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Native Hawaiian leadership in labor union activism</w:t>
      </w:r>
    </w:p>
    <w:p>
      <w:pPr>
        <w:pStyle w:val="Heading2"/>
      </w:pPr>
      <w:r>
        <w:t xml:space="preserve">Tone</w:t>
      </w:r>
    </w:p>
    <w:p>
      <w:pPr>
        <w:pStyle w:val="standard"/>
      </w:pPr>
      <w:r>
        <w:t xml:space="preserve">respectful, informative, and empowering</w:t>
      </w:r>
    </w:p>
    <w:p>
      <w:pPr>
        <w:pStyle w:val="Heading2"/>
      </w:pPr>
      <w:r>
        <w:t xml:space="preserve">Audience</w:t>
      </w:r>
    </w:p>
    <w:p>
      <w:pPr>
        <w:pStyle w:val="standard"/>
      </w:pPr>
      <w:r>
        <w:t xml:space="preserve">Early-career public school employees, union members, and community organizers in Hawaiʻi with limited background in labor history, interested in learning about the foundational and ongoing role of Native Hawaiians in labor activism across education, maritime, and other major sectors.</w:t>
      </w:r>
    </w:p>
    <w:p>
      <w:pPr>
        <w:pStyle w:val="Heading2"/>
      </w:pPr>
      <w:r>
        <w:t xml:space="preserve">Goals</w:t>
      </w:r>
    </w:p>
    <w:p>
      <w:pPr>
        <w:pStyle w:val="standard"/>
      </w:pPr>
      <w:r>
        <w:t xml:space="preserve">The learner will understand the major contributions of Native Hawaiians in the formation, leadership, and achievements of labor unions in Hawaiʻi, including union history in public education, maritime, and emerging sectors, with a focus on key figures, pivotal labor actions, and the broader impact on workers’ rights and multi-ethnic solidarity.</w:t>
      </w:r>
    </w:p>
    <w:p>
      <w:pPr>
        <w:pStyle w:val="standard"/>
      </w:pPr>
    </w:p>
    <w:p>
      <w:pPr>
        <w:pStyle w:val="Heading1"/>
      </w:pPr>
      <w:r>
        <w:t xml:space="preserve">LEARNING OBJECTIVES</w:t>
      </w:r>
    </w:p>
    <w:p>
      <w:pPr>
        <w:pStyle w:val="standard-bold"/>
        <w:numPr>
          <w:ilvl w:val="0"/>
          <w:numId w:val="2"/>
        </w:numPr>
      </w:pPr>
      <w:r>
        <w:t xml:space="preserve">Identify key Native Hawaiian leaders and their roles in union movements across sectors such as public education, maritime, and construction.</w:t>
      </w:r>
    </w:p>
    <w:p>
      <w:pPr>
        <w:pStyle w:val="standard-bold"/>
        <w:numPr>
          <w:ilvl w:val="0"/>
          <w:numId w:val="2"/>
        </w:numPr>
      </w:pPr>
      <w:r>
        <w:t xml:space="preserve">Describe the historical development and significance of labor unions led or influenced by Native Hawaiians, including the Hilo Longshoremen’s Association and Hawaii Carpenters Union.</w:t>
      </w:r>
    </w:p>
    <w:p>
      <w:pPr>
        <w:pStyle w:val="standard-bold"/>
        <w:numPr>
          <w:ilvl w:val="0"/>
          <w:numId w:val="2"/>
        </w:numPr>
      </w:pPr>
      <w:r>
        <w:t xml:space="preserve">Explain the impact of landmark legislation, such as the 1970 Public Employee Collective Bargaining Law, on union rights for various sectors.</w:t>
      </w:r>
    </w:p>
    <w:p>
      <w:pPr>
        <w:pStyle w:val="standard-bold"/>
        <w:numPr>
          <w:ilvl w:val="0"/>
          <w:numId w:val="2"/>
        </w:numPr>
      </w:pPr>
      <w:r>
        <w:t xml:space="preserve">Assess the significance of major labor actions (e.g., the Lahainaluna and Kōloa strikes, maritime strikes of the 1930s) in advancing workers’ rights and fostering multi-ethnic union coalitions.</w:t>
      </w:r>
    </w:p>
    <w:p>
      <w:pPr>
        <w:pStyle w:val="standard-bold"/>
        <w:numPr>
          <w:ilvl w:val="0"/>
          <w:numId w:val="2"/>
        </w:numPr>
      </w:pPr>
      <w:r>
        <w:t xml:space="preserve">Discuss the influence of Native Hawaiian labor leadership on the wider social, economic, and political development of Hawaiʻi.</w:t>
      </w:r>
    </w:p>
    <w:p>
      <w:pPr>
        <w:pStyle w:val="Title"/>
        <w:pageBreakBefore/>
      </w:pPr>
      <w:r>
        <w:t xml:space="preserve">Course Outline</w:t>
      </w:r>
    </w:p>
    <w:p>
      <w:pPr>
        <w:pStyle w:val="standard"/>
      </w:pPr>
    </w:p>
    <w:p>
      <w:pPr>
        <w:pStyle w:val="Heading1"/>
      </w:pPr>
      <w:r>
        <w:t xml:space="preserve">OVERVIEW</w:t>
      </w:r>
    </w:p>
    <w:p>
      <w:pPr>
        <w:pStyle w:val="standard-bold"/>
      </w:pPr>
      <w:r>
        <w:t xml:space="preserve">Native Hawaiian Leadership in Hawaiʻi’s Labor Union Movements</w:t>
      </w:r>
    </w:p>
    <w:p>
      <w:pPr>
        <w:pStyle w:val="Heading2"/>
      </w:pPr>
      <w:r>
        <w:t xml:space="preserve">Description</w:t>
      </w:r>
    </w:p>
    <w:p>
      <w:pPr>
        <w:pStyle w:val="standard"/>
      </w:pPr>
      <w:r>
        <w:t xml:space="preserve">Did you know Native Hawaiian leaders helped launch some of Hawaiʻi’s earliest and most powerful labor unions? Discover the inspiring stories of Kānaka Maoli who fought for workers’ rights, multi-ethnic solidarity, and educational equity across the islands. This course provides a fresh perspective on Hawaiʻi’s labor history—highlighting pivotal figures, groundbreaking strikes, and the transformative impact of Native Hawaiian activism in maritime, education, and construction sectors. Whether you’re new to labor history or eager to deepen your understanding, this course will empower you to appreciate and carry forward the legacy of Native Hawaiian leadership in building a fairer, more inclusive Hawaiʻi.</w:t>
      </w:r>
    </w:p>
    <w:p>
      <w:pPr>
        <w:pStyle w:val="Heading2"/>
      </w:pPr>
      <w:r>
        <w:t xml:space="preserve">Lessons</w:t>
      </w:r>
    </w:p>
    <w:p>
      <w:pPr>
        <w:pStyle w:val="standard-bold"/>
        <w:numPr>
          <w:ilvl w:val="0"/>
          <w:numId w:val="3"/>
        </w:numPr>
        <w:spacing w:after="0"/>
      </w:pPr>
      <w:r>
        <w:t xml:space="preserve">Foundations of Native Hawaiian Labor Activism</w:t>
      </w:r>
    </w:p>
    <w:p>
      <w:pPr>
        <w:pStyle w:val="standard-bold"/>
        <w:numPr>
          <w:ilvl w:val="0"/>
          <w:numId w:val="3"/>
        </w:numPr>
        <w:spacing w:after="0"/>
      </w:pPr>
      <w:r>
        <w:t xml:space="preserve">Key Native Hawaiian Leaders in Labor Union Movements</w:t>
      </w:r>
    </w:p>
    <w:p>
      <w:pPr>
        <w:pStyle w:val="standard-bold"/>
        <w:numPr>
          <w:ilvl w:val="0"/>
          <w:numId w:val="3"/>
        </w:numPr>
        <w:spacing w:after="0"/>
      </w:pPr>
      <w:r>
        <w:t xml:space="preserve">Landmark Labor Actions and the Legalization of Public Sector Union Rights</w:t>
      </w:r>
    </w:p>
    <w:p>
      <w:pPr>
        <w:pStyle w:val="standard-bold"/>
        <w:numPr>
          <w:ilvl w:val="0"/>
          <w:numId w:val="3"/>
        </w:numPr>
        <w:spacing w:after="0"/>
      </w:pPr>
      <w:r>
        <w:t xml:space="preserve">Native Hawaiian Contributions to Public Education Unions</w:t>
      </w:r>
    </w:p>
    <w:p>
      <w:pPr>
        <w:pStyle w:val="standard-bold"/>
        <w:numPr>
          <w:ilvl w:val="0"/>
          <w:numId w:val="3"/>
        </w:numPr>
        <w:spacing w:after="240"/>
      </w:pPr>
      <w:r>
        <w:t xml:space="preserve">The Broader Legacy: Social, Economic, and Political Impacts</w:t>
      </w:r>
    </w:p>
    <w:p>
      <w:pPr>
        <w:pStyle w:val="standard"/>
      </w:pPr>
    </w:p>
    <w:p>
      <w:pPr>
        <w:pStyle w:val="Heading1"/>
      </w:pPr>
      <w:r>
        <w:t xml:space="preserve">LESSON #1</w:t>
      </w:r>
    </w:p>
    <w:p>
      <w:pPr>
        <w:pStyle w:val="standard-bold"/>
        <w:keepNext/>
      </w:pPr>
      <w:r>
        <w:t xml:space="preserve">Foundations of Native Hawaiian Labor Activism</w:t>
      </w:r>
    </w:p>
    <w:p>
      <w:pPr>
        <w:pStyle w:val="Heading2"/>
      </w:pPr>
      <w:r>
        <w:t xml:space="preserve">Description</w:t>
      </w:r>
    </w:p>
    <w:p>
      <w:pPr>
        <w:pStyle w:val="standard"/>
      </w:pPr>
      <w:r>
        <w:t xml:space="preserve">This lesson introduces the historical context of labor in Hawaiʻi, focusing on the pioneering role of Native Hawaiians before and during the plantation era. It will cover early labor actions led by Kānaka Maoli, such as the Lahainaluna and Kōloa strikes, and examine how these set the stage for later multi-ethnic labor movements. The lesson will also address the social and economic forces that shaped labor dynamics and the emergence of solidarity across diverse communities.</w:t>
      </w:r>
    </w:p>
    <w:p>
      <w:pPr>
        <w:pStyle w:val="Heading2"/>
      </w:pPr>
      <w:r>
        <w:t xml:space="preserve">Key Topics</w:t>
      </w:r>
    </w:p>
    <w:p>
      <w:pPr>
        <w:pStyle w:val="standard-ital"/>
      </w:pPr>
      <w:r>
        <w:t xml:space="preserve">Historical context of labor in Hawaiʻi, Early Native Hawaiian-led labor actions (Lahainaluna and Kōloa strikes), Social and economic factors influencing labor organization, Foundations for multi-ethnic labor coalitions</w:t>
      </w:r>
    </w:p>
    <w:p>
      <w:pPr>
        <w:pStyle w:val="standard"/>
      </w:pPr>
    </w:p>
    <w:p>
      <w:pPr>
        <w:pStyle w:val="Heading1"/>
      </w:pPr>
      <w:r>
        <w:t xml:space="preserve">LESSON #2</w:t>
      </w:r>
    </w:p>
    <w:p>
      <w:pPr>
        <w:pStyle w:val="standard-bold"/>
        <w:keepNext/>
      </w:pPr>
      <w:r>
        <w:t xml:space="preserve">Key Native Hawaiian Leaders in Labor Union Movements</w:t>
      </w:r>
    </w:p>
    <w:p>
      <w:pPr>
        <w:pStyle w:val="Heading2"/>
      </w:pPr>
      <w:r>
        <w:t xml:space="preserve">Description</w:t>
      </w:r>
    </w:p>
    <w:p>
      <w:pPr>
        <w:pStyle w:val="standard"/>
      </w:pPr>
      <w:r>
        <w:t xml:space="preserve">This lesson examines the pivotal roles of Native Hawaiian leaders—both men and women—in the formation, leadership, and evolution of Hawaiʻi’s influential labor unions. It features in-depth profiles of major figures such as Harry Kamoku, Jack Kawano, Fred Kamahoahoa, and Walter Kupau, and introduces the essential contributions of wāhine leaders including Queen Liliʻuokalani and Wilhelmine Kekelaokalaninui Widemann Dowsett. The lesson explores their strategies for building multi-ethnic solidarity, their impact on union structure and bargaining power, and their legacy in advancing workers’ rights and gender equity.</w:t>
      </w:r>
    </w:p>
    <w:p>
      <w:pPr>
        <w:pStyle w:val="Heading2"/>
      </w:pPr>
      <w:r>
        <w:t xml:space="preserve">Key Topics</w:t>
      </w:r>
    </w:p>
    <w:p>
      <w:pPr>
        <w:pStyle w:val="standard-ital"/>
      </w:pPr>
      <w:r>
        <w:t xml:space="preserve">Biographies of Key Native Hawaiian Labor Leaders Roles in Founding and Leading Labor Unions Strategies for Building Multi-Ethnic Solidarity Influence of Native Hawaiian Women in Labor Movements Impact on Union Structure, Bargaining Power, and Workers’ Rights</w:t>
      </w:r>
    </w:p>
    <w:p>
      <w:pPr>
        <w:pStyle w:val="standard"/>
      </w:pPr>
    </w:p>
    <w:p>
      <w:pPr>
        <w:pStyle w:val="Heading1"/>
      </w:pPr>
      <w:r>
        <w:t xml:space="preserve">LESSON #3</w:t>
      </w:r>
    </w:p>
    <w:p>
      <w:pPr>
        <w:pStyle w:val="standard-bold"/>
        <w:keepNext/>
      </w:pPr>
      <w:r>
        <w:t xml:space="preserve">Landmark Labor Actions and the Legalization of Public Sector Union Rights</w:t>
      </w:r>
    </w:p>
    <w:p>
      <w:pPr>
        <w:pStyle w:val="Heading2"/>
      </w:pPr>
      <w:r>
        <w:t xml:space="preserve">Description</w:t>
      </w:r>
    </w:p>
    <w:p>
      <w:pPr>
        <w:pStyle w:val="standard"/>
      </w:pPr>
      <w:r>
        <w:t xml:space="preserve">This lesson examines major labor actions led or influenced by Native Hawaiians, with an expanded focus on the pivotal legal changes that enabled public sector employees to unionize and strike. Learners will explore the evolution of union organizing and tactics, the impact of the 1970 Public Employee Collective Bargaining Law, and the broader implications for workers’ rights and multi-ethnic solidarity. The lesson will emphasize how these actions and legislative milestones advanced labor rights and transformed Hawaiʻi’s labor landscape.</w:t>
      </w:r>
    </w:p>
    <w:p>
      <w:pPr>
        <w:pStyle w:val="Heading2"/>
      </w:pPr>
      <w:r>
        <w:t xml:space="preserve">Key Topics</w:t>
      </w:r>
    </w:p>
    <w:p>
      <w:pPr>
        <w:pStyle w:val="standard-ital"/>
      </w:pPr>
      <w:r>
        <w:t xml:space="preserve">Major Strikes and Labor Actions Led by Native Hawaiians The 1930s Maritime Strikes The 1970 Public Employee Collective Bargaining Law Legalization of Public Sector Unionization and Strikes Evolution of Union Organizing and Tactics Broader Impact on Workers’ Rights and Labor Laws</w:t>
      </w:r>
    </w:p>
    <w:p>
      <w:pPr>
        <w:pStyle w:val="standard"/>
      </w:pPr>
    </w:p>
    <w:p>
      <w:pPr>
        <w:pStyle w:val="Heading1"/>
      </w:pPr>
      <w:r>
        <w:t xml:space="preserve">LESSON #4</w:t>
      </w:r>
    </w:p>
    <w:p>
      <w:pPr>
        <w:pStyle w:val="standard-bold"/>
        <w:keepNext/>
      </w:pPr>
      <w:r>
        <w:t xml:space="preserve">Native Hawaiian Contributions to Public Education Unions</w:t>
      </w:r>
    </w:p>
    <w:p>
      <w:pPr>
        <w:pStyle w:val="Heading2"/>
      </w:pPr>
      <w:r>
        <w:t xml:space="preserve">Description</w:t>
      </w:r>
    </w:p>
    <w:p>
      <w:pPr>
        <w:pStyle w:val="standard"/>
      </w:pPr>
      <w:r>
        <w:t xml:space="preserve">This lesson examines the unique role of Native Hawaiians in shaping public education labor unions and advancing educational rights. It will highlight the efforts of leaders like King Kauikeaouli, Princess Bernice Pauahi Bishop, Dr. Haunani-Kay Trask, and the founders of ʻAha Pūnana Leo. The lesson will also discuss the transition from indigenous educational sovereignty to modern union advocacy, as well as key legislation like the 1970 Public Employee Collective Bargaining Law.</w:t>
      </w:r>
    </w:p>
    <w:p>
      <w:pPr>
        <w:pStyle w:val="Heading2"/>
      </w:pPr>
      <w:r>
        <w:t xml:space="preserve">Key Topics</w:t>
      </w:r>
    </w:p>
    <w:p>
      <w:pPr>
        <w:pStyle w:val="standard-ital"/>
      </w:pPr>
      <w:r>
        <w:t xml:space="preserve">Native Hawaiian leadership in public education, Key figures in education reform and union advocacy, Establishment and impact of Hawaiian language immersion programs, Legislative milestones in education labor rights</w:t>
      </w:r>
    </w:p>
    <w:p>
      <w:pPr>
        <w:pStyle w:val="standard"/>
      </w:pPr>
    </w:p>
    <w:p>
      <w:pPr>
        <w:pStyle w:val="Heading1"/>
      </w:pPr>
      <w:r>
        <w:t xml:space="preserve">LESSON #5</w:t>
      </w:r>
    </w:p>
    <w:p>
      <w:pPr>
        <w:pStyle w:val="standard-bold"/>
        <w:keepNext/>
      </w:pPr>
      <w:r>
        <w:t xml:space="preserve">The Broader Legacy: Social, Economic, and Political Impacts</w:t>
      </w:r>
    </w:p>
    <w:p>
      <w:pPr>
        <w:pStyle w:val="Heading2"/>
      </w:pPr>
      <w:r>
        <w:t xml:space="preserve">Description</w:t>
      </w:r>
    </w:p>
    <w:p>
      <w:pPr>
        <w:pStyle w:val="standard"/>
      </w:pPr>
      <w:r>
        <w:t xml:space="preserve">This lesson synthesizes the broader effects of Native Hawaiian labor leadership beyond union achievements. It will analyze how labor activism intersected with civil rights, indigenous self-determination, and broader social change. The lesson will conclude by connecting historical contributions to present-day challenges and opportunities for public school employees, union members, and community organizers.</w:t>
      </w:r>
    </w:p>
    <w:p>
      <w:pPr>
        <w:pStyle w:val="Heading2"/>
      </w:pPr>
      <w:r>
        <w:t xml:space="preserve">Key Topics</w:t>
      </w:r>
    </w:p>
    <w:p>
      <w:pPr>
        <w:pStyle w:val="standard-ital"/>
      </w:pPr>
      <w:r>
        <w:t xml:space="preserve">Intersection of labor activism with civil rights and indigenous identity, Contributions to social and political development in Hawaiʻi, Continuing influence on modern labor and educational movements, Lessons for today’s union members and organizers</w:t>
      </w:r>
    </w:p>
    <w:p>
      <w:pPr>
        <w:pStyle w:val="Title"/>
        <w:pageBreakBefore/>
      </w:pPr>
      <w:r>
        <w:t xml:space="preserve">Source Materials</w:t>
      </w:r>
    </w:p>
    <w:p>
      <w:pPr>
        <w:pStyle w:val="standard"/>
      </w:pPr>
    </w:p>
    <w:p>
      <w:pPr>
        <w:pStyle w:val="standard"/>
      </w:pPr>
      <w:r>
        <w:t xml:space="preserve">Native Hawaiian.docx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1:10 PM 8/14/26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B066734-4FDA-427E-97A8-604BEAA1DF18}"/>
</file>

<file path=customXml/itemProps2.xml><?xml version="1.0" encoding="utf-8"?>
<ds:datastoreItem xmlns:ds="http://schemas.openxmlformats.org/officeDocument/2006/customXml" ds:itemID="{D64DF877-7978-4153-909B-7158C5958503}"/>
</file>

<file path=customXml/itemProps3.xml><?xml version="1.0" encoding="utf-8"?>
<ds:datastoreItem xmlns:ds="http://schemas.openxmlformats.org/officeDocument/2006/customXml" ds:itemID="{7BAD9A48-8959-482F-AF3E-E37A4B36565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2026-08-14T17:10:12Z</dcterms:created>
  <dcterms:modified xsi:type="dcterms:W3CDTF">2026-08-14T17:10:12Z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