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P="6B57AE5E" w:rsidRDefault="00ED666C" w14:paraId="6C78DAB2" w14:textId="080F37FF">
      <w:pPr>
        <w:spacing w:after="0"/>
        <w:rPr>
          <w:b/>
          <w:bCs/>
          <w:sz w:val="52"/>
          <w:szCs w:val="52"/>
        </w:rPr>
      </w:pPr>
      <w:r>
        <w:rPr>
          <w:b/>
          <w:bCs/>
          <w:sz w:val="52"/>
          <w:szCs w:val="52"/>
        </w:rPr>
        <w:t>ONLINE Facilitator Agenda</w:t>
      </w:r>
      <w:bookmarkStart w:name="_GoBack" w:id="0"/>
      <w:bookmarkEnd w:id="0"/>
      <w:r>
        <w:rPr>
          <w:b/>
          <w:bCs/>
          <w:sz w:val="52"/>
          <w:szCs w:val="52"/>
        </w:rPr>
        <w:t xml:space="preserve">- </w:t>
      </w:r>
      <w:r w:rsidRPr="79AE0C7F" w:rsidR="6B57AE5E">
        <w:rPr>
          <w:b/>
          <w:bCs/>
          <w:sz w:val="52"/>
          <w:szCs w:val="52"/>
        </w:rPr>
        <w:t>Advancing</w:t>
      </w:r>
      <w:r>
        <w:rPr>
          <w:b/>
          <w:bCs/>
          <w:sz w:val="52"/>
          <w:szCs w:val="52"/>
        </w:rPr>
        <w:t xml:space="preserve"> LGBTQ+ Justice</w:t>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70"/>
        <w:gridCol w:w="223"/>
        <w:gridCol w:w="855"/>
        <w:gridCol w:w="763"/>
        <w:gridCol w:w="1521"/>
        <w:gridCol w:w="1252"/>
        <w:gridCol w:w="5464"/>
        <w:gridCol w:w="2121"/>
      </w:tblGrid>
      <w:tr w:rsidR="00F2736E" w:rsidTr="1ED5F2E8" w14:paraId="1891B338" w14:textId="77777777">
        <w:tc>
          <w:tcPr>
            <w:tcW w:w="7284" w:type="dxa"/>
            <w:gridSpan w:val="6"/>
            <w:shd w:val="clear" w:color="auto" w:fill="AEAAAA" w:themeFill="background2" w:themeFillShade="BF"/>
            <w:tcMar/>
          </w:tcPr>
          <w:p w:rsidR="00F2736E" w:rsidRDefault="00F411C6" w14:paraId="736AD952" w14:textId="77777777">
            <w:r>
              <w:rPr>
                <w:b/>
              </w:rPr>
              <w:t>General Materials Needed:</w:t>
            </w:r>
          </w:p>
        </w:tc>
        <w:tc>
          <w:tcPr>
            <w:tcW w:w="7585" w:type="dxa"/>
            <w:gridSpan w:val="2"/>
            <w:shd w:val="clear" w:color="auto" w:fill="AEAAAA" w:themeFill="background2" w:themeFillShade="BF"/>
            <w:tcMar/>
          </w:tcPr>
          <w:p w:rsidR="00F2736E" w:rsidRDefault="00F411C6" w14:paraId="652005F7" w14:textId="77777777">
            <w:r>
              <w:rPr>
                <w:b/>
              </w:rPr>
              <w:t>Room Set-up:</w:t>
            </w:r>
          </w:p>
        </w:tc>
      </w:tr>
      <w:tr w:rsidR="00F2736E" w:rsidTr="1ED5F2E8" w14:paraId="4EC1CB1E" w14:textId="77777777">
        <w:trPr>
          <w:trHeight w:val="675"/>
        </w:trPr>
        <w:tc>
          <w:tcPr>
            <w:tcW w:w="3748" w:type="dxa"/>
            <w:gridSpan w:val="3"/>
            <w:tcBorders>
              <w:right w:val="nil"/>
            </w:tcBorders>
            <w:tcMar/>
          </w:tcPr>
          <w:p w:rsidR="00F2736E" w:rsidRDefault="005068AA" w14:paraId="289520B2" w14:textId="56D4EF5D">
            <w:r>
              <w:t>1 Set of Handouts per Person</w:t>
            </w:r>
          </w:p>
          <w:p w:rsidR="004A6676" w:rsidP="004A6676" w:rsidRDefault="00F16CBD" w14:paraId="6A1E1021" w14:textId="3C7595C6">
            <w:r>
              <w:t>C</w:t>
            </w:r>
            <w:r w:rsidR="004A6676">
              <w:t>hart Markers – non-permanent</w:t>
            </w:r>
          </w:p>
          <w:p w:rsidR="00F2736E" w:rsidP="004A6676" w:rsidRDefault="00F2736E" w14:paraId="255111DD" w14:textId="105EE530"/>
        </w:tc>
        <w:tc>
          <w:tcPr>
            <w:tcW w:w="3536" w:type="dxa"/>
            <w:gridSpan w:val="3"/>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P="00F16CBD" w:rsidRDefault="00F2736E" w14:paraId="54863ACE" w14:textId="605ED815"/>
        </w:tc>
        <w:tc>
          <w:tcPr>
            <w:tcW w:w="758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1ED5F2E8" w14:paraId="76D82799" w14:textId="77777777">
        <w:trPr>
          <w:trHeight w:val="1065"/>
        </w:trPr>
        <w:tc>
          <w:tcPr>
            <w:tcW w:w="14869" w:type="dxa"/>
            <w:gridSpan w:val="8"/>
            <w:tcMar/>
          </w:tcPr>
          <w:p w:rsidRPr="00A27DB3" w:rsidR="005937EE" w:rsidP="00A27DB3" w:rsidRDefault="005068AA" w14:paraId="77419783" w14:textId="685D711C">
            <w:pPr>
              <w:pStyle w:val="Heading4"/>
              <w:keepLines w:val="0"/>
              <w:spacing w:before="0" w:after="0"/>
              <w:outlineLvl w:val="3"/>
            </w:pPr>
            <w:r w:rsidRPr="00A27DB3">
              <w:t>Key Outcomes for the Day</w:t>
            </w:r>
            <w:r w:rsidRPr="00A27DB3" w:rsidR="00592D1E">
              <w:t xml:space="preserve">    </w:t>
            </w:r>
          </w:p>
          <w:p w:rsidRPr="00F16CBD" w:rsidR="00645106" w:rsidP="00551188" w:rsidRDefault="00592D1E" w14:paraId="0F2EB0C9" w14:textId="4224B6E9">
            <w:pPr>
              <w:numPr>
                <w:ilvl w:val="1"/>
                <w:numId w:val="3"/>
              </w:numPr>
            </w:pPr>
            <w:r>
              <w:rPr>
                <w:sz w:val="24"/>
                <w:szCs w:val="24"/>
              </w:rPr>
              <w:t xml:space="preserve"> </w:t>
            </w:r>
            <w:r w:rsidRPr="00F16CBD" w:rsidR="00645106">
              <w:t>Starting the conversation outside the umbrella</w:t>
            </w:r>
          </w:p>
          <w:p w:rsidRPr="00F16CBD" w:rsidR="00645106" w:rsidP="00551188" w:rsidRDefault="00645106" w14:paraId="0D40C053" w14:textId="77777777">
            <w:pPr>
              <w:numPr>
                <w:ilvl w:val="1"/>
                <w:numId w:val="3"/>
              </w:numPr>
            </w:pPr>
            <w:r w:rsidRPr="00F16CBD">
              <w:t xml:space="preserve">Issues </w:t>
            </w:r>
          </w:p>
          <w:p w:rsidRPr="00F16CBD" w:rsidR="00645106" w:rsidP="00551188" w:rsidRDefault="00645106" w14:paraId="081EF790" w14:textId="77777777">
            <w:pPr>
              <w:numPr>
                <w:ilvl w:val="1"/>
                <w:numId w:val="3"/>
              </w:numPr>
            </w:pPr>
            <w:r w:rsidRPr="00F16CBD">
              <w:t>Framework for Determining Actions</w:t>
            </w:r>
          </w:p>
          <w:p w:rsidRPr="00F16CBD" w:rsidR="00645106" w:rsidP="00551188" w:rsidRDefault="00645106" w14:paraId="270C06C3" w14:textId="77777777">
            <w:pPr>
              <w:numPr>
                <w:ilvl w:val="1"/>
                <w:numId w:val="3"/>
              </w:numPr>
            </w:pPr>
            <w:r w:rsidRPr="00F16CBD">
              <w:t>A Little Law Talk</w:t>
            </w:r>
          </w:p>
          <w:p w:rsidRPr="00645106" w:rsidR="00592D1E" w:rsidP="00551188" w:rsidRDefault="00645106" w14:paraId="11B20E38" w14:textId="0E5142E0">
            <w:pPr>
              <w:numPr>
                <w:ilvl w:val="1"/>
                <w:numId w:val="3"/>
              </w:numPr>
            </w:pPr>
            <w:r w:rsidRPr="00F16CBD">
              <w:t>Lessons Learned and Actions to Apply</w:t>
            </w:r>
            <w:r w:rsidRPr="00645106" w:rsidR="00592D1E">
              <w:rPr>
                <w:sz w:val="24"/>
                <w:szCs w:val="24"/>
              </w:rPr>
              <w:t xml:space="preserve">               </w:t>
            </w:r>
          </w:p>
        </w:tc>
      </w:tr>
      <w:tr w:rsidR="00F2736E" w:rsidTr="1ED5F2E8" w14:paraId="312AAC4E" w14:textId="77777777">
        <w:tc>
          <w:tcPr>
            <w:tcW w:w="2893" w:type="dxa"/>
            <w:gridSpan w:val="2"/>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618" w:type="dxa"/>
            <w:gridSpan w:val="2"/>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21" w:type="dxa"/>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716"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21"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1ED5F2E8" w14:paraId="21E404C6" w14:textId="77777777">
        <w:tc>
          <w:tcPr>
            <w:tcW w:w="2670" w:type="dxa"/>
            <w:shd w:val="clear" w:color="auto" w:fill="BFBFBF" w:themeFill="background1" w:themeFillShade="BF"/>
            <w:tcMar/>
          </w:tcPr>
          <w:p w:rsidR="00F2736E" w:rsidP="0DD42CAF" w:rsidRDefault="00F2736E" w14:paraId="4D20EFEC" w14:textId="77777777">
            <w:pPr>
              <w:rPr>
                <w:rFonts w:asciiTheme="minorHAnsi" w:hAnsiTheme="minorHAnsi" w:eastAsiaTheme="minorEastAsia" w:cstheme="minorBidi"/>
              </w:rPr>
            </w:pPr>
          </w:p>
          <w:p w:rsidR="00F2736E" w:rsidP="0DD42CAF" w:rsidRDefault="00F16CBD" w14:paraId="03A1046F" w14:textId="6EE4B4C2">
            <w:pPr>
              <w:rPr>
                <w:rFonts w:asciiTheme="minorHAnsi" w:hAnsiTheme="minorHAnsi" w:eastAsiaTheme="minorEastAsia" w:cstheme="minorBidi"/>
              </w:rPr>
            </w:pPr>
            <w:r>
              <w:rPr>
                <w:rFonts w:asciiTheme="minorHAnsi" w:hAnsiTheme="minorHAnsi" w:eastAsiaTheme="minorEastAsia" w:cstheme="minorBidi"/>
              </w:rPr>
              <w:t>90- Minutes Total</w:t>
            </w:r>
          </w:p>
        </w:tc>
        <w:tc>
          <w:tcPr>
            <w:tcW w:w="1841" w:type="dxa"/>
            <w:gridSpan w:val="3"/>
            <w:shd w:val="clear" w:color="auto" w:fill="BFBFBF" w:themeFill="background1" w:themeFillShade="BF"/>
            <w:tcMar/>
          </w:tcPr>
          <w:p w:rsidR="00F2736E" w:rsidP="0DD42CAF" w:rsidRDefault="005068AA" w14:paraId="5333C5AE" w14:textId="31CEECCF">
            <w:pPr>
              <w:rPr>
                <w:rFonts w:asciiTheme="minorHAnsi" w:hAnsiTheme="minorHAnsi" w:eastAsiaTheme="minorEastAsia" w:cstheme="minorBidi"/>
              </w:rPr>
            </w:pPr>
            <w:r w:rsidRPr="0DD42CAF">
              <w:rPr>
                <w:rFonts w:asciiTheme="minorHAnsi" w:hAnsiTheme="minorHAnsi" w:eastAsiaTheme="minorEastAsia" w:cstheme="minorBidi"/>
              </w:rPr>
              <w:t>What question(</w:t>
            </w:r>
            <w:r w:rsidRPr="0DD42CAF" w:rsidR="00201517">
              <w:rPr>
                <w:rFonts w:asciiTheme="minorHAnsi" w:hAnsiTheme="minorHAnsi" w:eastAsiaTheme="minorEastAsia" w:cstheme="minorBidi"/>
              </w:rPr>
              <w:t>s</w:t>
            </w:r>
            <w:r w:rsidRPr="0DD42CAF">
              <w:rPr>
                <w:rFonts w:asciiTheme="minorHAnsi" w:hAnsiTheme="minorHAnsi" w:eastAsiaTheme="minorEastAsia" w:cstheme="minorBidi"/>
              </w:rPr>
              <w:t>) should this learning section answer?</w:t>
            </w:r>
            <w:r w:rsidRPr="0DD42CAF" w:rsidR="00F411C6">
              <w:rPr>
                <w:rFonts w:asciiTheme="minorHAnsi" w:hAnsiTheme="minorHAnsi" w:eastAsiaTheme="minorEastAsia" w:cstheme="minorBidi"/>
              </w:rPr>
              <w:t xml:space="preserve"> </w:t>
            </w:r>
          </w:p>
        </w:tc>
        <w:tc>
          <w:tcPr>
            <w:tcW w:w="1521" w:type="dxa"/>
            <w:shd w:val="clear" w:color="auto" w:fill="BFBFBF" w:themeFill="background1" w:themeFillShade="BF"/>
            <w:tcMar/>
          </w:tcPr>
          <w:p w:rsidRPr="008E4CA9" w:rsidR="008E4CA9" w:rsidP="0DD42CAF" w:rsidRDefault="005068AA" w14:paraId="04337643" w14:textId="77777777">
            <w:pPr>
              <w:rPr>
                <w:rFonts w:asciiTheme="minorHAnsi" w:hAnsiTheme="minorHAnsi" w:eastAsiaTheme="minorEastAsia" w:cstheme="minorBidi"/>
                <w:color w:val="auto"/>
              </w:rPr>
            </w:pPr>
            <w:r w:rsidRPr="0DD42CAF">
              <w:rPr>
                <w:rFonts w:asciiTheme="minorHAnsi" w:hAnsiTheme="minorHAnsi" w:eastAsiaTheme="minorEastAsia" w:cstheme="minorBidi"/>
                <w:color w:val="auto"/>
              </w:rPr>
              <w:t>Charts, handouts, articles, materials, slide</w:t>
            </w:r>
          </w:p>
        </w:tc>
        <w:tc>
          <w:tcPr>
            <w:tcW w:w="6716" w:type="dxa"/>
            <w:gridSpan w:val="2"/>
            <w:shd w:val="clear" w:color="auto" w:fill="BFBFBF" w:themeFill="background1" w:themeFillShade="BF"/>
            <w:tcMar/>
          </w:tcPr>
          <w:p w:rsidR="005068AA" w:rsidP="0DD42CAF" w:rsidRDefault="005068AA" w14:paraId="454C97D8" w14:textId="77777777">
            <w:pPr>
              <w:rPr>
                <w:rFonts w:asciiTheme="minorHAnsi" w:hAnsiTheme="minorHAnsi" w:eastAsiaTheme="minorEastAsia" w:cstheme="minorBidi"/>
              </w:rPr>
            </w:pPr>
            <w:r w:rsidRPr="0DD42CAF">
              <w:rPr>
                <w:rFonts w:asciiTheme="minorHAnsi" w:hAnsiTheme="minorHAnsi" w:eastAsiaTheme="minorEastAsia" w:cstheme="minorBidi"/>
              </w:rPr>
              <w:t>What are you saying, what are they doing, what questions will you use to guide learning and make clear the important points</w:t>
            </w:r>
          </w:p>
          <w:p w:rsidR="005068AA" w:rsidP="0DD42CAF" w:rsidRDefault="005068AA" w14:paraId="266A1974" w14:textId="77777777">
            <w:pPr>
              <w:rPr>
                <w:rFonts w:asciiTheme="minorHAnsi" w:hAnsiTheme="minorHAnsi" w:eastAsiaTheme="minorEastAsia" w:cstheme="minorBidi"/>
              </w:rPr>
            </w:pPr>
            <w:r w:rsidRPr="0DD42CAF">
              <w:rPr>
                <w:rFonts w:asciiTheme="minorHAnsi" w:hAnsiTheme="minorHAnsi" w:eastAsiaTheme="minorEastAsia" w:cstheme="minorBidi"/>
              </w:rPr>
              <w:t>Include an estimate for how long each section of the learning will take</w:t>
            </w:r>
          </w:p>
          <w:p w:rsidR="00F2736E" w:rsidP="0DD42CAF" w:rsidRDefault="00F2736E" w14:paraId="4F5F44C4" w14:textId="77777777">
            <w:pPr>
              <w:rPr>
                <w:rFonts w:asciiTheme="minorHAnsi" w:hAnsiTheme="minorHAnsi" w:eastAsiaTheme="minorEastAsia" w:cstheme="minorBidi"/>
              </w:rPr>
            </w:pPr>
          </w:p>
        </w:tc>
        <w:tc>
          <w:tcPr>
            <w:tcW w:w="2121" w:type="dxa"/>
            <w:shd w:val="clear" w:color="auto" w:fill="BFBFBF" w:themeFill="background1" w:themeFillShade="BF"/>
            <w:tcMar/>
          </w:tcPr>
          <w:p w:rsidR="00F2736E" w:rsidP="0DD42CAF" w:rsidRDefault="005068AA" w14:paraId="14DDF3F0" w14:textId="77777777">
            <w:pPr>
              <w:rPr>
                <w:rFonts w:asciiTheme="minorHAnsi" w:hAnsiTheme="minorHAnsi" w:eastAsiaTheme="minorEastAsia" w:cstheme="minorBidi"/>
              </w:rPr>
            </w:pPr>
            <w:r w:rsidRPr="0DD42CAF">
              <w:rPr>
                <w:rFonts w:asciiTheme="minorHAnsi" w:hAnsiTheme="minorHAnsi" w:eastAsiaTheme="minorEastAsia" w:cstheme="minorBidi"/>
              </w:rPr>
              <w:t>As a result of this section of learning, what will participants know or be able to do?</w:t>
            </w:r>
          </w:p>
        </w:tc>
      </w:tr>
      <w:tr w:rsidR="00F2736E" w:rsidTr="1ED5F2E8" w14:paraId="4E6D293C" w14:textId="77777777">
        <w:trPr>
          <w:trHeight w:val="323"/>
        </w:trPr>
        <w:tc>
          <w:tcPr>
            <w:tcW w:w="2670" w:type="dxa"/>
            <w:tcMar/>
          </w:tcPr>
          <w:p w:rsidR="00F16CBD" w:rsidP="3433C098" w:rsidRDefault="6B57AE5E" w14:paraId="6DFE6EE5" w14:textId="6BEDF3A5">
            <w:pPr>
              <w:rPr>
                <w:rFonts w:ascii="Calibri" w:hAnsi="Calibri" w:eastAsia="ＭＳ 明朝" w:cs="Arial" w:asciiTheme="minorAscii" w:hAnsiTheme="minorAscii" w:eastAsiaTheme="minorEastAsia" w:cstheme="minorBidi"/>
                <w:b w:val="1"/>
                <w:bCs w:val="1"/>
              </w:rPr>
            </w:pPr>
            <w:r w:rsidRPr="3433C098" w:rsidR="6B57AE5E">
              <w:rPr>
                <w:rFonts w:ascii="Calibri" w:hAnsi="Calibri" w:eastAsia="ＭＳ 明朝" w:cs="Arial" w:asciiTheme="minorAscii" w:hAnsiTheme="minorAscii" w:eastAsiaTheme="minorEastAsia" w:cstheme="minorBidi"/>
                <w:b w:val="1"/>
                <w:bCs w:val="1"/>
              </w:rPr>
              <w:t>1</w:t>
            </w:r>
            <w:r w:rsidRPr="3433C098" w:rsidR="3F4F3861">
              <w:rPr>
                <w:rFonts w:ascii="Calibri" w:hAnsi="Calibri" w:eastAsia="ＭＳ 明朝" w:cs="Arial" w:asciiTheme="minorAscii" w:hAnsiTheme="minorAscii" w:eastAsiaTheme="minorEastAsia" w:cstheme="minorBidi"/>
                <w:b w:val="1"/>
                <w:bCs w:val="1"/>
              </w:rPr>
              <w:t>0</w:t>
            </w:r>
            <w:r w:rsidRPr="3433C098" w:rsidR="6B57AE5E">
              <w:rPr>
                <w:rFonts w:ascii="Calibri" w:hAnsi="Calibri" w:eastAsia="ＭＳ 明朝" w:cs="Arial" w:asciiTheme="minorAscii" w:hAnsiTheme="minorAscii" w:eastAsiaTheme="minorEastAsia" w:cstheme="minorBidi"/>
                <w:b w:val="1"/>
                <w:bCs w:val="1"/>
              </w:rPr>
              <w:t xml:space="preserve"> </w:t>
            </w:r>
            <w:r w:rsidRPr="3433C098" w:rsidR="0AE05A60">
              <w:rPr>
                <w:rFonts w:ascii="Calibri" w:hAnsi="Calibri" w:eastAsia="ＭＳ 明朝" w:cs="Arial" w:asciiTheme="minorAscii" w:hAnsiTheme="minorAscii" w:eastAsiaTheme="minorEastAsia" w:cstheme="minorBidi"/>
                <w:b w:val="1"/>
                <w:bCs w:val="1"/>
              </w:rPr>
              <w:t>Mi</w:t>
            </w:r>
            <w:r w:rsidRPr="3433C098" w:rsidR="2C065FB1">
              <w:rPr>
                <w:rFonts w:ascii="Calibri" w:hAnsi="Calibri" w:eastAsia="ＭＳ 明朝" w:cs="Arial" w:asciiTheme="minorAscii" w:hAnsiTheme="minorAscii" w:eastAsiaTheme="minorEastAsia" w:cstheme="minorBidi"/>
                <w:b w:val="1"/>
                <w:bCs w:val="1"/>
              </w:rPr>
              <w:t>ns.</w:t>
            </w:r>
            <w:r w:rsidRPr="3433C098" w:rsidR="0AE05A60">
              <w:rPr>
                <w:rFonts w:ascii="Calibri" w:hAnsi="Calibri" w:eastAsia="ＭＳ 明朝" w:cs="Arial" w:asciiTheme="minorAscii" w:hAnsiTheme="minorAscii" w:eastAsiaTheme="minorEastAsia" w:cstheme="minorBidi"/>
                <w:b w:val="1"/>
                <w:bCs w:val="1"/>
              </w:rPr>
              <w:t xml:space="preserve"> Michelle</w:t>
            </w:r>
          </w:p>
          <w:p w:rsidR="002260B0" w:rsidP="0DD42CAF" w:rsidRDefault="3E169FDC" w14:paraId="2F3D5DDB" w14:textId="2C95D123">
            <w:pPr>
              <w:rPr>
                <w:rFonts w:asciiTheme="minorHAnsi" w:hAnsiTheme="minorHAnsi" w:eastAsiaTheme="minorEastAsia" w:cstheme="minorBidi"/>
              </w:rPr>
            </w:pPr>
            <w:r>
              <w:rPr>
                <w:noProof/>
              </w:rPr>
              <w:drawing>
                <wp:inline distT="0" distB="0" distL="0" distR="0" wp14:anchorId="1E5977C4" wp14:editId="0F232AA4">
                  <wp:extent cx="1421386" cy="1065791"/>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0875" cy="1080405"/>
                          </a:xfrm>
                          <a:prstGeom prst="rect">
                            <a:avLst/>
                          </a:prstGeom>
                        </pic:spPr>
                      </pic:pic>
                    </a:graphicData>
                  </a:graphic>
                </wp:inline>
              </w:drawing>
            </w:r>
          </w:p>
          <w:p w:rsidR="00F70303" w:rsidP="0DD42CAF" w:rsidRDefault="00F70303" w14:paraId="0A84EE2E" w14:textId="2A610300">
            <w:pPr>
              <w:rPr>
                <w:rFonts w:asciiTheme="minorHAnsi" w:hAnsiTheme="minorHAnsi" w:eastAsiaTheme="minorEastAsia" w:cstheme="minorBidi"/>
              </w:rPr>
            </w:pPr>
            <w:r w:rsidRPr="00F70303">
              <w:rPr>
                <w:rFonts w:asciiTheme="minorHAnsi" w:hAnsiTheme="minorHAnsi" w:eastAsiaTheme="minorEastAsia" w:cstheme="minorBidi"/>
                <w:noProof/>
              </w:rPr>
              <w:drawing>
                <wp:inline distT="0" distB="0" distL="0" distR="0" wp14:anchorId="66BCDFFA" wp14:editId="00083FBB">
                  <wp:extent cx="1453351" cy="108987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65653" cy="1099103"/>
                          </a:xfrm>
                          <a:prstGeom prst="rect">
                            <a:avLst/>
                          </a:prstGeom>
                        </pic:spPr>
                      </pic:pic>
                    </a:graphicData>
                  </a:graphic>
                </wp:inline>
              </w:drawing>
            </w:r>
          </w:p>
          <w:p w:rsidR="00F16CBD" w:rsidP="0DD42CAF" w:rsidRDefault="00F16CBD" w14:paraId="58941F1C" w14:textId="77777777">
            <w:pPr>
              <w:rPr>
                <w:rFonts w:asciiTheme="minorHAnsi" w:hAnsiTheme="minorHAnsi" w:eastAsiaTheme="minorEastAsia" w:cstheme="minorBidi"/>
              </w:rPr>
            </w:pPr>
          </w:p>
          <w:p w:rsidR="005937EE" w:rsidP="06204AA0" w:rsidRDefault="6BE1041A" w14:paraId="51B25E35" w14:textId="5A187B93">
            <w:r>
              <w:rPr>
                <w:noProof/>
              </w:rPr>
              <w:lastRenderedPageBreak/>
              <w:drawing>
                <wp:inline distT="0" distB="0" distL="0" distR="0" wp14:anchorId="5E944440" wp14:editId="0E2D53FA">
                  <wp:extent cx="1421130" cy="1065847"/>
                  <wp:effectExtent l="0" t="0" r="7620" b="1270"/>
                  <wp:docPr id="1327369797" name="Picture 132736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0005" cy="1087503"/>
                          </a:xfrm>
                          <a:prstGeom prst="rect">
                            <a:avLst/>
                          </a:prstGeom>
                        </pic:spPr>
                      </pic:pic>
                    </a:graphicData>
                  </a:graphic>
                </wp:inline>
              </w:drawing>
            </w:r>
          </w:p>
          <w:p w:rsidR="00F16CBD" w:rsidP="06204AA0" w:rsidRDefault="00F16CBD" w14:paraId="01763345" w14:textId="71E7AB4B"/>
          <w:p w:rsidR="00645106" w:rsidP="06204AA0" w:rsidRDefault="00645106" w14:paraId="5FA35421" w14:textId="2624FF78"/>
          <w:p w:rsidR="00645106" w:rsidP="06204AA0" w:rsidRDefault="00645106" w14:paraId="746974D5" w14:textId="77777777"/>
          <w:p w:rsidR="005937EE" w:rsidP="0DD42CAF" w:rsidRDefault="00F16CBD" w14:paraId="7E4056BE" w14:textId="71DC3448">
            <w:pPr>
              <w:rPr>
                <w:rFonts w:asciiTheme="minorHAnsi" w:hAnsiTheme="minorHAnsi" w:eastAsiaTheme="minorEastAsia" w:cstheme="minorBidi"/>
              </w:rPr>
            </w:pPr>
            <w:r>
              <w:rPr>
                <w:noProof/>
              </w:rPr>
              <w:drawing>
                <wp:inline distT="0" distB="0" distL="0" distR="0" wp14:anchorId="58A26606" wp14:editId="77E256FE">
                  <wp:extent cx="1534451" cy="115057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4451" cy="1150570"/>
                          </a:xfrm>
                          <a:prstGeom prst="rect">
                            <a:avLst/>
                          </a:prstGeom>
                        </pic:spPr>
                      </pic:pic>
                    </a:graphicData>
                  </a:graphic>
                </wp:inline>
              </w:drawing>
            </w:r>
          </w:p>
          <w:p w:rsidR="00645106" w:rsidP="0DD42CAF" w:rsidRDefault="00645106" w14:paraId="78C315A4" w14:textId="77777777">
            <w:pPr>
              <w:rPr>
                <w:rFonts w:asciiTheme="minorHAnsi" w:hAnsiTheme="minorHAnsi" w:eastAsiaTheme="minorEastAsia" w:cstheme="minorBidi"/>
              </w:rPr>
            </w:pPr>
          </w:p>
          <w:p w:rsidR="004A6676" w:rsidP="0DD42CAF" w:rsidRDefault="00F16CBD" w14:paraId="392D9F71" w14:textId="25CC8EF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73E32F29" wp14:editId="05AAAEA4">
                  <wp:extent cx="1534450" cy="115056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49804" cy="1162082"/>
                          </a:xfrm>
                          <a:prstGeom prst="rect">
                            <a:avLst/>
                          </a:prstGeom>
                        </pic:spPr>
                      </pic:pic>
                    </a:graphicData>
                  </a:graphic>
                </wp:inline>
              </w:drawing>
            </w:r>
          </w:p>
          <w:p w:rsidR="00F70303" w:rsidP="0DD42CAF" w:rsidRDefault="00F70303" w14:paraId="42954139" w14:textId="44A63C78">
            <w:pPr>
              <w:rPr>
                <w:rFonts w:asciiTheme="minorHAnsi" w:hAnsiTheme="minorHAnsi" w:eastAsiaTheme="minorEastAsia" w:cstheme="minorBidi"/>
              </w:rPr>
            </w:pPr>
          </w:p>
          <w:p w:rsidR="00645106" w:rsidP="0DD42CAF" w:rsidRDefault="00645106" w14:paraId="386AB1D8" w14:textId="77777777">
            <w:pPr>
              <w:rPr>
                <w:rFonts w:asciiTheme="minorHAnsi" w:hAnsiTheme="minorHAnsi" w:eastAsiaTheme="minorEastAsia" w:cstheme="minorBidi"/>
              </w:rPr>
            </w:pPr>
          </w:p>
          <w:p w:rsidR="00F16CBD" w:rsidP="0DD42CAF" w:rsidRDefault="00F16CBD" w14:paraId="2EB928F3" w14:textId="0DFD1EDA">
            <w:pPr>
              <w:rPr>
                <w:rFonts w:asciiTheme="minorHAnsi" w:hAnsiTheme="minorHAnsi" w:eastAsiaTheme="minorEastAsia" w:cstheme="minorBidi"/>
              </w:rPr>
            </w:pPr>
            <w:r w:rsidRPr="00F16CBD">
              <w:rPr>
                <w:rFonts w:asciiTheme="minorHAnsi" w:hAnsiTheme="minorHAnsi" w:eastAsiaTheme="minorEastAsia" w:cstheme="minorBidi"/>
                <w:noProof/>
              </w:rPr>
              <w:drawing>
                <wp:inline distT="0" distB="0" distL="0" distR="0" wp14:anchorId="47A0339C" wp14:editId="773B3C40">
                  <wp:extent cx="1534281" cy="11505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41411" cy="1155916"/>
                          </a:xfrm>
                          <a:prstGeom prst="rect">
                            <a:avLst/>
                          </a:prstGeom>
                        </pic:spPr>
                      </pic:pic>
                    </a:graphicData>
                  </a:graphic>
                </wp:inline>
              </w:drawing>
            </w:r>
          </w:p>
          <w:p w:rsidR="00F70303" w:rsidP="06204AA0" w:rsidRDefault="00F70303" w14:paraId="622FFFA8" w14:textId="77777777">
            <w:pPr>
              <w:rPr>
                <w:rFonts w:ascii="Times New Roman" w:hAnsi="Times New Roman" w:eastAsia="Times New Roman" w:cs="Times New Roman"/>
                <w:color w:val="000000" w:themeColor="text1"/>
              </w:rPr>
            </w:pPr>
          </w:p>
          <w:p w:rsidR="004A6676" w:rsidP="06204AA0" w:rsidRDefault="00F16CBD" w14:paraId="5DEF49D2" w14:textId="0A866DD3">
            <w:pPr>
              <w:rPr>
                <w:rFonts w:ascii="Times New Roman" w:hAnsi="Times New Roman" w:eastAsia="Times New Roman" w:cs="Times New Roman"/>
                <w:color w:val="000000" w:themeColor="text1"/>
              </w:rPr>
            </w:pPr>
            <w:r w:rsidRPr="00F16CBD">
              <w:rPr>
                <w:rFonts w:ascii="Times New Roman" w:hAnsi="Times New Roman" w:eastAsia="Times New Roman" w:cs="Times New Roman"/>
                <w:noProof/>
                <w:color w:val="000000" w:themeColor="text1"/>
              </w:rPr>
              <w:lastRenderedPageBreak/>
              <w:drawing>
                <wp:inline distT="0" distB="0" distL="0" distR="0" wp14:anchorId="3913A876" wp14:editId="2651D193">
                  <wp:extent cx="1568408" cy="117616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71196" cy="1178252"/>
                          </a:xfrm>
                          <a:prstGeom prst="rect">
                            <a:avLst/>
                          </a:prstGeom>
                        </pic:spPr>
                      </pic:pic>
                    </a:graphicData>
                  </a:graphic>
                </wp:inline>
              </w:drawing>
            </w:r>
          </w:p>
          <w:p w:rsidR="005937EE" w:rsidP="0DD42CAF" w:rsidRDefault="005937EE" w14:paraId="55DC076C" w14:textId="4E9BDB76"/>
          <w:p w:rsidRPr="00F16CBD" w:rsidR="000818E1" w:rsidP="0039131A" w:rsidRDefault="000818E1" w14:paraId="4397D774" w14:textId="705715AC">
            <w:pPr>
              <w:pStyle w:val="Header"/>
              <w:tabs>
                <w:tab w:val="clear" w:pos="4680"/>
                <w:tab w:val="clear" w:pos="9360"/>
              </w:tabs>
            </w:pPr>
          </w:p>
        </w:tc>
        <w:tc>
          <w:tcPr>
            <w:tcW w:w="1841" w:type="dxa"/>
            <w:gridSpan w:val="3"/>
            <w:tcMar/>
          </w:tcPr>
          <w:p w:rsidR="005937EE" w:rsidP="0DD42CAF" w:rsidRDefault="005937EE" w14:paraId="1630730B" w14:textId="77777777">
            <w:pPr>
              <w:rPr>
                <w:rFonts w:asciiTheme="minorHAnsi" w:hAnsiTheme="minorHAnsi" w:eastAsiaTheme="minorEastAsia" w:cstheme="minorBidi"/>
              </w:rPr>
            </w:pPr>
          </w:p>
          <w:p w:rsidR="005937EE" w:rsidP="0DD42CAF" w:rsidRDefault="00A51C62" w14:paraId="72071C5B" w14:textId="13370BA4">
            <w:pPr>
              <w:rPr>
                <w:rFonts w:asciiTheme="minorHAnsi" w:hAnsiTheme="minorHAnsi" w:eastAsiaTheme="minorEastAsia" w:cstheme="minorBidi"/>
              </w:rPr>
            </w:pPr>
            <w:r w:rsidRPr="0DD42CAF">
              <w:rPr>
                <w:rFonts w:asciiTheme="minorHAnsi" w:hAnsiTheme="minorHAnsi" w:eastAsiaTheme="minorEastAsia" w:cstheme="minorBidi"/>
                <w:b/>
                <w:bCs/>
              </w:rPr>
              <w:t>Who am I? Who are we together?</w:t>
            </w:r>
          </w:p>
          <w:p w:rsidR="005937EE" w:rsidP="0DD42CAF" w:rsidRDefault="005937EE" w14:paraId="117F42F4" w14:textId="77777777">
            <w:pPr>
              <w:rPr>
                <w:rFonts w:asciiTheme="minorHAnsi" w:hAnsiTheme="minorHAnsi" w:eastAsiaTheme="minorEastAsia" w:cstheme="minorBidi"/>
              </w:rPr>
            </w:pPr>
          </w:p>
          <w:p w:rsidR="005937EE" w:rsidP="0DD42CAF" w:rsidRDefault="005937EE" w14:paraId="397A84AB" w14:textId="31D62706">
            <w:pPr>
              <w:rPr>
                <w:rFonts w:asciiTheme="minorHAnsi" w:hAnsiTheme="minorHAnsi" w:eastAsiaTheme="minorEastAsia" w:cstheme="minorBidi"/>
              </w:rPr>
            </w:pPr>
          </w:p>
          <w:p w:rsidR="0039627D" w:rsidP="0DD42CAF" w:rsidRDefault="0039627D" w14:paraId="4465E669" w14:textId="77777777">
            <w:pPr>
              <w:rPr>
                <w:rFonts w:asciiTheme="minorHAnsi" w:hAnsiTheme="minorHAnsi" w:eastAsiaTheme="minorEastAsia" w:cstheme="minorBidi"/>
              </w:rPr>
            </w:pPr>
          </w:p>
          <w:p w:rsidR="0039627D" w:rsidP="0DD42CAF" w:rsidRDefault="0039627D" w14:paraId="3CF0A7F4" w14:textId="77777777">
            <w:pPr>
              <w:rPr>
                <w:rFonts w:asciiTheme="minorHAnsi" w:hAnsiTheme="minorHAnsi" w:eastAsiaTheme="minorEastAsia" w:cstheme="minorBidi"/>
              </w:rPr>
            </w:pPr>
          </w:p>
          <w:p w:rsidR="0039627D" w:rsidP="0DD42CAF" w:rsidRDefault="0039627D" w14:paraId="0B826472" w14:textId="77777777">
            <w:pPr>
              <w:rPr>
                <w:rFonts w:asciiTheme="minorHAnsi" w:hAnsiTheme="minorHAnsi" w:eastAsiaTheme="minorEastAsia" w:cstheme="minorBidi"/>
              </w:rPr>
            </w:pPr>
          </w:p>
          <w:p w:rsidR="0039627D" w:rsidP="0DD42CAF" w:rsidRDefault="0039627D" w14:paraId="4DCA29C7" w14:textId="77777777">
            <w:pPr>
              <w:rPr>
                <w:rFonts w:asciiTheme="minorHAnsi" w:hAnsiTheme="minorHAnsi" w:eastAsiaTheme="minorEastAsia" w:cstheme="minorBidi"/>
              </w:rPr>
            </w:pPr>
          </w:p>
          <w:p w:rsidR="005937EE" w:rsidP="00465E63" w:rsidRDefault="005937EE" w14:paraId="33314778" w14:textId="098FA18C">
            <w:pPr>
              <w:rPr>
                <w:rFonts w:asciiTheme="minorHAnsi" w:hAnsiTheme="minorHAnsi" w:eastAsiaTheme="minorEastAsia" w:cstheme="minorBidi"/>
              </w:rPr>
            </w:pPr>
          </w:p>
        </w:tc>
        <w:tc>
          <w:tcPr>
            <w:tcW w:w="1521" w:type="dxa"/>
            <w:tcMar/>
          </w:tcPr>
          <w:p w:rsidR="00AF2BFF" w:rsidP="0DD42CAF" w:rsidRDefault="00AF2BFF" w14:paraId="09E2B347" w14:textId="77777777">
            <w:pPr>
              <w:rPr>
                <w:rFonts w:asciiTheme="minorHAnsi" w:hAnsiTheme="minorHAnsi" w:eastAsiaTheme="minorEastAsia" w:cstheme="minorBidi"/>
              </w:rPr>
            </w:pPr>
          </w:p>
          <w:p w:rsidR="005937EE" w:rsidP="1F5DCB5F" w:rsidRDefault="005937EE" w14:paraId="19563B15" w14:textId="2993ACDE">
            <w:pPr>
              <w:rPr>
                <w:rFonts w:asciiTheme="minorHAnsi" w:hAnsiTheme="minorHAnsi" w:eastAsiaTheme="minorEastAsia" w:cstheme="minorBidi"/>
              </w:rPr>
            </w:pPr>
          </w:p>
          <w:p w:rsidR="005937EE" w:rsidP="0DD42CAF" w:rsidRDefault="00F053AE" w14:paraId="611799C4" w14:textId="7785C9A7">
            <w:pPr>
              <w:rPr>
                <w:rFonts w:asciiTheme="minorHAnsi" w:hAnsiTheme="minorHAnsi" w:eastAsiaTheme="minorEastAsia" w:cstheme="minorBidi"/>
              </w:rPr>
            </w:pPr>
            <w:r>
              <w:rPr>
                <w:rFonts w:asciiTheme="minorHAnsi" w:hAnsiTheme="minorHAnsi" w:eastAsiaTheme="minorEastAsia" w:cstheme="minorBidi"/>
              </w:rPr>
              <w:t xml:space="preserve">Community Agreements </w:t>
            </w:r>
          </w:p>
          <w:p w:rsidR="005937EE" w:rsidP="004A6676" w:rsidRDefault="005937EE" w14:paraId="048FA7A1" w14:textId="729FCE9E">
            <w:pPr>
              <w:rPr>
                <w:rFonts w:asciiTheme="minorHAnsi" w:hAnsiTheme="minorHAnsi" w:eastAsiaTheme="minorEastAsia" w:cstheme="minorBidi"/>
              </w:rPr>
            </w:pPr>
          </w:p>
        </w:tc>
        <w:tc>
          <w:tcPr>
            <w:tcW w:w="6716" w:type="dxa"/>
            <w:gridSpan w:val="2"/>
            <w:tcMar/>
          </w:tcPr>
          <w:p w:rsidRPr="003D2ABB" w:rsidR="003D2ABB" w:rsidP="3433C098" w:rsidRDefault="00F16CBD" w14:paraId="42D257DD" w14:textId="5AA80FED">
            <w:pPr>
              <w:rPr>
                <w:rFonts w:ascii="Calibri" w:hAnsi="Calibri" w:eastAsia="ＭＳ 明朝" w:cs="Arial" w:asciiTheme="minorAscii" w:hAnsiTheme="minorAscii" w:eastAsiaTheme="minorEastAsia" w:cstheme="minorBidi"/>
                <w:b w:val="1"/>
                <w:bCs w:val="1"/>
                <w:color w:val="auto"/>
              </w:rPr>
            </w:pPr>
            <w:r w:rsidRPr="3433C098" w:rsidR="00F16CBD">
              <w:rPr>
                <w:rFonts w:ascii="Calibri" w:hAnsi="Calibri" w:eastAsia="ＭＳ 明朝" w:cs="Arial" w:asciiTheme="minorAscii" w:hAnsiTheme="minorAscii" w:eastAsiaTheme="minorEastAsia" w:cstheme="minorBidi"/>
                <w:b w:val="1"/>
                <w:bCs w:val="1"/>
              </w:rPr>
              <w:t>1</w:t>
            </w:r>
            <w:r w:rsidRPr="3433C098" w:rsidR="3384DB6F">
              <w:rPr>
                <w:rFonts w:ascii="Calibri" w:hAnsi="Calibri" w:eastAsia="ＭＳ 明朝" w:cs="Arial" w:asciiTheme="minorAscii" w:hAnsiTheme="minorAscii" w:eastAsiaTheme="minorEastAsia" w:cstheme="minorBidi"/>
                <w:b w:val="1"/>
                <w:bCs w:val="1"/>
              </w:rPr>
              <w:t>0</w:t>
            </w:r>
            <w:r w:rsidRPr="3433C098" w:rsidR="004A6676">
              <w:rPr>
                <w:rFonts w:ascii="Calibri" w:hAnsi="Calibri" w:eastAsia="ＭＳ 明朝" w:cs="Arial" w:asciiTheme="minorAscii" w:hAnsiTheme="minorAscii" w:eastAsiaTheme="minorEastAsia" w:cstheme="minorBidi"/>
                <w:b w:val="1"/>
                <w:bCs w:val="1"/>
              </w:rPr>
              <w:t xml:space="preserve"> Minutes</w:t>
            </w:r>
            <w:r w:rsidRPr="3433C098" w:rsidR="6A4B2871">
              <w:rPr>
                <w:rFonts w:ascii="Calibri" w:hAnsi="Calibri" w:eastAsia="ＭＳ 明朝" w:cs="Arial" w:asciiTheme="minorAscii" w:hAnsiTheme="minorAscii" w:eastAsiaTheme="minorEastAsia" w:cstheme="minorBidi"/>
                <w:b w:val="1"/>
                <w:bCs w:val="1"/>
              </w:rPr>
              <w:t>:</w:t>
            </w:r>
            <w:r w:rsidRPr="3433C098" w:rsidR="004A6676">
              <w:rPr>
                <w:rFonts w:ascii="Calibri" w:hAnsi="Calibri" w:eastAsia="ＭＳ 明朝" w:cs="Arial" w:asciiTheme="minorAscii" w:hAnsiTheme="minorAscii" w:eastAsiaTheme="minorEastAsia" w:cstheme="minorBidi"/>
                <w:b w:val="1"/>
                <w:bCs w:val="1"/>
              </w:rPr>
              <w:t xml:space="preserve"> Getting Started</w:t>
            </w:r>
          </w:p>
          <w:p w:rsidR="00F70303" w:rsidP="004C208A" w:rsidRDefault="632F5F5C" w14:paraId="5FC072B6" w14:textId="77777777">
            <w:r>
              <w:t>General Welcome</w:t>
            </w:r>
          </w:p>
          <w:p w:rsidR="0DD42CAF" w:rsidP="3433C098" w:rsidRDefault="00F16CBD" w14:paraId="5E65CC12" w14:textId="5DC00AD8">
            <w:pPr>
              <w:pStyle w:val="Normal"/>
            </w:pPr>
          </w:p>
          <w:p w:rsidR="00F16CBD" w:rsidP="00F16CBD" w:rsidRDefault="00F16CBD" w14:paraId="43A13072" w14:textId="77777777">
            <w:r>
              <w:t>Intro of Facilitators</w:t>
            </w:r>
          </w:p>
          <w:p w:rsidR="00F16CBD" w:rsidP="00F16CBD" w:rsidRDefault="00F16CBD" w14:paraId="19CC5CB5" w14:textId="77777777">
            <w:r>
              <w:t>Quick Intro – 15 Seconds Each</w:t>
            </w:r>
          </w:p>
          <w:p w:rsidR="00F16CBD" w:rsidP="004C208A" w:rsidRDefault="00F16CBD" w14:paraId="259FF3DE" w14:textId="44308FED">
            <w:r>
              <w:t xml:space="preserve">Name, Pronouns, Title </w:t>
            </w:r>
          </w:p>
          <w:p w:rsidR="00645106" w:rsidP="3433C098" w:rsidRDefault="00645106" w14:paraId="1EF815A3" w14:textId="5C21D705">
            <w:pPr>
              <w:pStyle w:val="Normal"/>
            </w:pPr>
          </w:p>
          <w:p w:rsidR="00645106" w:rsidP="004C208A" w:rsidRDefault="00645106" w14:paraId="694603BB" w14:textId="77777777"/>
          <w:p w:rsidR="000818E1" w:rsidP="004C208A" w:rsidRDefault="3E169FDC" w14:paraId="3B3965F5" w14:textId="1D24B10A">
            <w:r w:rsidR="3E169FDC">
              <w:rPr/>
              <w:t xml:space="preserve">Land Acknowledgment - </w:t>
            </w:r>
          </w:p>
          <w:p w:rsidR="000818E1" w:rsidP="004C208A" w:rsidRDefault="3E169FDC" w14:paraId="356E81C8" w14:textId="0950EA51"/>
          <w:p w:rsidR="000818E1" w:rsidP="5379FAE6" w:rsidRDefault="3E169FDC" w14:paraId="2D6A0B93" w14:textId="18C428C3">
            <w:pPr>
              <w:rPr>
                <w:b w:val="1"/>
                <w:bCs w:val="1"/>
              </w:rPr>
            </w:pPr>
            <w:r w:rsidRPr="5379FAE6" w:rsidR="28CD41BD">
              <w:rPr>
                <w:b w:val="1"/>
                <w:bCs w:val="1"/>
              </w:rPr>
              <w:t>NEW:</w:t>
            </w:r>
          </w:p>
          <w:p w:rsidR="000818E1" w:rsidP="004C208A" w:rsidRDefault="3E169FDC" w14:paraId="7EB6B481" w14:textId="18A0C7EC">
            <w:r w:rsidR="26DE6B61">
              <w:rPr/>
              <w:t>Every community owes its existence and vitality to generations from around the world who contributed their hopes, dreams, and energy to making the history that led to this moment. Some were brought here against their will, some were drawn to leave their distant homes in hope of a better life, and some have lived on this land for more generations than can be counted. Truth and acknowledgment are critical to building mutual respect and connection across all barriers of heritage and difference. We begin this effort to acknowledge what has been buried by honoring the truth. We are standing on the ancestral lands of Indigenous People. We pay respects to their elders past and present. Please take a moment to consider the many legacies of violence, displacement, migration, and settlement that bring us together here today.</w:t>
            </w:r>
          </w:p>
          <w:p w:rsidR="000818E1" w:rsidP="004C208A" w:rsidRDefault="3E169FDC" w14:paraId="7C53780C" w14:textId="32C26911"/>
          <w:p w:rsidR="000818E1" w:rsidP="004C208A" w:rsidRDefault="3E169FDC" w14:paraId="6C316F68" w14:textId="4EF6AB0C"/>
          <w:p w:rsidR="000818E1" w:rsidP="004C208A" w:rsidRDefault="3E169FDC" w14:paraId="2E12DF17" w14:textId="585CEF8E">
            <w:r w:rsidR="0B4D78FA">
              <w:rPr/>
              <w:t xml:space="preserve">OLDER </w:t>
            </w:r>
            <w:r w:rsidR="0B4D78FA">
              <w:rPr/>
              <w:t>VERSION  (</w:t>
            </w:r>
            <w:r w:rsidR="0B4D78FA">
              <w:rPr/>
              <w:t>to revert, if needed)</w:t>
            </w:r>
          </w:p>
          <w:p w:rsidR="000818E1" w:rsidP="004C208A" w:rsidRDefault="3E169FDC" w14:paraId="3EA68F18" w14:textId="22C30FDC">
            <w:r w:rsidR="3E169FDC">
              <w:rPr/>
              <w:t>We begin by acknowledging that we meet on the traditional lands served by the XXXXXXX people</w:t>
            </w:r>
            <w:r w:rsidR="3E169FDC">
              <w:rPr/>
              <w:t xml:space="preserve">.  </w:t>
            </w:r>
            <w:r w:rsidR="3E169FDC">
              <w:rPr/>
              <w:t xml:space="preserve">We honor </w:t>
            </w:r>
            <w:r w:rsidR="00F16CBD">
              <w:rPr/>
              <w:t>these People,</w:t>
            </w:r>
            <w:r w:rsidR="3E169FDC">
              <w:rPr/>
              <w:t xml:space="preserve"> all elders, past, </w:t>
            </w:r>
            <w:r w:rsidR="3E169FDC">
              <w:rPr/>
              <w:t>present</w:t>
            </w:r>
            <w:r w:rsidR="3E169FDC">
              <w:rPr/>
              <w:t xml:space="preserve"> and emerging and we are called on to </w:t>
            </w:r>
            <w:r w:rsidR="3E169FDC">
              <w:rPr/>
              <w:t>learn and share what we learn about the tribal history, culture, and contributions that have been suppressed in telling the story of what we now call the United States America. We invite you to think about the spaces you are inhabiting and the Indigenous people who came before them and were stewards of the land.</w:t>
            </w:r>
          </w:p>
          <w:p w:rsidR="000818E1" w:rsidP="004C208A" w:rsidRDefault="000818E1" w14:paraId="5FF48419" w14:textId="77777777"/>
          <w:p w:rsidR="3433C098" w:rsidRDefault="3433C098" w14:paraId="39AE028B" w14:textId="01BAC01A"/>
          <w:p w:rsidRPr="00F16CBD" w:rsidR="00F16CBD" w:rsidP="00F16CBD" w:rsidRDefault="25BAFE40" w14:paraId="75136CD3" w14:textId="77777777">
            <w:r>
              <w:t xml:space="preserve">Overview of Agenda – </w:t>
            </w:r>
            <w:r w:rsidRPr="00F16CBD" w:rsidR="00F16CBD">
              <w:rPr>
                <w:bCs/>
              </w:rPr>
              <w:t>90 Minute Dash</w:t>
            </w:r>
          </w:p>
          <w:p w:rsidRPr="00F16CBD" w:rsidR="00F053AE" w:rsidP="00551188" w:rsidRDefault="00F053AE" w14:paraId="0542C56E" w14:textId="77777777">
            <w:pPr>
              <w:numPr>
                <w:ilvl w:val="1"/>
                <w:numId w:val="3"/>
              </w:numPr>
            </w:pPr>
            <w:r w:rsidRPr="00F16CBD">
              <w:t>Starting the conversation outside the umbrella</w:t>
            </w:r>
          </w:p>
          <w:p w:rsidRPr="00F16CBD" w:rsidR="00F053AE" w:rsidP="00551188" w:rsidRDefault="00F053AE" w14:paraId="6D9CBA4A" w14:textId="77777777">
            <w:pPr>
              <w:numPr>
                <w:ilvl w:val="1"/>
                <w:numId w:val="3"/>
              </w:numPr>
            </w:pPr>
            <w:r w:rsidRPr="00F16CBD">
              <w:t xml:space="preserve">Issues </w:t>
            </w:r>
          </w:p>
          <w:p w:rsidRPr="00F16CBD" w:rsidR="00F053AE" w:rsidP="00551188" w:rsidRDefault="00F053AE" w14:paraId="30A3A4F7" w14:textId="77777777">
            <w:pPr>
              <w:numPr>
                <w:ilvl w:val="1"/>
                <w:numId w:val="3"/>
              </w:numPr>
            </w:pPr>
            <w:r w:rsidRPr="00F16CBD">
              <w:t>Framework for Determining Actions</w:t>
            </w:r>
          </w:p>
          <w:p w:rsidRPr="00F16CBD" w:rsidR="00F053AE" w:rsidP="00551188" w:rsidRDefault="00F053AE" w14:paraId="10FC69C8" w14:textId="77777777">
            <w:pPr>
              <w:numPr>
                <w:ilvl w:val="1"/>
                <w:numId w:val="3"/>
              </w:numPr>
            </w:pPr>
            <w:r w:rsidRPr="00F16CBD">
              <w:t>A Little Law Talk</w:t>
            </w:r>
          </w:p>
          <w:p w:rsidRPr="00F16CBD" w:rsidR="00F053AE" w:rsidP="00551188" w:rsidRDefault="00F053AE" w14:paraId="3E72CD29" w14:textId="77777777">
            <w:pPr>
              <w:numPr>
                <w:ilvl w:val="1"/>
                <w:numId w:val="3"/>
              </w:numPr>
            </w:pPr>
            <w:r w:rsidRPr="00F16CBD">
              <w:t>Lessons Learned and Actions to Apply</w:t>
            </w:r>
          </w:p>
          <w:p w:rsidR="000818E1" w:rsidP="004C208A" w:rsidRDefault="000818E1" w14:paraId="66FBA840" w14:textId="3C8C7FE6"/>
          <w:p w:rsidR="00F16CBD" w:rsidP="00F16CBD" w:rsidRDefault="00F16CBD" w14:paraId="28CF0C08" w14:textId="648BC5A7">
            <w:pPr>
              <w:pStyle w:val="Heading5"/>
              <w:keepLines w:val="0"/>
              <w:spacing w:before="0" w:after="0"/>
              <w:outlineLvl w:val="4"/>
            </w:pPr>
            <w:r w:rsidRPr="7AC37EF6">
              <w:rPr>
                <w:b w:val="0"/>
                <w:i/>
                <w:iCs/>
                <w:u w:val="single"/>
              </w:rPr>
              <w:t xml:space="preserve">Community Agreement Review </w:t>
            </w:r>
          </w:p>
          <w:p w:rsidRPr="009E6AE6" w:rsidR="00F16CBD" w:rsidP="00551188" w:rsidRDefault="00F16CBD" w14:paraId="41D731EE" w14:textId="77777777">
            <w:pPr>
              <w:numPr>
                <w:ilvl w:val="0"/>
                <w:numId w:val="2"/>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F16CBD" w:rsidP="00551188" w:rsidRDefault="00F16CBD" w14:paraId="77A35053" w14:textId="77777777">
            <w:pPr>
              <w:numPr>
                <w:ilvl w:val="0"/>
                <w:numId w:val="2"/>
              </w:numPr>
              <w:pBdr>
                <w:top w:val="nil"/>
                <w:left w:val="nil"/>
                <w:bottom w:val="nil"/>
                <w:right w:val="nil"/>
                <w:between w:val="nil"/>
              </w:pBdr>
              <w:tabs>
                <w:tab w:val="num" w:pos="720"/>
              </w:tabs>
              <w:ind w:left="398"/>
              <w:contextualSpacing/>
            </w:pPr>
            <w:r w:rsidRPr="009E6AE6">
              <w:t>Listening for Understanding</w:t>
            </w:r>
          </w:p>
          <w:p w:rsidRPr="009E6AE6" w:rsidR="00F16CBD" w:rsidP="00551188" w:rsidRDefault="00F16CBD" w14:paraId="4F4D6A53" w14:textId="77777777">
            <w:pPr>
              <w:numPr>
                <w:ilvl w:val="0"/>
                <w:numId w:val="2"/>
              </w:numPr>
              <w:pBdr>
                <w:top w:val="nil"/>
                <w:left w:val="nil"/>
                <w:bottom w:val="nil"/>
                <w:right w:val="nil"/>
                <w:between w:val="nil"/>
              </w:pBdr>
              <w:tabs>
                <w:tab w:val="num" w:pos="720"/>
              </w:tabs>
              <w:ind w:left="398"/>
              <w:contextualSpacing/>
            </w:pPr>
            <w:r w:rsidRPr="009E6AE6">
              <w:t>Being Gracious</w:t>
            </w:r>
          </w:p>
          <w:p w:rsidRPr="009E6AE6" w:rsidR="00F16CBD" w:rsidP="00551188" w:rsidRDefault="00F16CBD" w14:paraId="67F4DAD3" w14:textId="77777777">
            <w:pPr>
              <w:numPr>
                <w:ilvl w:val="0"/>
                <w:numId w:val="2"/>
              </w:numPr>
              <w:pBdr>
                <w:top w:val="nil"/>
                <w:left w:val="nil"/>
                <w:bottom w:val="nil"/>
                <w:right w:val="nil"/>
                <w:between w:val="nil"/>
              </w:pBdr>
              <w:tabs>
                <w:tab w:val="num" w:pos="720"/>
              </w:tabs>
              <w:ind w:left="398"/>
              <w:contextualSpacing/>
            </w:pPr>
            <w:r w:rsidRPr="009E6AE6">
              <w:t>Staying Engaged</w:t>
            </w:r>
          </w:p>
          <w:p w:rsidRPr="009E6AE6" w:rsidR="00F16CBD" w:rsidP="00551188" w:rsidRDefault="00F16CBD" w14:paraId="377BC757" w14:textId="77777777">
            <w:pPr>
              <w:numPr>
                <w:ilvl w:val="0"/>
                <w:numId w:val="2"/>
              </w:numPr>
              <w:pBdr>
                <w:top w:val="nil"/>
                <w:left w:val="nil"/>
                <w:bottom w:val="nil"/>
                <w:right w:val="nil"/>
                <w:between w:val="nil"/>
              </w:pBdr>
              <w:tabs>
                <w:tab w:val="num" w:pos="720"/>
              </w:tabs>
              <w:ind w:left="398"/>
              <w:contextualSpacing/>
            </w:pPr>
            <w:r w:rsidRPr="009E6AE6">
              <w:t>Being Open and Suspend Judgment</w:t>
            </w:r>
          </w:p>
          <w:p w:rsidRPr="009E6AE6" w:rsidR="00F16CBD" w:rsidP="00551188" w:rsidRDefault="00F16CBD" w14:paraId="229B23A8" w14:textId="77777777">
            <w:pPr>
              <w:numPr>
                <w:ilvl w:val="0"/>
                <w:numId w:val="2"/>
              </w:numPr>
              <w:pBdr>
                <w:top w:val="nil"/>
                <w:left w:val="nil"/>
                <w:bottom w:val="nil"/>
                <w:right w:val="nil"/>
                <w:between w:val="nil"/>
              </w:pBdr>
              <w:tabs>
                <w:tab w:val="num" w:pos="720"/>
              </w:tabs>
              <w:ind w:left="398"/>
              <w:contextualSpacing/>
            </w:pPr>
            <w:r w:rsidRPr="009E6AE6">
              <w:t>Saying “I”- tell your truth</w:t>
            </w:r>
          </w:p>
          <w:p w:rsidRPr="009E6AE6" w:rsidR="00F16CBD" w:rsidP="00551188" w:rsidRDefault="00F16CBD" w14:paraId="34B3AFB6" w14:textId="77777777">
            <w:pPr>
              <w:numPr>
                <w:ilvl w:val="0"/>
                <w:numId w:val="2"/>
              </w:numPr>
              <w:pBdr>
                <w:top w:val="nil"/>
                <w:left w:val="nil"/>
                <w:bottom w:val="nil"/>
                <w:right w:val="nil"/>
                <w:between w:val="nil"/>
              </w:pBdr>
              <w:tabs>
                <w:tab w:val="num" w:pos="720"/>
              </w:tabs>
              <w:ind w:left="398"/>
              <w:contextualSpacing/>
            </w:pPr>
            <w:r w:rsidRPr="009E6AE6">
              <w:t xml:space="preserve">Seeking Discomfort </w:t>
            </w:r>
          </w:p>
          <w:p w:rsidRPr="009E6AE6" w:rsidR="00F16CBD" w:rsidP="00551188" w:rsidRDefault="00F16CBD" w14:paraId="6C689E20" w14:textId="77777777">
            <w:pPr>
              <w:numPr>
                <w:ilvl w:val="0"/>
                <w:numId w:val="2"/>
              </w:numPr>
              <w:pBdr>
                <w:top w:val="nil"/>
                <w:left w:val="nil"/>
                <w:bottom w:val="nil"/>
                <w:right w:val="nil"/>
                <w:between w:val="nil"/>
              </w:pBdr>
              <w:tabs>
                <w:tab w:val="num" w:pos="720"/>
              </w:tabs>
              <w:ind w:left="398"/>
              <w:contextualSpacing/>
            </w:pPr>
            <w:r w:rsidRPr="009E6AE6">
              <w:t>Reaching Empathy</w:t>
            </w:r>
          </w:p>
          <w:p w:rsidRPr="009E6AE6" w:rsidR="00F16CBD" w:rsidP="00551188" w:rsidRDefault="00F16CBD" w14:paraId="048716A2" w14:textId="77777777">
            <w:pPr>
              <w:numPr>
                <w:ilvl w:val="0"/>
                <w:numId w:val="2"/>
              </w:numPr>
              <w:pBdr>
                <w:top w:val="nil"/>
                <w:left w:val="nil"/>
                <w:bottom w:val="nil"/>
                <w:right w:val="nil"/>
                <w:between w:val="nil"/>
              </w:pBdr>
              <w:tabs>
                <w:tab w:val="num" w:pos="720"/>
              </w:tabs>
              <w:ind w:left="398"/>
              <w:contextualSpacing/>
            </w:pPr>
            <w:r w:rsidRPr="009E6AE6">
              <w:t>Expecting Non-Resolution and Non-Closure</w:t>
            </w:r>
          </w:p>
          <w:p w:rsidR="000818E1" w:rsidP="06204AA0" w:rsidRDefault="000818E1" w14:paraId="30B4FEC7" w14:textId="48FD3C3C"/>
          <w:p w:rsidR="000818E1" w:rsidP="004C208A" w:rsidRDefault="000818E1" w14:paraId="0803811D" w14:textId="77777777"/>
          <w:p w:rsidRPr="00487407" w:rsidR="00487407" w:rsidP="00487407" w:rsidRDefault="00487407" w14:paraId="1E8C7BAE" w14:textId="2DA41FE9">
            <w:pPr>
              <w:pStyle w:val="Heading7"/>
              <w:outlineLvl w:val="6"/>
            </w:pPr>
            <w:r w:rsidRPr="00487407">
              <w:t>Why We are Here</w:t>
            </w:r>
          </w:p>
          <w:p w:rsidRPr="004A6676" w:rsidR="004C208A" w:rsidP="004C208A" w:rsidRDefault="004C208A" w14:paraId="053B0D21" w14:textId="1B30146E">
            <w:r>
              <w:t xml:space="preserve">Why are we here – the system of oppression’s outcomes on the the LGBTQ+ community are something that justice seeking people can not tolerate. </w:t>
            </w:r>
          </w:p>
          <w:p w:rsidR="15AADD10" w:rsidRDefault="15AADD10" w14:paraId="0BA5DE7B" w14:textId="2D988B2E">
            <w:r>
              <w:t xml:space="preserve">LGBTQ+ youth are more than four times as likely to attempt suicide than their peers </w:t>
            </w:r>
          </w:p>
          <w:p w:rsidR="15AADD10" w:rsidP="61BF7765" w:rsidRDefault="15AADD10" w14:paraId="73D34EDE" w14:textId="2EE253C0">
            <w:r>
              <w:t xml:space="preserve"> </w:t>
            </w:r>
          </w:p>
          <w:p w:rsidR="15AADD10" w:rsidP="61BF7765" w:rsidRDefault="15AADD10" w14:paraId="05DE60F8" w14:textId="7617857A">
            <w:r>
              <w:t>A majority of LGBTQ+ people say that they or an LGBTQ+ friend or family member have been threatened or non-sexually harassed (57 percent), been sexually harassed (51 percent), or experienced violence (51 percent) because of their sexuality or gender identity.  [2]</w:t>
            </w:r>
          </w:p>
          <w:p w:rsidR="61BF7765" w:rsidRDefault="61BF7765" w14:paraId="2715E5BC" w14:textId="73B777DA"/>
          <w:p w:rsidR="15AADD10" w:rsidRDefault="15AADD10" w14:paraId="4D18A2CF" w14:textId="2E29D4B4">
            <w:r>
              <w:t>NEA RA Support and Part of NEA Mission and Vision Pg 5</w:t>
            </w:r>
          </w:p>
          <w:p w:rsidR="61BF7765" w:rsidRDefault="61BF7765" w14:paraId="6A3281A9" w14:textId="7FB49C61"/>
          <w:p w:rsidR="61BF7765" w:rsidRDefault="61BF7765" w14:paraId="48BC83E2" w14:textId="4C9FFA2C"/>
          <w:p w:rsidR="15AADD10" w:rsidP="61BF7765" w:rsidRDefault="15AADD10" w14:paraId="2419BA6F" w14:textId="1B7A7CCD">
            <w:pPr>
              <w:rPr>
                <w:sz w:val="18"/>
                <w:szCs w:val="18"/>
              </w:rPr>
            </w:pPr>
            <w:r w:rsidRPr="61BF7765">
              <w:rPr>
                <w:sz w:val="18"/>
                <w:szCs w:val="18"/>
              </w:rPr>
              <w:t xml:space="preserve">[1] Human Rights Campaign Foundation. (2017, July). Mental health and the LGBTQ community. https://suicidepreventionlifeline.org/wp-content/uploads/2017/07/LGBTQ_MentalHealth_OnePager.pdf </w:t>
            </w:r>
          </w:p>
          <w:p w:rsidR="15AADD10" w:rsidP="61BF7765" w:rsidRDefault="15AADD10" w14:paraId="69EFA8B2" w14:textId="4A838A6B">
            <w:pPr>
              <w:rPr>
                <w:sz w:val="18"/>
                <w:szCs w:val="18"/>
              </w:rPr>
            </w:pPr>
            <w:r w:rsidRPr="61BF7765">
              <w:rPr>
                <w:sz w:val="18"/>
                <w:szCs w:val="18"/>
              </w:rPr>
              <w:t xml:space="preserve"> </w:t>
            </w:r>
          </w:p>
          <w:p w:rsidR="00645106" w:rsidP="3433C098" w:rsidRDefault="00645106" w14:paraId="45277884" w14:textId="18641885">
            <w:pPr>
              <w:rPr>
                <w:sz w:val="18"/>
                <w:szCs w:val="18"/>
              </w:rPr>
            </w:pPr>
            <w:r w:rsidRPr="3433C098" w:rsidR="15AADD10">
              <w:rPr>
                <w:sz w:val="18"/>
                <w:szCs w:val="18"/>
              </w:rPr>
              <w:t xml:space="preserve">[2] National Public Radio, the Robert Wood Johnson Foundation, &amp; The Harvard T.H. Chan School of Public Health. (2017, November). Discrimination in America: Experiences and views of LGBTQ Americans. Retrieved June 24, </w:t>
            </w:r>
            <w:r w:rsidRPr="3433C098" w:rsidR="15AADD10">
              <w:rPr>
                <w:sz w:val="18"/>
                <w:szCs w:val="18"/>
              </w:rPr>
              <w:t>2020</w:t>
            </w:r>
            <w:r w:rsidRPr="3433C098" w:rsidR="15AADD10">
              <w:rPr>
                <w:sz w:val="18"/>
                <w:szCs w:val="18"/>
              </w:rPr>
              <w:t xml:space="preserve"> from https://www.rwjf.org/en/library/research/2017/10/discrimination-in-america--experiences-and-views.html</w:t>
            </w:r>
          </w:p>
          <w:p w:rsidR="00645106" w:rsidP="004C208A" w:rsidRDefault="00645106" w14:paraId="4FAD0BE9" w14:textId="77777777"/>
          <w:p w:rsidR="000818E1" w:rsidP="000818E1" w:rsidRDefault="000818E1" w14:paraId="2B47CF58" w14:textId="77777777">
            <w:r>
              <w:t xml:space="preserve">In the words of our members – show slide </w:t>
            </w:r>
          </w:p>
          <w:p w:rsidR="000818E1" w:rsidP="004C208A" w:rsidRDefault="000818E1" w14:paraId="15105990" w14:textId="77777777"/>
          <w:p w:rsidR="000818E1" w:rsidP="004C208A" w:rsidRDefault="000818E1" w14:paraId="1B3EADF6" w14:textId="06D8645F"/>
          <w:p w:rsidR="00F16CBD" w:rsidP="004C208A" w:rsidRDefault="6D639BFF" w14:paraId="368F4004" w14:textId="5142164E">
            <w:r>
              <w:t xml:space="preserve">“Know that even if you do not personally know of any LGBTQ+ staff person in your district, they are there. Be an ally even if you do not know them. Speak up when you hear, see, or perceive bias and/or discrimination. Advocate for inclusive policies for both students and staff.”  </w:t>
            </w:r>
          </w:p>
          <w:p w:rsidR="00F16CBD" w:rsidP="004C208A" w:rsidRDefault="00F16CBD" w14:paraId="6F4C0AFA" w14:textId="6653CC48"/>
          <w:p w:rsidR="00F16CBD" w:rsidP="004C208A" w:rsidRDefault="00F16CBD" w14:paraId="37D0DB1F" w14:textId="08E3C73B"/>
          <w:p w:rsidR="00F16CBD" w:rsidP="004C208A" w:rsidRDefault="00F16CBD" w14:paraId="255EEA4B" w14:textId="0B5A69E6"/>
          <w:p w:rsidR="3433C098" w:rsidRDefault="3433C098" w14:paraId="7E83997A" w14:textId="4613B510"/>
          <w:p w:rsidR="3433C098" w:rsidRDefault="3433C098" w14:paraId="4287D49C" w14:textId="07252362"/>
          <w:p w:rsidR="0039131A" w:rsidP="00F70303" w:rsidRDefault="0039131A" w14:paraId="5E250B9B" w14:textId="77777777"/>
          <w:p w:rsidR="0039131A" w:rsidP="00F70303" w:rsidRDefault="0039131A" w14:paraId="672A6FEF" w14:textId="77777777"/>
          <w:p w:rsidRPr="00F16CBD" w:rsidR="0039131A" w:rsidP="6B57AE5E" w:rsidRDefault="0039131A" w14:paraId="161E8795" w14:textId="4780F5D5">
            <w:pPr>
              <w:rPr>
                <w:rFonts w:asciiTheme="minorHAnsi" w:hAnsiTheme="minorHAnsi" w:eastAsiaTheme="minorEastAsia" w:cstheme="minorBidi"/>
              </w:rPr>
            </w:pPr>
          </w:p>
        </w:tc>
        <w:tc>
          <w:tcPr>
            <w:tcW w:w="2121" w:type="dxa"/>
            <w:tcMar/>
          </w:tcPr>
          <w:p w:rsidR="00F2736E" w:rsidP="00F16CBD" w:rsidRDefault="00B30DCD" w14:paraId="2C442C88" w14:textId="101BE7F0">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how the entire program flows. </w:t>
            </w:r>
          </w:p>
        </w:tc>
      </w:tr>
      <w:tr w:rsidR="004A6676" w:rsidTr="1ED5F2E8" w14:paraId="1E525501" w14:textId="77777777">
        <w:trPr>
          <w:trHeight w:val="323"/>
        </w:trPr>
        <w:tc>
          <w:tcPr>
            <w:tcW w:w="2670" w:type="dxa"/>
            <w:tcMar/>
          </w:tcPr>
          <w:p w:rsidR="004A6676" w:rsidP="3433C098" w:rsidRDefault="6B57AE5E" w14:paraId="28826366" w14:textId="1E789CF2">
            <w:pPr>
              <w:rPr>
                <w:rFonts w:ascii="Calibri" w:hAnsi="Calibri" w:eastAsia="ＭＳ 明朝" w:cs="Arial" w:asciiTheme="minorAscii" w:hAnsiTheme="minorAscii" w:eastAsiaTheme="minorEastAsia" w:cstheme="minorBidi"/>
                <w:b w:val="1"/>
                <w:bCs w:val="1"/>
              </w:rPr>
            </w:pPr>
            <w:r w:rsidRPr="5267AC8E" w:rsidR="4D8B6F4D">
              <w:rPr>
                <w:rFonts w:ascii="Calibri" w:hAnsi="Calibri" w:eastAsia="ＭＳ 明朝" w:cs="Arial" w:asciiTheme="minorAscii" w:hAnsiTheme="minorAscii" w:eastAsiaTheme="minorEastAsia" w:cstheme="minorBidi"/>
                <w:b w:val="1"/>
                <w:bCs w:val="1"/>
              </w:rPr>
              <w:t>5</w:t>
            </w:r>
            <w:r w:rsidRPr="5267AC8E" w:rsidR="6B57AE5E">
              <w:rPr>
                <w:rFonts w:ascii="Calibri" w:hAnsi="Calibri" w:eastAsia="ＭＳ 明朝" w:cs="Arial" w:asciiTheme="minorAscii" w:hAnsiTheme="minorAscii" w:eastAsiaTheme="minorEastAsia" w:cstheme="minorBidi"/>
                <w:b w:val="1"/>
                <w:bCs w:val="1"/>
              </w:rPr>
              <w:t xml:space="preserve"> Min</w:t>
            </w:r>
            <w:r w:rsidRPr="5267AC8E" w:rsidR="5819077B">
              <w:rPr>
                <w:rFonts w:ascii="Calibri" w:hAnsi="Calibri" w:eastAsia="ＭＳ 明朝" w:cs="Arial" w:asciiTheme="minorAscii" w:hAnsiTheme="minorAscii" w:eastAsiaTheme="minorEastAsia" w:cstheme="minorBidi"/>
                <w:b w:val="1"/>
                <w:bCs w:val="1"/>
              </w:rPr>
              <w:t xml:space="preserve">s. </w:t>
            </w:r>
            <w:r w:rsidRPr="5267AC8E" w:rsidR="3AB19A61">
              <w:rPr>
                <w:rFonts w:ascii="Calibri" w:hAnsi="Calibri" w:eastAsia="ＭＳ 明朝" w:cs="Arial" w:asciiTheme="minorAscii" w:hAnsiTheme="minorAscii" w:eastAsiaTheme="minorEastAsia" w:cstheme="minorBidi"/>
                <w:b w:val="1"/>
                <w:bCs w:val="1"/>
              </w:rPr>
              <w:t>Beth</w:t>
            </w:r>
          </w:p>
          <w:p w:rsidR="00487407" w:rsidP="004A6676" w:rsidRDefault="00487407" w14:paraId="014656A8" w14:textId="087BCCF2"/>
          <w:p w:rsidR="00487407" w:rsidP="06204AA0" w:rsidRDefault="00F70303" w14:paraId="54FA8B26" w14:textId="77777777">
            <w:pPr>
              <w:rPr>
                <w:rFonts w:ascii="Times New Roman" w:hAnsi="Times New Roman" w:eastAsia="Times New Roman" w:cs="Times New Roman"/>
                <w:color w:val="000000" w:themeColor="text1"/>
              </w:rPr>
            </w:pPr>
            <w:r w:rsidRPr="00F70303">
              <w:rPr>
                <w:noProof/>
              </w:rPr>
              <w:lastRenderedPageBreak/>
              <w:drawing>
                <wp:inline distT="0" distB="0" distL="0" distR="0" wp14:anchorId="5BA837EF" wp14:editId="5F76C428">
                  <wp:extent cx="1539875" cy="115443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39875" cy="1154430"/>
                          </a:xfrm>
                          <a:prstGeom prst="rect">
                            <a:avLst/>
                          </a:prstGeom>
                        </pic:spPr>
                      </pic:pic>
                    </a:graphicData>
                  </a:graphic>
                </wp:inline>
              </w:drawing>
            </w:r>
          </w:p>
          <w:p w:rsidR="00F70303" w:rsidP="06204AA0" w:rsidRDefault="00F70303" w14:paraId="775B1017" w14:textId="77777777">
            <w:pPr>
              <w:rPr>
                <w:rFonts w:ascii="Times New Roman" w:hAnsi="Times New Roman" w:eastAsia="Times New Roman" w:cs="Times New Roman"/>
                <w:color w:val="000000" w:themeColor="text1"/>
              </w:rPr>
            </w:pPr>
          </w:p>
          <w:p w:rsidR="00F70303" w:rsidP="06204AA0" w:rsidRDefault="00F70303" w14:paraId="467C421E" w14:textId="77777777">
            <w:pPr>
              <w:rPr>
                <w:rFonts w:ascii="Times New Roman" w:hAnsi="Times New Roman" w:eastAsia="Times New Roman" w:cs="Times New Roman"/>
                <w:color w:val="000000" w:themeColor="text1"/>
              </w:rPr>
            </w:pPr>
          </w:p>
          <w:p w:rsidR="00F70303" w:rsidP="06204AA0" w:rsidRDefault="00F70303" w14:paraId="6566E744" w14:textId="77777777">
            <w:pPr>
              <w:rPr>
                <w:rFonts w:ascii="Times New Roman" w:hAnsi="Times New Roman" w:eastAsia="Times New Roman" w:cs="Times New Roman"/>
                <w:color w:val="000000" w:themeColor="text1"/>
              </w:rPr>
            </w:pPr>
          </w:p>
          <w:p w:rsidR="00F70303" w:rsidP="06204AA0" w:rsidRDefault="00F70303" w14:paraId="7F7148F2" w14:textId="77777777">
            <w:pPr>
              <w:rPr>
                <w:rFonts w:ascii="Times New Roman" w:hAnsi="Times New Roman" w:eastAsia="Times New Roman" w:cs="Times New Roman"/>
                <w:color w:val="000000" w:themeColor="text1"/>
              </w:rPr>
            </w:pPr>
            <w:r w:rsidR="00F70303">
              <w:drawing>
                <wp:inline wp14:editId="169A5226" wp14:anchorId="6FF52241">
                  <wp:extent cx="1539875" cy="1154430"/>
                  <wp:effectExtent l="0" t="0" r="3175" b="7620"/>
                  <wp:docPr id="38" name="Picture 38" title=""/>
                  <wp:cNvGraphicFramePr>
                    <a:graphicFrameLocks noChangeAspect="1"/>
                  </wp:cNvGraphicFramePr>
                  <a:graphic>
                    <a:graphicData uri="http://schemas.openxmlformats.org/drawingml/2006/picture">
                      <pic:pic>
                        <pic:nvPicPr>
                          <pic:cNvPr id="0" name="Picture 38"/>
                          <pic:cNvPicPr/>
                        </pic:nvPicPr>
                        <pic:blipFill>
                          <a:blip r:embed="R6c115436a3674e13">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3433C098" w:rsidP="3433C098" w:rsidRDefault="3433C098" w14:paraId="47ADA495" w14:textId="0D5AA7F3">
            <w:pPr>
              <w:rPr>
                <w:rFonts w:ascii="Calibri" w:hAnsi="Calibri" w:eastAsia="Calibri" w:cs="Calibri" w:asciiTheme="minorAscii" w:hAnsiTheme="minorAscii" w:eastAsiaTheme="minorAscii" w:cstheme="minorAscii"/>
                <w:b w:val="1"/>
                <w:bCs w:val="1"/>
                <w:color w:val="000000" w:themeColor="text1" w:themeTint="FF" w:themeShade="FF"/>
              </w:rPr>
            </w:pPr>
          </w:p>
          <w:p w:rsidR="00F70303" w:rsidP="5267AC8E" w:rsidRDefault="00F70303" w14:paraId="11A2E6F5" w14:textId="28913823">
            <w:pPr>
              <w:rPr>
                <w:rFonts w:ascii="Calibri" w:hAnsi="Calibri" w:eastAsia="Calibri" w:cs="Calibri" w:asciiTheme="minorAscii" w:hAnsiTheme="minorAscii" w:eastAsiaTheme="minorAscii" w:cstheme="minorAscii"/>
                <w:b w:val="1"/>
                <w:bCs w:val="1"/>
                <w:color w:val="000000" w:themeColor="text1"/>
              </w:rPr>
            </w:pPr>
            <w:r w:rsidRPr="5267AC8E" w:rsidR="10F1BA5B">
              <w:rPr>
                <w:rFonts w:ascii="Calibri" w:hAnsi="Calibri" w:eastAsia="Calibri" w:cs="Calibri" w:asciiTheme="minorAscii" w:hAnsiTheme="minorAscii" w:eastAsiaTheme="minorAscii" w:cstheme="minorAscii"/>
                <w:b w:val="1"/>
                <w:bCs w:val="1"/>
                <w:color w:val="000000" w:themeColor="text1" w:themeTint="FF" w:themeShade="FF"/>
              </w:rPr>
              <w:t>20</w:t>
            </w:r>
            <w:r w:rsidRPr="5267AC8E" w:rsidR="753B970E">
              <w:rPr>
                <w:rFonts w:ascii="Calibri" w:hAnsi="Calibri" w:eastAsia="Calibri" w:cs="Calibri" w:asciiTheme="minorAscii" w:hAnsiTheme="minorAscii" w:eastAsiaTheme="minorAscii" w:cstheme="minorAscii"/>
                <w:b w:val="1"/>
                <w:bCs w:val="1"/>
                <w:color w:val="000000" w:themeColor="text1" w:themeTint="FF" w:themeShade="FF"/>
              </w:rPr>
              <w:t xml:space="preserve"> Min</w:t>
            </w:r>
            <w:r w:rsidRPr="5267AC8E" w:rsidR="66972F57">
              <w:rPr>
                <w:rFonts w:ascii="Calibri" w:hAnsi="Calibri" w:eastAsia="Calibri" w:cs="Calibri" w:asciiTheme="minorAscii" w:hAnsiTheme="minorAscii" w:eastAsiaTheme="minorAscii" w:cstheme="minorAscii"/>
                <w:b w:val="1"/>
                <w:bCs w:val="1"/>
                <w:color w:val="000000" w:themeColor="text1" w:themeTint="FF" w:themeShade="FF"/>
              </w:rPr>
              <w:t>s</w:t>
            </w:r>
            <w:r w:rsidRPr="5267AC8E" w:rsidR="0499BC8A">
              <w:rPr>
                <w:rFonts w:ascii="Calibri" w:hAnsi="Calibri" w:eastAsia="Calibri" w:cs="Calibri" w:asciiTheme="minorAscii" w:hAnsiTheme="minorAscii" w:eastAsiaTheme="minorAscii" w:cstheme="minorAscii"/>
                <w:b w:val="1"/>
                <w:bCs w:val="1"/>
                <w:color w:val="000000" w:themeColor="text1" w:themeTint="FF" w:themeShade="FF"/>
              </w:rPr>
              <w:t>.</w:t>
            </w:r>
            <w:r w:rsidRPr="5267AC8E" w:rsidR="66972F57">
              <w:rPr>
                <w:rFonts w:ascii="Calibri" w:hAnsi="Calibri" w:eastAsia="Calibri" w:cs="Calibri" w:asciiTheme="minorAscii" w:hAnsiTheme="minorAscii" w:eastAsiaTheme="minorAscii" w:cstheme="minorAscii"/>
                <w:b w:val="1"/>
                <w:bCs w:val="1"/>
                <w:color w:val="000000" w:themeColor="text1" w:themeTint="FF" w:themeShade="FF"/>
              </w:rPr>
              <w:t xml:space="preserve"> </w:t>
            </w:r>
            <w:r w:rsidRPr="5267AC8E" w:rsidR="10A4C34E">
              <w:rPr>
                <w:rFonts w:ascii="Calibri" w:hAnsi="Calibri" w:eastAsia="Calibri" w:cs="Calibri" w:asciiTheme="minorAscii" w:hAnsiTheme="minorAscii" w:eastAsiaTheme="minorAscii" w:cstheme="minorAscii"/>
                <w:b w:val="1"/>
                <w:bCs w:val="1"/>
                <w:color w:val="000000" w:themeColor="text1" w:themeTint="FF" w:themeShade="FF"/>
              </w:rPr>
              <w:t>Bekah and Anthony</w:t>
            </w:r>
          </w:p>
          <w:p w:rsidR="3433C098" w:rsidP="3433C098" w:rsidRDefault="3433C098" w14:paraId="28EA33E7" w14:textId="5D3C78E9">
            <w:pPr>
              <w:rPr>
                <w:rFonts w:ascii="Times New Roman" w:hAnsi="Times New Roman" w:eastAsia="Times New Roman" w:cs="Times New Roman"/>
                <w:color w:val="000000" w:themeColor="text1" w:themeTint="FF" w:themeShade="FF"/>
              </w:rPr>
            </w:pPr>
          </w:p>
          <w:p w:rsidR="3433C098" w:rsidP="3433C098" w:rsidRDefault="3433C098" w14:paraId="79941B59" w14:textId="614030C0">
            <w:pPr>
              <w:rPr>
                <w:rFonts w:ascii="Times New Roman" w:hAnsi="Times New Roman" w:eastAsia="Times New Roman" w:cs="Times New Roman"/>
                <w:color w:val="000000" w:themeColor="text1" w:themeTint="FF" w:themeShade="FF"/>
              </w:rPr>
            </w:pPr>
          </w:p>
          <w:p w:rsidR="3433C098" w:rsidP="3433C098" w:rsidRDefault="3433C098" w14:paraId="12A7F436" w14:textId="49E97EC7">
            <w:pPr>
              <w:rPr>
                <w:rFonts w:ascii="Times New Roman" w:hAnsi="Times New Roman" w:eastAsia="Times New Roman" w:cs="Times New Roman"/>
                <w:color w:val="000000" w:themeColor="text1" w:themeTint="FF" w:themeShade="FF"/>
              </w:rPr>
            </w:pPr>
          </w:p>
          <w:p w:rsidR="00F70303" w:rsidP="06204AA0" w:rsidRDefault="00F70303" w14:paraId="54F33235" w14:textId="77777777">
            <w:pPr>
              <w:rPr>
                <w:rFonts w:ascii="Times New Roman" w:hAnsi="Times New Roman" w:eastAsia="Times New Roman" w:cs="Times New Roman"/>
                <w:color w:val="000000" w:themeColor="text1"/>
              </w:rPr>
            </w:pPr>
          </w:p>
          <w:p w:rsidR="00F70303" w:rsidP="61BF7765" w:rsidRDefault="6090B33C" w14:paraId="4330C1BF" w14:textId="124C306E">
            <w:r>
              <w:rPr>
                <w:noProof/>
              </w:rPr>
              <w:drawing>
                <wp:inline distT="0" distB="0" distL="0" distR="0" wp14:anchorId="2223CBCB" wp14:editId="5384496D">
                  <wp:extent cx="1552575" cy="1162050"/>
                  <wp:effectExtent l="0" t="0" r="0" b="0"/>
                  <wp:docPr id="683632841" name="Picture 68363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645106" w:rsidP="61BF7765" w:rsidRDefault="00645106" w14:paraId="7BC47C93" w14:textId="420E3FC2">
            <w:pPr>
              <w:rPr>
                <w:rFonts w:ascii="Times New Roman" w:hAnsi="Times New Roman" w:eastAsia="Times New Roman" w:cs="Times New Roman"/>
                <w:color w:val="000000" w:themeColor="text1"/>
              </w:rPr>
            </w:pPr>
          </w:p>
          <w:p w:rsidR="00645106" w:rsidP="61BF7765" w:rsidRDefault="6C3BA4B9" w14:paraId="620FF9DC" w14:textId="2C79A986">
            <w:r>
              <w:rPr>
                <w:noProof/>
              </w:rPr>
              <w:drawing>
                <wp:inline distT="0" distB="0" distL="0" distR="0" wp14:anchorId="19B2BED7" wp14:editId="1A64944B">
                  <wp:extent cx="1552575" cy="1162050"/>
                  <wp:effectExtent l="0" t="0" r="0" b="0"/>
                  <wp:docPr id="1359738063" name="Picture 1359738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F70303" w:rsidP="06204AA0" w:rsidRDefault="00F70303" w14:paraId="206537E5" w14:textId="77777777">
            <w:pPr>
              <w:rPr>
                <w:rFonts w:ascii="Times New Roman" w:hAnsi="Times New Roman" w:eastAsia="Times New Roman" w:cs="Times New Roman"/>
                <w:color w:val="000000" w:themeColor="text1"/>
              </w:rPr>
            </w:pPr>
          </w:p>
          <w:p w:rsidR="00F70303" w:rsidP="06204AA0" w:rsidRDefault="00F70303" w14:paraId="7283AD45" w14:textId="2ED6BFAC"/>
          <w:p w:rsidR="00F70303" w:rsidP="06204AA0" w:rsidRDefault="00F70303" w14:paraId="635D9B2A" w14:textId="77777777">
            <w:pPr>
              <w:rPr>
                <w:rFonts w:ascii="Times New Roman" w:hAnsi="Times New Roman" w:eastAsia="Times New Roman" w:cs="Times New Roman"/>
                <w:color w:val="000000" w:themeColor="text1"/>
              </w:rPr>
            </w:pPr>
          </w:p>
          <w:p w:rsidR="00F70303" w:rsidP="61BF7765" w:rsidRDefault="119389F4" w14:paraId="5D54D057" w14:textId="70653246">
            <w:pPr>
              <w:rPr>
                <w:rFonts w:asciiTheme="minorHAnsi" w:hAnsiTheme="minorHAnsi" w:eastAsiaTheme="minorEastAsia" w:cstheme="minorBidi"/>
              </w:rPr>
            </w:pPr>
            <w:r>
              <w:rPr>
                <w:noProof/>
              </w:rPr>
              <w:lastRenderedPageBreak/>
              <w:drawing>
                <wp:inline distT="0" distB="0" distL="0" distR="0" wp14:anchorId="0D209D95" wp14:editId="636D59C3">
                  <wp:extent cx="1539875" cy="1154430"/>
                  <wp:effectExtent l="0" t="0" r="3175" b="7620"/>
                  <wp:docPr id="1832085195" name="Picture 174904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04462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00F70303" w:rsidP="06204AA0" w:rsidRDefault="00F70303" w14:paraId="4EF314CA" w14:textId="77777777">
            <w:pPr>
              <w:rPr>
                <w:rFonts w:ascii="Times New Roman" w:hAnsi="Times New Roman" w:eastAsia="Times New Roman" w:cs="Times New Roman"/>
                <w:color w:val="000000" w:themeColor="text1"/>
              </w:rPr>
            </w:pPr>
          </w:p>
          <w:p w:rsidR="00F70303" w:rsidP="61BF7765" w:rsidRDefault="119389F4" w14:paraId="6186DA30" w14:textId="6546609F">
            <w:pPr>
              <w:rPr>
                <w:rFonts w:asciiTheme="minorHAnsi" w:hAnsiTheme="minorHAnsi" w:eastAsiaTheme="minorEastAsia" w:cstheme="minorBidi"/>
              </w:rPr>
            </w:pPr>
            <w:r>
              <w:rPr>
                <w:noProof/>
              </w:rPr>
              <w:drawing>
                <wp:inline distT="0" distB="0" distL="0" distR="0" wp14:anchorId="4AA6B757" wp14:editId="7A524D6A">
                  <wp:extent cx="1397157" cy="1047624"/>
                  <wp:effectExtent l="0" t="0" r="0" b="635"/>
                  <wp:docPr id="214684857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97157" cy="1047624"/>
                          </a:xfrm>
                          <a:prstGeom prst="rect">
                            <a:avLst/>
                          </a:prstGeom>
                        </pic:spPr>
                      </pic:pic>
                    </a:graphicData>
                  </a:graphic>
                </wp:inline>
              </w:drawing>
            </w:r>
          </w:p>
          <w:p w:rsidR="00F70303" w:rsidP="3433C098" w:rsidRDefault="00F70303" w14:paraId="5D8A9E4E" w14:textId="0EF4E967">
            <w:pPr>
              <w:pStyle w:val="Normal"/>
              <w:rPr>
                <w:rFonts w:ascii="Times New Roman" w:hAnsi="Times New Roman" w:eastAsia="Times New Roman" w:cs="Times New Roman"/>
                <w:color w:val="000000" w:themeColor="text1"/>
              </w:rPr>
            </w:pPr>
          </w:p>
          <w:p w:rsidR="00F70303" w:rsidP="06204AA0" w:rsidRDefault="00F70303" w14:paraId="457EB7EB" w14:textId="77777777">
            <w:pPr>
              <w:rPr>
                <w:rFonts w:ascii="Times New Roman" w:hAnsi="Times New Roman" w:eastAsia="Times New Roman" w:cs="Times New Roman"/>
                <w:color w:val="000000" w:themeColor="text1"/>
              </w:rPr>
            </w:pPr>
          </w:p>
          <w:p w:rsidR="00F70303" w:rsidP="06204AA0" w:rsidRDefault="00F70303" w14:paraId="5F7114A4" w14:textId="77777777">
            <w:pPr>
              <w:rPr>
                <w:rFonts w:ascii="Times New Roman" w:hAnsi="Times New Roman" w:eastAsia="Times New Roman" w:cs="Times New Roman"/>
                <w:color w:val="000000" w:themeColor="text1"/>
              </w:rPr>
            </w:pPr>
          </w:p>
          <w:p w:rsidR="00F70303" w:rsidP="61BF7765" w:rsidRDefault="119389F4" w14:paraId="19CE9534" w14:textId="2DD707B2">
            <w:pPr>
              <w:rPr>
                <w:rFonts w:asciiTheme="minorHAnsi" w:hAnsiTheme="minorHAnsi" w:eastAsiaTheme="minorEastAsia" w:cstheme="minorBidi"/>
              </w:rPr>
            </w:pPr>
            <w:r>
              <w:rPr>
                <w:noProof/>
              </w:rPr>
              <w:drawing>
                <wp:inline distT="0" distB="0" distL="0" distR="0" wp14:anchorId="37640BFD" wp14:editId="46BE1B3F">
                  <wp:extent cx="1381005" cy="1035513"/>
                  <wp:effectExtent l="0" t="0" r="0" b="0"/>
                  <wp:docPr id="16242183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81005" cy="1035513"/>
                          </a:xfrm>
                          <a:prstGeom prst="rect">
                            <a:avLst/>
                          </a:prstGeom>
                        </pic:spPr>
                      </pic:pic>
                    </a:graphicData>
                  </a:graphic>
                </wp:inline>
              </w:drawing>
            </w:r>
          </w:p>
          <w:p w:rsidR="00F70303" w:rsidP="06204AA0" w:rsidRDefault="00F70303" w14:paraId="142D9873" w14:textId="77777777">
            <w:pPr>
              <w:rPr>
                <w:rFonts w:ascii="Times New Roman" w:hAnsi="Times New Roman" w:eastAsia="Times New Roman" w:cs="Times New Roman"/>
                <w:color w:val="000000" w:themeColor="text1"/>
              </w:rPr>
            </w:pPr>
          </w:p>
          <w:p w:rsidR="00F70303" w:rsidP="06204AA0" w:rsidRDefault="00F70303" w14:paraId="1ED775D6" w14:textId="77777777">
            <w:pPr>
              <w:rPr>
                <w:rFonts w:ascii="Times New Roman" w:hAnsi="Times New Roman" w:eastAsia="Times New Roman" w:cs="Times New Roman"/>
                <w:color w:val="000000" w:themeColor="text1"/>
              </w:rPr>
            </w:pPr>
          </w:p>
          <w:p w:rsidR="00F70303" w:rsidP="61BF7765" w:rsidRDefault="119389F4" w14:paraId="38FEAC10" w14:textId="574B2906">
            <w:pPr>
              <w:rPr>
                <w:rFonts w:asciiTheme="minorHAnsi" w:hAnsiTheme="minorHAnsi" w:eastAsiaTheme="minorEastAsia" w:cstheme="minorBidi"/>
              </w:rPr>
            </w:pPr>
            <w:r w:rsidR="119389F4">
              <w:drawing>
                <wp:inline wp14:editId="57BF9D77" wp14:anchorId="0308BD84">
                  <wp:extent cx="1539875" cy="1154430"/>
                  <wp:effectExtent l="0" t="0" r="3175" b="7620"/>
                  <wp:docPr id="1426722841" name="Picture 1749044625" title=""/>
                  <wp:cNvGraphicFramePr>
                    <a:graphicFrameLocks noChangeAspect="1"/>
                  </wp:cNvGraphicFramePr>
                  <a:graphic>
                    <a:graphicData uri="http://schemas.openxmlformats.org/drawingml/2006/picture">
                      <pic:pic>
                        <pic:nvPicPr>
                          <pic:cNvPr id="0" name="Picture 1749044625"/>
                          <pic:cNvPicPr/>
                        </pic:nvPicPr>
                        <pic:blipFill>
                          <a:blip r:embed="R75d264dc474f40c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9875" cy="1154430"/>
                          </a:xfrm>
                          <a:prstGeom prst="rect">
                            <a:avLst/>
                          </a:prstGeom>
                        </pic:spPr>
                      </pic:pic>
                    </a:graphicData>
                  </a:graphic>
                </wp:inline>
              </w:drawing>
            </w:r>
          </w:p>
          <w:p w:rsidR="00F70303" w:rsidP="5379FAE6" w:rsidRDefault="00F70303" w14:paraId="308F16E9" w14:textId="331C2F66">
            <w:pPr>
              <w:pStyle w:val="Normal"/>
            </w:pPr>
            <w:r w:rsidR="5014D17D">
              <w:drawing>
                <wp:inline wp14:editId="6BF5BC04" wp14:anchorId="24004A78">
                  <wp:extent cx="1552575" cy="1162050"/>
                  <wp:effectExtent l="0" t="0" r="0" b="0"/>
                  <wp:docPr id="263539847" name="" title=""/>
                  <wp:cNvGraphicFramePr>
                    <a:graphicFrameLocks noChangeAspect="1"/>
                  </wp:cNvGraphicFramePr>
                  <a:graphic>
                    <a:graphicData uri="http://schemas.openxmlformats.org/drawingml/2006/picture">
                      <pic:pic>
                        <pic:nvPicPr>
                          <pic:cNvPr id="0" name=""/>
                          <pic:cNvPicPr/>
                        </pic:nvPicPr>
                        <pic:blipFill>
                          <a:blip r:embed="R0d2796fe81ee4bb4">
                            <a:extLst>
                              <a:ext xmlns:a="http://schemas.openxmlformats.org/drawingml/2006/main" uri="{28A0092B-C50C-407E-A947-70E740481C1C}">
                                <a14:useLocalDpi val="0"/>
                              </a:ext>
                            </a:extLst>
                          </a:blip>
                          <a:stretch>
                            <a:fillRect/>
                          </a:stretch>
                        </pic:blipFill>
                        <pic:spPr>
                          <a:xfrm>
                            <a:off x="0" y="0"/>
                            <a:ext cx="1552575" cy="1162050"/>
                          </a:xfrm>
                          <a:prstGeom prst="rect">
                            <a:avLst/>
                          </a:prstGeom>
                        </pic:spPr>
                      </pic:pic>
                    </a:graphicData>
                  </a:graphic>
                </wp:inline>
              </w:drawing>
            </w:r>
            <w:r w:rsidR="5014D17D">
              <w:drawing>
                <wp:inline wp14:editId="2ABF7518" wp14:anchorId="30F23A52">
                  <wp:extent cx="1552575" cy="1171575"/>
                  <wp:effectExtent l="0" t="0" r="0" b="0"/>
                  <wp:docPr id="2074556647" name="" title=""/>
                  <wp:cNvGraphicFramePr>
                    <a:graphicFrameLocks noChangeAspect="1"/>
                  </wp:cNvGraphicFramePr>
                  <a:graphic>
                    <a:graphicData uri="http://schemas.openxmlformats.org/drawingml/2006/picture">
                      <pic:pic>
                        <pic:nvPicPr>
                          <pic:cNvPr id="0" name=""/>
                          <pic:cNvPicPr/>
                        </pic:nvPicPr>
                        <pic:blipFill>
                          <a:blip r:embed="R3ae0a1f7a73b42db">
                            <a:extLst>
                              <a:ext xmlns:a="http://schemas.openxmlformats.org/drawingml/2006/main" uri="{28A0092B-C50C-407E-A947-70E740481C1C}">
                                <a14:useLocalDpi val="0"/>
                              </a:ext>
                            </a:extLst>
                          </a:blip>
                          <a:stretch>
                            <a:fillRect/>
                          </a:stretch>
                        </pic:blipFill>
                        <pic:spPr>
                          <a:xfrm>
                            <a:off x="0" y="0"/>
                            <a:ext cx="1552575" cy="1171575"/>
                          </a:xfrm>
                          <a:prstGeom prst="rect">
                            <a:avLst/>
                          </a:prstGeom>
                        </pic:spPr>
                      </pic:pic>
                    </a:graphicData>
                  </a:graphic>
                </wp:inline>
              </w:drawing>
            </w:r>
          </w:p>
          <w:p w:rsidR="00F70303" w:rsidP="61BF7765" w:rsidRDefault="23A51720" w14:paraId="0A97380A" w14:textId="73DB7673">
            <w:pPr>
              <w:rPr>
                <w:rFonts w:asciiTheme="minorHAnsi" w:hAnsiTheme="minorHAnsi" w:eastAsiaTheme="minorEastAsia" w:cstheme="minorBidi"/>
              </w:rPr>
            </w:pPr>
            <w:r>
              <w:rPr>
                <w:noProof/>
              </w:rPr>
              <w:lastRenderedPageBreak/>
              <w:drawing>
                <wp:inline distT="0" distB="0" distL="0" distR="0" wp14:anchorId="65501F48" wp14:editId="56430E0C">
                  <wp:extent cx="1539875" cy="1154430"/>
                  <wp:effectExtent l="0" t="0" r="3175" b="7620"/>
                  <wp:docPr id="1582564266" name="Picture 174904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04462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00F053AE" w:rsidP="06204AA0" w:rsidRDefault="00F053AE" w14:paraId="39A19BAA" w14:textId="2FBD9A59"/>
          <w:p w:rsidRPr="0DD42CAF" w:rsidR="00F053AE" w:rsidP="61BF7765" w:rsidRDefault="23A51720" w14:paraId="1FF83805" w14:textId="76232029">
            <w:pPr>
              <w:rPr>
                <w:rFonts w:asciiTheme="minorHAnsi" w:hAnsiTheme="minorHAnsi" w:eastAsiaTheme="minorEastAsia" w:cstheme="minorBidi"/>
              </w:rPr>
            </w:pPr>
            <w:r>
              <w:rPr>
                <w:noProof/>
              </w:rPr>
              <w:drawing>
                <wp:inline distT="0" distB="0" distL="0" distR="0" wp14:anchorId="682F66A4" wp14:editId="617778E7">
                  <wp:extent cx="1539875" cy="1154430"/>
                  <wp:effectExtent l="0" t="0" r="3175" b="7620"/>
                  <wp:docPr id="1238300977" name="Picture 1749044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04462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tc>
        <w:tc>
          <w:tcPr>
            <w:tcW w:w="1841" w:type="dxa"/>
            <w:gridSpan w:val="3"/>
            <w:tcMar/>
          </w:tcPr>
          <w:p w:rsidR="004A6676" w:rsidP="61BF7765" w:rsidRDefault="00F053AE" w14:paraId="474E1DE2" w14:textId="430FA713">
            <w:pPr>
              <w:rPr>
                <w:rFonts w:asciiTheme="minorHAnsi" w:hAnsiTheme="minorHAnsi" w:eastAsiaTheme="minorEastAsia" w:cstheme="minorBidi"/>
              </w:rPr>
            </w:pPr>
            <w:r w:rsidRPr="61BF7765">
              <w:rPr>
                <w:rFonts w:asciiTheme="minorHAnsi" w:hAnsiTheme="minorHAnsi" w:eastAsiaTheme="minorEastAsia" w:cstheme="minorBidi"/>
              </w:rPr>
              <w:lastRenderedPageBreak/>
              <w:t xml:space="preserve">How do I start organizing for change with someone that is </w:t>
            </w:r>
            <w:r w:rsidRPr="61BF7765">
              <w:rPr>
                <w:rFonts w:asciiTheme="minorHAnsi" w:hAnsiTheme="minorHAnsi" w:eastAsiaTheme="minorEastAsia" w:cstheme="minorBidi"/>
              </w:rPr>
              <w:lastRenderedPageBreak/>
              <w:t xml:space="preserve">not yet a supporter of my issues? </w:t>
            </w:r>
          </w:p>
          <w:p w:rsidR="004A6676" w:rsidP="61BF7765" w:rsidRDefault="004A6676" w14:paraId="567C80C0" w14:textId="03BDD6B7">
            <w:pPr>
              <w:rPr>
                <w:rFonts w:asciiTheme="minorHAnsi" w:hAnsiTheme="minorHAnsi" w:eastAsiaTheme="minorEastAsia" w:cstheme="minorBidi"/>
              </w:rPr>
            </w:pPr>
          </w:p>
          <w:p w:rsidR="004A6676" w:rsidP="61BF7765" w:rsidRDefault="004A6676" w14:paraId="6AF30FCB" w14:textId="3A5C1F25">
            <w:pPr>
              <w:rPr>
                <w:rFonts w:asciiTheme="minorHAnsi" w:hAnsiTheme="minorHAnsi" w:eastAsiaTheme="minorEastAsia" w:cstheme="minorBidi"/>
              </w:rPr>
            </w:pPr>
          </w:p>
          <w:p w:rsidR="004A6676" w:rsidP="61BF7765" w:rsidRDefault="004A6676" w14:paraId="1E44CF4C" w14:textId="7505FDF8">
            <w:pPr>
              <w:rPr>
                <w:rFonts w:asciiTheme="minorHAnsi" w:hAnsiTheme="minorHAnsi" w:eastAsiaTheme="minorEastAsia" w:cstheme="minorBidi"/>
              </w:rPr>
            </w:pPr>
          </w:p>
          <w:p w:rsidR="004A6676" w:rsidP="61BF7765" w:rsidRDefault="004A6676" w14:paraId="7C4014BB" w14:textId="0578CEE2">
            <w:pPr>
              <w:rPr>
                <w:rFonts w:asciiTheme="minorHAnsi" w:hAnsiTheme="minorHAnsi" w:eastAsiaTheme="minorEastAsia" w:cstheme="minorBidi"/>
              </w:rPr>
            </w:pPr>
          </w:p>
          <w:p w:rsidR="004A6676" w:rsidP="61BF7765" w:rsidRDefault="004A6676" w14:paraId="0102F5A0" w14:textId="171133C2">
            <w:pPr>
              <w:rPr>
                <w:rFonts w:asciiTheme="minorHAnsi" w:hAnsiTheme="minorHAnsi" w:eastAsiaTheme="minorEastAsia" w:cstheme="minorBidi"/>
              </w:rPr>
            </w:pPr>
          </w:p>
          <w:p w:rsidR="004A6676" w:rsidP="61BF7765" w:rsidRDefault="004A6676" w14:paraId="1EFCCE83" w14:textId="65BA5F9E">
            <w:pPr>
              <w:rPr>
                <w:rFonts w:asciiTheme="minorHAnsi" w:hAnsiTheme="minorHAnsi" w:eastAsiaTheme="minorEastAsia" w:cstheme="minorBidi"/>
              </w:rPr>
            </w:pPr>
          </w:p>
          <w:p w:rsidR="004A6676" w:rsidP="61BF7765" w:rsidRDefault="004A6676" w14:paraId="2822CDB3" w14:textId="599D5032">
            <w:pPr>
              <w:rPr>
                <w:rFonts w:asciiTheme="minorHAnsi" w:hAnsiTheme="minorHAnsi" w:eastAsiaTheme="minorEastAsia" w:cstheme="minorBidi"/>
              </w:rPr>
            </w:pPr>
          </w:p>
          <w:p w:rsidR="004A6676" w:rsidP="61BF7765" w:rsidRDefault="004A6676" w14:paraId="0889DCDC" w14:textId="6396DD3A">
            <w:pPr>
              <w:rPr>
                <w:rFonts w:asciiTheme="minorHAnsi" w:hAnsiTheme="minorHAnsi" w:eastAsiaTheme="minorEastAsia" w:cstheme="minorBidi"/>
              </w:rPr>
            </w:pPr>
          </w:p>
          <w:p w:rsidR="004A6676" w:rsidP="61BF7765" w:rsidRDefault="004A6676" w14:paraId="4E4B68DA" w14:textId="7ED6C6DC">
            <w:pPr>
              <w:rPr>
                <w:rFonts w:asciiTheme="minorHAnsi" w:hAnsiTheme="minorHAnsi" w:eastAsiaTheme="minorEastAsia" w:cstheme="minorBidi"/>
              </w:rPr>
            </w:pPr>
          </w:p>
          <w:p w:rsidR="004A6676" w:rsidP="61BF7765" w:rsidRDefault="004A6676" w14:paraId="4D0AF1B9" w14:textId="2F0B6936">
            <w:pPr>
              <w:rPr>
                <w:rFonts w:asciiTheme="minorHAnsi" w:hAnsiTheme="minorHAnsi" w:eastAsiaTheme="minorEastAsia" w:cstheme="minorBidi"/>
              </w:rPr>
            </w:pPr>
          </w:p>
          <w:p w:rsidR="004A6676" w:rsidP="61BF7765" w:rsidRDefault="004A6676" w14:paraId="4F794375" w14:textId="00B7C35E">
            <w:pPr>
              <w:rPr>
                <w:rFonts w:asciiTheme="minorHAnsi" w:hAnsiTheme="minorHAnsi" w:eastAsiaTheme="minorEastAsia" w:cstheme="minorBidi"/>
              </w:rPr>
            </w:pPr>
          </w:p>
          <w:p w:rsidR="004A6676" w:rsidP="61BF7765" w:rsidRDefault="004A6676" w14:paraId="47A7509F" w14:textId="77666F6B">
            <w:pPr>
              <w:rPr>
                <w:rFonts w:asciiTheme="minorHAnsi" w:hAnsiTheme="minorHAnsi" w:eastAsiaTheme="minorEastAsia" w:cstheme="minorBidi"/>
              </w:rPr>
            </w:pPr>
          </w:p>
          <w:p w:rsidR="004A6676" w:rsidP="61BF7765" w:rsidRDefault="004A6676" w14:paraId="2AA6C2EB" w14:textId="5503EFAE">
            <w:pPr>
              <w:rPr>
                <w:rFonts w:asciiTheme="minorHAnsi" w:hAnsiTheme="minorHAnsi" w:eastAsiaTheme="minorEastAsia" w:cstheme="minorBidi"/>
              </w:rPr>
            </w:pPr>
          </w:p>
          <w:p w:rsidR="004A6676" w:rsidP="61BF7765" w:rsidRDefault="004A6676" w14:paraId="00651312" w14:textId="250DD430">
            <w:pPr>
              <w:rPr>
                <w:rFonts w:asciiTheme="minorHAnsi" w:hAnsiTheme="minorHAnsi" w:eastAsiaTheme="minorEastAsia" w:cstheme="minorBidi"/>
              </w:rPr>
            </w:pPr>
          </w:p>
          <w:p w:rsidR="004A6676" w:rsidP="61BF7765" w:rsidRDefault="004A6676" w14:paraId="48022169" w14:textId="06D4A54C">
            <w:pPr>
              <w:rPr>
                <w:rFonts w:asciiTheme="minorHAnsi" w:hAnsiTheme="minorHAnsi" w:eastAsiaTheme="minorEastAsia" w:cstheme="minorBidi"/>
              </w:rPr>
            </w:pPr>
          </w:p>
          <w:p w:rsidR="004A6676" w:rsidP="61BF7765" w:rsidRDefault="004A6676" w14:paraId="2E86A269" w14:textId="5F50E1B5">
            <w:pPr>
              <w:rPr>
                <w:rFonts w:asciiTheme="minorHAnsi" w:hAnsiTheme="minorHAnsi" w:eastAsiaTheme="minorEastAsia" w:cstheme="minorBidi"/>
              </w:rPr>
            </w:pPr>
          </w:p>
          <w:p w:rsidR="004A6676" w:rsidP="61BF7765" w:rsidRDefault="004A6676" w14:paraId="6EA43AF0" w14:textId="0FAE448C">
            <w:pPr>
              <w:rPr>
                <w:rFonts w:asciiTheme="minorHAnsi" w:hAnsiTheme="minorHAnsi" w:eastAsiaTheme="minorEastAsia" w:cstheme="minorBidi"/>
              </w:rPr>
            </w:pPr>
          </w:p>
          <w:p w:rsidR="004A6676" w:rsidP="61BF7765" w:rsidRDefault="004A6676" w14:paraId="3106C849" w14:textId="0EAC68B7">
            <w:pPr>
              <w:rPr>
                <w:rFonts w:asciiTheme="minorHAnsi" w:hAnsiTheme="minorHAnsi" w:eastAsiaTheme="minorEastAsia" w:cstheme="minorBidi"/>
              </w:rPr>
            </w:pPr>
          </w:p>
          <w:p w:rsidR="004A6676" w:rsidP="61BF7765" w:rsidRDefault="004A6676" w14:paraId="0C0C3449" w14:textId="152EE4C2">
            <w:pPr>
              <w:rPr>
                <w:rFonts w:asciiTheme="minorHAnsi" w:hAnsiTheme="minorHAnsi" w:eastAsiaTheme="minorEastAsia" w:cstheme="minorBidi"/>
              </w:rPr>
            </w:pPr>
          </w:p>
          <w:p w:rsidR="004A6676" w:rsidP="61BF7765" w:rsidRDefault="004A6676" w14:paraId="7860D215" w14:textId="4E1F1B87">
            <w:pPr>
              <w:rPr>
                <w:rFonts w:asciiTheme="minorHAnsi" w:hAnsiTheme="minorHAnsi" w:eastAsiaTheme="minorEastAsia" w:cstheme="minorBidi"/>
              </w:rPr>
            </w:pPr>
          </w:p>
          <w:p w:rsidR="004A6676" w:rsidP="61BF7765" w:rsidRDefault="004A6676" w14:paraId="06D02577" w14:textId="3B0FE178">
            <w:pPr>
              <w:rPr>
                <w:rFonts w:asciiTheme="minorHAnsi" w:hAnsiTheme="minorHAnsi" w:eastAsiaTheme="minorEastAsia" w:cstheme="minorBidi"/>
              </w:rPr>
            </w:pPr>
          </w:p>
          <w:p w:rsidR="004A6676" w:rsidP="61BF7765" w:rsidRDefault="004A6676" w14:paraId="2E5ECF5C" w14:textId="4AF1871B">
            <w:pPr>
              <w:rPr>
                <w:rFonts w:asciiTheme="minorHAnsi" w:hAnsiTheme="minorHAnsi" w:eastAsiaTheme="minorEastAsia" w:cstheme="minorBidi"/>
              </w:rPr>
            </w:pPr>
          </w:p>
          <w:p w:rsidR="004A6676" w:rsidP="61BF7765" w:rsidRDefault="004A6676" w14:paraId="745106F3" w14:textId="48CE8BDA">
            <w:pPr>
              <w:rPr>
                <w:rFonts w:asciiTheme="minorHAnsi" w:hAnsiTheme="minorHAnsi" w:eastAsiaTheme="minorEastAsia" w:cstheme="minorBidi"/>
              </w:rPr>
            </w:pPr>
          </w:p>
          <w:p w:rsidR="004A6676" w:rsidP="61BF7765" w:rsidRDefault="004A6676" w14:paraId="083ECF0E" w14:textId="7F85F3F7">
            <w:pPr>
              <w:rPr>
                <w:rFonts w:asciiTheme="minorHAnsi" w:hAnsiTheme="minorHAnsi" w:eastAsiaTheme="minorEastAsia" w:cstheme="minorBidi"/>
              </w:rPr>
            </w:pPr>
          </w:p>
          <w:p w:rsidR="004A6676" w:rsidP="61BF7765" w:rsidRDefault="004A6676" w14:paraId="449AE5C9" w14:textId="6233D8CC">
            <w:pPr>
              <w:rPr>
                <w:rFonts w:asciiTheme="minorHAnsi" w:hAnsiTheme="minorHAnsi" w:eastAsiaTheme="minorEastAsia" w:cstheme="minorBidi"/>
              </w:rPr>
            </w:pPr>
          </w:p>
          <w:p w:rsidR="004A6676" w:rsidP="61BF7765" w:rsidRDefault="004A6676" w14:paraId="4F18F5EB" w14:textId="2BE9DF05">
            <w:pPr>
              <w:rPr>
                <w:rFonts w:asciiTheme="minorHAnsi" w:hAnsiTheme="minorHAnsi" w:eastAsiaTheme="minorEastAsia" w:cstheme="minorBidi"/>
              </w:rPr>
            </w:pPr>
          </w:p>
          <w:p w:rsidR="004A6676" w:rsidP="61BF7765" w:rsidRDefault="004A6676" w14:paraId="5FBCDFC9" w14:textId="786D78DF">
            <w:pPr>
              <w:rPr>
                <w:rFonts w:asciiTheme="minorHAnsi" w:hAnsiTheme="minorHAnsi" w:eastAsiaTheme="minorEastAsia" w:cstheme="minorBidi"/>
              </w:rPr>
            </w:pPr>
          </w:p>
          <w:p w:rsidR="004A6676" w:rsidP="61BF7765" w:rsidRDefault="004A6676" w14:paraId="7EE1EF6D" w14:textId="58237F23">
            <w:pPr>
              <w:rPr>
                <w:rFonts w:asciiTheme="minorHAnsi" w:hAnsiTheme="minorHAnsi" w:eastAsiaTheme="minorEastAsia" w:cstheme="minorBidi"/>
              </w:rPr>
            </w:pPr>
          </w:p>
          <w:p w:rsidR="004A6676" w:rsidP="61BF7765" w:rsidRDefault="004A6676" w14:paraId="7F1D1FBC" w14:textId="235DF350">
            <w:pPr>
              <w:rPr>
                <w:rFonts w:asciiTheme="minorHAnsi" w:hAnsiTheme="minorHAnsi" w:eastAsiaTheme="minorEastAsia" w:cstheme="minorBidi"/>
              </w:rPr>
            </w:pPr>
          </w:p>
          <w:p w:rsidR="004A6676" w:rsidP="61BF7765" w:rsidRDefault="004A6676" w14:paraId="70681D02" w14:textId="1F95205F">
            <w:pPr>
              <w:rPr>
                <w:rFonts w:asciiTheme="minorHAnsi" w:hAnsiTheme="minorHAnsi" w:eastAsiaTheme="minorEastAsia" w:cstheme="minorBidi"/>
              </w:rPr>
            </w:pPr>
          </w:p>
          <w:p w:rsidR="004A6676" w:rsidP="61BF7765" w:rsidRDefault="004A6676" w14:paraId="17621058" w14:textId="541F8EA1">
            <w:pPr>
              <w:rPr>
                <w:rFonts w:asciiTheme="minorHAnsi" w:hAnsiTheme="minorHAnsi" w:eastAsiaTheme="minorEastAsia" w:cstheme="minorBidi"/>
              </w:rPr>
            </w:pPr>
          </w:p>
          <w:p w:rsidR="004A6676" w:rsidP="61BF7765" w:rsidRDefault="004A6676" w14:paraId="41C1AAB9" w14:textId="4D7ADEB5">
            <w:pPr>
              <w:rPr>
                <w:rFonts w:asciiTheme="minorHAnsi" w:hAnsiTheme="minorHAnsi" w:eastAsiaTheme="minorEastAsia" w:cstheme="minorBidi"/>
              </w:rPr>
            </w:pPr>
          </w:p>
          <w:p w:rsidR="004A6676" w:rsidP="61BF7765" w:rsidRDefault="004A6676" w14:paraId="4ACE93B4" w14:textId="33B3B712">
            <w:pPr>
              <w:rPr>
                <w:rFonts w:asciiTheme="minorHAnsi" w:hAnsiTheme="minorHAnsi" w:eastAsiaTheme="minorEastAsia" w:cstheme="minorBidi"/>
              </w:rPr>
            </w:pPr>
          </w:p>
          <w:p w:rsidR="004A6676" w:rsidP="61BF7765" w:rsidRDefault="004A6676" w14:paraId="10CB2D3F" w14:textId="4279996E">
            <w:pPr>
              <w:rPr>
                <w:rFonts w:asciiTheme="minorHAnsi" w:hAnsiTheme="minorHAnsi" w:eastAsiaTheme="minorEastAsia" w:cstheme="minorBidi"/>
              </w:rPr>
            </w:pPr>
          </w:p>
          <w:p w:rsidR="004A6676" w:rsidP="61BF7765" w:rsidRDefault="004A6676" w14:paraId="3BC6F026" w14:textId="12DFCFB6">
            <w:pPr>
              <w:rPr>
                <w:rFonts w:asciiTheme="minorHAnsi" w:hAnsiTheme="minorHAnsi" w:eastAsiaTheme="minorEastAsia" w:cstheme="minorBidi"/>
              </w:rPr>
            </w:pPr>
          </w:p>
          <w:p w:rsidR="004A6676" w:rsidP="61BF7765" w:rsidRDefault="004A6676" w14:paraId="19114EF1" w14:textId="70E97302">
            <w:pPr>
              <w:rPr>
                <w:rFonts w:asciiTheme="minorHAnsi" w:hAnsiTheme="minorHAnsi" w:eastAsiaTheme="minorEastAsia" w:cstheme="minorBidi"/>
              </w:rPr>
            </w:pPr>
          </w:p>
          <w:p w:rsidR="004A6676" w:rsidP="61BF7765" w:rsidRDefault="004A6676" w14:paraId="660B5B2F" w14:textId="64A4B0ED">
            <w:pPr>
              <w:rPr>
                <w:rFonts w:asciiTheme="minorHAnsi" w:hAnsiTheme="minorHAnsi" w:eastAsiaTheme="minorEastAsia" w:cstheme="minorBidi"/>
              </w:rPr>
            </w:pPr>
          </w:p>
          <w:p w:rsidR="004A6676" w:rsidP="61BF7765" w:rsidRDefault="004A6676" w14:paraId="46748FAD" w14:textId="735C5AE7">
            <w:pPr>
              <w:rPr>
                <w:rFonts w:asciiTheme="minorHAnsi" w:hAnsiTheme="minorHAnsi" w:eastAsiaTheme="minorEastAsia" w:cstheme="minorBidi"/>
              </w:rPr>
            </w:pPr>
          </w:p>
          <w:p w:rsidR="004A6676" w:rsidP="61BF7765" w:rsidRDefault="004A6676" w14:paraId="5AA9F42D" w14:textId="574F3079">
            <w:pPr>
              <w:rPr>
                <w:rFonts w:asciiTheme="minorHAnsi" w:hAnsiTheme="minorHAnsi" w:eastAsiaTheme="minorEastAsia" w:cstheme="minorBidi"/>
              </w:rPr>
            </w:pPr>
          </w:p>
          <w:p w:rsidR="004A6676" w:rsidP="61BF7765" w:rsidRDefault="004A6676" w14:paraId="547471D2" w14:textId="2B58B8A6">
            <w:pPr>
              <w:rPr>
                <w:rFonts w:asciiTheme="minorHAnsi" w:hAnsiTheme="minorHAnsi" w:eastAsiaTheme="minorEastAsia" w:cstheme="minorBidi"/>
              </w:rPr>
            </w:pPr>
          </w:p>
          <w:p w:rsidR="004A6676" w:rsidP="61BF7765" w:rsidRDefault="004A6676" w14:paraId="4697FE43" w14:textId="6D92D70A">
            <w:pPr>
              <w:rPr>
                <w:rFonts w:asciiTheme="minorHAnsi" w:hAnsiTheme="minorHAnsi" w:eastAsiaTheme="minorEastAsia" w:cstheme="minorBidi"/>
              </w:rPr>
            </w:pPr>
          </w:p>
          <w:p w:rsidR="004A6676" w:rsidP="61BF7765" w:rsidRDefault="004A6676" w14:paraId="0E24C713" w14:textId="1FBEDF20">
            <w:pPr>
              <w:rPr>
                <w:rFonts w:asciiTheme="minorHAnsi" w:hAnsiTheme="minorHAnsi" w:eastAsiaTheme="minorEastAsia" w:cstheme="minorBidi"/>
              </w:rPr>
            </w:pPr>
          </w:p>
          <w:p w:rsidR="004A6676" w:rsidP="61BF7765" w:rsidRDefault="004A6676" w14:paraId="68FA407E" w14:textId="71CFE84E">
            <w:pPr>
              <w:rPr>
                <w:rFonts w:asciiTheme="minorHAnsi" w:hAnsiTheme="minorHAnsi" w:eastAsiaTheme="minorEastAsia" w:cstheme="minorBidi"/>
              </w:rPr>
            </w:pPr>
          </w:p>
          <w:p w:rsidR="004A6676" w:rsidP="61BF7765" w:rsidRDefault="004A6676" w14:paraId="6743A3E4" w14:textId="7AE57632">
            <w:pPr>
              <w:rPr>
                <w:rFonts w:asciiTheme="minorHAnsi" w:hAnsiTheme="minorHAnsi" w:eastAsiaTheme="minorEastAsia" w:cstheme="minorBidi"/>
              </w:rPr>
            </w:pPr>
          </w:p>
          <w:p w:rsidR="004A6676" w:rsidP="61BF7765" w:rsidRDefault="004A6676" w14:paraId="3BD0667C" w14:textId="60D9ED0F">
            <w:pPr>
              <w:rPr>
                <w:rFonts w:asciiTheme="minorHAnsi" w:hAnsiTheme="minorHAnsi" w:eastAsiaTheme="minorEastAsia" w:cstheme="minorBidi"/>
              </w:rPr>
            </w:pPr>
          </w:p>
          <w:p w:rsidR="004A6676" w:rsidP="61BF7765" w:rsidRDefault="004A6676" w14:paraId="3312813C" w14:textId="59327F34">
            <w:pPr>
              <w:rPr>
                <w:rFonts w:asciiTheme="minorHAnsi" w:hAnsiTheme="minorHAnsi" w:eastAsiaTheme="minorEastAsia" w:cstheme="minorBidi"/>
              </w:rPr>
            </w:pPr>
          </w:p>
          <w:p w:rsidR="004A6676" w:rsidP="61BF7765" w:rsidRDefault="004A6676" w14:paraId="0B4E58DA" w14:textId="48E70E01">
            <w:pPr>
              <w:rPr>
                <w:rFonts w:asciiTheme="minorHAnsi" w:hAnsiTheme="minorHAnsi" w:eastAsiaTheme="minorEastAsia" w:cstheme="minorBidi"/>
              </w:rPr>
            </w:pPr>
          </w:p>
          <w:p w:rsidR="004A6676" w:rsidP="61BF7765" w:rsidRDefault="004A6676" w14:paraId="03583549" w14:textId="0B7AAD13">
            <w:pPr>
              <w:rPr>
                <w:rFonts w:asciiTheme="minorHAnsi" w:hAnsiTheme="minorHAnsi" w:eastAsiaTheme="minorEastAsia" w:cstheme="minorBidi"/>
              </w:rPr>
            </w:pPr>
          </w:p>
          <w:p w:rsidR="004A6676" w:rsidP="61BF7765" w:rsidRDefault="004A6676" w14:paraId="7BA1523F" w14:textId="65C10E12">
            <w:pPr>
              <w:rPr>
                <w:rFonts w:asciiTheme="minorHAnsi" w:hAnsiTheme="minorHAnsi" w:eastAsiaTheme="minorEastAsia" w:cstheme="minorBidi"/>
              </w:rPr>
            </w:pPr>
          </w:p>
          <w:p w:rsidR="004A6676" w:rsidP="61BF7765" w:rsidRDefault="004A6676" w14:paraId="403AC835" w14:textId="4A82F7D1">
            <w:pPr>
              <w:rPr>
                <w:rFonts w:asciiTheme="minorHAnsi" w:hAnsiTheme="minorHAnsi" w:eastAsiaTheme="minorEastAsia" w:cstheme="minorBidi"/>
              </w:rPr>
            </w:pPr>
          </w:p>
          <w:p w:rsidR="004A6676" w:rsidP="61BF7765" w:rsidRDefault="548EEA5E" w14:paraId="1089E991" w14:textId="5EF484A9">
            <w:pPr>
              <w:rPr>
                <w:rFonts w:asciiTheme="minorHAnsi" w:hAnsiTheme="minorHAnsi" w:eastAsiaTheme="minorEastAsia" w:cstheme="minorBidi"/>
                <w:b/>
                <w:bCs/>
              </w:rPr>
            </w:pPr>
            <w:r w:rsidRPr="61BF7765">
              <w:rPr>
                <w:rFonts w:asciiTheme="minorHAnsi" w:hAnsiTheme="minorHAnsi" w:eastAsiaTheme="minorEastAsia" w:cstheme="minorBidi"/>
                <w:b/>
                <w:bCs/>
              </w:rPr>
              <w:t>What are the protections for LGBTQ people?</w:t>
            </w:r>
          </w:p>
        </w:tc>
        <w:tc>
          <w:tcPr>
            <w:tcW w:w="1521" w:type="dxa"/>
            <w:tcMar/>
          </w:tcPr>
          <w:p w:rsidR="004A6676" w:rsidP="61BF7765" w:rsidRDefault="004A6676" w14:paraId="15D219AC" w14:textId="4B80FD8F">
            <w:pPr>
              <w:rPr>
                <w:rFonts w:asciiTheme="minorHAnsi" w:hAnsiTheme="minorHAnsi" w:eastAsiaTheme="minorEastAsia" w:cstheme="minorBidi"/>
              </w:rPr>
            </w:pPr>
          </w:p>
        </w:tc>
        <w:tc>
          <w:tcPr>
            <w:tcW w:w="6716" w:type="dxa"/>
            <w:gridSpan w:val="2"/>
            <w:tcMar/>
          </w:tcPr>
          <w:p w:rsidR="004A6676" w:rsidP="3433C098" w:rsidRDefault="6B57AE5E" w14:paraId="3E5BC618" w14:textId="7AA984E4">
            <w:pPr>
              <w:rPr>
                <w:rFonts w:ascii="Calibri" w:hAnsi="Calibri" w:eastAsia="ＭＳ 明朝" w:cs="Arial" w:asciiTheme="minorAscii" w:hAnsiTheme="minorAscii" w:eastAsiaTheme="minorEastAsia" w:cstheme="minorBidi"/>
                <w:b w:val="1"/>
                <w:bCs w:val="1"/>
                <w:color w:val="auto"/>
              </w:rPr>
            </w:pPr>
            <w:r w:rsidRPr="3433C098" w:rsidR="6B57AE5E">
              <w:rPr>
                <w:rFonts w:ascii="Calibri" w:hAnsi="Calibri" w:eastAsia="ＭＳ 明朝" w:cs="Arial" w:asciiTheme="minorAscii" w:hAnsiTheme="minorAscii" w:eastAsiaTheme="minorEastAsia" w:cstheme="minorBidi"/>
                <w:b w:val="1"/>
                <w:bCs w:val="1"/>
                <w:color w:val="auto"/>
              </w:rPr>
              <w:t xml:space="preserve"> </w:t>
            </w:r>
            <w:r w:rsidRPr="3433C098" w:rsidR="7F8D42E9">
              <w:rPr>
                <w:rFonts w:ascii="Calibri" w:hAnsi="Calibri" w:eastAsia="ＭＳ 明朝" w:cs="Arial" w:asciiTheme="minorAscii" w:hAnsiTheme="minorAscii" w:eastAsiaTheme="minorEastAsia" w:cstheme="minorBidi"/>
                <w:b w:val="1"/>
                <w:bCs w:val="1"/>
                <w:color w:val="auto"/>
              </w:rPr>
              <w:t xml:space="preserve">5 Minutes: </w:t>
            </w:r>
            <w:r w:rsidRPr="3433C098" w:rsidR="6B57AE5E">
              <w:rPr>
                <w:rFonts w:ascii="Calibri" w:hAnsi="Calibri" w:eastAsia="ＭＳ 明朝" w:cs="Arial" w:asciiTheme="minorAscii" w:hAnsiTheme="minorAscii" w:eastAsiaTheme="minorEastAsia" w:cstheme="minorBidi"/>
                <w:b w:val="1"/>
                <w:bCs w:val="1"/>
                <w:color w:val="auto"/>
              </w:rPr>
              <w:t xml:space="preserve">Building Beyond the Umbrella </w:t>
            </w:r>
          </w:p>
          <w:p w:rsidR="06204AA0" w:rsidP="06204AA0" w:rsidRDefault="06204AA0" w14:paraId="0B0B97F9" w14:textId="485C10B7">
            <w:pPr>
              <w:spacing w:line="259" w:lineRule="auto"/>
            </w:pPr>
          </w:p>
          <w:p w:rsidR="00F70303" w:rsidP="61BF7765" w:rsidRDefault="00F70303" w14:paraId="5870014E" w14:textId="77777777">
            <w:pPr>
              <w:rPr>
                <w:b/>
                <w:bCs/>
              </w:rPr>
            </w:pPr>
            <w:r w:rsidRPr="61BF7765">
              <w:rPr>
                <w:b/>
                <w:bCs/>
              </w:rPr>
              <w:t>Show this question :</w:t>
            </w:r>
          </w:p>
          <w:p w:rsidR="5FAAD01F" w:rsidP="06204AA0" w:rsidRDefault="00F70303" w14:paraId="1EF152EF" w14:textId="3F651079">
            <w:pPr>
              <w:spacing w:line="259" w:lineRule="auto"/>
            </w:pPr>
            <w:r>
              <w:lastRenderedPageBreak/>
              <w:t xml:space="preserve"> How do you begin the work with your colleagues of seeking justice with those who don’t share the experiences, identities, and issues that you do?</w:t>
            </w:r>
          </w:p>
          <w:p w:rsidR="00F70303" w:rsidP="06204AA0" w:rsidRDefault="00F70303" w14:paraId="62C64ACC" w14:textId="082D9A81">
            <w:pPr>
              <w:spacing w:line="259" w:lineRule="auto"/>
              <w:rPr>
                <w:bCs/>
              </w:rPr>
            </w:pPr>
          </w:p>
          <w:p w:rsidR="00F70303" w:rsidP="06204AA0" w:rsidRDefault="00F70303" w14:paraId="06304B1B" w14:textId="01A46196">
            <w:pPr>
              <w:spacing w:line="259" w:lineRule="auto"/>
              <w:rPr>
                <w:bCs/>
              </w:rPr>
            </w:pPr>
          </w:p>
          <w:p w:rsidR="00F70303" w:rsidP="06204AA0" w:rsidRDefault="00F70303" w14:paraId="1A40692C" w14:textId="740D94C4">
            <w:pPr>
              <w:spacing w:line="259" w:lineRule="auto"/>
              <w:rPr>
                <w:bCs/>
              </w:rPr>
            </w:pPr>
            <w:r>
              <w:rPr>
                <w:bCs/>
              </w:rPr>
              <w:t xml:space="preserve">Union members, leaders, and staff know the word solidarity – but let’s review what it means </w:t>
            </w:r>
          </w:p>
          <w:p w:rsidRPr="00F70303" w:rsidR="00F70303" w:rsidP="00F70303" w:rsidRDefault="00F70303" w14:paraId="6B5D7CB4" w14:textId="77777777">
            <w:pPr>
              <w:spacing w:line="259" w:lineRule="auto"/>
            </w:pPr>
            <w:r w:rsidRPr="00F70303">
              <w:t>Unity or agreement of feeling or action especially among individuals with a common interest, mutual support; mutual support within a group.</w:t>
            </w:r>
          </w:p>
          <w:p w:rsidR="00F70303" w:rsidP="06204AA0" w:rsidRDefault="00F70303" w14:paraId="48112833" w14:textId="3692A6C9">
            <w:pPr>
              <w:spacing w:line="259" w:lineRule="auto"/>
            </w:pPr>
            <w:r>
              <w:t xml:space="preserve">If we are going to achieve justice for all the various constituencies within our unions, schools, and communities  we have to build across these – looking for ways to empathize and understand the experiences and issues of others. Intentionally looking for issues that we have common interests in.  That often begins by reaching out to those not under the LGBTQ umbrella and cultivating their support and allyship. </w:t>
            </w:r>
          </w:p>
          <w:p w:rsidR="00F70303" w:rsidP="06204AA0" w:rsidRDefault="00F70303" w14:paraId="331530E8" w14:textId="289EEE0D">
            <w:pPr>
              <w:spacing w:line="259" w:lineRule="auto"/>
            </w:pPr>
          </w:p>
          <w:p w:rsidR="4EF5B035" w:rsidP="3433C098" w:rsidRDefault="4EF5B035" w14:paraId="5E20B46C" w14:textId="15FB28E2">
            <w:pPr>
              <w:pStyle w:val="Normal"/>
              <w:rPr>
                <w:rFonts w:ascii="Calibri" w:hAnsi="Calibri" w:eastAsia="ＭＳ 明朝" w:cs="Arial" w:asciiTheme="minorAscii" w:hAnsiTheme="minorAscii" w:eastAsiaTheme="minorEastAsia" w:cstheme="minorBidi"/>
                <w:b w:val="1"/>
                <w:bCs w:val="1"/>
                <w:color w:val="auto"/>
              </w:rPr>
            </w:pPr>
            <w:r w:rsidRPr="3433C098" w:rsidR="4EF5B035">
              <w:rPr>
                <w:rFonts w:ascii="Calibri" w:hAnsi="Calibri" w:eastAsia="ＭＳ 明朝" w:cs="Arial" w:asciiTheme="minorAscii" w:hAnsiTheme="minorAscii" w:eastAsiaTheme="minorEastAsia" w:cstheme="minorBidi"/>
                <w:b w:val="1"/>
                <w:bCs w:val="1"/>
                <w:color w:val="auto"/>
              </w:rPr>
              <w:t>20 Minutes: Bostock and Title IX</w:t>
            </w:r>
          </w:p>
          <w:p w:rsidR="3433C098" w:rsidP="3433C098" w:rsidRDefault="3433C098" w14:paraId="72F41407" w14:textId="225A5617">
            <w:pPr>
              <w:rPr>
                <w:rFonts w:ascii="Calibri" w:hAnsi="Calibri" w:eastAsia="ＭＳ 明朝" w:cs="Arial" w:asciiTheme="minorAscii" w:hAnsiTheme="minorAscii" w:eastAsiaTheme="minorEastAsia" w:cstheme="minorBidi"/>
              </w:rPr>
            </w:pPr>
          </w:p>
          <w:p w:rsidRPr="0DD42CAF" w:rsidR="00F053AE" w:rsidP="61BF7765" w:rsidRDefault="55AF0B84" w14:paraId="24A09141" w14:textId="68280669">
            <w:pPr>
              <w:rPr>
                <w:rFonts w:asciiTheme="minorHAnsi" w:hAnsiTheme="minorHAnsi" w:eastAsiaTheme="minorEastAsia" w:cstheme="minorBidi"/>
              </w:rPr>
            </w:pPr>
            <w:r w:rsidRPr="61BF7765">
              <w:rPr>
                <w:rFonts w:asciiTheme="minorHAnsi" w:hAnsiTheme="minorHAnsi" w:eastAsiaTheme="minorEastAsia" w:cstheme="minorBidi"/>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rsidRPr="0DD42CAF" w:rsidR="00F053AE" w:rsidP="61BF7765" w:rsidRDefault="00F053AE" w14:paraId="6B06BD1E" w14:textId="0FCA858A">
            <w:pPr>
              <w:rPr>
                <w:rFonts w:asciiTheme="minorHAnsi" w:hAnsiTheme="minorHAnsi" w:eastAsiaTheme="minorEastAsia" w:cstheme="minorBidi"/>
              </w:rPr>
            </w:pPr>
          </w:p>
          <w:p w:rsidRPr="0DD42CAF" w:rsidR="00F053AE" w:rsidP="61BF7765" w:rsidRDefault="00F053AE" w14:paraId="3703918E" w14:textId="77777777">
            <w:pPr>
              <w:rPr>
                <w:rFonts w:asciiTheme="minorHAnsi" w:hAnsiTheme="minorHAnsi" w:eastAsiaTheme="minorEastAsia" w:cstheme="minorBidi"/>
              </w:rPr>
            </w:pPr>
          </w:p>
          <w:p w:rsidRPr="0DD42CAF" w:rsidR="00F053AE" w:rsidP="61BF7765" w:rsidRDefault="55AF0B84" w14:paraId="530959A9"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It was not until June 15, 2020 that the Supreme Court finally recognized that LGBTQ+ employment discrimination is prohibited sex discrimination under Title VII of the Civil Rights Act of 1964. </w:t>
            </w:r>
          </w:p>
          <w:p w:rsidRPr="0DD42CAF" w:rsidR="00F053AE" w:rsidP="61BF7765" w:rsidRDefault="55AF0B84" w14:paraId="171102D1"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rsidRPr="0DD42CAF" w:rsidR="00F053AE" w:rsidP="61BF7765" w:rsidRDefault="00F053AE" w14:paraId="64F43A06" w14:textId="77777777">
            <w:pPr>
              <w:rPr>
                <w:rFonts w:asciiTheme="minorHAnsi" w:hAnsiTheme="minorHAnsi" w:eastAsiaTheme="minorEastAsia" w:cstheme="minorBidi"/>
                <w:b/>
                <w:bCs/>
              </w:rPr>
            </w:pPr>
          </w:p>
          <w:p w:rsidRPr="0DD42CAF" w:rsidR="00F053AE" w:rsidP="61BF7765" w:rsidRDefault="00F053AE" w14:paraId="773F9DBC" w14:textId="77777777">
            <w:pPr>
              <w:rPr>
                <w:rFonts w:asciiTheme="minorHAnsi" w:hAnsiTheme="minorHAnsi" w:eastAsiaTheme="minorEastAsia" w:cstheme="minorBidi"/>
                <w:b/>
                <w:bCs/>
              </w:rPr>
            </w:pPr>
          </w:p>
          <w:p w:rsidRPr="0DD42CAF" w:rsidR="00F053AE" w:rsidP="61BF7765" w:rsidRDefault="55AF0B84" w14:paraId="709982F1" w14:textId="77777777">
            <w:pPr>
              <w:rPr>
                <w:rFonts w:asciiTheme="minorHAnsi" w:hAnsiTheme="minorHAnsi" w:eastAsiaTheme="minorEastAsia" w:cstheme="minorBidi"/>
              </w:rPr>
            </w:pPr>
            <w:r w:rsidRPr="61BF7765">
              <w:rPr>
                <w:rFonts w:asciiTheme="minorHAnsi" w:hAnsiTheme="minorHAnsi" w:eastAsiaTheme="minorEastAsia" w:cstheme="minorBidi"/>
              </w:rPr>
              <w:lastRenderedPageBreak/>
              <w:t>The Bostock ruling specifically states that employment discrimination on the basis of gender identity and sexual orientation is illegal.</w:t>
            </w:r>
          </w:p>
          <w:p w:rsidRPr="0DD42CAF" w:rsidR="00F053AE" w:rsidP="61BF7765" w:rsidRDefault="55AF0B84" w14:paraId="654627E0" w14:textId="7F360527">
            <w:pPr>
              <w:rPr>
                <w:rFonts w:asciiTheme="minorHAnsi" w:hAnsiTheme="minorHAnsi" w:eastAsiaTheme="minorEastAsia" w:cstheme="minorBidi"/>
              </w:rPr>
            </w:pPr>
            <w:r w:rsidRPr="61BF7765">
              <w:rPr>
                <w:rFonts w:asciiTheme="minorHAnsi" w:hAnsiTheme="minorHAnsi" w:eastAsiaTheme="minorEastAsia" w:cstheme="minorBidi"/>
              </w:rPr>
              <w:t>Title VII of the Civil Rights Act covers the full spectrum of employment decisions, including recruitment, selections, terminations, and other actions concerning terms and conditions of employment. This is significant for the LGBTQ+ community because, as we saw, in many</w:t>
            </w:r>
            <w:r w:rsidRPr="61BF7765" w:rsidR="2A09B58E">
              <w:rPr>
                <w:rFonts w:asciiTheme="minorHAnsi" w:hAnsiTheme="minorHAnsi" w:eastAsiaTheme="minorEastAsia" w:cstheme="minorBidi"/>
              </w:rPr>
              <w:t xml:space="preserve"> states it was legal to be denied an interview or a promotion, and even to be fired because of one’s gender identity or sexual orientation. </w:t>
            </w:r>
          </w:p>
          <w:p w:rsidRPr="0DD42CAF" w:rsidR="00F053AE" w:rsidP="61BF7765" w:rsidRDefault="00F053AE" w14:paraId="1B1E5953" w14:textId="77777777">
            <w:pPr>
              <w:rPr>
                <w:rFonts w:asciiTheme="minorHAnsi" w:hAnsiTheme="minorHAnsi" w:eastAsiaTheme="minorEastAsia" w:cstheme="minorBidi"/>
                <w:b/>
                <w:bCs/>
              </w:rPr>
            </w:pPr>
          </w:p>
          <w:p w:rsidRPr="0DD42CAF" w:rsidR="00F053AE" w:rsidP="61BF7765" w:rsidRDefault="2A09B58E" w14:paraId="49024A22"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rsidRPr="0DD42CAF" w:rsidR="00F053AE" w:rsidP="61BF7765" w:rsidRDefault="2A09B58E" w14:paraId="30B35BD3"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There have been some significant wins recently for LGBTQ+ rights in the US But while progress is being made, attacks on LGBTQ+ rights in certain states have accelerated. </w:t>
            </w:r>
          </w:p>
          <w:p w:rsidRPr="0DD42CAF" w:rsidR="00F053AE" w:rsidP="61BF7765" w:rsidRDefault="2A09B58E" w14:paraId="00FD1FFF" w14:textId="423D286A">
            <w:pPr>
              <w:rPr>
                <w:rFonts w:asciiTheme="minorHAnsi" w:hAnsiTheme="minorHAnsi" w:eastAsiaTheme="minorEastAsia" w:cstheme="minorBidi"/>
                <w:i/>
                <w:iCs/>
              </w:rPr>
            </w:pPr>
            <w:r w:rsidRPr="61BF7765">
              <w:rPr>
                <w:rFonts w:asciiTheme="minorHAnsi" w:hAnsiTheme="minorHAnsi" w:eastAsiaTheme="minorEastAsia" w:cstheme="minorBidi"/>
                <w:i/>
                <w:iCs/>
              </w:rPr>
              <w:t xml:space="preserve">Reference: Department of Justice, “Application of Bostock v. Clayton County to Title IX of the Education Amendments of 1972,” March 26, 2021, </w:t>
            </w:r>
            <w:hyperlink r:id="rId27">
              <w:r w:rsidRPr="61BF7765">
                <w:rPr>
                  <w:rStyle w:val="Hyperlink"/>
                  <w:rFonts w:asciiTheme="minorHAnsi" w:hAnsiTheme="minorHAnsi" w:eastAsiaTheme="minorEastAsia" w:cstheme="minorBidi"/>
                  <w:i/>
                  <w:iCs/>
                </w:rPr>
                <w:t>https://www.justice.gov/crt/page/file/1383026/download</w:t>
              </w:r>
            </w:hyperlink>
          </w:p>
          <w:p w:rsidRPr="0DD42CAF" w:rsidR="00F053AE" w:rsidP="61BF7765" w:rsidRDefault="00F053AE" w14:paraId="5E32D9F9" w14:textId="7BC869C2">
            <w:pPr>
              <w:rPr>
                <w:rFonts w:asciiTheme="minorHAnsi" w:hAnsiTheme="minorHAnsi" w:eastAsiaTheme="minorEastAsia" w:cstheme="minorBidi"/>
                <w:i/>
                <w:iCs/>
              </w:rPr>
            </w:pPr>
          </w:p>
          <w:p w:rsidRPr="0DD42CAF" w:rsidR="00F053AE" w:rsidP="61BF7765" w:rsidRDefault="2A09B58E" w14:paraId="67968DA1"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t>While some schools and districts are implementing gender-affirming policies and practices, like recognizing proper names and pronouns for children, in the background, states are trying to license LGBTQ+ discrimination under the guise of religious freedom. The proposed legislation in these areas, if passed, would serve to limit, further marginalize, and in some cases criminalize efforts to support LGBTQ+ youth and adults.</w:t>
            </w:r>
          </w:p>
          <w:p w:rsidRPr="0DD42CAF" w:rsidR="00F053AE" w:rsidP="61BF7765" w:rsidRDefault="2A09B58E" w14:paraId="2F81AD9E" w14:textId="20418720">
            <w:pPr>
              <w:rPr>
                <w:rFonts w:asciiTheme="minorHAnsi" w:hAnsiTheme="minorHAnsi" w:eastAsiaTheme="minorEastAsia" w:cstheme="minorBidi"/>
                <w:i/>
                <w:iCs/>
              </w:rPr>
            </w:pPr>
            <w:r w:rsidRPr="61BF7765">
              <w:rPr>
                <w:rFonts w:asciiTheme="minorHAnsi" w:hAnsiTheme="minorHAnsi" w:eastAsiaTheme="minorEastAsia" w:cstheme="minorBidi"/>
                <w:i/>
                <w:iCs/>
              </w:rPr>
              <w:t xml:space="preserve"> These attacks on LGBTQ+ people, especially young people, are being challenged in court and should be struck down under the reasoning of Bostock. But those lawsuits are just getting started.</w:t>
            </w:r>
          </w:p>
          <w:p w:rsidRPr="0DD42CAF" w:rsidR="00F053AE" w:rsidP="61BF7765" w:rsidRDefault="2A09B58E" w14:paraId="0D2E9F68" w14:textId="04CACC61">
            <w:pPr>
              <w:rPr>
                <w:rFonts w:asciiTheme="minorHAnsi" w:hAnsiTheme="minorHAnsi" w:eastAsiaTheme="minorEastAsia" w:cstheme="minorBidi"/>
                <w:i/>
                <w:iCs/>
              </w:rPr>
            </w:pPr>
            <w:r w:rsidRPr="61BF7765">
              <w:rPr>
                <w:rFonts w:asciiTheme="minorHAnsi" w:hAnsiTheme="minorHAnsi" w:eastAsiaTheme="minorEastAsia" w:cstheme="minorBidi"/>
                <w:i/>
                <w:iCs/>
              </w:rPr>
              <w:t>Key Notes</w:t>
            </w:r>
          </w:p>
          <w:p w:rsidRPr="0DD42CAF" w:rsidR="00F053AE" w:rsidP="61BF7765" w:rsidRDefault="2A09B58E" w14:paraId="25D3709B"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t>Bostock only applies to employers with more than 15 employees. Employers with fewer than 15 total employees are not covered by Title VII.</w:t>
            </w:r>
          </w:p>
          <w:p w:rsidRPr="0DD42CAF" w:rsidR="00F053AE" w:rsidP="61BF7765" w:rsidRDefault="2A09B58E" w14:paraId="3D1B4763"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lastRenderedPageBreak/>
              <w:t>Bostock applies nationwide and protects employees from sexual orientation or gender identity discrimination regardless of state or local laws.</w:t>
            </w:r>
          </w:p>
          <w:p w:rsidRPr="0DD42CAF" w:rsidR="00F053AE" w:rsidP="61BF7765" w:rsidRDefault="2A09B58E" w14:paraId="1CD493A2"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rsidRPr="0DD42CAF" w:rsidR="00F053AE" w:rsidP="1ED5F2E8" w:rsidRDefault="2A09B58E" w14:paraId="053ABB50" w14:textId="77777777">
            <w:pPr>
              <w:rPr>
                <w:rFonts w:ascii="Calibri" w:hAnsi="Calibri" w:eastAsia="ＭＳ 明朝" w:cs="Arial" w:asciiTheme="minorAscii" w:hAnsiTheme="minorAscii" w:eastAsiaTheme="minorEastAsia" w:cstheme="minorBidi"/>
                <w:i w:val="1"/>
                <w:iCs w:val="1"/>
              </w:rPr>
            </w:pPr>
            <w:r w:rsidRPr="1ED5F2E8" w:rsidR="2A09B58E">
              <w:rPr>
                <w:rFonts w:ascii="Calibri" w:hAnsi="Calibri" w:eastAsia="ＭＳ 明朝" w:cs="Arial" w:asciiTheme="minorAscii" w:hAnsiTheme="minorAscii" w:eastAsiaTheme="minorEastAsia" w:cstheme="minorBidi"/>
                <w:i w:val="1"/>
                <w:iCs w:val="1"/>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rsidR="1ED5F2E8" w:rsidP="1ED5F2E8" w:rsidRDefault="1ED5F2E8" w14:paraId="3FAB5840" w14:textId="15F270FF">
            <w:pPr>
              <w:rPr>
                <w:rFonts w:ascii="Calibri" w:hAnsi="Calibri" w:eastAsia="ＭＳ 明朝" w:cs="Arial" w:asciiTheme="minorAscii" w:hAnsiTheme="minorAscii" w:eastAsiaTheme="minorEastAsia" w:cstheme="minorBidi"/>
                <w:i w:val="1"/>
                <w:iCs w:val="1"/>
              </w:rPr>
            </w:pPr>
          </w:p>
          <w:p w:rsidR="41680973" w:rsidP="1ED5F2E8" w:rsidRDefault="41680973" w14:paraId="1F5B1936" w14:textId="7517AFE8">
            <w:pPr>
              <w:pStyle w:val="Normal"/>
              <w:rPr>
                <w:rFonts w:ascii="Calibri" w:hAnsi="Calibri" w:eastAsia="ＭＳ 明朝" w:cs="Arial" w:asciiTheme="minorAscii" w:hAnsiTheme="minorAscii" w:eastAsiaTheme="minorEastAsia" w:cstheme="minorBidi"/>
                <w:i w:val="1"/>
                <w:iCs w:val="1"/>
              </w:rPr>
            </w:pPr>
            <w:r w:rsidRPr="1ED5F2E8" w:rsidR="41680973">
              <w:rPr>
                <w:rFonts w:ascii="Calibri" w:hAnsi="Calibri" w:eastAsia="ＭＳ 明朝" w:cs="Arial" w:asciiTheme="minorAscii" w:hAnsiTheme="minorAscii" w:eastAsiaTheme="minorEastAsia" w:cstheme="minorBidi"/>
                <w:i w:val="1"/>
                <w:iCs w:val="1"/>
                <w:highlight w:val="yellow"/>
              </w:rPr>
              <w:t xml:space="preserve">As it pertains to Trump’s Title IX: </w:t>
            </w:r>
            <w:r w:rsidRPr="1ED5F2E8" w:rsidR="41680973">
              <w:rPr>
                <w:rFonts w:ascii="Calibri" w:hAnsi="Calibri" w:eastAsia="Calibri" w:cs="Calibri"/>
                <w:noProof w:val="0"/>
                <w:sz w:val="22"/>
                <w:szCs w:val="22"/>
                <w:highlight w:val="yellow"/>
                <w:lang w:val="en-US"/>
              </w:rPr>
              <w:t xml:space="preserve">Title IX's status is currently the </w:t>
            </w:r>
            <w:hyperlink r:id="Ra9c0c70c93f74754">
              <w:r w:rsidRPr="1ED5F2E8" w:rsidR="41680973">
                <w:rPr>
                  <w:rStyle w:val="Hyperlink"/>
                  <w:rFonts w:ascii="Calibri" w:hAnsi="Calibri" w:eastAsia="Calibri" w:cs="Calibri"/>
                  <w:b w:val="1"/>
                  <w:bCs w:val="1"/>
                  <w:noProof w:val="0"/>
                  <w:sz w:val="22"/>
                  <w:szCs w:val="22"/>
                  <w:highlight w:val="yellow"/>
                  <w:lang w:val="en-US"/>
                </w:rPr>
                <w:t>2020 Trump-era regulations</w:t>
              </w:r>
            </w:hyperlink>
            <w:r w:rsidRPr="1ED5F2E8" w:rsidR="41680973">
              <w:rPr>
                <w:rFonts w:ascii="Calibri" w:hAnsi="Calibri" w:eastAsia="Calibri" w:cs="Calibri"/>
                <w:noProof w:val="0"/>
                <w:sz w:val="22"/>
                <w:szCs w:val="22"/>
                <w:highlight w:val="yellow"/>
                <w:lang w:val="en-US"/>
              </w:rPr>
              <w:t xml:space="preserve">, which prohibit sex discrimination in education programs, following a January 2025 district court ruling that vacated the Biden administration's 2024 Title IX rule. This decision </w:t>
            </w:r>
            <w:r w:rsidRPr="1ED5F2E8" w:rsidR="41680973">
              <w:rPr>
                <w:rFonts w:ascii="Calibri" w:hAnsi="Calibri" w:eastAsia="Calibri" w:cs="Calibri"/>
                <w:noProof w:val="0"/>
                <w:sz w:val="22"/>
                <w:szCs w:val="22"/>
                <w:highlight w:val="yellow"/>
                <w:lang w:val="en-US"/>
              </w:rPr>
              <w:t>ended</w:t>
            </w:r>
            <w:r w:rsidRPr="1ED5F2E8" w:rsidR="41680973">
              <w:rPr>
                <w:rFonts w:ascii="Calibri" w:hAnsi="Calibri" w:eastAsia="Calibri" w:cs="Calibri"/>
                <w:noProof w:val="0"/>
                <w:sz w:val="22"/>
                <w:szCs w:val="22"/>
                <w:highlight w:val="yellow"/>
                <w:lang w:val="en-US"/>
              </w:rPr>
              <w:t xml:space="preserve"> different enforcement regimes across the country, restoring the 2020 rules nationwide and limiting protections based on gender identity and sexual orientation. Educational institutions must now adhere to the 2020 framework </w:t>
            </w:r>
            <w:r w:rsidRPr="1ED5F2E8" w:rsidR="41680973">
              <w:rPr>
                <w:rFonts w:ascii="Calibri" w:hAnsi="Calibri" w:eastAsia="Calibri" w:cs="Calibri"/>
                <w:noProof w:val="0"/>
                <w:sz w:val="22"/>
                <w:szCs w:val="22"/>
                <w:highlight w:val="yellow"/>
                <w:lang w:val="en-US"/>
              </w:rPr>
              <w:t>regarding</w:t>
            </w:r>
            <w:r w:rsidRPr="1ED5F2E8" w:rsidR="41680973">
              <w:rPr>
                <w:rFonts w:ascii="Calibri" w:hAnsi="Calibri" w:eastAsia="Calibri" w:cs="Calibri"/>
                <w:noProof w:val="0"/>
                <w:sz w:val="22"/>
                <w:szCs w:val="22"/>
                <w:highlight w:val="yellow"/>
                <w:lang w:val="en-US"/>
              </w:rPr>
              <w:t xml:space="preserve"> prohibited conduct and procedural requirements for addressing sex discrimination.</w:t>
            </w:r>
            <w:r w:rsidRPr="1ED5F2E8" w:rsidR="41680973">
              <w:rPr>
                <w:rFonts w:ascii="Calibri" w:hAnsi="Calibri" w:eastAsia="Calibri" w:cs="Calibri"/>
                <w:noProof w:val="0"/>
                <w:sz w:val="22"/>
                <w:szCs w:val="22"/>
                <w:lang w:val="en-US"/>
              </w:rPr>
              <w:t xml:space="preserve"> </w:t>
            </w:r>
            <w:r w:rsidRPr="1ED5F2E8" w:rsidR="41680973">
              <w:rPr>
                <w:rFonts w:ascii="Calibri" w:hAnsi="Calibri" w:eastAsia="Calibri" w:cs="Calibri"/>
                <w:noProof w:val="0"/>
                <w:sz w:val="22"/>
                <w:szCs w:val="22"/>
                <w:lang w:val="en-US"/>
              </w:rPr>
              <w:t xml:space="preserve"> </w:t>
            </w:r>
          </w:p>
          <w:p w:rsidRPr="0DD42CAF" w:rsidR="00F053AE" w:rsidP="5379FAE6" w:rsidRDefault="00F053AE" w14:paraId="43BE506D" w14:textId="6B6CD3A1">
            <w:pPr>
              <w:rPr>
                <w:rFonts w:ascii="Calibri" w:hAnsi="Calibri" w:eastAsia="ＭＳ 明朝" w:cs="Arial" w:asciiTheme="minorAscii" w:hAnsiTheme="minorAscii" w:eastAsiaTheme="minorEastAsia" w:cstheme="minorBidi"/>
                <w:i w:val="1"/>
                <w:iCs w:val="1"/>
              </w:rPr>
            </w:pPr>
          </w:p>
          <w:p w:rsidR="14CAAA3D" w:rsidP="5379FAE6" w:rsidRDefault="14CAAA3D" w14:paraId="7AB27903" w14:textId="590B9B1F">
            <w:pPr>
              <w:rPr>
                <w:rFonts w:ascii="Calibri" w:hAnsi="Calibri" w:eastAsia="ＭＳ 明朝" w:cs="Arial" w:asciiTheme="minorAscii" w:hAnsiTheme="minorAscii" w:eastAsiaTheme="minorEastAsia" w:cstheme="minorBidi"/>
                <w:i w:val="1"/>
                <w:iCs w:val="1"/>
              </w:rPr>
            </w:pPr>
            <w:r w:rsidRPr="5379FAE6" w:rsidR="14CAAA3D">
              <w:rPr>
                <w:rFonts w:ascii="Calibri" w:hAnsi="Calibri" w:eastAsia="ＭＳ 明朝" w:cs="Arial" w:asciiTheme="minorAscii" w:hAnsiTheme="minorAscii" w:eastAsiaTheme="minorEastAsia" w:cstheme="minorBidi"/>
                <w:i w:val="1"/>
                <w:iCs w:val="1"/>
              </w:rPr>
              <w:t xml:space="preserve">As </w:t>
            </w:r>
            <w:r w:rsidRPr="5379FAE6" w:rsidR="14CAAA3D">
              <w:rPr>
                <w:rFonts w:ascii="Calibri" w:hAnsi="Calibri" w:eastAsia="ＭＳ 明朝" w:cs="Arial" w:asciiTheme="minorAscii" w:hAnsiTheme="minorAscii" w:eastAsiaTheme="minorEastAsia" w:cstheme="minorBidi"/>
                <w:i w:val="1"/>
                <w:iCs w:val="1"/>
              </w:rPr>
              <w:t>UniServs</w:t>
            </w:r>
            <w:r w:rsidRPr="5379FAE6" w:rsidR="14CAAA3D">
              <w:rPr>
                <w:rFonts w:ascii="Calibri" w:hAnsi="Calibri" w:eastAsia="ＭＳ 明朝" w:cs="Arial" w:asciiTheme="minorAscii" w:hAnsiTheme="minorAscii" w:eastAsiaTheme="minorEastAsia" w:cstheme="minorBidi"/>
                <w:i w:val="1"/>
                <w:iCs w:val="1"/>
              </w:rPr>
              <w:t xml:space="preserve">, we need to be able to understand the fundamentals of Title VII protections and Title IX </w:t>
            </w:r>
            <w:r w:rsidRPr="5379FAE6" w:rsidR="489F8849">
              <w:rPr>
                <w:rFonts w:ascii="Calibri" w:hAnsi="Calibri" w:eastAsia="ＭＳ 明朝" w:cs="Arial" w:asciiTheme="minorAscii" w:hAnsiTheme="minorAscii" w:eastAsiaTheme="minorEastAsia" w:cstheme="minorBidi"/>
                <w:i w:val="1"/>
                <w:iCs w:val="1"/>
              </w:rPr>
              <w:t>protections as two separate but valuable tools in our advocacy and service arsenal. We also need to understand our state, any lawsuits that might be pending, our contracts and school policies and how they interact. Fo</w:t>
            </w:r>
            <w:r w:rsidRPr="5379FAE6" w:rsidR="2C5AADFE">
              <w:rPr>
                <w:rFonts w:ascii="Calibri" w:hAnsi="Calibri" w:eastAsia="ＭＳ 明朝" w:cs="Arial" w:asciiTheme="minorAscii" w:hAnsiTheme="minorAscii" w:eastAsiaTheme="minorEastAsia" w:cstheme="minorBidi"/>
                <w:i w:val="1"/>
                <w:iCs w:val="1"/>
              </w:rPr>
              <w:t xml:space="preserve">r example, if a cheerleading coach is fired because she marched in a parade wearing a shirt that </w:t>
            </w:r>
            <w:r w:rsidRPr="5379FAE6" w:rsidR="2C5AADFE">
              <w:rPr>
                <w:rFonts w:ascii="Calibri" w:hAnsi="Calibri" w:eastAsia="ＭＳ 明朝" w:cs="Arial" w:asciiTheme="minorAscii" w:hAnsiTheme="minorAscii" w:eastAsiaTheme="minorEastAsia" w:cstheme="minorBidi"/>
                <w:i w:val="1"/>
                <w:iCs w:val="1"/>
              </w:rPr>
              <w:t>said</w:t>
            </w:r>
            <w:r w:rsidRPr="5379FAE6" w:rsidR="2C5AADFE">
              <w:rPr>
                <w:rFonts w:ascii="Calibri" w:hAnsi="Calibri" w:eastAsia="ＭＳ 明朝" w:cs="Arial" w:asciiTheme="minorAscii" w:hAnsiTheme="minorAscii" w:eastAsiaTheme="minorEastAsia" w:cstheme="minorBidi"/>
                <w:i w:val="1"/>
                <w:iCs w:val="1"/>
              </w:rPr>
              <w:t xml:space="preserve"> “I am a proud lesbian,” which caused parents to complain... if that </w:t>
            </w:r>
            <w:r w:rsidRPr="5379FAE6" w:rsidR="2C5AADFE">
              <w:rPr>
                <w:rFonts w:ascii="Calibri" w:hAnsi="Calibri" w:eastAsia="ＭＳ 明朝" w:cs="Arial" w:asciiTheme="minorAscii" w:hAnsiTheme="minorAscii" w:eastAsiaTheme="minorEastAsia" w:cstheme="minorBidi"/>
                <w:i w:val="1"/>
                <w:iCs w:val="1"/>
              </w:rPr>
              <w:t>extra curricular</w:t>
            </w:r>
            <w:r w:rsidRPr="5379FAE6" w:rsidR="2C5AADFE">
              <w:rPr>
                <w:rFonts w:ascii="Calibri" w:hAnsi="Calibri" w:eastAsia="ＭＳ 明朝" w:cs="Arial" w:asciiTheme="minorAscii" w:hAnsiTheme="minorAscii" w:eastAsiaTheme="minorEastAsia" w:cstheme="minorBidi"/>
                <w:i w:val="1"/>
                <w:iCs w:val="1"/>
              </w:rPr>
              <w:t xml:space="preserve"> contract </w:t>
            </w:r>
            <w:r w:rsidRPr="5379FAE6" w:rsidR="2C5AADFE">
              <w:rPr>
                <w:rFonts w:ascii="Calibri" w:hAnsi="Calibri" w:eastAsia="ＭＳ 明朝" w:cs="Arial" w:asciiTheme="minorAscii" w:hAnsiTheme="minorAscii" w:eastAsiaTheme="minorEastAsia" w:cstheme="minorBidi"/>
                <w:i w:val="1"/>
                <w:iCs w:val="1"/>
              </w:rPr>
              <w:t>isn’t</w:t>
            </w:r>
            <w:r w:rsidRPr="5379FAE6" w:rsidR="2C5AADFE">
              <w:rPr>
                <w:rFonts w:ascii="Calibri" w:hAnsi="Calibri" w:eastAsia="ＭＳ 明朝" w:cs="Arial" w:asciiTheme="minorAscii" w:hAnsiTheme="minorAscii" w:eastAsiaTheme="minorEastAsia" w:cstheme="minorBidi"/>
                <w:i w:val="1"/>
                <w:iCs w:val="1"/>
              </w:rPr>
              <w:t xml:space="preserve"> covered by the contract, then the Union may not have </w:t>
            </w:r>
            <w:r w:rsidRPr="5379FAE6" w:rsidR="2C5AADFE">
              <w:rPr>
                <w:rFonts w:ascii="Calibri" w:hAnsi="Calibri" w:eastAsia="ＭＳ 明朝" w:cs="Arial" w:asciiTheme="minorAscii" w:hAnsiTheme="minorAscii" w:eastAsiaTheme="minorEastAsia" w:cstheme="minorBidi"/>
                <w:i w:val="1"/>
                <w:iCs w:val="1"/>
              </w:rPr>
              <w:t>standing</w:t>
            </w:r>
            <w:r w:rsidRPr="5379FAE6" w:rsidR="2C5AADFE">
              <w:rPr>
                <w:rFonts w:ascii="Calibri" w:hAnsi="Calibri" w:eastAsia="ＭＳ 明朝" w:cs="Arial" w:asciiTheme="minorAscii" w:hAnsiTheme="minorAscii" w:eastAsiaTheme="minorEastAsia" w:cstheme="minorBidi"/>
                <w:i w:val="1"/>
                <w:iCs w:val="1"/>
              </w:rPr>
              <w:t xml:space="preserve"> to fight</w:t>
            </w:r>
            <w:r w:rsidRPr="5379FAE6" w:rsidR="13CBEB35">
              <w:rPr>
                <w:rFonts w:ascii="Calibri" w:hAnsi="Calibri" w:eastAsia="ＭＳ 明朝" w:cs="Arial" w:asciiTheme="minorAscii" w:hAnsiTheme="minorAscii" w:eastAsiaTheme="minorEastAsia" w:cstheme="minorBidi"/>
                <w:i w:val="1"/>
                <w:iCs w:val="1"/>
              </w:rPr>
              <w:t xml:space="preserve"> the termination. We do, however, </w:t>
            </w:r>
            <w:r w:rsidRPr="5379FAE6" w:rsidR="13CBEB35">
              <w:rPr>
                <w:rFonts w:ascii="Calibri" w:hAnsi="Calibri" w:eastAsia="ＭＳ 明朝" w:cs="Arial" w:asciiTheme="minorAscii" w:hAnsiTheme="minorAscii" w:eastAsiaTheme="minorEastAsia" w:cstheme="minorBidi"/>
                <w:i w:val="1"/>
                <w:iCs w:val="1"/>
              </w:rPr>
              <w:t>have the ability to</w:t>
            </w:r>
            <w:r w:rsidRPr="5379FAE6" w:rsidR="13CBEB35">
              <w:rPr>
                <w:rFonts w:ascii="Calibri" w:hAnsi="Calibri" w:eastAsia="ＭＳ 明朝" w:cs="Arial" w:asciiTheme="minorAscii" w:hAnsiTheme="minorAscii" w:eastAsiaTheme="minorEastAsia" w:cstheme="minorBidi"/>
                <w:i w:val="1"/>
                <w:iCs w:val="1"/>
              </w:rPr>
              <w:t xml:space="preserve"> organize and advocate around the issue, provide the person with outlets for resources outside of what we can provide, and make clear to the b</w:t>
            </w:r>
            <w:r w:rsidRPr="5379FAE6" w:rsidR="32A80C5E">
              <w:rPr>
                <w:rFonts w:ascii="Calibri" w:hAnsi="Calibri" w:eastAsia="ＭＳ 明朝" w:cs="Arial" w:asciiTheme="minorAscii" w:hAnsiTheme="minorAscii" w:eastAsiaTheme="minorEastAsia" w:cstheme="minorBidi"/>
                <w:i w:val="1"/>
                <w:iCs w:val="1"/>
              </w:rPr>
              <w:t>oar</w:t>
            </w:r>
            <w:r w:rsidRPr="5379FAE6" w:rsidR="13CBEB35">
              <w:rPr>
                <w:rFonts w:ascii="Calibri" w:hAnsi="Calibri" w:eastAsia="ＭＳ 明朝" w:cs="Arial" w:asciiTheme="minorAscii" w:hAnsiTheme="minorAscii" w:eastAsiaTheme="minorEastAsia" w:cstheme="minorBidi"/>
                <w:i w:val="1"/>
                <w:iCs w:val="1"/>
              </w:rPr>
              <w:t xml:space="preserve">d that this type of discrimination is not something the union </w:t>
            </w:r>
            <w:r w:rsidRPr="5379FAE6" w:rsidR="13CBEB35">
              <w:rPr>
                <w:rFonts w:ascii="Calibri" w:hAnsi="Calibri" w:eastAsia="ＭＳ 明朝" w:cs="Arial" w:asciiTheme="minorAscii" w:hAnsiTheme="minorAscii" w:eastAsiaTheme="minorEastAsia" w:cstheme="minorBidi"/>
                <w:i w:val="1"/>
                <w:iCs w:val="1"/>
              </w:rPr>
              <w:t xml:space="preserve">believes is acceptable. </w:t>
            </w:r>
            <w:r w:rsidRPr="5379FAE6" w:rsidR="13CBEB35">
              <w:rPr>
                <w:rFonts w:ascii="Calibri" w:hAnsi="Calibri" w:eastAsia="ＭＳ 明朝" w:cs="Arial" w:asciiTheme="minorAscii" w:hAnsiTheme="minorAscii" w:eastAsiaTheme="minorEastAsia" w:cstheme="minorBidi"/>
                <w:i w:val="1"/>
                <w:iCs w:val="1"/>
              </w:rPr>
              <w:t>Etc</w:t>
            </w:r>
            <w:r w:rsidRPr="5379FAE6" w:rsidR="13CBEB35">
              <w:rPr>
                <w:rFonts w:ascii="Calibri" w:hAnsi="Calibri" w:eastAsia="ＭＳ 明朝" w:cs="Arial" w:asciiTheme="minorAscii" w:hAnsiTheme="minorAscii" w:eastAsiaTheme="minorEastAsia" w:cstheme="minorBidi"/>
                <w:i w:val="1"/>
                <w:iCs w:val="1"/>
              </w:rPr>
              <w:t xml:space="preserve"> etc. One </w:t>
            </w:r>
            <w:r w:rsidRPr="5379FAE6" w:rsidR="13CBEB35">
              <w:rPr>
                <w:rFonts w:ascii="Calibri" w:hAnsi="Calibri" w:eastAsia="ＭＳ 明朝" w:cs="Arial" w:asciiTheme="minorAscii" w:hAnsiTheme="minorAscii" w:eastAsiaTheme="minorEastAsia" w:cstheme="minorBidi"/>
                <w:i w:val="1"/>
                <w:iCs w:val="1"/>
              </w:rPr>
              <w:t>good way</w:t>
            </w:r>
            <w:r w:rsidRPr="5379FAE6" w:rsidR="13CBEB35">
              <w:rPr>
                <w:rFonts w:ascii="Calibri" w:hAnsi="Calibri" w:eastAsia="ＭＳ 明朝" w:cs="Arial" w:asciiTheme="minorAscii" w:hAnsiTheme="minorAscii" w:eastAsiaTheme="minorEastAsia" w:cstheme="minorBidi"/>
                <w:i w:val="1"/>
                <w:iCs w:val="1"/>
              </w:rPr>
              <w:t xml:space="preserve"> to start to u</w:t>
            </w:r>
            <w:r w:rsidRPr="5379FAE6" w:rsidR="67B27F4E">
              <w:rPr>
                <w:rFonts w:ascii="Calibri" w:hAnsi="Calibri" w:eastAsia="ＭＳ 明朝" w:cs="Arial" w:asciiTheme="minorAscii" w:hAnsiTheme="minorAscii" w:eastAsiaTheme="minorEastAsia" w:cstheme="minorBidi"/>
                <w:i w:val="1"/>
                <w:iCs w:val="1"/>
              </w:rPr>
              <w:t>nderstand what your sate looks like is to check out your state’s equity profile (transition)</w:t>
            </w:r>
          </w:p>
          <w:p w:rsidRPr="0DD42CAF" w:rsidR="00F053AE" w:rsidP="61BF7765" w:rsidRDefault="6570FE78" w14:paraId="20736820" w14:textId="3D74B008">
            <w:pPr>
              <w:rPr>
                <w:rFonts w:asciiTheme="minorHAnsi" w:hAnsiTheme="minorHAnsi" w:eastAsiaTheme="minorEastAsia" w:cstheme="minorBidi"/>
              </w:rPr>
            </w:pPr>
            <w:r w:rsidRPr="61BF7765">
              <w:rPr>
                <w:rFonts w:asciiTheme="minorHAnsi" w:hAnsiTheme="minorHAnsi" w:eastAsiaTheme="minorEastAsia" w:cstheme="minorBidi"/>
                <w:b/>
                <w:bCs/>
              </w:rPr>
              <w:t xml:space="preserve">Look at Your State’s Equality Profile. </w:t>
            </w:r>
          </w:p>
          <w:p w:rsidRPr="0DD42CAF" w:rsidR="00F053AE" w:rsidP="61BF7765" w:rsidRDefault="6570FE78" w14:paraId="2011A009" w14:textId="77777777">
            <w:pPr>
              <w:rPr>
                <w:rFonts w:asciiTheme="minorHAnsi" w:hAnsiTheme="minorHAnsi" w:eastAsiaTheme="minorEastAsia" w:cstheme="minorBidi"/>
              </w:rPr>
            </w:pPr>
            <w:r w:rsidRPr="61BF7765">
              <w:rPr>
                <w:rFonts w:asciiTheme="minorHAnsi" w:hAnsiTheme="minorHAnsi" w:eastAsiaTheme="minorEastAsia" w:cstheme="minorBidi"/>
                <w:i/>
                <w:iCs/>
              </w:rPr>
              <w:t>How might this impact members who are transitioning or transgender?</w:t>
            </w:r>
          </w:p>
          <w:p w:rsidRPr="0DD42CAF" w:rsidR="00F053AE" w:rsidP="61BF7765" w:rsidRDefault="6570FE78" w14:paraId="409E758F" w14:textId="77777777">
            <w:pPr>
              <w:rPr>
                <w:rFonts w:asciiTheme="minorHAnsi" w:hAnsiTheme="minorHAnsi" w:eastAsiaTheme="minorEastAsia" w:cstheme="minorBidi"/>
              </w:rPr>
            </w:pPr>
            <w:r w:rsidRPr="61BF7765">
              <w:rPr>
                <w:rFonts w:asciiTheme="minorHAnsi" w:hAnsiTheme="minorHAnsi" w:eastAsiaTheme="minorEastAsia" w:cstheme="minorBidi"/>
                <w:u w:val="single"/>
              </w:rPr>
              <w:t>Instructions:</w:t>
            </w:r>
          </w:p>
          <w:p w:rsidRPr="0DD42CAF" w:rsidR="00F053AE" w:rsidP="61BF7765" w:rsidRDefault="6570FE78" w14:paraId="64EEBA83" w14:textId="77777777">
            <w:pPr>
              <w:rPr>
                <w:rFonts w:asciiTheme="minorHAnsi" w:hAnsiTheme="minorHAnsi" w:eastAsiaTheme="minorEastAsia" w:cstheme="minorBidi"/>
              </w:rPr>
            </w:pPr>
            <w:r w:rsidRPr="61BF7765">
              <w:rPr>
                <w:rFonts w:asciiTheme="minorHAnsi" w:hAnsiTheme="minorHAnsi" w:eastAsiaTheme="minorEastAsia" w:cstheme="minorBidi"/>
              </w:rPr>
              <w:t>Go to www.lgbtqmap.org</w:t>
            </w:r>
          </w:p>
          <w:p w:rsidRPr="0DD42CAF" w:rsidR="00F053AE" w:rsidP="61BF7765" w:rsidRDefault="6570FE78" w14:paraId="0E5E24CA" w14:textId="77777777">
            <w:pPr>
              <w:rPr>
                <w:rFonts w:asciiTheme="minorHAnsi" w:hAnsiTheme="minorHAnsi" w:eastAsiaTheme="minorEastAsia" w:cstheme="minorBidi"/>
              </w:rPr>
            </w:pPr>
            <w:r w:rsidRPr="61BF7765">
              <w:rPr>
                <w:rFonts w:asciiTheme="minorHAnsi" w:hAnsiTheme="minorHAnsi" w:eastAsiaTheme="minorEastAsia" w:cstheme="minorBidi"/>
              </w:rPr>
              <w:t>Click Equality Maps</w:t>
            </w:r>
          </w:p>
          <w:p w:rsidRPr="0DD42CAF" w:rsidR="00F053AE" w:rsidP="61BF7765" w:rsidRDefault="6570FE78" w14:paraId="7CB49074" w14:textId="77777777">
            <w:pPr>
              <w:rPr>
                <w:rFonts w:asciiTheme="minorHAnsi" w:hAnsiTheme="minorHAnsi" w:eastAsiaTheme="minorEastAsia" w:cstheme="minorBidi"/>
              </w:rPr>
            </w:pPr>
            <w:r w:rsidRPr="61BF7765">
              <w:rPr>
                <w:rFonts w:asciiTheme="minorHAnsi" w:hAnsiTheme="minorHAnsi" w:eastAsiaTheme="minorEastAsia" w:cstheme="minorBidi"/>
              </w:rPr>
              <w:t>Select “Choose a State” in the drop down menu.</w:t>
            </w:r>
          </w:p>
          <w:p w:rsidRPr="0DD42CAF" w:rsidR="00F053AE" w:rsidP="61BF7765" w:rsidRDefault="6570FE78" w14:paraId="37BD8834"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Select a state and review the data. </w:t>
            </w:r>
            <w:r w:rsidRPr="61BF7765">
              <w:rPr>
                <w:rFonts w:asciiTheme="minorHAnsi" w:hAnsiTheme="minorHAnsi" w:eastAsiaTheme="minorEastAsia" w:cstheme="minorBidi"/>
                <w:i/>
                <w:iCs/>
              </w:rPr>
              <w:t>How might this data impact members who are transitioning or transgender in your selected state?</w:t>
            </w:r>
          </w:p>
          <w:p w:rsidRPr="0DD42CAF" w:rsidR="00F053AE" w:rsidP="61BF7765" w:rsidRDefault="00F053AE" w14:paraId="2AAC2CDA" w14:textId="77777777">
            <w:pPr>
              <w:rPr>
                <w:rFonts w:asciiTheme="minorHAnsi" w:hAnsiTheme="minorHAnsi" w:eastAsiaTheme="minorEastAsia" w:cstheme="minorBidi"/>
              </w:rPr>
            </w:pPr>
          </w:p>
          <w:p w:rsidRPr="0DD42CAF" w:rsidR="00F053AE" w:rsidP="61BF7765" w:rsidRDefault="00F053AE" w14:paraId="7F1B5232" w14:textId="5EF93830">
            <w:pPr>
              <w:rPr>
                <w:rFonts w:asciiTheme="minorHAnsi" w:hAnsiTheme="minorHAnsi" w:eastAsiaTheme="minorEastAsia" w:cstheme="minorBidi"/>
              </w:rPr>
            </w:pPr>
          </w:p>
          <w:p w:rsidRPr="0DD42CAF" w:rsidR="00F053AE" w:rsidP="61BF7765" w:rsidRDefault="6570FE78" w14:paraId="17EFCB90" w14:textId="5BCFE6AD">
            <w:pPr>
              <w:rPr>
                <w:rFonts w:asciiTheme="minorHAnsi" w:hAnsiTheme="minorHAnsi" w:eastAsiaTheme="minorEastAsia" w:cstheme="minorBidi"/>
              </w:rPr>
            </w:pPr>
            <w:r w:rsidRPr="61BF7765">
              <w:rPr>
                <w:rFonts w:asciiTheme="minorHAnsi" w:hAnsiTheme="minorHAnsi" w:eastAsiaTheme="minorEastAsia" w:cstheme="minorBidi"/>
              </w:rPr>
              <w:t>Key Ideas</w:t>
            </w:r>
          </w:p>
          <w:p w:rsidRPr="0DD42CAF" w:rsidR="00F053AE" w:rsidP="3433C098" w:rsidRDefault="6570FE78" w14:paraId="4E7FAC4B" w14:textId="5806BE8D">
            <w:pPr>
              <w:numPr>
                <w:ilvl w:val="0"/>
                <w:numId w:val="8"/>
              </w:numPr>
              <w:rPr>
                <w:rFonts w:ascii="Calibri" w:hAnsi="Calibri" w:eastAsia="ＭＳ 明朝" w:cs="Arial" w:asciiTheme="minorAscii" w:hAnsiTheme="minorAscii" w:eastAsiaTheme="minorEastAsia" w:cstheme="minorBidi"/>
              </w:rPr>
            </w:pPr>
            <w:r w:rsidRPr="3433C098" w:rsidR="6570FE78">
              <w:rPr>
                <w:rFonts w:ascii="Calibri" w:hAnsi="Calibri" w:eastAsia="ＭＳ 明朝" w:cs="Arial" w:asciiTheme="minorAscii" w:hAnsiTheme="minorAscii" w:eastAsiaTheme="minorEastAsia" w:cstheme="minorBidi"/>
              </w:rPr>
              <w:t>At least for now, </w:t>
            </w:r>
            <w:r w:rsidRPr="3433C098" w:rsidR="6570FE78">
              <w:rPr>
                <w:rFonts w:ascii="Calibri" w:hAnsi="Calibri" w:eastAsia="ＭＳ 明朝" w:cs="Arial" w:asciiTheme="minorAscii" w:hAnsiTheme="minorAscii" w:eastAsiaTheme="minorEastAsia" w:cstheme="minorBidi"/>
                <w:u w:val="single"/>
              </w:rPr>
              <w:t xml:space="preserve">ALL </w:t>
            </w:r>
            <w:r w:rsidRPr="3433C098" w:rsidR="6570FE78">
              <w:rPr>
                <w:rFonts w:ascii="Calibri" w:hAnsi="Calibri" w:eastAsia="ＭＳ 明朝" w:cs="Arial" w:asciiTheme="minorAscii" w:hAnsiTheme="minorAscii" w:eastAsiaTheme="minorEastAsia" w:cstheme="minorBidi"/>
              </w:rPr>
              <w:t>LGBTQ</w:t>
            </w:r>
            <w:r w:rsidRPr="3433C098" w:rsidR="114B5ED3">
              <w:rPr>
                <w:rFonts w:ascii="Calibri" w:hAnsi="Calibri" w:eastAsia="ＭＳ 明朝" w:cs="Arial" w:asciiTheme="minorAscii" w:hAnsiTheme="minorAscii" w:eastAsiaTheme="minorEastAsia" w:cstheme="minorBidi"/>
              </w:rPr>
              <w:t>+</w:t>
            </w:r>
            <w:r w:rsidRPr="3433C098" w:rsidR="6570FE78">
              <w:rPr>
                <w:rFonts w:ascii="Calibri" w:hAnsi="Calibri" w:eastAsia="ＭＳ 明朝" w:cs="Arial" w:asciiTheme="minorAscii" w:hAnsiTheme="minorAscii" w:eastAsiaTheme="minorEastAsia" w:cstheme="minorBidi"/>
              </w:rPr>
              <w:t xml:space="preserve"> workers are protected under Bostock - BUT Bostock is limited to Employment</w:t>
            </w:r>
          </w:p>
          <w:p w:rsidRPr="0DD42CAF" w:rsidR="00F053AE" w:rsidP="3433C098" w:rsidRDefault="6570FE78" w14:paraId="476F8EA1" w14:textId="7077FFE4">
            <w:pPr>
              <w:numPr>
                <w:ilvl w:val="0"/>
                <w:numId w:val="8"/>
              </w:numPr>
              <w:rPr>
                <w:rFonts w:ascii="Calibri" w:hAnsi="Calibri" w:eastAsia="ＭＳ 明朝" w:cs="Arial" w:asciiTheme="minorAscii" w:hAnsiTheme="minorAscii" w:eastAsiaTheme="minorEastAsia" w:cstheme="minorBidi"/>
              </w:rPr>
            </w:pPr>
            <w:r w:rsidRPr="3433C098" w:rsidR="6570FE78">
              <w:rPr>
                <w:rFonts w:ascii="Calibri" w:hAnsi="Calibri" w:eastAsia="ＭＳ 明朝" w:cs="Arial" w:asciiTheme="minorAscii" w:hAnsiTheme="minorAscii" w:eastAsiaTheme="minorEastAsia" w:cstheme="minorBidi"/>
              </w:rPr>
              <w:t>Title IX has applications to the protection of LGBTQ</w:t>
            </w:r>
            <w:r w:rsidRPr="3433C098" w:rsidR="2BEE91BC">
              <w:rPr>
                <w:rFonts w:ascii="Calibri" w:hAnsi="Calibri" w:eastAsia="ＭＳ 明朝" w:cs="Arial" w:asciiTheme="minorAscii" w:hAnsiTheme="minorAscii" w:eastAsiaTheme="minorEastAsia" w:cstheme="minorBidi"/>
              </w:rPr>
              <w:t>+ workers</w:t>
            </w:r>
            <w:r w:rsidRPr="3433C098" w:rsidR="6570FE78">
              <w:rPr>
                <w:rFonts w:ascii="Calibri" w:hAnsi="Calibri" w:eastAsia="ＭＳ 明朝" w:cs="Arial" w:asciiTheme="minorAscii" w:hAnsiTheme="minorAscii" w:eastAsiaTheme="minorEastAsia" w:cstheme="minorBidi"/>
              </w:rPr>
              <w:t xml:space="preserve"> in </w:t>
            </w:r>
            <w:r w:rsidRPr="3433C098" w:rsidR="061D2827">
              <w:rPr>
                <w:rFonts w:ascii="Calibri" w:hAnsi="Calibri" w:eastAsia="ＭＳ 明朝" w:cs="Arial" w:asciiTheme="minorAscii" w:hAnsiTheme="minorAscii" w:eastAsiaTheme="minorEastAsia" w:cstheme="minorBidi"/>
              </w:rPr>
              <w:t>publicly</w:t>
            </w:r>
            <w:r w:rsidRPr="3433C098" w:rsidR="6570FE78">
              <w:rPr>
                <w:rFonts w:ascii="Calibri" w:hAnsi="Calibri" w:eastAsia="ＭＳ 明朝" w:cs="Arial" w:asciiTheme="minorAscii" w:hAnsiTheme="minorAscii" w:eastAsiaTheme="minorEastAsia" w:cstheme="minorBidi"/>
              </w:rPr>
              <w:t xml:space="preserve"> funded educational programs.</w:t>
            </w:r>
          </w:p>
          <w:p w:rsidRPr="0DD42CAF" w:rsidR="00F053AE" w:rsidP="61BF7765" w:rsidRDefault="00F053AE" w14:paraId="382FA597" w14:textId="68616E60">
            <w:pPr>
              <w:rPr>
                <w:rFonts w:asciiTheme="minorHAnsi" w:hAnsiTheme="minorHAnsi" w:eastAsiaTheme="minorEastAsia" w:cstheme="minorBidi"/>
              </w:rPr>
            </w:pPr>
          </w:p>
        </w:tc>
        <w:tc>
          <w:tcPr>
            <w:tcW w:w="2121" w:type="dxa"/>
            <w:tcMar/>
          </w:tcPr>
          <w:p w:rsidR="004A6676" w:rsidP="0DD42CAF" w:rsidRDefault="00F053AE" w14:paraId="16F05DFC" w14:textId="205D93AE">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familiarize how to use a tool designed to open up </w:t>
            </w:r>
            <w:r>
              <w:rPr>
                <w:rFonts w:asciiTheme="minorHAnsi" w:hAnsiTheme="minorHAnsi" w:eastAsiaTheme="minorEastAsia" w:cstheme="minorBidi"/>
              </w:rPr>
              <w:lastRenderedPageBreak/>
              <w:t>conversations and develop understanding of intersections.</w:t>
            </w:r>
          </w:p>
        </w:tc>
      </w:tr>
      <w:tr w:rsidR="000818E1" w:rsidTr="1ED5F2E8" w14:paraId="161C49D0" w14:textId="77777777">
        <w:trPr>
          <w:trHeight w:val="323"/>
        </w:trPr>
        <w:tc>
          <w:tcPr>
            <w:tcW w:w="2670" w:type="dxa"/>
            <w:tcMar/>
          </w:tcPr>
          <w:p w:rsidR="6EDA860C" w:rsidP="5267AC8E" w:rsidRDefault="6EDA860C" w14:paraId="70084821" w14:textId="7C11820F">
            <w:pPr>
              <w:pStyle w:val="Normal"/>
              <w:suppressLineNumbers w:val="0"/>
              <w:bidi w:val="0"/>
              <w:spacing w:before="0" w:beforeAutospacing="off" w:after="0" w:afterAutospacing="off" w:line="240" w:lineRule="auto"/>
              <w:ind w:left="0" w:right="0"/>
              <w:jc w:val="left"/>
              <w:rPr>
                <w:rFonts w:ascii="Calibri" w:hAnsi="Calibri" w:eastAsia="ＭＳ 明朝" w:cs="Arial" w:asciiTheme="minorAscii" w:hAnsiTheme="minorAscii" w:eastAsiaTheme="minorEastAsia" w:cstheme="minorBidi"/>
                <w:b w:val="1"/>
                <w:bCs w:val="1"/>
              </w:rPr>
            </w:pPr>
            <w:r w:rsidRPr="5267AC8E" w:rsidR="6EDA860C">
              <w:rPr>
                <w:rFonts w:ascii="Calibri" w:hAnsi="Calibri" w:eastAsia="ＭＳ 明朝" w:cs="Arial" w:asciiTheme="minorAscii" w:hAnsiTheme="minorAscii" w:eastAsiaTheme="minorEastAsia" w:cstheme="minorBidi"/>
                <w:b w:val="1"/>
                <w:bCs w:val="1"/>
              </w:rPr>
              <w:t>1</w:t>
            </w:r>
            <w:r w:rsidRPr="5267AC8E" w:rsidR="072DD0F8">
              <w:rPr>
                <w:rFonts w:ascii="Calibri" w:hAnsi="Calibri" w:eastAsia="ＭＳ 明朝" w:cs="Arial" w:asciiTheme="minorAscii" w:hAnsiTheme="minorAscii" w:eastAsiaTheme="minorEastAsia" w:cstheme="minorBidi"/>
                <w:b w:val="1"/>
                <w:bCs w:val="1"/>
              </w:rPr>
              <w:t>0</w:t>
            </w:r>
            <w:r w:rsidRPr="5267AC8E" w:rsidR="6B57AE5E">
              <w:rPr>
                <w:rFonts w:ascii="Calibri" w:hAnsi="Calibri" w:eastAsia="ＭＳ 明朝" w:cs="Arial" w:asciiTheme="minorAscii" w:hAnsiTheme="minorAscii" w:eastAsiaTheme="minorEastAsia" w:cstheme="minorBidi"/>
                <w:b w:val="1"/>
                <w:bCs w:val="1"/>
              </w:rPr>
              <w:t xml:space="preserve"> Min</w:t>
            </w:r>
            <w:r w:rsidRPr="5267AC8E" w:rsidR="52C1FB9E">
              <w:rPr>
                <w:rFonts w:ascii="Calibri" w:hAnsi="Calibri" w:eastAsia="ＭＳ 明朝" w:cs="Arial" w:asciiTheme="minorAscii" w:hAnsiTheme="minorAscii" w:eastAsiaTheme="minorEastAsia" w:cstheme="minorBidi"/>
                <w:b w:val="1"/>
                <w:bCs w:val="1"/>
              </w:rPr>
              <w:t>s</w:t>
            </w:r>
            <w:r w:rsidRPr="5267AC8E" w:rsidR="7349E1E2">
              <w:rPr>
                <w:rFonts w:ascii="Calibri" w:hAnsi="Calibri" w:eastAsia="ＭＳ 明朝" w:cs="Arial" w:asciiTheme="minorAscii" w:hAnsiTheme="minorAscii" w:eastAsiaTheme="minorEastAsia" w:cstheme="minorBidi"/>
                <w:b w:val="1"/>
                <w:bCs w:val="1"/>
              </w:rPr>
              <w:t>.</w:t>
            </w:r>
            <w:r w:rsidRPr="5267AC8E" w:rsidR="52C1FB9E">
              <w:rPr>
                <w:rFonts w:ascii="Calibri" w:hAnsi="Calibri" w:eastAsia="ＭＳ 明朝" w:cs="Arial" w:asciiTheme="minorAscii" w:hAnsiTheme="minorAscii" w:eastAsiaTheme="minorEastAsia" w:cstheme="minorBidi"/>
                <w:b w:val="1"/>
                <w:bCs w:val="1"/>
              </w:rPr>
              <w:t xml:space="preserve"> </w:t>
            </w:r>
            <w:r w:rsidRPr="5267AC8E" w:rsidR="49EB2056">
              <w:rPr>
                <w:rFonts w:ascii="Calibri" w:hAnsi="Calibri" w:eastAsia="ＭＳ 明朝" w:cs="Arial" w:asciiTheme="minorAscii" w:hAnsiTheme="minorAscii" w:eastAsiaTheme="minorEastAsia" w:cstheme="minorBidi"/>
                <w:b w:val="1"/>
                <w:bCs w:val="1"/>
              </w:rPr>
              <w:t>Taraja</w:t>
            </w:r>
          </w:p>
          <w:p w:rsidR="00297546" w:rsidP="61BF7765" w:rsidRDefault="32ED9933" w14:paraId="3AFD27EF" w14:textId="1009EE3A">
            <w:r>
              <w:rPr>
                <w:noProof/>
              </w:rPr>
              <w:lastRenderedPageBreak/>
              <w:drawing>
                <wp:inline distT="0" distB="0" distL="0" distR="0" wp14:anchorId="72C5CB73" wp14:editId="106F6BFB">
                  <wp:extent cx="1552575" cy="1162050"/>
                  <wp:effectExtent l="0" t="0" r="0" b="0"/>
                  <wp:docPr id="302001477" name="Picture 30200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297546" w:rsidP="61BF7765" w:rsidRDefault="00297546" w14:paraId="268B89A3" w14:textId="0681EE46"/>
          <w:p w:rsidR="00297546" w:rsidP="61BF7765" w:rsidRDefault="00297546" w14:paraId="6D5F6F52" w14:textId="23B7BF8A"/>
          <w:p w:rsidR="00297546" w:rsidP="61BF7765" w:rsidRDefault="106C4E30" w14:paraId="7DDA296F" w14:textId="317CEEA0">
            <w:pPr>
              <w:rPr>
                <w:rFonts w:asciiTheme="minorHAnsi" w:hAnsiTheme="minorHAnsi" w:eastAsiaTheme="minorEastAsia" w:cstheme="minorBidi"/>
              </w:rPr>
            </w:pPr>
            <w:r>
              <w:rPr>
                <w:noProof/>
              </w:rPr>
              <w:drawing>
                <wp:inline distT="0" distB="0" distL="0" distR="0" wp14:anchorId="718A53C9" wp14:editId="44464323">
                  <wp:extent cx="1539875" cy="1154430"/>
                  <wp:effectExtent l="0" t="0" r="3175" b="7620"/>
                  <wp:docPr id="90122048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61BF7765" w:rsidP="61BF7765" w:rsidRDefault="61BF7765" w14:paraId="0B47D9AF" w14:textId="23D9ABD3">
            <w:pPr>
              <w:rPr>
                <w:rFonts w:asciiTheme="minorHAnsi" w:hAnsiTheme="minorHAnsi" w:eastAsiaTheme="minorEastAsia" w:cstheme="minorBidi"/>
              </w:rPr>
            </w:pPr>
          </w:p>
          <w:p w:rsidR="6A24E9DE" w:rsidP="61BF7765" w:rsidRDefault="6A24E9DE" w14:paraId="71577409" w14:textId="3D16B7E4">
            <w:pPr>
              <w:rPr>
                <w:rFonts w:asciiTheme="minorHAnsi" w:hAnsiTheme="minorHAnsi" w:eastAsiaTheme="minorEastAsia" w:cstheme="minorBidi"/>
              </w:rPr>
            </w:pPr>
            <w:r>
              <w:rPr>
                <w:noProof/>
              </w:rPr>
              <w:drawing>
                <wp:inline distT="0" distB="0" distL="0" distR="0" wp14:anchorId="61961DDA" wp14:editId="50371E50">
                  <wp:extent cx="1539875" cy="1154430"/>
                  <wp:effectExtent l="0" t="0" r="3175" b="7620"/>
                  <wp:docPr id="54077089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61BF7765" w:rsidP="61BF7765" w:rsidRDefault="61BF7765" w14:paraId="656B91A1" w14:textId="27637E66">
            <w:pPr>
              <w:rPr>
                <w:rFonts w:asciiTheme="minorHAnsi" w:hAnsiTheme="minorHAnsi" w:eastAsiaTheme="minorEastAsia" w:cstheme="minorBidi"/>
              </w:rPr>
            </w:pPr>
          </w:p>
          <w:p w:rsidR="6A7EECEF" w:rsidP="61BF7765" w:rsidRDefault="6A7EECEF" w14:paraId="17AD44EA" w14:textId="0833B23B">
            <w:pPr>
              <w:rPr>
                <w:rFonts w:asciiTheme="minorHAnsi" w:hAnsiTheme="minorHAnsi" w:eastAsiaTheme="minorEastAsia" w:cstheme="minorBidi"/>
              </w:rPr>
            </w:pPr>
            <w:r>
              <w:rPr>
                <w:noProof/>
              </w:rPr>
              <w:drawing>
                <wp:inline distT="0" distB="0" distL="0" distR="0" wp14:anchorId="0554BBB0" wp14:editId="50C60D32">
                  <wp:extent cx="1539875" cy="1154430"/>
                  <wp:effectExtent l="0" t="0" r="3175" b="7620"/>
                  <wp:docPr id="209778901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6A7EECEF" w:rsidP="3433C098" w:rsidRDefault="6A7EECEF" w14:paraId="190D716C" w14:textId="5413EC59">
            <w:pPr>
              <w:rPr>
                <w:rFonts w:ascii="Calibri" w:hAnsi="Calibri" w:eastAsia="ＭＳ 明朝" w:cs="Arial" w:asciiTheme="minorAscii" w:hAnsiTheme="minorAscii" w:eastAsiaTheme="minorEastAsia" w:cstheme="minorBidi"/>
              </w:rPr>
            </w:pPr>
            <w:r w:rsidR="6A7EECEF">
              <w:drawing>
                <wp:inline wp14:editId="50497FFE" wp14:anchorId="22A47979">
                  <wp:extent cx="1539875" cy="1154430"/>
                  <wp:effectExtent l="0" t="0" r="3175" b="7620"/>
                  <wp:docPr id="813533896" name="Picture 61" title=""/>
                  <wp:cNvGraphicFramePr>
                    <a:graphicFrameLocks noChangeAspect="1"/>
                  </wp:cNvGraphicFramePr>
                  <a:graphic>
                    <a:graphicData uri="http://schemas.openxmlformats.org/drawingml/2006/picture">
                      <pic:pic>
                        <pic:nvPicPr>
                          <pic:cNvPr id="0" name="Picture 61"/>
                          <pic:cNvPicPr/>
                        </pic:nvPicPr>
                        <pic:blipFill>
                          <a:blip r:embed="R9286f15a7f4b498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9875" cy="1154430"/>
                          </a:xfrm>
                          <a:prstGeom prst="rect">
                            <a:avLst/>
                          </a:prstGeom>
                        </pic:spPr>
                      </pic:pic>
                    </a:graphicData>
                  </a:graphic>
                </wp:inline>
              </w:drawing>
            </w:r>
          </w:p>
          <w:p w:rsidR="3433C098" w:rsidP="3433C098" w:rsidRDefault="3433C098" w14:paraId="0B6AFC27" w14:textId="0A88F8F4">
            <w:pPr>
              <w:rPr>
                <w:rFonts w:ascii="Calibri" w:hAnsi="Calibri" w:eastAsia="ＭＳ 明朝" w:cs="Arial" w:asciiTheme="minorAscii" w:hAnsiTheme="minorAscii" w:eastAsiaTheme="minorEastAsia" w:cstheme="minorBidi"/>
              </w:rPr>
            </w:pPr>
          </w:p>
          <w:p w:rsidR="5379FAE6" w:rsidP="5379FAE6" w:rsidRDefault="5379FAE6" w14:paraId="4A591F67" w14:textId="5525114C">
            <w:pPr>
              <w:rPr>
                <w:rFonts w:ascii="Calibri" w:hAnsi="Calibri" w:eastAsia="ＭＳ 明朝" w:cs="Arial" w:asciiTheme="minorAscii" w:hAnsiTheme="minorAscii" w:eastAsiaTheme="minorEastAsia" w:cstheme="minorBidi"/>
              </w:rPr>
            </w:pPr>
          </w:p>
          <w:p w:rsidR="37BF8D62" w:rsidP="3433C098" w:rsidRDefault="37BF8D62" w14:paraId="20B26017" w14:textId="4D417D42">
            <w:pPr>
              <w:rPr>
                <w:rFonts w:ascii="Calibri" w:hAnsi="Calibri" w:eastAsia="ＭＳ 明朝" w:cs="Arial" w:asciiTheme="minorAscii" w:hAnsiTheme="minorAscii" w:eastAsiaTheme="minorEastAsia" w:cstheme="minorBidi"/>
                <w:b w:val="1"/>
                <w:bCs w:val="1"/>
              </w:rPr>
            </w:pPr>
            <w:r w:rsidRPr="5267AC8E" w:rsidR="37BF8D62">
              <w:rPr>
                <w:rFonts w:ascii="Calibri" w:hAnsi="Calibri" w:eastAsia="ＭＳ 明朝" w:cs="Arial" w:asciiTheme="minorAscii" w:hAnsiTheme="minorAscii" w:eastAsiaTheme="minorEastAsia" w:cstheme="minorBidi"/>
                <w:b w:val="1"/>
                <w:bCs w:val="1"/>
              </w:rPr>
              <w:t>10 Mins</w:t>
            </w:r>
            <w:r w:rsidRPr="5267AC8E" w:rsidR="7D3EA454">
              <w:rPr>
                <w:rFonts w:ascii="Calibri" w:hAnsi="Calibri" w:eastAsia="ＭＳ 明朝" w:cs="Arial" w:asciiTheme="minorAscii" w:hAnsiTheme="minorAscii" w:eastAsiaTheme="minorEastAsia" w:cstheme="minorBidi"/>
                <w:b w:val="1"/>
                <w:bCs w:val="1"/>
              </w:rPr>
              <w:t>.</w:t>
            </w:r>
            <w:r w:rsidRPr="5267AC8E" w:rsidR="37BF8D62">
              <w:rPr>
                <w:rFonts w:ascii="Calibri" w:hAnsi="Calibri" w:eastAsia="ＭＳ 明朝" w:cs="Arial" w:asciiTheme="minorAscii" w:hAnsiTheme="minorAscii" w:eastAsiaTheme="minorEastAsia" w:cstheme="minorBidi"/>
                <w:b w:val="1"/>
                <w:bCs w:val="1"/>
              </w:rPr>
              <w:t xml:space="preserve"> </w:t>
            </w:r>
            <w:r w:rsidRPr="5267AC8E" w:rsidR="20860FD6">
              <w:rPr>
                <w:rFonts w:ascii="Calibri" w:hAnsi="Calibri" w:eastAsia="ＭＳ 明朝" w:cs="Arial" w:asciiTheme="minorAscii" w:hAnsiTheme="minorAscii" w:eastAsiaTheme="minorEastAsia" w:cstheme="minorBidi"/>
                <w:b w:val="1"/>
                <w:bCs w:val="1"/>
              </w:rPr>
              <w:t>Beth</w:t>
            </w:r>
          </w:p>
          <w:p w:rsidR="37BF8D62" w:rsidRDefault="37BF8D62" w14:paraId="09438458" w14:textId="560DB19B">
            <w:r w:rsidR="37BF8D62">
              <w:rPr/>
              <w:t xml:space="preserve"> </w:t>
            </w:r>
          </w:p>
          <w:p w:rsidR="3433C098" w:rsidRDefault="3433C098" w14:paraId="3B059BF7" w14:textId="04DA5071"/>
          <w:p w:rsidR="00F053AE" w:rsidP="06204AA0" w:rsidRDefault="00F053AE" w14:paraId="3C64E056" w14:textId="79DF45A5">
            <w:pPr>
              <w:rPr>
                <w:rFonts w:asciiTheme="minorHAnsi" w:hAnsiTheme="minorHAnsi" w:eastAsiaTheme="minorEastAsia" w:cstheme="minorBidi"/>
              </w:rPr>
            </w:pPr>
            <w:r w:rsidR="00F053AE">
              <w:drawing>
                <wp:inline wp14:editId="7142F151" wp14:anchorId="057FB917">
                  <wp:extent cx="1539875" cy="1154430"/>
                  <wp:effectExtent l="0" t="0" r="3175" b="7620"/>
                  <wp:docPr id="46" name="Picture 46" title=""/>
                  <wp:cNvGraphicFramePr>
                    <a:graphicFrameLocks noChangeAspect="1"/>
                  </wp:cNvGraphicFramePr>
                  <a:graphic>
                    <a:graphicData uri="http://schemas.openxmlformats.org/drawingml/2006/picture">
                      <pic:pic>
                        <pic:nvPicPr>
                          <pic:cNvPr id="0" name="Picture 46"/>
                          <pic:cNvPicPr/>
                        </pic:nvPicPr>
                        <pic:blipFill>
                          <a:blip r:embed="Re0457649fc8f48c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9875" cy="1154430"/>
                          </a:xfrm>
                          <a:prstGeom prst="rect">
                            <a:avLst/>
                          </a:prstGeom>
                        </pic:spPr>
                      </pic:pic>
                    </a:graphicData>
                  </a:graphic>
                </wp:inline>
              </w:drawing>
            </w:r>
          </w:p>
          <w:p w:rsidR="3433C098" w:rsidRDefault="3433C098" w14:paraId="5C2439D5" w14:textId="23D0BF58"/>
          <w:p w:rsidR="00F053AE" w:rsidP="61BF7765" w:rsidRDefault="4C7A28A4" w14:paraId="51F18450" w14:textId="3265FF85">
            <w:r>
              <w:rPr>
                <w:noProof/>
              </w:rPr>
              <w:drawing>
                <wp:inline distT="0" distB="0" distL="0" distR="0" wp14:anchorId="7D8437AC" wp14:editId="67E30AD3">
                  <wp:extent cx="1552575" cy="1162050"/>
                  <wp:effectExtent l="0" t="0" r="0" b="0"/>
                  <wp:docPr id="1046881117" name="Picture 104688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F053AE" w:rsidP="06204AA0" w:rsidRDefault="00F053AE" w14:paraId="2545C0BD" w14:textId="41A0713A">
            <w:pPr>
              <w:rPr>
                <w:rFonts w:asciiTheme="minorHAnsi" w:hAnsiTheme="minorHAnsi" w:eastAsiaTheme="minorEastAsia" w:cstheme="minorBidi"/>
              </w:rPr>
            </w:pPr>
            <w:r w:rsidRPr="00F053AE">
              <w:rPr>
                <w:rFonts w:ascii="Times New Roman" w:hAnsi="Times New Roman" w:eastAsia="Times New Roman" w:cs="Times New Roman"/>
                <w:noProof/>
                <w:color w:val="000000" w:themeColor="text1"/>
              </w:rPr>
              <w:drawing>
                <wp:inline distT="0" distB="0" distL="0" distR="0" wp14:anchorId="432484F4" wp14:editId="6B0D5809">
                  <wp:extent cx="1539875" cy="1154430"/>
                  <wp:effectExtent l="0" t="0" r="317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39875" cy="1154430"/>
                          </a:xfrm>
                          <a:prstGeom prst="rect">
                            <a:avLst/>
                          </a:prstGeom>
                        </pic:spPr>
                      </pic:pic>
                    </a:graphicData>
                  </a:graphic>
                </wp:inline>
              </w:drawing>
            </w:r>
          </w:p>
          <w:p w:rsidR="00297546" w:rsidP="06204AA0" w:rsidRDefault="00297546" w14:paraId="13B72F19" w14:textId="72669F4C"/>
          <w:p w:rsidR="3433C098" w:rsidRDefault="3433C098" w14:paraId="61728FDE" w14:textId="152338FC"/>
          <w:p w:rsidR="3433C098" w:rsidRDefault="3433C098" w14:paraId="4E371BE4" w14:textId="3787C289"/>
          <w:p w:rsidR="3433C098" w:rsidRDefault="3433C098" w14:paraId="125FF312" w14:textId="66C6C2B4"/>
          <w:p w:rsidR="3433C098" w:rsidRDefault="3433C098" w14:paraId="1B4D4E9E" w14:textId="1B910357"/>
          <w:p w:rsidR="3433C098" w:rsidRDefault="3433C098" w14:paraId="3D25720E" w14:textId="47893526"/>
          <w:p w:rsidR="3433C098" w:rsidRDefault="3433C098" w14:paraId="47862175" w14:textId="41ECB948"/>
          <w:p w:rsidR="3433C098" w:rsidRDefault="3433C098" w14:paraId="5E6504BB" w14:textId="0CF8487D"/>
          <w:p w:rsidR="5579B67A" w:rsidP="3433C098" w:rsidRDefault="5579B67A" w14:paraId="77A618EC" w14:textId="13EEB167">
            <w:pPr>
              <w:rPr>
                <w:b w:val="1"/>
                <w:bCs w:val="1"/>
              </w:rPr>
            </w:pPr>
            <w:r w:rsidRPr="5267AC8E" w:rsidR="5579B67A">
              <w:rPr>
                <w:b w:val="1"/>
                <w:bCs w:val="1"/>
              </w:rPr>
              <w:t>1</w:t>
            </w:r>
            <w:r w:rsidRPr="5267AC8E" w:rsidR="0069CCA6">
              <w:rPr>
                <w:b w:val="1"/>
                <w:bCs w:val="1"/>
              </w:rPr>
              <w:t>0</w:t>
            </w:r>
            <w:r w:rsidRPr="5267AC8E" w:rsidR="5579B67A">
              <w:rPr>
                <w:b w:val="1"/>
                <w:bCs w:val="1"/>
              </w:rPr>
              <w:t xml:space="preserve"> Mins</w:t>
            </w:r>
            <w:r w:rsidRPr="5267AC8E" w:rsidR="6BD53EBC">
              <w:rPr>
                <w:b w:val="1"/>
                <w:bCs w:val="1"/>
              </w:rPr>
              <w:t>.</w:t>
            </w:r>
            <w:r w:rsidRPr="5267AC8E" w:rsidR="5579B67A">
              <w:rPr>
                <w:b w:val="1"/>
                <w:bCs w:val="1"/>
              </w:rPr>
              <w:t xml:space="preserve"> </w:t>
            </w:r>
            <w:r w:rsidRPr="5267AC8E" w:rsidR="4F67476F">
              <w:rPr>
                <w:b w:val="1"/>
                <w:bCs w:val="1"/>
              </w:rPr>
              <w:t>Michelle</w:t>
            </w:r>
          </w:p>
          <w:p w:rsidR="3433C098" w:rsidRDefault="3433C098" w14:paraId="5CE9743E" w14:textId="50FF2427"/>
          <w:p w:rsidR="00297546" w:rsidP="61BF7765" w:rsidRDefault="34EDD3B5" w14:paraId="3015BF2C" w14:textId="507BA366">
            <w:r>
              <w:rPr>
                <w:noProof/>
              </w:rPr>
              <w:drawing>
                <wp:inline distT="0" distB="0" distL="0" distR="0" wp14:anchorId="77F2D919" wp14:editId="37EAB7C6">
                  <wp:extent cx="1552575" cy="1162050"/>
                  <wp:effectExtent l="0" t="0" r="0" b="0"/>
                  <wp:docPr id="550617770" name="Picture 550617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297546" w:rsidP="61BF7765" w:rsidRDefault="0A4CDDAF" w14:paraId="63F204F2" w14:textId="6AF12AE9">
            <w:r>
              <w:rPr>
                <w:noProof/>
              </w:rPr>
              <w:lastRenderedPageBreak/>
              <w:drawing>
                <wp:inline distT="0" distB="0" distL="0" distR="0" wp14:anchorId="6D4B05F8" wp14:editId="6F6FD353">
                  <wp:extent cx="1552575" cy="1162050"/>
                  <wp:effectExtent l="0" t="0" r="0" b="0"/>
                  <wp:docPr id="847956113" name="Picture 847956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F053AE" w:rsidP="004A6676" w:rsidRDefault="00F053AE" w14:paraId="355B8E9C" w14:textId="5A84A7D6"/>
          <w:p w:rsidRPr="00E106BA" w:rsidR="00F053AE" w:rsidP="00E106BA" w:rsidRDefault="00F053AE" w14:paraId="3E423F1F" w14:textId="3D28240C">
            <w:pPr>
              <w:pStyle w:val="Header"/>
              <w:tabs>
                <w:tab w:val="clear" w:pos="4680"/>
                <w:tab w:val="clear" w:pos="9360"/>
              </w:tabs>
            </w:pPr>
          </w:p>
          <w:p w:rsidR="5871677F" w:rsidP="3433C098" w:rsidRDefault="5871677F" w14:paraId="6782D79A" w14:textId="4DBD0097">
            <w:pPr>
              <w:rPr>
                <w:rFonts w:ascii="Calibri" w:hAnsi="Calibri" w:eastAsia="ＭＳ 明朝" w:cs="Arial" w:asciiTheme="minorAscii" w:hAnsiTheme="minorAscii" w:eastAsiaTheme="minorEastAsia" w:cstheme="minorBidi"/>
                <w:b w:val="1"/>
                <w:bCs w:val="1"/>
              </w:rPr>
            </w:pPr>
            <w:r w:rsidRPr="5267AC8E" w:rsidR="5871677F">
              <w:rPr>
                <w:rFonts w:ascii="Calibri" w:hAnsi="Calibri" w:eastAsia="ＭＳ 明朝" w:cs="Arial" w:asciiTheme="minorAscii" w:hAnsiTheme="minorAscii" w:eastAsiaTheme="minorEastAsia" w:cstheme="minorBidi"/>
                <w:b w:val="1"/>
                <w:bCs w:val="1"/>
              </w:rPr>
              <w:t>15</w:t>
            </w:r>
            <w:r w:rsidRPr="5267AC8E" w:rsidR="00EEBBAD">
              <w:rPr>
                <w:rFonts w:ascii="Calibri" w:hAnsi="Calibri" w:eastAsia="ＭＳ 明朝" w:cs="Arial" w:asciiTheme="minorAscii" w:hAnsiTheme="minorAscii" w:eastAsiaTheme="minorEastAsia" w:cstheme="minorBidi"/>
                <w:b w:val="1"/>
                <w:bCs w:val="1"/>
              </w:rPr>
              <w:t xml:space="preserve"> Mins. </w:t>
            </w:r>
            <w:r w:rsidRPr="5267AC8E" w:rsidR="24ADF9C9">
              <w:rPr>
                <w:rFonts w:ascii="Calibri" w:hAnsi="Calibri" w:eastAsia="ＭＳ 明朝" w:cs="Arial" w:asciiTheme="minorAscii" w:hAnsiTheme="minorAscii" w:eastAsiaTheme="minorEastAsia" w:cstheme="minorBidi"/>
                <w:b w:val="1"/>
                <w:bCs w:val="1"/>
              </w:rPr>
              <w:t xml:space="preserve">Bekah </w:t>
            </w:r>
            <w:r w:rsidRPr="5267AC8E" w:rsidR="0A398317">
              <w:rPr>
                <w:rFonts w:ascii="Calibri" w:hAnsi="Calibri" w:eastAsia="ＭＳ 明朝" w:cs="Arial" w:asciiTheme="minorAscii" w:hAnsiTheme="minorAscii" w:eastAsiaTheme="minorEastAsia" w:cstheme="minorBidi"/>
                <w:b w:val="1"/>
                <w:bCs w:val="1"/>
              </w:rPr>
              <w:t>and Anthony</w:t>
            </w:r>
          </w:p>
          <w:p w:rsidR="3433C098" w:rsidP="3433C098" w:rsidRDefault="3433C098" w14:paraId="1168B5A0" w14:textId="3DBA7DF2">
            <w:pPr>
              <w:pStyle w:val="Header"/>
              <w:tabs>
                <w:tab w:val="clear" w:leader="none" w:pos="4680"/>
                <w:tab w:val="clear" w:leader="none" w:pos="9360"/>
              </w:tabs>
            </w:pPr>
          </w:p>
          <w:p w:rsidR="3433C098" w:rsidP="5379FAE6" w:rsidRDefault="3433C098" w14:paraId="11BB2228" w14:textId="7B2FFF7D">
            <w:pPr>
              <w:pStyle w:val="Header"/>
              <w:tabs>
                <w:tab w:val="clear" w:leader="none" w:pos="4680"/>
                <w:tab w:val="clear" w:leader="none" w:pos="9360"/>
              </w:tabs>
              <w:rPr>
                <w:noProof w:val="0"/>
                <w:lang w:val="en-US"/>
              </w:rPr>
            </w:pPr>
            <w:r w:rsidR="7E13C731">
              <w:drawing>
                <wp:inline wp14:editId="789E5F92" wp14:anchorId="00EFF462">
                  <wp:extent cx="1552575" cy="942975"/>
                  <wp:effectExtent l="0" t="0" r="0" b="0"/>
                  <wp:docPr id="959901786" name="" title=""/>
                  <wp:cNvGraphicFramePr>
                    <a:graphicFrameLocks noChangeAspect="1"/>
                  </wp:cNvGraphicFramePr>
                  <a:graphic>
                    <a:graphicData uri="http://schemas.openxmlformats.org/drawingml/2006/picture">
                      <pic:pic>
                        <pic:nvPicPr>
                          <pic:cNvPr id="0" name=""/>
                          <pic:cNvPicPr/>
                        </pic:nvPicPr>
                        <pic:blipFill>
                          <a:blip r:embed="Rd4349a60fea847ff">
                            <a:extLst>
                              <a:ext xmlns:a="http://schemas.openxmlformats.org/drawingml/2006/main" uri="{28A0092B-C50C-407E-A947-70E740481C1C}">
                                <a14:useLocalDpi val="0"/>
                              </a:ext>
                            </a:extLst>
                          </a:blip>
                          <a:stretch>
                            <a:fillRect/>
                          </a:stretch>
                        </pic:blipFill>
                        <pic:spPr>
                          <a:xfrm>
                            <a:off x="0" y="0"/>
                            <a:ext cx="1552575" cy="942975"/>
                          </a:xfrm>
                          <a:prstGeom prst="rect">
                            <a:avLst/>
                          </a:prstGeom>
                        </pic:spPr>
                      </pic:pic>
                    </a:graphicData>
                  </a:graphic>
                </wp:inline>
              </w:drawing>
            </w:r>
          </w:p>
          <w:p w:rsidR="00EEBBAD" w:rsidP="5379FAE6" w:rsidRDefault="00EEBBAD" w14:paraId="33181FA6" w14:textId="7CBC696C">
            <w:pPr>
              <w:pStyle w:val="Header"/>
              <w:tabs>
                <w:tab w:val="clear" w:leader="none" w:pos="4680"/>
                <w:tab w:val="clear" w:leader="none" w:pos="9360"/>
              </w:tabs>
              <w:rPr>
                <w:noProof w:val="0"/>
                <w:lang w:val="en-US"/>
              </w:rPr>
            </w:pPr>
            <w:r w:rsidR="7E13C731">
              <w:drawing>
                <wp:inline wp14:editId="68477A03" wp14:anchorId="132BD326">
                  <wp:extent cx="1552575" cy="847725"/>
                  <wp:effectExtent l="0" t="0" r="0" b="0"/>
                  <wp:docPr id="503389118" name="" descr="A white rectangular object with black text&#10;&#10;Description automatically generated" title=""/>
                  <wp:cNvGraphicFramePr>
                    <a:graphicFrameLocks noChangeAspect="1"/>
                  </wp:cNvGraphicFramePr>
                  <a:graphic>
                    <a:graphicData uri="http://schemas.openxmlformats.org/drawingml/2006/picture">
                      <pic:pic>
                        <pic:nvPicPr>
                          <pic:cNvPr id="0" name=""/>
                          <pic:cNvPicPr/>
                        </pic:nvPicPr>
                        <pic:blipFill>
                          <a:blip r:embed="Rd2ee168099184472">
                            <a:extLst>
                              <a:ext xmlns:a="http://schemas.openxmlformats.org/drawingml/2006/main" uri="{28A0092B-C50C-407E-A947-70E740481C1C}">
                                <a14:useLocalDpi val="0"/>
                              </a:ext>
                            </a:extLst>
                          </a:blip>
                          <a:stretch>
                            <a:fillRect/>
                          </a:stretch>
                        </pic:blipFill>
                        <pic:spPr>
                          <a:xfrm>
                            <a:off x="0" y="0"/>
                            <a:ext cx="1552575" cy="847725"/>
                          </a:xfrm>
                          <a:prstGeom prst="rect">
                            <a:avLst/>
                          </a:prstGeom>
                        </pic:spPr>
                      </pic:pic>
                    </a:graphicData>
                  </a:graphic>
                </wp:inline>
              </w:drawing>
            </w:r>
          </w:p>
          <w:p w:rsidR="00EEBBAD" w:rsidP="5379FAE6" w:rsidRDefault="00EEBBAD" w14:paraId="55AC26E8" w14:textId="4186F828">
            <w:pPr>
              <w:pStyle w:val="Header"/>
              <w:tabs>
                <w:tab w:val="clear" w:leader="none" w:pos="4680"/>
                <w:tab w:val="clear" w:leader="none" w:pos="9360"/>
              </w:tabs>
              <w:rPr>
                <w:rFonts w:ascii="Times New Roman" w:hAnsi="Times New Roman" w:eastAsia="Times New Roman" w:cs="Times New Roman"/>
                <w:b w:val="0"/>
                <w:bCs w:val="0"/>
                <w:i w:val="0"/>
                <w:iCs w:val="0"/>
                <w:caps w:val="0"/>
                <w:smallCaps w:val="0"/>
                <w:noProof w:val="0"/>
                <w:color w:val="000000" w:themeColor="text1" w:themeTint="FF" w:themeShade="FF"/>
                <w:lang w:val="en-US"/>
              </w:rPr>
            </w:pPr>
          </w:p>
          <w:p w:rsidR="3433C098" w:rsidP="3433C098" w:rsidRDefault="3433C098" w14:paraId="51D06900" w14:textId="1A2803DE">
            <w:pPr>
              <w:pStyle w:val="Header"/>
              <w:tabs>
                <w:tab w:val="clear" w:leader="none" w:pos="4680"/>
                <w:tab w:val="clear" w:leader="none" w:pos="9360"/>
              </w:tabs>
            </w:pPr>
          </w:p>
          <w:p w:rsidR="3433C098" w:rsidP="3433C098" w:rsidRDefault="3433C098" w14:paraId="0AD57817" w14:textId="3749C4D4">
            <w:pPr>
              <w:pStyle w:val="Header"/>
              <w:tabs>
                <w:tab w:val="clear" w:leader="none" w:pos="4680"/>
                <w:tab w:val="clear" w:leader="none" w:pos="9360"/>
              </w:tabs>
            </w:pPr>
          </w:p>
          <w:p w:rsidR="00F053AE" w:rsidP="004A6676" w:rsidRDefault="00F053AE" w14:paraId="0CBA0ECE" w14:textId="2FD28E19">
            <w:pPr>
              <w:rPr>
                <w:rFonts w:asciiTheme="minorHAnsi" w:hAnsiTheme="minorHAnsi" w:eastAsiaTheme="minorEastAsia" w:cstheme="minorBidi"/>
              </w:rPr>
            </w:pPr>
          </w:p>
          <w:p w:rsidR="00E106BA" w:rsidP="6B57AE5E" w:rsidRDefault="00E106BA" w14:paraId="535D8745" w14:textId="1AFD4E47"/>
        </w:tc>
        <w:tc>
          <w:tcPr>
            <w:tcW w:w="1841" w:type="dxa"/>
            <w:gridSpan w:val="3"/>
            <w:tcMar/>
          </w:tcPr>
          <w:p w:rsidR="000818E1" w:rsidP="0DD42CAF" w:rsidRDefault="00E106BA" w14:paraId="461B37C9" w14:textId="6907A545">
            <w:pPr>
              <w:rPr>
                <w:rFonts w:asciiTheme="minorHAnsi" w:hAnsiTheme="minorHAnsi" w:eastAsiaTheme="minorEastAsia" w:cstheme="minorBidi"/>
              </w:rPr>
            </w:pPr>
            <w:r>
              <w:rPr>
                <w:rFonts w:asciiTheme="minorHAnsi" w:hAnsiTheme="minorHAnsi" w:eastAsiaTheme="minorEastAsia" w:cstheme="minorBidi"/>
              </w:rPr>
              <w:lastRenderedPageBreak/>
              <w:t xml:space="preserve">How do we begin to build a campaign to make the kind of changes that matter in the </w:t>
            </w:r>
            <w:r>
              <w:rPr>
                <w:rFonts w:asciiTheme="minorHAnsi" w:hAnsiTheme="minorHAnsi" w:eastAsiaTheme="minorEastAsia" w:cstheme="minorBidi"/>
              </w:rPr>
              <w:lastRenderedPageBreak/>
              <w:t xml:space="preserve">lives of LGBTQ workers? </w:t>
            </w:r>
          </w:p>
        </w:tc>
        <w:tc>
          <w:tcPr>
            <w:tcW w:w="1521" w:type="dxa"/>
            <w:tcMar/>
          </w:tcPr>
          <w:p w:rsidR="000818E1" w:rsidP="06204AA0" w:rsidRDefault="00F053AE" w14:paraId="1D37EC12" w14:textId="53834404">
            <w:pPr>
              <w:rPr>
                <w:rFonts w:asciiTheme="minorHAnsi" w:hAnsiTheme="minorHAnsi" w:eastAsiaTheme="minorEastAsia" w:cstheme="minorBidi"/>
                <w:highlight w:val="yellow"/>
              </w:rPr>
            </w:pPr>
            <w:r>
              <w:rPr>
                <w:rFonts w:asciiTheme="minorHAnsi" w:hAnsiTheme="minorHAnsi" w:eastAsiaTheme="minorEastAsia" w:cstheme="minorBidi"/>
                <w:highlight w:val="yellow"/>
              </w:rPr>
              <w:lastRenderedPageBreak/>
              <w:t xml:space="preserve">Post It Notes </w:t>
            </w:r>
          </w:p>
        </w:tc>
        <w:tc>
          <w:tcPr>
            <w:tcW w:w="6716" w:type="dxa"/>
            <w:gridSpan w:val="2"/>
            <w:tcMar/>
          </w:tcPr>
          <w:p w:rsidR="008640D2" w:rsidP="3433C098" w:rsidRDefault="6B57AE5E" w14:paraId="631B97C4" w14:textId="31A11061">
            <w:pPr>
              <w:rPr>
                <w:rFonts w:ascii="Calibri" w:hAnsi="Calibri" w:eastAsia="ＭＳ 明朝" w:cs="Arial" w:asciiTheme="minorAscii" w:hAnsiTheme="minorAscii" w:eastAsiaTheme="minorEastAsia" w:cstheme="minorBidi"/>
                <w:b w:val="1"/>
                <w:bCs w:val="1"/>
                <w:color w:val="auto"/>
              </w:rPr>
            </w:pPr>
            <w:r w:rsidRPr="3433C098" w:rsidR="240292A3">
              <w:rPr>
                <w:rFonts w:ascii="Calibri" w:hAnsi="Calibri" w:eastAsia="ＭＳ 明朝" w:cs="Arial" w:asciiTheme="minorAscii" w:hAnsiTheme="minorAscii" w:eastAsiaTheme="minorEastAsia" w:cstheme="minorBidi"/>
                <w:b w:val="1"/>
                <w:bCs w:val="1"/>
                <w:color w:val="auto"/>
              </w:rPr>
              <w:t>15</w:t>
            </w:r>
            <w:r w:rsidRPr="3433C098" w:rsidR="6B57AE5E">
              <w:rPr>
                <w:rFonts w:ascii="Calibri" w:hAnsi="Calibri" w:eastAsia="ＭＳ 明朝" w:cs="Arial" w:asciiTheme="minorAscii" w:hAnsiTheme="minorAscii" w:eastAsiaTheme="minorEastAsia" w:cstheme="minorBidi"/>
                <w:b w:val="1"/>
                <w:bCs w:val="1"/>
                <w:color w:val="auto"/>
              </w:rPr>
              <w:t xml:space="preserve"> Minutes What are the Issues?  </w:t>
            </w:r>
          </w:p>
          <w:p w:rsidR="00F053AE" w:rsidP="00F053AE" w:rsidRDefault="00F053AE" w14:paraId="512EB54A" w14:textId="0795EEA6">
            <w:pPr>
              <w:rPr>
                <w:rFonts w:asciiTheme="minorHAnsi" w:hAnsiTheme="minorHAnsi" w:eastAsiaTheme="minorEastAsia" w:cstheme="minorBidi"/>
                <w:bCs/>
                <w:color w:val="auto"/>
              </w:rPr>
            </w:pPr>
          </w:p>
          <w:p w:rsidR="00F053AE" w:rsidP="61BF7765" w:rsidRDefault="3F2D044B" w14:paraId="73578CE7" w14:textId="77777777">
            <w:pPr>
              <w:spacing w:line="259" w:lineRule="auto"/>
              <w:rPr>
                <w:color w:val="000000" w:themeColor="text1"/>
              </w:rPr>
            </w:pPr>
            <w:r w:rsidRPr="61BF7765">
              <w:rPr>
                <w:b/>
                <w:bCs/>
                <w:color w:val="000000" w:themeColor="text1"/>
              </w:rPr>
              <w:t>PROBLEM vs. ISSUE</w:t>
            </w:r>
          </w:p>
          <w:p w:rsidR="00F053AE" w:rsidP="61BF7765" w:rsidRDefault="3F2D044B" w14:paraId="10602FF8" w14:textId="77777777">
            <w:pPr>
              <w:pStyle w:val="ListParagraph"/>
              <w:numPr>
                <w:ilvl w:val="0"/>
                <w:numId w:val="5"/>
              </w:numPr>
              <w:spacing w:line="259" w:lineRule="auto"/>
              <w:rPr>
                <w:color w:val="000000" w:themeColor="text1"/>
              </w:rPr>
            </w:pPr>
            <w:r w:rsidRPr="61BF7765">
              <w:rPr>
                <w:color w:val="000000" w:themeColor="text1"/>
              </w:rPr>
              <w:t xml:space="preserve">Campaigns start with issues members care about. </w:t>
            </w:r>
          </w:p>
          <w:p w:rsidR="00F053AE" w:rsidP="61BF7765" w:rsidRDefault="3F2D044B" w14:paraId="67389B24" w14:textId="77777777">
            <w:pPr>
              <w:pStyle w:val="ListParagraph"/>
              <w:numPr>
                <w:ilvl w:val="0"/>
                <w:numId w:val="5"/>
              </w:numPr>
              <w:spacing w:line="259" w:lineRule="auto"/>
              <w:rPr>
                <w:color w:val="000000" w:themeColor="text1"/>
              </w:rPr>
            </w:pPr>
            <w:r w:rsidRPr="61BF7765">
              <w:rPr>
                <w:color w:val="000000" w:themeColor="text1"/>
              </w:rPr>
              <w:t xml:space="preserve">An issue is a slice of a workplace problem. </w:t>
            </w:r>
          </w:p>
          <w:p w:rsidR="00F053AE" w:rsidP="61BF7765" w:rsidRDefault="3F2D044B" w14:paraId="3815740B" w14:textId="77777777">
            <w:pPr>
              <w:pStyle w:val="ListParagraph"/>
              <w:numPr>
                <w:ilvl w:val="0"/>
                <w:numId w:val="5"/>
              </w:numPr>
              <w:spacing w:line="259" w:lineRule="auto"/>
              <w:rPr>
                <w:color w:val="000000" w:themeColor="text1"/>
              </w:rPr>
            </w:pPr>
            <w:r w:rsidRPr="61BF7765">
              <w:rPr>
                <w:color w:val="000000" w:themeColor="text1"/>
              </w:rPr>
              <w:lastRenderedPageBreak/>
              <w:t xml:space="preserve">Often, a problem can have different issues depending on the perspective of the people we are working with.  </w:t>
            </w:r>
          </w:p>
          <w:p w:rsidR="00F053AE" w:rsidP="61BF7765" w:rsidRDefault="3F2D044B" w14:paraId="1A0CAD58" w14:textId="77777777">
            <w:pPr>
              <w:pStyle w:val="ListParagraph"/>
              <w:numPr>
                <w:ilvl w:val="0"/>
                <w:numId w:val="5"/>
              </w:numPr>
              <w:spacing w:line="259" w:lineRule="auto"/>
              <w:rPr>
                <w:color w:val="000000" w:themeColor="text1"/>
              </w:rPr>
            </w:pPr>
            <w:r w:rsidRPr="61BF7765">
              <w:rPr>
                <w:color w:val="000000" w:themeColor="text1"/>
              </w:rPr>
              <w:t xml:space="preserve">It is key to get enough input on what the issues are that make up the problem </w:t>
            </w:r>
            <w:r w:rsidRPr="61BF7765">
              <w:rPr>
                <w:color w:val="000000" w:themeColor="text1"/>
                <w:u w:val="single"/>
              </w:rPr>
              <w:t>so that YOU don’t drive the solution</w:t>
            </w:r>
            <w:r w:rsidRPr="61BF7765">
              <w:rPr>
                <w:color w:val="000000" w:themeColor="text1"/>
              </w:rPr>
              <w:t xml:space="preserve">. </w:t>
            </w:r>
          </w:p>
          <w:p w:rsidR="00F053AE" w:rsidP="61BF7765" w:rsidRDefault="3F2D044B" w14:paraId="12D90F79" w14:textId="77777777">
            <w:pPr>
              <w:pStyle w:val="ListParagraph"/>
              <w:numPr>
                <w:ilvl w:val="0"/>
                <w:numId w:val="5"/>
              </w:numPr>
              <w:spacing w:line="259" w:lineRule="auto"/>
              <w:rPr>
                <w:color w:val="000000" w:themeColor="text1"/>
              </w:rPr>
            </w:pPr>
            <w:r w:rsidRPr="61BF7765">
              <w:rPr>
                <w:color w:val="000000" w:themeColor="text1"/>
              </w:rPr>
              <w:t>A staff-driven solution may not meet the needs and commitment of the people you are working with.</w:t>
            </w:r>
          </w:p>
          <w:p w:rsidR="00F053AE" w:rsidP="61BF7765" w:rsidRDefault="00F053AE" w14:paraId="69BBB924" w14:textId="599FC4BF">
            <w:pPr>
              <w:spacing w:line="259" w:lineRule="auto"/>
              <w:rPr>
                <w:b/>
                <w:bCs/>
                <w:color w:val="000000" w:themeColor="text1"/>
              </w:rPr>
            </w:pPr>
          </w:p>
          <w:p w:rsidR="00F053AE" w:rsidP="61BF7765" w:rsidRDefault="3F2D044B" w14:paraId="4224DC4E" w14:textId="76729C18">
            <w:pPr>
              <w:pStyle w:val="BodyText"/>
            </w:pPr>
            <w:r>
              <w:t xml:space="preserve">Problems are debilitating and overwhelming, issues build solidarity through shared values. </w:t>
            </w:r>
          </w:p>
          <w:p w:rsidR="00F053AE" w:rsidP="61BF7765" w:rsidRDefault="00F053AE" w14:paraId="630286EA" w14:textId="77777777">
            <w:pPr>
              <w:rPr>
                <w:rFonts w:asciiTheme="minorHAnsi" w:hAnsiTheme="minorHAnsi" w:eastAsiaTheme="minorEastAsia" w:cstheme="minorBidi"/>
                <w:color w:val="auto"/>
              </w:rPr>
            </w:pPr>
          </w:p>
          <w:p w:rsidR="00F053AE" w:rsidP="61BF7765" w:rsidRDefault="00F053AE" w14:paraId="3CC952A1" w14:textId="77777777">
            <w:pPr>
              <w:rPr>
                <w:rFonts w:asciiTheme="minorHAnsi" w:hAnsiTheme="minorHAnsi" w:eastAsiaTheme="minorEastAsia" w:cstheme="minorBidi"/>
                <w:color w:val="auto"/>
              </w:rPr>
            </w:pPr>
          </w:p>
          <w:p w:rsidR="00F053AE" w:rsidP="61BF7765" w:rsidRDefault="3F2D044B" w14:paraId="4E1BF999" w14:textId="2C4548DA">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Examples</w:t>
            </w:r>
          </w:p>
          <w:p w:rsidR="00F053AE" w:rsidP="61BF7765" w:rsidRDefault="00F053AE" w14:paraId="32D6D9B4" w14:textId="7ABB8BF4">
            <w:pPr>
              <w:rPr>
                <w:rFonts w:asciiTheme="minorHAnsi" w:hAnsiTheme="minorHAnsi" w:eastAsiaTheme="minorEastAsia" w:cstheme="minorBidi"/>
                <w:color w:val="auto"/>
              </w:rPr>
            </w:pPr>
          </w:p>
          <w:p w:rsidR="00F053AE" w:rsidP="61BF7765" w:rsidRDefault="00F053AE" w14:paraId="392811C3" w14:textId="1F16F891">
            <w:pPr>
              <w:rPr>
                <w:rFonts w:asciiTheme="minorHAnsi" w:hAnsiTheme="minorHAnsi" w:eastAsiaTheme="minorEastAsia" w:cstheme="minorBidi"/>
                <w:color w:val="auto"/>
              </w:rPr>
            </w:pPr>
          </w:p>
          <w:p w:rsidR="00F053AE" w:rsidP="61BF7765" w:rsidRDefault="3F2D044B" w14:paraId="7C622C04" w14:textId="77777777">
            <w:pPr>
              <w:spacing w:beforeAutospacing="1" w:afterAutospacing="1"/>
              <w:rPr>
                <w:color w:val="000000" w:themeColor="text1"/>
              </w:rPr>
            </w:pPr>
            <w:r w:rsidRPr="61BF7765">
              <w:rPr>
                <w:b/>
                <w:bCs/>
                <w:color w:val="000000" w:themeColor="text1"/>
              </w:rPr>
              <w:t>How to select an issue</w:t>
            </w:r>
          </w:p>
          <w:p w:rsidR="00F053AE" w:rsidP="61BF7765" w:rsidRDefault="3F2D044B" w14:paraId="1E820D5B" w14:textId="77777777">
            <w:pPr>
              <w:rPr>
                <w:color w:val="000000" w:themeColor="text1"/>
              </w:rPr>
            </w:pPr>
            <w:r w:rsidRPr="61BF7765">
              <w:rPr>
                <w:color w:val="000000" w:themeColor="text1"/>
              </w:rPr>
              <w:t xml:space="preserve">Since there may be many issues confronting workers on the job, we have to also think about what makes a good issue to organize around. </w:t>
            </w:r>
          </w:p>
          <w:p w:rsidR="00F053AE" w:rsidP="61BF7765" w:rsidRDefault="3F2D044B" w14:paraId="353EAB15" w14:textId="77777777">
            <w:pPr>
              <w:rPr>
                <w:color w:val="000000" w:themeColor="text1"/>
              </w:rPr>
            </w:pPr>
            <w:r w:rsidRPr="61BF7765">
              <w:rPr>
                <w:color w:val="000000" w:themeColor="text1"/>
              </w:rPr>
              <w:t xml:space="preserve">CRITERIA: </w:t>
            </w:r>
          </w:p>
          <w:p w:rsidR="00F053AE" w:rsidP="61BF7765" w:rsidRDefault="3F2D044B" w14:paraId="74236A64" w14:textId="77777777">
            <w:pPr>
              <w:pStyle w:val="ListParagraph"/>
              <w:numPr>
                <w:ilvl w:val="2"/>
                <w:numId w:val="6"/>
              </w:numPr>
              <w:spacing w:line="259" w:lineRule="auto"/>
              <w:ind w:left="1080"/>
              <w:rPr>
                <w:color w:val="000000" w:themeColor="text1"/>
              </w:rPr>
            </w:pPr>
            <w:r w:rsidRPr="61BF7765">
              <w:rPr>
                <w:color w:val="000000" w:themeColor="text1"/>
              </w:rPr>
              <w:t>It is widely felt.</w:t>
            </w:r>
          </w:p>
          <w:p w:rsidR="00F053AE" w:rsidP="61BF7765" w:rsidRDefault="3F2D044B" w14:paraId="270A061B" w14:textId="77777777">
            <w:pPr>
              <w:pStyle w:val="ListParagraph"/>
              <w:numPr>
                <w:ilvl w:val="2"/>
                <w:numId w:val="6"/>
              </w:numPr>
              <w:spacing w:line="259" w:lineRule="auto"/>
              <w:ind w:left="1080"/>
              <w:rPr>
                <w:color w:val="000000" w:themeColor="text1"/>
              </w:rPr>
            </w:pPr>
            <w:r w:rsidRPr="61BF7765">
              <w:rPr>
                <w:color w:val="000000" w:themeColor="text1"/>
              </w:rPr>
              <w:t>It is deeply felt.</w:t>
            </w:r>
          </w:p>
          <w:p w:rsidR="00F053AE" w:rsidP="61BF7765" w:rsidRDefault="3F2D044B" w14:paraId="25A56F30" w14:textId="77777777">
            <w:pPr>
              <w:pStyle w:val="ListParagraph"/>
              <w:numPr>
                <w:ilvl w:val="2"/>
                <w:numId w:val="6"/>
              </w:numPr>
              <w:spacing w:line="259" w:lineRule="auto"/>
              <w:ind w:left="1080"/>
              <w:rPr>
                <w:color w:val="000000" w:themeColor="text1"/>
              </w:rPr>
            </w:pPr>
            <w:r w:rsidRPr="61BF7765">
              <w:rPr>
                <w:color w:val="000000" w:themeColor="text1"/>
              </w:rPr>
              <w:t>It is winnable.</w:t>
            </w:r>
          </w:p>
          <w:p w:rsidR="00F053AE" w:rsidP="61BF7765" w:rsidRDefault="3F2D044B" w14:paraId="0785D79B" w14:textId="77777777">
            <w:pPr>
              <w:pStyle w:val="ListParagraph"/>
              <w:numPr>
                <w:ilvl w:val="2"/>
                <w:numId w:val="6"/>
              </w:numPr>
              <w:spacing w:line="259" w:lineRule="auto"/>
              <w:ind w:left="1080"/>
              <w:rPr>
                <w:color w:val="000000" w:themeColor="text1"/>
              </w:rPr>
            </w:pPr>
            <w:r w:rsidRPr="61BF7765">
              <w:rPr>
                <w:color w:val="000000" w:themeColor="text1"/>
              </w:rPr>
              <w:t>It builds the union and builds leaders.</w:t>
            </w:r>
          </w:p>
          <w:p w:rsidR="00F053AE" w:rsidP="61BF7765" w:rsidRDefault="3F2D044B" w14:paraId="75FA67C1" w14:textId="77777777">
            <w:pPr>
              <w:pStyle w:val="ListParagraph"/>
              <w:numPr>
                <w:ilvl w:val="2"/>
                <w:numId w:val="6"/>
              </w:numPr>
              <w:spacing w:line="259" w:lineRule="auto"/>
              <w:ind w:left="1080"/>
              <w:rPr>
                <w:color w:val="000000" w:themeColor="text1"/>
              </w:rPr>
            </w:pPr>
            <w:r w:rsidRPr="61BF7765">
              <w:rPr>
                <w:color w:val="000000" w:themeColor="text1"/>
              </w:rPr>
              <w:t>It has a connection to students and the public</w:t>
            </w:r>
          </w:p>
          <w:p w:rsidR="00F053AE" w:rsidP="61BF7765" w:rsidRDefault="3F2D044B" w14:paraId="2CC0548B" w14:textId="57E81D4E">
            <w:pPr>
              <w:rPr>
                <w:color w:val="000000" w:themeColor="text1"/>
              </w:rPr>
            </w:pPr>
            <w:r w:rsidRPr="61BF7765">
              <w:rPr>
                <w:rFonts w:asciiTheme="minorHAnsi" w:hAnsiTheme="minorHAnsi" w:eastAsiaTheme="minorEastAsia" w:cstheme="minorBidi"/>
              </w:rPr>
              <w:t>NOTE HERE: Often, issues of equity are deeply felt by a marginalized few, and NOT by the privileged majority. If an issue is very deeply felt, it does not have to be widely felt.</w:t>
            </w:r>
          </w:p>
          <w:p w:rsidR="00F053AE" w:rsidP="61BF7765" w:rsidRDefault="00F053AE" w14:paraId="66B7AF73" w14:textId="77777777">
            <w:pPr>
              <w:rPr>
                <w:rFonts w:asciiTheme="minorHAnsi" w:hAnsiTheme="minorHAnsi" w:eastAsiaTheme="minorEastAsia" w:cstheme="minorBidi"/>
                <w:color w:val="auto"/>
              </w:rPr>
            </w:pPr>
          </w:p>
          <w:p w:rsidR="00F053AE" w:rsidP="61BF7765" w:rsidRDefault="3F2D044B" w14:paraId="20B9E778" w14:textId="46F6F514">
            <w:pPr>
              <w:rPr>
                <w:rFonts w:asciiTheme="minorHAnsi" w:hAnsiTheme="minorHAnsi" w:eastAsiaTheme="minorEastAsia" w:cstheme="minorBidi"/>
                <w:b/>
                <w:bCs/>
                <w:color w:val="auto"/>
              </w:rPr>
            </w:pPr>
            <w:r w:rsidRPr="61BF7765">
              <w:rPr>
                <w:rFonts w:asciiTheme="minorHAnsi" w:hAnsiTheme="minorHAnsi" w:eastAsiaTheme="minorEastAsia" w:cstheme="minorBidi"/>
                <w:b/>
                <w:bCs/>
                <w:color w:val="auto"/>
              </w:rPr>
              <w:t>Key Points</w:t>
            </w:r>
          </w:p>
          <w:p w:rsidR="00F053AE" w:rsidP="61BF7765" w:rsidRDefault="3F2D044B" w14:paraId="111418B4" w14:textId="77777777">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Problems are disabling.</w:t>
            </w:r>
          </w:p>
          <w:p w:rsidR="00F053AE" w:rsidP="61BF7765" w:rsidRDefault="3F2D044B" w14:paraId="206BCEA3" w14:textId="77777777">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Issues build solidarity.</w:t>
            </w:r>
          </w:p>
          <w:p w:rsidR="00F053AE" w:rsidP="61BF7765" w:rsidRDefault="3F2D044B" w14:paraId="1DF11300" w14:textId="43F1E20A">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We don’t choose the issues, the people who want the change choose the issue AND work to build a bigger base.</w:t>
            </w:r>
          </w:p>
          <w:p w:rsidR="00F053AE" w:rsidP="00F053AE" w:rsidRDefault="00F053AE" w14:paraId="7F70E0D2" w14:textId="61B26359">
            <w:pPr>
              <w:rPr>
                <w:rFonts w:asciiTheme="minorHAnsi" w:hAnsiTheme="minorHAnsi" w:eastAsiaTheme="minorEastAsia" w:cstheme="minorBidi"/>
                <w:bCs/>
                <w:color w:val="auto"/>
              </w:rPr>
            </w:pPr>
          </w:p>
          <w:p w:rsidR="00F053AE" w:rsidP="00F053AE" w:rsidRDefault="00F053AE" w14:paraId="139A3C27" w14:textId="0E203DDA">
            <w:pPr>
              <w:rPr>
                <w:rFonts w:asciiTheme="minorHAnsi" w:hAnsiTheme="minorHAnsi" w:eastAsiaTheme="minorEastAsia" w:cstheme="minorBidi"/>
                <w:bCs/>
                <w:color w:val="auto"/>
              </w:rPr>
            </w:pPr>
          </w:p>
          <w:p w:rsidR="00F053AE" w:rsidP="00F053AE" w:rsidRDefault="00F053AE" w14:paraId="05F1801B" w14:textId="6FFE3CBB">
            <w:pPr>
              <w:rPr>
                <w:rFonts w:asciiTheme="minorHAnsi" w:hAnsiTheme="minorHAnsi" w:eastAsiaTheme="minorEastAsia" w:cstheme="minorBidi"/>
                <w:bCs/>
                <w:color w:val="auto"/>
              </w:rPr>
            </w:pPr>
          </w:p>
          <w:p w:rsidR="00F053AE" w:rsidP="00F053AE" w:rsidRDefault="00F053AE" w14:paraId="076CC94C" w14:textId="5436BBED">
            <w:pPr>
              <w:rPr>
                <w:rFonts w:asciiTheme="minorHAnsi" w:hAnsiTheme="minorHAnsi" w:eastAsiaTheme="minorEastAsia" w:cstheme="minorBidi"/>
                <w:bCs/>
                <w:color w:val="auto"/>
              </w:rPr>
            </w:pPr>
          </w:p>
          <w:p w:rsidR="00F053AE" w:rsidP="00F053AE" w:rsidRDefault="00F053AE" w14:paraId="52D45BC6" w14:textId="60FDB345">
            <w:pPr>
              <w:rPr>
                <w:rFonts w:asciiTheme="minorHAnsi" w:hAnsiTheme="minorHAnsi" w:eastAsiaTheme="minorEastAsia" w:cstheme="minorBidi"/>
                <w:bCs/>
                <w:color w:val="auto"/>
              </w:rPr>
            </w:pPr>
          </w:p>
          <w:p w:rsidR="00F053AE" w:rsidP="00F053AE" w:rsidRDefault="00F053AE" w14:paraId="7FD347B6" w14:textId="77777777">
            <w:pPr>
              <w:rPr>
                <w:rFonts w:asciiTheme="minorHAnsi" w:hAnsiTheme="minorHAnsi" w:eastAsiaTheme="minorEastAsia" w:cstheme="minorBidi"/>
                <w:bCs/>
                <w:color w:val="auto"/>
              </w:rPr>
            </w:pPr>
          </w:p>
          <w:p w:rsidR="3433C098" w:rsidP="3433C098" w:rsidRDefault="3433C098" w14:paraId="5934C956" w14:textId="109537AE">
            <w:pPr>
              <w:rPr>
                <w:rFonts w:ascii="Calibri" w:hAnsi="Calibri" w:eastAsia="ＭＳ 明朝" w:cs="Arial" w:asciiTheme="minorAscii" w:hAnsiTheme="minorAscii" w:eastAsiaTheme="minorEastAsia" w:cstheme="minorBidi"/>
                <w:color w:val="auto"/>
              </w:rPr>
            </w:pPr>
          </w:p>
          <w:p w:rsidR="3433C098" w:rsidP="3433C098" w:rsidRDefault="3433C098" w14:paraId="3CB5E71F" w14:textId="2F03CEFC">
            <w:pPr>
              <w:rPr>
                <w:rFonts w:ascii="Calibri" w:hAnsi="Calibri" w:eastAsia="ＭＳ 明朝" w:cs="Arial" w:asciiTheme="minorAscii" w:hAnsiTheme="minorAscii" w:eastAsiaTheme="minorEastAsia" w:cstheme="minorBidi"/>
                <w:color w:val="auto"/>
              </w:rPr>
            </w:pPr>
          </w:p>
          <w:p w:rsidR="3433C098" w:rsidP="3433C098" w:rsidRDefault="3433C098" w14:paraId="7E878365" w14:textId="402887B0">
            <w:pPr>
              <w:rPr>
                <w:rFonts w:ascii="Calibri" w:hAnsi="Calibri" w:eastAsia="ＭＳ 明朝" w:cs="Arial" w:asciiTheme="minorAscii" w:hAnsiTheme="minorAscii" w:eastAsiaTheme="minorEastAsia" w:cstheme="minorBidi"/>
                <w:color w:val="auto"/>
              </w:rPr>
            </w:pPr>
          </w:p>
          <w:p w:rsidR="5379FAE6" w:rsidP="5379FAE6" w:rsidRDefault="5379FAE6" w14:paraId="408290E3" w14:textId="0A08F0DB">
            <w:pPr>
              <w:rPr>
                <w:rFonts w:ascii="Calibri" w:hAnsi="Calibri" w:eastAsia="ＭＳ 明朝" w:cs="Arial" w:asciiTheme="minorAscii" w:hAnsiTheme="minorAscii" w:eastAsiaTheme="minorEastAsia" w:cstheme="minorBidi"/>
                <w:color w:val="auto"/>
              </w:rPr>
            </w:pPr>
          </w:p>
          <w:p w:rsidR="5379FAE6" w:rsidP="5379FAE6" w:rsidRDefault="5379FAE6" w14:paraId="70DFE483" w14:textId="4F76766D">
            <w:pPr>
              <w:rPr>
                <w:rFonts w:ascii="Calibri" w:hAnsi="Calibri" w:eastAsia="ＭＳ 明朝" w:cs="Arial" w:asciiTheme="minorAscii" w:hAnsiTheme="minorAscii" w:eastAsiaTheme="minorEastAsia" w:cstheme="minorBidi"/>
                <w:color w:val="auto"/>
              </w:rPr>
            </w:pPr>
          </w:p>
          <w:p w:rsidR="5379FAE6" w:rsidP="5379FAE6" w:rsidRDefault="5379FAE6" w14:paraId="3B5590A8" w14:textId="4B83796F">
            <w:pPr>
              <w:rPr>
                <w:rFonts w:ascii="Calibri" w:hAnsi="Calibri" w:eastAsia="ＭＳ 明朝" w:cs="Arial" w:asciiTheme="minorAscii" w:hAnsiTheme="minorAscii" w:eastAsiaTheme="minorEastAsia" w:cstheme="minorBidi"/>
                <w:color w:val="auto"/>
              </w:rPr>
            </w:pPr>
          </w:p>
          <w:p w:rsidR="7B912542" w:rsidP="7B912542" w:rsidRDefault="7B912542" w14:paraId="11EBA91C" w14:textId="118D97CC">
            <w:pPr>
              <w:rPr>
                <w:rFonts w:ascii="Calibri" w:hAnsi="Calibri" w:eastAsia="ＭＳ 明朝" w:cs="Arial" w:asciiTheme="minorAscii" w:hAnsiTheme="minorAscii" w:eastAsiaTheme="minorEastAsia" w:cstheme="minorBidi"/>
                <w:b w:val="1"/>
                <w:bCs w:val="1"/>
                <w:color w:val="auto"/>
              </w:rPr>
            </w:pPr>
          </w:p>
          <w:p w:rsidR="7B912542" w:rsidP="7B912542" w:rsidRDefault="7B912542" w14:paraId="24774071" w14:textId="6F0B6DE1">
            <w:pPr>
              <w:rPr>
                <w:rFonts w:ascii="Calibri" w:hAnsi="Calibri" w:eastAsia="ＭＳ 明朝" w:cs="Arial" w:asciiTheme="minorAscii" w:hAnsiTheme="minorAscii" w:eastAsiaTheme="minorEastAsia" w:cstheme="minorBidi"/>
                <w:b w:val="1"/>
                <w:bCs w:val="1"/>
                <w:color w:val="auto"/>
              </w:rPr>
            </w:pPr>
          </w:p>
          <w:p w:rsidR="7B912542" w:rsidP="7B912542" w:rsidRDefault="7B912542" w14:paraId="3DCB0288" w14:textId="071FDE41">
            <w:pPr>
              <w:rPr>
                <w:rFonts w:ascii="Calibri" w:hAnsi="Calibri" w:eastAsia="ＭＳ 明朝" w:cs="Arial" w:asciiTheme="minorAscii" w:hAnsiTheme="minorAscii" w:eastAsiaTheme="minorEastAsia" w:cstheme="minorBidi"/>
                <w:b w:val="1"/>
                <w:bCs w:val="1"/>
                <w:color w:val="auto"/>
              </w:rPr>
            </w:pPr>
          </w:p>
          <w:p w:rsidR="7B912542" w:rsidP="7B912542" w:rsidRDefault="7B912542" w14:paraId="0075F276" w14:textId="71BA141B">
            <w:pPr>
              <w:rPr>
                <w:rFonts w:ascii="Calibri" w:hAnsi="Calibri" w:eastAsia="ＭＳ 明朝" w:cs="Arial" w:asciiTheme="minorAscii" w:hAnsiTheme="minorAscii" w:eastAsiaTheme="minorEastAsia" w:cstheme="minorBidi"/>
                <w:b w:val="1"/>
                <w:bCs w:val="1"/>
                <w:color w:val="auto"/>
              </w:rPr>
            </w:pPr>
          </w:p>
          <w:p w:rsidR="7B912542" w:rsidP="7B912542" w:rsidRDefault="7B912542" w14:paraId="4E1B5A76" w14:textId="37685684">
            <w:pPr>
              <w:rPr>
                <w:rFonts w:ascii="Calibri" w:hAnsi="Calibri" w:eastAsia="ＭＳ 明朝" w:cs="Arial" w:asciiTheme="minorAscii" w:hAnsiTheme="minorAscii" w:eastAsiaTheme="minorEastAsia" w:cstheme="minorBidi"/>
                <w:b w:val="1"/>
                <w:bCs w:val="1"/>
                <w:color w:val="auto"/>
              </w:rPr>
            </w:pPr>
          </w:p>
          <w:p w:rsidRPr="00F053AE" w:rsidR="00F053AE" w:rsidP="5379FAE6" w:rsidRDefault="00F053AE" w14:paraId="4EC7167E" w14:textId="527798D3">
            <w:pPr>
              <w:rPr>
                <w:rFonts w:ascii="Calibri" w:hAnsi="Calibri" w:eastAsia="ＭＳ 明朝" w:cs="Arial" w:asciiTheme="minorAscii" w:hAnsiTheme="minorAscii" w:eastAsiaTheme="minorEastAsia" w:cstheme="minorBidi"/>
                <w:b w:val="1"/>
                <w:bCs w:val="1"/>
                <w:color w:val="auto"/>
              </w:rPr>
            </w:pPr>
            <w:r w:rsidRPr="5379FAE6" w:rsidR="00F053AE">
              <w:rPr>
                <w:rFonts w:ascii="Calibri" w:hAnsi="Calibri" w:eastAsia="ＭＳ 明朝" w:cs="Arial" w:asciiTheme="minorAscii" w:hAnsiTheme="minorAscii" w:eastAsiaTheme="minorEastAsia" w:cstheme="minorBidi"/>
                <w:b w:val="1"/>
                <w:bCs w:val="1"/>
                <w:color w:val="auto"/>
              </w:rPr>
              <w:t xml:space="preserve">What are all the issues that LGBTQ people face in their work and union lives? </w:t>
            </w:r>
          </w:p>
          <w:p w:rsidR="008640D2" w:rsidP="000818E1" w:rsidRDefault="008640D2" w14:paraId="590A6CA6" w14:textId="69B0CE30">
            <w:pPr>
              <w:rPr>
                <w:rFonts w:asciiTheme="minorHAnsi" w:hAnsiTheme="minorHAnsi" w:eastAsiaTheme="minorEastAsia" w:cstheme="minorBidi"/>
                <w:bCs/>
                <w:color w:val="auto"/>
              </w:rPr>
            </w:pPr>
          </w:p>
          <w:p w:rsidR="7772AB06" w:rsidP="5379FAE6" w:rsidRDefault="7772AB06" w14:paraId="3F0EC050" w14:textId="23142E12">
            <w:pPr>
              <w:pStyle w:val="Normal"/>
              <w:spacing w:line="259" w:lineRule="auto"/>
              <w:rPr>
                <w:rFonts w:ascii="Calibri" w:hAnsi="Calibri" w:eastAsia="ＭＳ 明朝" w:cs="Arial" w:asciiTheme="minorAscii" w:hAnsiTheme="minorAscii" w:eastAsiaTheme="minorEastAsia" w:cstheme="minorBidi"/>
                <w:color w:val="auto"/>
              </w:rPr>
            </w:pPr>
            <w:r w:rsidRPr="5379FAE6" w:rsidR="688DB21F">
              <w:rPr>
                <w:rFonts w:ascii="Calibri" w:hAnsi="Calibri" w:eastAsia="ＭＳ 明朝" w:cs="Arial" w:asciiTheme="minorAscii" w:hAnsiTheme="minorAscii" w:eastAsiaTheme="minorEastAsia" w:cstheme="minorBidi"/>
                <w:b w:val="1"/>
                <w:bCs w:val="1"/>
                <w:color w:val="auto"/>
              </w:rPr>
              <w:t>PADLET</w:t>
            </w:r>
            <w:r w:rsidRPr="5379FAE6" w:rsidR="7772AB06">
              <w:rPr>
                <w:rFonts w:ascii="Calibri" w:hAnsi="Calibri" w:eastAsia="ＭＳ 明朝" w:cs="Arial" w:asciiTheme="minorAscii" w:hAnsiTheme="minorAscii" w:eastAsiaTheme="minorEastAsia" w:cstheme="minorBidi"/>
                <w:b w:val="1"/>
                <w:bCs w:val="1"/>
                <w:color w:val="auto"/>
              </w:rPr>
              <w:t xml:space="preserve"> ACTIVITY</w:t>
            </w:r>
          </w:p>
          <w:p w:rsidR="14FC640F" w:rsidP="5379FAE6" w:rsidRDefault="14FC640F" w14:paraId="6A304367" w14:textId="6F35431A">
            <w:pPr>
              <w:rPr>
                <w:rFonts w:ascii="Calibri" w:hAnsi="Calibri" w:eastAsia="ＭＳ 明朝" w:cs="Arial" w:asciiTheme="minorAscii" w:hAnsiTheme="minorAscii" w:eastAsiaTheme="minorEastAsia" w:cstheme="minorBidi"/>
                <w:color w:val="auto"/>
              </w:rPr>
            </w:pPr>
            <w:r w:rsidRPr="1ED5F2E8" w:rsidR="14FC640F">
              <w:rPr>
                <w:rFonts w:ascii="Calibri" w:hAnsi="Calibri" w:eastAsia="ＭＳ 明朝" w:cs="Arial" w:asciiTheme="minorAscii" w:hAnsiTheme="minorAscii" w:eastAsiaTheme="minorEastAsia" w:cstheme="minorBidi"/>
                <w:color w:val="auto"/>
              </w:rPr>
              <w:t xml:space="preserve">Go to the </w:t>
            </w:r>
            <w:hyperlink r:id="Rd5c66aa7ddd642ce">
              <w:r w:rsidRPr="1ED5F2E8" w:rsidR="14FC640F">
                <w:rPr>
                  <w:rStyle w:val="Hyperlink"/>
                  <w:rFonts w:ascii="Calibri" w:hAnsi="Calibri" w:eastAsia="ＭＳ 明朝" w:cs="Arial" w:asciiTheme="minorAscii" w:hAnsiTheme="minorAscii" w:eastAsiaTheme="minorEastAsia" w:cstheme="minorBidi"/>
                  <w:color w:val="auto"/>
                </w:rPr>
                <w:t>Padlet Link</w:t>
              </w:r>
            </w:hyperlink>
            <w:r w:rsidRPr="1ED5F2E8" w:rsidR="558E357D">
              <w:rPr>
                <w:rFonts w:ascii="Calibri" w:hAnsi="Calibri" w:eastAsia="ＭＳ 明朝" w:cs="Arial" w:asciiTheme="minorAscii" w:hAnsiTheme="minorAscii" w:eastAsiaTheme="minorEastAsia" w:cstheme="minorBidi"/>
                <w:color w:val="auto"/>
              </w:rPr>
              <w:t xml:space="preserve"> </w:t>
            </w:r>
            <w:r w:rsidRPr="1ED5F2E8" w:rsidR="558E357D">
              <w:rPr>
                <w:rFonts w:ascii="Calibri" w:hAnsi="Calibri" w:eastAsia="ＭＳ 明朝" w:cs="Arial" w:asciiTheme="minorAscii" w:hAnsiTheme="minorAscii" w:eastAsiaTheme="minorEastAsia" w:cstheme="minorBidi"/>
                <w:color w:val="FF0000"/>
              </w:rPr>
              <w:t>(Link need</w:t>
            </w:r>
            <w:r w:rsidRPr="1ED5F2E8" w:rsidR="558E357D">
              <w:rPr>
                <w:rFonts w:ascii="Calibri" w:hAnsi="Calibri" w:eastAsia="ＭＳ 明朝" w:cs="Arial" w:asciiTheme="minorAscii" w:hAnsiTheme="minorAscii" w:eastAsiaTheme="minorEastAsia" w:cstheme="minorBidi"/>
                <w:color w:val="FF0000"/>
              </w:rPr>
              <w:t>s to</w:t>
            </w:r>
            <w:r w:rsidRPr="1ED5F2E8" w:rsidR="558E357D">
              <w:rPr>
                <w:rFonts w:ascii="Calibri" w:hAnsi="Calibri" w:eastAsia="ＭＳ 明朝" w:cs="Arial" w:asciiTheme="minorAscii" w:hAnsiTheme="minorAscii" w:eastAsiaTheme="minorEastAsia" w:cstheme="minorBidi"/>
                <w:color w:val="FF0000"/>
              </w:rPr>
              <w:t xml:space="preserve"> be put into the chat)</w:t>
            </w:r>
          </w:p>
          <w:p w:rsidR="5379FAE6" w:rsidP="5379FAE6" w:rsidRDefault="5379FAE6" w14:paraId="7E625C32" w14:textId="60F42508">
            <w:pPr>
              <w:rPr>
                <w:rFonts w:ascii="Calibri" w:hAnsi="Calibri" w:eastAsia="ＭＳ 明朝" w:cs="Arial" w:asciiTheme="minorAscii" w:hAnsiTheme="minorAscii" w:eastAsiaTheme="minorEastAsia" w:cstheme="minorBidi"/>
                <w:color w:val="auto"/>
              </w:rPr>
            </w:pPr>
          </w:p>
          <w:p w:rsidRPr="00F053AE" w:rsidR="00F053AE" w:rsidP="5379FAE6" w:rsidRDefault="00F053AE" w14:paraId="1F61330D" w14:textId="54088212">
            <w:pPr>
              <w:rPr>
                <w:rFonts w:ascii="Calibri" w:hAnsi="Calibri" w:eastAsia="ＭＳ 明朝" w:cs="Arial" w:asciiTheme="minorAscii" w:hAnsiTheme="minorAscii" w:eastAsiaTheme="minorEastAsia" w:cstheme="minorBidi"/>
                <w:color w:val="auto"/>
              </w:rPr>
            </w:pPr>
            <w:r w:rsidRPr="5379FAE6" w:rsidR="00F053AE">
              <w:rPr>
                <w:rFonts w:ascii="Calibri" w:hAnsi="Calibri" w:eastAsia="ＭＳ 明朝" w:cs="Arial" w:asciiTheme="minorAscii" w:hAnsiTheme="minorAscii" w:eastAsiaTheme="minorEastAsia" w:cstheme="minorBidi"/>
                <w:color w:val="auto"/>
              </w:rPr>
              <w:t>3 FULL Minutes, list one issue</w:t>
            </w:r>
            <w:r w:rsidRPr="5379FAE6" w:rsidR="5B2C114D">
              <w:rPr>
                <w:rFonts w:ascii="Calibri" w:hAnsi="Calibri" w:eastAsia="ＭＳ 明朝" w:cs="Arial" w:asciiTheme="minorAscii" w:hAnsiTheme="minorAscii" w:eastAsiaTheme="minorEastAsia" w:cstheme="minorBidi"/>
                <w:color w:val="auto"/>
              </w:rPr>
              <w:t xml:space="preserve"> </w:t>
            </w:r>
            <w:r w:rsidRPr="5379FAE6" w:rsidR="00F053AE">
              <w:rPr>
                <w:rFonts w:ascii="Calibri" w:hAnsi="Calibri" w:eastAsia="ＭＳ 明朝" w:cs="Arial" w:asciiTheme="minorAscii" w:hAnsiTheme="minorAscii" w:eastAsiaTheme="minorEastAsia" w:cstheme="minorBidi"/>
                <w:color w:val="auto"/>
              </w:rPr>
              <w:t>that LGBTQ members face in their work or union life</w:t>
            </w:r>
            <w:r w:rsidRPr="5379FAE6" w:rsidR="69E9D008">
              <w:rPr>
                <w:rFonts w:ascii="Calibri" w:hAnsi="Calibri" w:eastAsia="ＭＳ 明朝" w:cs="Arial" w:asciiTheme="minorAscii" w:hAnsiTheme="minorAscii" w:eastAsiaTheme="minorEastAsia" w:cstheme="minorBidi"/>
                <w:color w:val="auto"/>
              </w:rPr>
              <w:t>. Put one issue per post. Feel free to post more than one.</w:t>
            </w:r>
          </w:p>
          <w:p w:rsidR="5379FAE6" w:rsidP="5379FAE6" w:rsidRDefault="5379FAE6" w14:paraId="773734D9" w14:textId="7777FE86">
            <w:pPr>
              <w:rPr>
                <w:rFonts w:ascii="Calibri" w:hAnsi="Calibri" w:eastAsia="ＭＳ 明朝" w:cs="Arial" w:asciiTheme="minorAscii" w:hAnsiTheme="minorAscii" w:eastAsiaTheme="minorEastAsia" w:cstheme="minorBidi"/>
                <w:color w:val="auto"/>
              </w:rPr>
            </w:pPr>
          </w:p>
          <w:p w:rsidRPr="00F053AE" w:rsidR="00F053AE" w:rsidP="5379FAE6" w:rsidRDefault="00F053AE" w14:paraId="6EF0458C" w14:textId="3361AD4B">
            <w:pPr>
              <w:rPr>
                <w:rFonts w:ascii="Calibri" w:hAnsi="Calibri" w:eastAsia="ＭＳ 明朝" w:cs="Arial" w:asciiTheme="minorAscii" w:hAnsiTheme="minorAscii" w:eastAsiaTheme="minorEastAsia" w:cstheme="minorBidi"/>
                <w:color w:val="FF0000"/>
              </w:rPr>
            </w:pPr>
            <w:r w:rsidRPr="5379FAE6" w:rsidR="00F053AE">
              <w:rPr>
                <w:rFonts w:ascii="Calibri" w:hAnsi="Calibri" w:eastAsia="ＭＳ 明朝" w:cs="Arial" w:asciiTheme="minorAscii" w:hAnsiTheme="minorAscii" w:eastAsiaTheme="minorEastAsia" w:cstheme="minorBidi"/>
                <w:color w:val="auto"/>
              </w:rPr>
              <w:t xml:space="preserve">5 Minutes – </w:t>
            </w:r>
            <w:r w:rsidRPr="5379FAE6" w:rsidR="54A91DFC">
              <w:rPr>
                <w:rFonts w:ascii="Calibri" w:hAnsi="Calibri" w:eastAsia="ＭＳ 明朝" w:cs="Arial" w:asciiTheme="minorAscii" w:hAnsiTheme="minorAscii" w:eastAsiaTheme="minorEastAsia" w:cstheme="minorBidi"/>
                <w:color w:val="auto"/>
              </w:rPr>
              <w:t xml:space="preserve">in breakout </w:t>
            </w:r>
            <w:r w:rsidRPr="5379FAE6" w:rsidR="6836924D">
              <w:rPr>
                <w:rFonts w:ascii="Calibri" w:hAnsi="Calibri" w:eastAsia="ＭＳ 明朝" w:cs="Arial" w:asciiTheme="minorAscii" w:hAnsiTheme="minorAscii" w:eastAsiaTheme="minorEastAsia" w:cstheme="minorBidi"/>
                <w:color w:val="auto"/>
              </w:rPr>
              <w:t>group</w:t>
            </w:r>
            <w:r w:rsidRPr="5379FAE6" w:rsidR="4F771165">
              <w:rPr>
                <w:rFonts w:ascii="Calibri" w:hAnsi="Calibri" w:eastAsia="ＭＳ 明朝" w:cs="Arial" w:asciiTheme="minorAscii" w:hAnsiTheme="minorAscii" w:eastAsiaTheme="minorEastAsia" w:cstheme="minorBidi"/>
                <w:color w:val="auto"/>
              </w:rPr>
              <w:t>s</w:t>
            </w:r>
            <w:r w:rsidRPr="5379FAE6" w:rsidR="6836924D">
              <w:rPr>
                <w:rFonts w:ascii="Calibri" w:hAnsi="Calibri" w:eastAsia="ＭＳ 明朝" w:cs="Arial" w:asciiTheme="minorAscii" w:hAnsiTheme="minorAscii" w:eastAsiaTheme="minorEastAsia" w:cstheme="minorBidi"/>
                <w:color w:val="auto"/>
              </w:rPr>
              <w:t>,</w:t>
            </w:r>
            <w:r w:rsidRPr="5379FAE6" w:rsidR="00F053AE">
              <w:rPr>
                <w:rFonts w:ascii="Calibri" w:hAnsi="Calibri" w:eastAsia="ＭＳ 明朝" w:cs="Arial" w:asciiTheme="minorAscii" w:hAnsiTheme="minorAscii" w:eastAsiaTheme="minorEastAsia" w:cstheme="minorBidi"/>
                <w:color w:val="auto"/>
              </w:rPr>
              <w:t xml:space="preserve"> sort the issues into categories – name the categories, and </w:t>
            </w:r>
            <w:r w:rsidRPr="5379FAE6" w:rsidR="00F053AE">
              <w:rPr>
                <w:rFonts w:ascii="Calibri" w:hAnsi="Calibri" w:eastAsia="ＭＳ 明朝" w:cs="Arial" w:asciiTheme="minorAscii" w:hAnsiTheme="minorAscii" w:eastAsiaTheme="minorEastAsia" w:cstheme="minorBidi"/>
                <w:color w:val="auto"/>
              </w:rPr>
              <w:t>write those names</w:t>
            </w:r>
            <w:r w:rsidRPr="5379FAE6" w:rsidR="00F053AE">
              <w:rPr>
                <w:rFonts w:ascii="Calibri" w:hAnsi="Calibri" w:eastAsia="ＭＳ 明朝" w:cs="Arial" w:asciiTheme="minorAscii" w:hAnsiTheme="minorAscii" w:eastAsiaTheme="minorEastAsia" w:cstheme="minorBidi"/>
                <w:color w:val="auto"/>
              </w:rPr>
              <w:t xml:space="preserve"> </w:t>
            </w:r>
            <w:r w:rsidRPr="5379FAE6" w:rsidR="49CB499F">
              <w:rPr>
                <w:rFonts w:ascii="Calibri" w:hAnsi="Calibri" w:eastAsia="ＭＳ 明朝" w:cs="Arial" w:asciiTheme="minorAscii" w:hAnsiTheme="minorAscii" w:eastAsiaTheme="minorEastAsia" w:cstheme="minorBidi"/>
                <w:color w:val="auto"/>
              </w:rPr>
              <w:t xml:space="preserve">in the chat </w:t>
            </w:r>
            <w:r w:rsidRPr="5379FAE6" w:rsidR="49CB499F">
              <w:rPr>
                <w:rFonts w:ascii="Calibri" w:hAnsi="Calibri" w:eastAsia="ＭＳ 明朝" w:cs="Arial" w:asciiTheme="minorAscii" w:hAnsiTheme="minorAscii" w:eastAsiaTheme="minorEastAsia" w:cstheme="minorBidi"/>
                <w:color w:val="FF0000"/>
              </w:rPr>
              <w:t>(will need at least 3 break out groups here)</w:t>
            </w:r>
          </w:p>
          <w:p w:rsidR="5379FAE6" w:rsidP="5379FAE6" w:rsidRDefault="5379FAE6" w14:paraId="0AD798B7" w14:textId="4AD03640">
            <w:pPr>
              <w:rPr>
                <w:rFonts w:ascii="Calibri" w:hAnsi="Calibri" w:eastAsia="ＭＳ 明朝" w:cs="Arial" w:asciiTheme="minorAscii" w:hAnsiTheme="minorAscii" w:eastAsiaTheme="minorEastAsia" w:cstheme="minorBidi"/>
                <w:color w:val="FF0000"/>
              </w:rPr>
            </w:pPr>
          </w:p>
          <w:p w:rsidR="5379FAE6" w:rsidP="5379FAE6" w:rsidRDefault="5379FAE6" w14:paraId="50982187" w14:textId="0144B2B9">
            <w:pPr>
              <w:rPr>
                <w:rFonts w:ascii="Calibri" w:hAnsi="Calibri" w:eastAsia="ＭＳ 明朝" w:cs="Arial" w:asciiTheme="minorAscii" w:hAnsiTheme="minorAscii" w:eastAsiaTheme="minorEastAsia" w:cstheme="minorBidi"/>
                <w:color w:val="auto"/>
              </w:rPr>
            </w:pPr>
          </w:p>
          <w:p w:rsidR="5379FAE6" w:rsidP="5379FAE6" w:rsidRDefault="5379FAE6" w14:paraId="34444404" w14:textId="3A413DDF">
            <w:pPr>
              <w:rPr>
                <w:rFonts w:ascii="Calibri" w:hAnsi="Calibri" w:eastAsia="ＭＳ 明朝" w:cs="Arial" w:asciiTheme="minorAscii" w:hAnsiTheme="minorAscii" w:eastAsiaTheme="minorEastAsia" w:cstheme="minorBidi"/>
                <w:color w:val="auto"/>
              </w:rPr>
            </w:pPr>
          </w:p>
          <w:p w:rsidR="000818E1" w:rsidP="000818E1" w:rsidRDefault="000818E1" w14:paraId="4B4E374B" w14:textId="77777777">
            <w:pPr>
              <w:rPr>
                <w:rFonts w:asciiTheme="minorHAnsi" w:hAnsiTheme="minorHAnsi" w:eastAsiaTheme="minorEastAsia" w:cstheme="minorBidi"/>
                <w:bCs/>
                <w:color w:val="auto"/>
              </w:rPr>
            </w:pPr>
          </w:p>
          <w:p w:rsidR="00F053AE" w:rsidP="00F053AE" w:rsidRDefault="00F053AE" w14:paraId="74473525" w14:textId="77777777">
            <w:pPr>
              <w:rPr>
                <w:rFonts w:asciiTheme="minorHAnsi" w:hAnsiTheme="minorHAnsi" w:eastAsiaTheme="minorEastAsia" w:cstheme="minorBidi"/>
                <w:bCs/>
                <w:color w:val="auto"/>
              </w:rPr>
            </w:pPr>
          </w:p>
          <w:p w:rsidR="61BF7765" w:rsidP="61BF7765" w:rsidRDefault="61BF7765" w14:paraId="2EBA5B06" w14:textId="403B95B6">
            <w:pPr>
              <w:rPr>
                <w:rFonts w:asciiTheme="minorHAnsi" w:hAnsiTheme="minorHAnsi" w:eastAsiaTheme="minorEastAsia" w:cstheme="minorBidi"/>
                <w:color w:val="auto"/>
              </w:rPr>
            </w:pPr>
          </w:p>
          <w:p w:rsidR="61BF7765" w:rsidP="61BF7765" w:rsidRDefault="61BF7765" w14:paraId="6E1ED8D0" w14:textId="59717C2F">
            <w:pPr>
              <w:rPr>
                <w:rFonts w:asciiTheme="minorHAnsi" w:hAnsiTheme="minorHAnsi" w:eastAsiaTheme="minorEastAsia" w:cstheme="minorBidi"/>
                <w:color w:val="auto"/>
              </w:rPr>
            </w:pPr>
          </w:p>
          <w:p w:rsidR="61BF7765" w:rsidP="61BF7765" w:rsidRDefault="61BF7765" w14:paraId="63F8AE1C" w14:textId="233C03BA">
            <w:pPr>
              <w:rPr>
                <w:rFonts w:asciiTheme="minorHAnsi" w:hAnsiTheme="minorHAnsi" w:eastAsiaTheme="minorEastAsia" w:cstheme="minorBidi"/>
                <w:color w:val="auto"/>
              </w:rPr>
            </w:pPr>
          </w:p>
          <w:p w:rsidR="7B912542" w:rsidP="7B912542" w:rsidRDefault="7B912542" w14:paraId="01613BDA" w14:textId="1EE4990B">
            <w:pPr>
              <w:pStyle w:val="Normal"/>
              <w:rPr>
                <w:rFonts w:ascii="Calibri" w:hAnsi="Calibri" w:eastAsia="ＭＳ 明朝" w:cs="Arial" w:asciiTheme="minorAscii" w:hAnsiTheme="minorAscii" w:eastAsiaTheme="minorEastAsia" w:cstheme="minorBidi"/>
                <w:color w:val="auto"/>
              </w:rPr>
            </w:pPr>
          </w:p>
          <w:p w:rsidR="7B912542" w:rsidP="7B912542" w:rsidRDefault="7B912542" w14:paraId="7FA8DDC6" w14:textId="0636C123">
            <w:pPr>
              <w:pStyle w:val="Normal"/>
              <w:rPr>
                <w:rFonts w:ascii="Calibri" w:hAnsi="Calibri" w:eastAsia="ＭＳ 明朝" w:cs="Arial" w:asciiTheme="minorAscii" w:hAnsiTheme="minorAscii" w:eastAsiaTheme="minorEastAsia" w:cstheme="minorBidi"/>
                <w:color w:val="auto"/>
              </w:rPr>
            </w:pPr>
          </w:p>
          <w:p w:rsidR="7B912542" w:rsidP="7B912542" w:rsidRDefault="7B912542" w14:paraId="64BD2491" w14:textId="2EC1BAF6">
            <w:pPr>
              <w:pStyle w:val="Normal"/>
              <w:rPr>
                <w:rFonts w:ascii="Calibri" w:hAnsi="Calibri" w:eastAsia="ＭＳ 明朝" w:cs="Arial" w:asciiTheme="minorAscii" w:hAnsiTheme="minorAscii" w:eastAsiaTheme="minorEastAsia" w:cstheme="minorBidi"/>
                <w:color w:val="auto"/>
              </w:rPr>
            </w:pPr>
          </w:p>
          <w:p w:rsidR="7B912542" w:rsidP="7B912542" w:rsidRDefault="7B912542" w14:paraId="36F4ED43" w14:textId="6FE96A65">
            <w:pPr>
              <w:pStyle w:val="Normal"/>
              <w:rPr>
                <w:rFonts w:ascii="Calibri" w:hAnsi="Calibri" w:eastAsia="ＭＳ 明朝" w:cs="Arial" w:asciiTheme="minorAscii" w:hAnsiTheme="minorAscii" w:eastAsiaTheme="minorEastAsia" w:cstheme="minorBidi"/>
                <w:color w:val="auto"/>
              </w:rPr>
            </w:pPr>
          </w:p>
          <w:p w:rsidR="7B912542" w:rsidP="7B912542" w:rsidRDefault="7B912542" w14:paraId="519AAB8B" w14:textId="70BEB925">
            <w:pPr>
              <w:pStyle w:val="Normal"/>
              <w:rPr>
                <w:rFonts w:ascii="Calibri" w:hAnsi="Calibri" w:eastAsia="ＭＳ 明朝" w:cs="Arial" w:asciiTheme="minorAscii" w:hAnsiTheme="minorAscii" w:eastAsiaTheme="minorEastAsia" w:cstheme="minorBidi"/>
                <w:color w:val="auto"/>
              </w:rPr>
            </w:pPr>
          </w:p>
          <w:p w:rsidR="00F053AE" w:rsidP="5379FAE6" w:rsidRDefault="7A09443F" w14:paraId="779BC1FE" w14:textId="2075A129">
            <w:pPr>
              <w:pStyle w:val="Normal"/>
              <w:rPr>
                <w:rFonts w:ascii="Calibri" w:hAnsi="Calibri" w:eastAsia="ＭＳ 明朝" w:cs="Arial" w:asciiTheme="minorAscii" w:hAnsiTheme="minorAscii" w:eastAsiaTheme="minorEastAsia" w:cstheme="minorBidi"/>
                <w:color w:val="auto"/>
              </w:rPr>
            </w:pPr>
            <w:r w:rsidRPr="5379FAE6" w:rsidR="28D2476D">
              <w:rPr>
                <w:rFonts w:ascii="Calibri" w:hAnsi="Calibri" w:eastAsia="ＭＳ 明朝" w:cs="Arial" w:asciiTheme="minorAscii" w:hAnsiTheme="minorAscii" w:eastAsiaTheme="minorEastAsia" w:cstheme="minorBidi"/>
                <w:color w:val="auto"/>
              </w:rPr>
              <w:t xml:space="preserve">2 Minutes- </w:t>
            </w:r>
            <w:r w:rsidRPr="5379FAE6" w:rsidR="7A09443F">
              <w:rPr>
                <w:rFonts w:ascii="Calibri" w:hAnsi="Calibri" w:eastAsia="ＭＳ 明朝" w:cs="Arial" w:asciiTheme="minorAscii" w:hAnsiTheme="minorAscii" w:eastAsiaTheme="minorEastAsia" w:cstheme="minorBidi"/>
                <w:color w:val="auto"/>
              </w:rPr>
              <w:t>WHAT ARE THE ISSUES:</w:t>
            </w:r>
          </w:p>
          <w:p w:rsidRPr="00F053AE" w:rsidR="00F053AE" w:rsidP="00F053AE" w:rsidRDefault="00F053AE" w14:paraId="01D865DB" w14:textId="6E06028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did you see that was common?</w:t>
            </w:r>
          </w:p>
          <w:p w:rsidR="00F053AE" w:rsidP="00F053AE" w:rsidRDefault="00F053AE" w14:paraId="65C83E59" w14:textId="321D889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was new to you?</w:t>
            </w:r>
          </w:p>
          <w:p w:rsidR="00F053AE" w:rsidP="00F053AE" w:rsidRDefault="00F053AE" w14:paraId="320DA076" w14:textId="42B3B9C3">
            <w:pPr>
              <w:rPr>
                <w:rFonts w:asciiTheme="minorHAnsi" w:hAnsiTheme="minorHAnsi" w:eastAsiaTheme="minorEastAsia" w:cstheme="minorBidi"/>
                <w:bCs/>
                <w:color w:val="auto"/>
              </w:rPr>
            </w:pPr>
          </w:p>
          <w:p w:rsidR="00F053AE" w:rsidP="00F053AE" w:rsidRDefault="00F053AE" w14:paraId="03EA54B8" w14:textId="54BDCF93">
            <w:pPr>
              <w:rPr>
                <w:rFonts w:asciiTheme="minorHAnsi" w:hAnsiTheme="minorHAnsi" w:eastAsiaTheme="minorEastAsia" w:cstheme="minorBidi"/>
                <w:bCs/>
                <w:color w:val="auto"/>
              </w:rPr>
            </w:pPr>
          </w:p>
          <w:p w:rsidRPr="00297546" w:rsidR="00F053AE" w:rsidP="61BF7765" w:rsidRDefault="00F053AE" w14:paraId="2BE504BD" w14:textId="45FE6ED3">
            <w:pPr>
              <w:rPr>
                <w:rFonts w:asciiTheme="minorHAnsi" w:hAnsiTheme="minorHAnsi" w:eastAsiaTheme="minorEastAsia" w:cstheme="minorBidi"/>
                <w:color w:val="auto"/>
              </w:rPr>
            </w:pPr>
          </w:p>
          <w:p w:rsidRPr="00297546" w:rsidR="00F053AE" w:rsidP="61BF7765" w:rsidRDefault="00F053AE" w14:paraId="7D5FE867" w14:textId="06B3B211">
            <w:pPr>
              <w:rPr>
                <w:rFonts w:asciiTheme="minorHAnsi" w:hAnsiTheme="minorHAnsi" w:eastAsiaTheme="minorEastAsia" w:cstheme="minorBidi"/>
                <w:color w:val="auto"/>
              </w:rPr>
            </w:pPr>
          </w:p>
          <w:p w:rsidRPr="00297546" w:rsidR="00F053AE" w:rsidP="61BF7765" w:rsidRDefault="00F053AE" w14:paraId="0114AECA" w14:textId="7C92A6D8">
            <w:pPr>
              <w:rPr>
                <w:rFonts w:asciiTheme="minorHAnsi" w:hAnsiTheme="minorHAnsi" w:eastAsiaTheme="minorEastAsia" w:cstheme="minorBidi"/>
                <w:color w:val="auto"/>
              </w:rPr>
            </w:pPr>
          </w:p>
          <w:p w:rsidRPr="00297546" w:rsidR="00F053AE" w:rsidP="61BF7765" w:rsidRDefault="00F053AE" w14:paraId="2D1C3C18" w14:textId="07D9EB30">
            <w:pPr>
              <w:rPr>
                <w:rFonts w:asciiTheme="minorHAnsi" w:hAnsiTheme="minorHAnsi" w:eastAsiaTheme="minorEastAsia" w:cstheme="minorBidi"/>
                <w:color w:val="auto"/>
              </w:rPr>
            </w:pPr>
          </w:p>
          <w:p w:rsidRPr="00297546" w:rsidR="00F053AE" w:rsidP="3433C098" w:rsidRDefault="00F053AE" w14:paraId="3AC2DF29" w14:textId="4423E453">
            <w:pPr>
              <w:rPr>
                <w:rFonts w:ascii="Calibri" w:hAnsi="Calibri" w:eastAsia="ＭＳ 明朝" w:cs="Arial" w:asciiTheme="minorAscii" w:hAnsiTheme="minorAscii" w:eastAsiaTheme="minorEastAsia" w:cstheme="minorBidi"/>
                <w:color w:val="auto"/>
              </w:rPr>
            </w:pPr>
          </w:p>
          <w:p w:rsidR="3433C098" w:rsidP="3433C098" w:rsidRDefault="3433C098" w14:paraId="3BE25500" w14:textId="3EAD982F">
            <w:pPr>
              <w:rPr>
                <w:rFonts w:ascii="Calibri" w:hAnsi="Calibri" w:eastAsia="ＭＳ 明朝" w:cs="Arial" w:asciiTheme="minorAscii" w:hAnsiTheme="minorAscii" w:eastAsiaTheme="minorEastAsia" w:cstheme="minorBidi"/>
                <w:color w:val="auto"/>
              </w:rPr>
            </w:pPr>
          </w:p>
          <w:p w:rsidR="3433C098" w:rsidP="3433C098" w:rsidRDefault="3433C098" w14:paraId="7E2963C8" w14:textId="1F33B63C">
            <w:pPr>
              <w:rPr>
                <w:rFonts w:ascii="Calibri" w:hAnsi="Calibri" w:eastAsia="ＭＳ 明朝" w:cs="Arial" w:asciiTheme="minorAscii" w:hAnsiTheme="minorAscii" w:eastAsiaTheme="minorEastAsia" w:cstheme="minorBidi"/>
                <w:color w:val="auto"/>
              </w:rPr>
            </w:pPr>
          </w:p>
          <w:p w:rsidR="3433C098" w:rsidP="3433C098" w:rsidRDefault="3433C098" w14:paraId="1B95F0CC" w14:textId="6BAD8A29">
            <w:pPr>
              <w:rPr>
                <w:rFonts w:ascii="Calibri" w:hAnsi="Calibri" w:eastAsia="ＭＳ 明朝" w:cs="Arial" w:asciiTheme="minorAscii" w:hAnsiTheme="minorAscii" w:eastAsiaTheme="minorEastAsia" w:cstheme="minorBidi"/>
                <w:color w:val="auto"/>
              </w:rPr>
            </w:pPr>
          </w:p>
          <w:p w:rsidRPr="00297546" w:rsidR="00F053AE" w:rsidP="61BF7765" w:rsidRDefault="00F053AE" w14:paraId="37283A6C" w14:textId="3A87E593">
            <w:pPr>
              <w:rPr>
                <w:rFonts w:asciiTheme="minorHAnsi" w:hAnsiTheme="minorHAnsi" w:eastAsiaTheme="minorEastAsia" w:cstheme="minorBidi"/>
                <w:color w:val="auto"/>
              </w:rPr>
            </w:pPr>
          </w:p>
          <w:p w:rsidR="5379FAE6" w:rsidP="5379FAE6" w:rsidRDefault="5379FAE6" w14:paraId="0B72D9CC" w14:textId="2094B9A2">
            <w:pPr>
              <w:rPr>
                <w:rFonts w:ascii="Calibri" w:hAnsi="Calibri" w:eastAsia="ＭＳ 明朝" w:cs="Arial" w:asciiTheme="minorAscii" w:hAnsiTheme="minorAscii" w:eastAsiaTheme="minorEastAsia" w:cstheme="minorBidi"/>
                <w:color w:val="auto"/>
              </w:rPr>
            </w:pPr>
          </w:p>
          <w:p w:rsidR="5379FAE6" w:rsidP="5379FAE6" w:rsidRDefault="5379FAE6" w14:paraId="4FE8271F" w14:textId="06553D8A">
            <w:pPr>
              <w:rPr>
                <w:rFonts w:ascii="Calibri" w:hAnsi="Calibri" w:eastAsia="ＭＳ 明朝" w:cs="Arial" w:asciiTheme="minorAscii" w:hAnsiTheme="minorAscii" w:eastAsiaTheme="minorEastAsia" w:cstheme="minorBidi"/>
                <w:color w:val="auto"/>
              </w:rPr>
            </w:pPr>
          </w:p>
          <w:p w:rsidRPr="00297546" w:rsidR="00F053AE" w:rsidP="61BF7765" w:rsidRDefault="66EA7D29" w14:paraId="7493E0CB" w14:textId="6DB08072">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SCENARIO:</w:t>
            </w:r>
          </w:p>
          <w:p w:rsidRPr="00297546" w:rsidR="00F053AE" w:rsidP="61BF7765" w:rsidRDefault="66EA7D29" w14:paraId="4D9C761C" w14:textId="7A001EB1">
            <w:pPr>
              <w:rPr>
                <w:rFonts w:asciiTheme="minorHAnsi" w:hAnsiTheme="minorHAnsi" w:eastAsiaTheme="minorEastAsia" w:cstheme="minorBidi"/>
                <w:b/>
                <w:bCs/>
                <w:color w:val="auto"/>
              </w:rPr>
            </w:pPr>
            <w:r w:rsidRPr="61BF7765">
              <w:rPr>
                <w:rFonts w:asciiTheme="minorHAnsi" w:hAnsiTheme="minorHAnsi" w:eastAsiaTheme="minorEastAsia" w:cstheme="minorBidi"/>
                <w:b/>
                <w:bCs/>
                <w:color w:val="auto"/>
              </w:rPr>
              <w:t xml:space="preserve">DIRECTIONS: In break out groups discuss the questions. </w:t>
            </w:r>
          </w:p>
          <w:p w:rsidRPr="00297546" w:rsidR="00F053AE" w:rsidP="61BF7765" w:rsidRDefault="66EA7D29" w14:paraId="52AA52DF" w14:textId="5FF56B82">
            <w:pPr>
              <w:rPr>
                <w:rFonts w:asciiTheme="minorHAnsi" w:hAnsiTheme="minorHAnsi" w:eastAsiaTheme="minorEastAsia" w:cstheme="minorBidi"/>
                <w:b/>
                <w:bCs/>
                <w:color w:val="auto"/>
              </w:rPr>
            </w:pPr>
            <w:r w:rsidRPr="61BF7765">
              <w:rPr>
                <w:rFonts w:asciiTheme="minorHAnsi" w:hAnsiTheme="minorHAnsi" w:eastAsiaTheme="minorEastAsia" w:cstheme="minorBidi"/>
                <w:b/>
                <w:bCs/>
                <w:color w:val="auto"/>
              </w:rPr>
              <w:t>One person from each group will report out on the questions.</w:t>
            </w:r>
          </w:p>
          <w:p w:rsidRPr="00297546" w:rsidR="00F053AE" w:rsidP="61BF7765" w:rsidRDefault="00F053AE" w14:paraId="5FAD0BE1" w14:textId="634F4AAB">
            <w:pPr>
              <w:rPr>
                <w:rFonts w:asciiTheme="minorHAnsi" w:hAnsiTheme="minorHAnsi" w:eastAsiaTheme="minorEastAsia" w:cstheme="minorBidi"/>
                <w:color w:val="auto"/>
              </w:rPr>
            </w:pPr>
          </w:p>
          <w:p w:rsidRPr="00297546" w:rsidR="00F053AE" w:rsidP="61BF7765" w:rsidRDefault="66EA7D29" w14:paraId="048D7D49" w14:textId="7AD22546">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 xml:space="preserve">You are a Leader in a medium-sized conservative school district. A member reaches out to you and asks for your help. They explain to you that they are a returning employee who is transgender and began transitioning over the summer break. They are nervous about coming back in the fall and are asking for your help in navigating their return.   </w:t>
            </w:r>
          </w:p>
          <w:p w:rsidRPr="00297546" w:rsidR="00F053AE" w:rsidP="61BF7765" w:rsidRDefault="00F053AE" w14:paraId="2A668F19" w14:textId="7EF32E03">
            <w:pPr>
              <w:rPr>
                <w:rFonts w:asciiTheme="minorHAnsi" w:hAnsiTheme="minorHAnsi" w:eastAsiaTheme="minorEastAsia" w:cstheme="minorBidi"/>
                <w:color w:val="auto"/>
              </w:rPr>
            </w:pPr>
          </w:p>
          <w:p w:rsidRPr="00297546" w:rsidR="00F053AE" w:rsidP="3433C098" w:rsidRDefault="66EA7D29" w14:paraId="3C946C35" w14:textId="53565DF4">
            <w:pPr>
              <w:pStyle w:val="Normal"/>
              <w:rPr>
                <w:rFonts w:ascii="Calibri" w:hAnsi="Calibri" w:eastAsia="ＭＳ 明朝" w:cs="Arial" w:asciiTheme="minorAscii" w:hAnsiTheme="minorAscii" w:eastAsiaTheme="minorEastAsia" w:cstheme="minorBidi"/>
                <w:color w:val="auto"/>
              </w:rPr>
            </w:pPr>
            <w:r w:rsidRPr="3433C098" w:rsidR="66EA7D29">
              <w:rPr>
                <w:rFonts w:ascii="Calibri" w:hAnsi="Calibri" w:eastAsia="ＭＳ 明朝" w:cs="Arial" w:asciiTheme="minorAscii" w:hAnsiTheme="minorAscii" w:eastAsiaTheme="minorEastAsia" w:cstheme="minorBidi"/>
                <w:color w:val="auto"/>
              </w:rPr>
              <w:t>DEBRIEF QUESTIONS:</w:t>
            </w:r>
          </w:p>
          <w:p w:rsidRPr="00297546" w:rsidR="00F053AE" w:rsidP="61BF7765" w:rsidRDefault="66EA7D29" w14:paraId="4CFB4616" w14:textId="791353FE">
            <w:pPr>
              <w:pStyle w:val="ListParagraph"/>
              <w:numPr>
                <w:ilvl w:val="0"/>
                <w:numId w:val="1"/>
              </w:numPr>
              <w:rPr>
                <w:rFonts w:asciiTheme="minorHAnsi" w:hAnsiTheme="minorHAnsi" w:eastAsiaTheme="minorEastAsia" w:cstheme="minorBidi"/>
                <w:color w:val="auto"/>
              </w:rPr>
            </w:pPr>
            <w:r w:rsidRPr="61BF7765">
              <w:rPr>
                <w:rFonts w:asciiTheme="minorHAnsi" w:hAnsiTheme="minorHAnsi" w:eastAsiaTheme="minorEastAsia" w:cstheme="minorBidi"/>
                <w:color w:val="auto"/>
              </w:rPr>
              <w:t xml:space="preserve">What additional information would you need? How would you go about finding that information? What resources would you use or seek out? </w:t>
            </w:r>
          </w:p>
          <w:p w:rsidRPr="00297546" w:rsidR="00F053AE" w:rsidP="61BF7765" w:rsidRDefault="66EA7D29" w14:paraId="3B5B9123" w14:textId="7DFAE3FF">
            <w:pPr>
              <w:pStyle w:val="ListParagraph"/>
            </w:pPr>
            <w:r w:rsidRPr="61BF7765">
              <w:rPr>
                <w:rFonts w:asciiTheme="minorHAnsi" w:hAnsiTheme="minorHAnsi" w:eastAsiaTheme="minorEastAsia" w:cstheme="minorBidi"/>
                <w:color w:val="auto"/>
              </w:rPr>
              <w:t xml:space="preserve"> </w:t>
            </w:r>
          </w:p>
          <w:p w:rsidRPr="00297546" w:rsidR="00F053AE" w:rsidP="61BF7765" w:rsidRDefault="66EA7D29" w14:paraId="32964147" w14:textId="2A5351C2">
            <w:pPr>
              <w:pStyle w:val="ListParagraph"/>
              <w:numPr>
                <w:ilvl w:val="0"/>
                <w:numId w:val="1"/>
              </w:numPr>
              <w:rPr>
                <w:rFonts w:asciiTheme="minorHAnsi" w:hAnsiTheme="minorHAnsi" w:eastAsiaTheme="minorEastAsia" w:cstheme="minorBidi"/>
                <w:color w:val="auto"/>
              </w:rPr>
            </w:pPr>
            <w:r w:rsidRPr="61BF7765">
              <w:rPr>
                <w:rFonts w:asciiTheme="minorHAnsi" w:hAnsiTheme="minorHAnsi" w:eastAsiaTheme="minorEastAsia" w:cstheme="minorBidi"/>
                <w:color w:val="auto"/>
              </w:rPr>
              <w:t xml:space="preserve">What would be your first steps?  </w:t>
            </w:r>
          </w:p>
          <w:p w:rsidRPr="00297546" w:rsidR="00F053AE" w:rsidP="61BF7765" w:rsidRDefault="66EA7D29" w14:paraId="16D29E63" w14:textId="35B842F6">
            <w:pPr>
              <w:pStyle w:val="ListParagraph"/>
            </w:pPr>
            <w:r w:rsidRPr="61BF7765">
              <w:rPr>
                <w:rFonts w:asciiTheme="minorHAnsi" w:hAnsiTheme="minorHAnsi" w:eastAsiaTheme="minorEastAsia" w:cstheme="minorBidi"/>
                <w:color w:val="auto"/>
              </w:rPr>
              <w:t xml:space="preserve"> </w:t>
            </w:r>
          </w:p>
          <w:p w:rsidRPr="00297546" w:rsidR="00F053AE" w:rsidP="61BF7765" w:rsidRDefault="66EA7D29" w14:paraId="7D4E0154" w14:textId="3B16D043">
            <w:pPr>
              <w:pStyle w:val="ListParagraph"/>
              <w:numPr>
                <w:ilvl w:val="0"/>
                <w:numId w:val="1"/>
              </w:numPr>
            </w:pPr>
            <w:r w:rsidRPr="61BF7765">
              <w:rPr>
                <w:rFonts w:asciiTheme="minorHAnsi" w:hAnsiTheme="minorHAnsi" w:eastAsiaTheme="minorEastAsia" w:cstheme="minorBidi"/>
                <w:color w:val="auto"/>
              </w:rPr>
              <w:t>Knowing what we know now about transitioning and gender, what would you avoid doing?</w:t>
            </w:r>
          </w:p>
          <w:p w:rsidRPr="00297546" w:rsidR="00F053AE" w:rsidP="5379FAE6" w:rsidRDefault="00F053AE" w14:paraId="66AC81D8" w14:textId="15FF70BA">
            <w:pPr>
              <w:rPr>
                <w:rFonts w:ascii="Calibri" w:hAnsi="Calibri" w:eastAsia="ＭＳ 明朝" w:cs="Arial" w:asciiTheme="minorAscii" w:hAnsiTheme="minorAscii" w:eastAsiaTheme="minorEastAsia" w:cstheme="minorBidi"/>
                <w:color w:val="auto"/>
              </w:rPr>
            </w:pPr>
          </w:p>
          <w:p w:rsidR="7B912542" w:rsidP="7B912542" w:rsidRDefault="7B912542" w14:paraId="256CB19C" w14:textId="45AD3182">
            <w:pPr>
              <w:pStyle w:val="Normal"/>
              <w:rPr>
                <w:rFonts w:ascii="Calibri" w:hAnsi="Calibri" w:eastAsia="ＭＳ 明朝" w:cs="Arial" w:asciiTheme="minorAscii" w:hAnsiTheme="minorAscii" w:eastAsiaTheme="minorEastAsia" w:cstheme="minorBidi"/>
                <w:color w:val="auto"/>
              </w:rPr>
            </w:pPr>
          </w:p>
          <w:p w:rsidRPr="00297546" w:rsidR="00F053AE" w:rsidP="5379FAE6" w:rsidRDefault="00F053AE" w14:paraId="6E35F5B9" w14:textId="1CF811BC">
            <w:pPr>
              <w:pStyle w:val="Normal"/>
              <w:rPr>
                <w:rFonts w:ascii="Calibri" w:hAnsi="Calibri" w:eastAsia="ＭＳ 明朝" w:cs="Arial" w:asciiTheme="minorAscii" w:hAnsiTheme="minorAscii" w:eastAsiaTheme="minorEastAsia" w:cstheme="minorBidi"/>
                <w:color w:val="auto"/>
              </w:rPr>
            </w:pPr>
            <w:r w:rsidRPr="5379FAE6" w:rsidR="178A43CA">
              <w:rPr>
                <w:rFonts w:ascii="Calibri" w:hAnsi="Calibri" w:eastAsia="ＭＳ 明朝" w:cs="Arial" w:asciiTheme="minorAscii" w:hAnsiTheme="minorAscii" w:eastAsiaTheme="minorEastAsia" w:cstheme="minorBidi"/>
                <w:color w:val="auto"/>
              </w:rPr>
              <w:t xml:space="preserve">ACTIVITY: Turning Your Issue into Action </w:t>
            </w:r>
          </w:p>
          <w:p w:rsidRPr="00297546" w:rsidR="00F053AE" w:rsidP="5379FAE6" w:rsidRDefault="00F053AE" w14:paraId="6B4EF5ED" w14:textId="141FF5EE">
            <w:pPr>
              <w:rPr>
                <w:rFonts w:ascii="Calibri" w:hAnsi="Calibri" w:eastAsia="ＭＳ 明朝" w:cs="Arial" w:asciiTheme="minorAscii" w:hAnsiTheme="minorAscii" w:eastAsiaTheme="minorEastAsia" w:cstheme="minorBidi"/>
                <w:color w:val="auto"/>
              </w:rPr>
            </w:pPr>
            <w:r w:rsidRPr="5379FAE6" w:rsidR="784B4245">
              <w:rPr>
                <w:rFonts w:ascii="Calibri" w:hAnsi="Calibri" w:eastAsia="ＭＳ 明朝" w:cs="Arial" w:asciiTheme="minorAscii" w:hAnsiTheme="minorAscii" w:eastAsiaTheme="minorEastAsia" w:cstheme="minorBidi"/>
                <w:color w:val="auto"/>
              </w:rPr>
              <w:t xml:space="preserve">We are going to put you back into your </w:t>
            </w:r>
            <w:r w:rsidRPr="5379FAE6" w:rsidR="4421C755">
              <w:rPr>
                <w:rFonts w:ascii="Calibri" w:hAnsi="Calibri" w:eastAsia="ＭＳ 明朝" w:cs="Arial" w:asciiTheme="minorAscii" w:hAnsiTheme="minorAscii" w:eastAsiaTheme="minorEastAsia" w:cstheme="minorBidi"/>
                <w:color w:val="auto"/>
              </w:rPr>
              <w:t>breakout</w:t>
            </w:r>
            <w:r w:rsidRPr="5379FAE6" w:rsidR="784B4245">
              <w:rPr>
                <w:rFonts w:ascii="Calibri" w:hAnsi="Calibri" w:eastAsia="ＭＳ 明朝" w:cs="Arial" w:asciiTheme="minorAscii" w:hAnsiTheme="minorAscii" w:eastAsiaTheme="minorEastAsia" w:cstheme="minorBidi"/>
                <w:color w:val="auto"/>
              </w:rPr>
              <w:t xml:space="preserve"> </w:t>
            </w:r>
            <w:r w:rsidRPr="5379FAE6" w:rsidR="58E3E97D">
              <w:rPr>
                <w:rFonts w:ascii="Calibri" w:hAnsi="Calibri" w:eastAsia="ＭＳ 明朝" w:cs="Arial" w:asciiTheme="minorAscii" w:hAnsiTheme="minorAscii" w:eastAsiaTheme="minorEastAsia" w:cstheme="minorBidi"/>
                <w:color w:val="auto"/>
              </w:rPr>
              <w:t>groups</w:t>
            </w:r>
            <w:r w:rsidRPr="5379FAE6" w:rsidR="784B4245">
              <w:rPr>
                <w:rFonts w:ascii="Calibri" w:hAnsi="Calibri" w:eastAsia="ＭＳ 明朝" w:cs="Arial" w:asciiTheme="minorAscii" w:hAnsiTheme="minorAscii" w:eastAsiaTheme="minorEastAsia" w:cstheme="minorBidi"/>
                <w:color w:val="auto"/>
              </w:rPr>
              <w:t xml:space="preserve"> and</w:t>
            </w:r>
            <w:r w:rsidRPr="5379FAE6" w:rsidR="68263E92">
              <w:rPr>
                <w:rFonts w:ascii="Calibri" w:hAnsi="Calibri" w:eastAsia="ＭＳ 明朝" w:cs="Arial" w:asciiTheme="minorAscii" w:hAnsiTheme="minorAscii" w:eastAsiaTheme="minorEastAsia" w:cstheme="minorBidi"/>
                <w:color w:val="auto"/>
              </w:rPr>
              <w:t xml:space="preserve"> </w:t>
            </w:r>
            <w:r w:rsidRPr="5379FAE6" w:rsidR="784B4245">
              <w:rPr>
                <w:rFonts w:ascii="Calibri" w:hAnsi="Calibri" w:eastAsia="ＭＳ 明朝" w:cs="Arial" w:asciiTheme="minorAscii" w:hAnsiTheme="minorAscii" w:eastAsiaTheme="minorEastAsia" w:cstheme="minorBidi"/>
                <w:color w:val="auto"/>
              </w:rPr>
              <w:t>have you pick one issue f</w:t>
            </w:r>
            <w:r w:rsidRPr="5379FAE6" w:rsidR="4D430362">
              <w:rPr>
                <w:rFonts w:ascii="Calibri" w:hAnsi="Calibri" w:eastAsia="ＭＳ 明朝" w:cs="Arial" w:asciiTheme="minorAscii" w:hAnsiTheme="minorAscii" w:eastAsiaTheme="minorEastAsia" w:cstheme="minorBidi"/>
                <w:color w:val="auto"/>
              </w:rPr>
              <w:t>ro</w:t>
            </w:r>
            <w:r w:rsidRPr="5379FAE6" w:rsidR="784B4245">
              <w:rPr>
                <w:rFonts w:ascii="Calibri" w:hAnsi="Calibri" w:eastAsia="ＭＳ 明朝" w:cs="Arial" w:asciiTheme="minorAscii" w:hAnsiTheme="minorAscii" w:eastAsiaTheme="minorEastAsia" w:cstheme="minorBidi"/>
                <w:color w:val="auto"/>
              </w:rPr>
              <w:t xml:space="preserve">m </w:t>
            </w:r>
            <w:r w:rsidRPr="5379FAE6" w:rsidR="4C800C05">
              <w:rPr>
                <w:rFonts w:ascii="Calibri" w:hAnsi="Calibri" w:eastAsia="ＭＳ 明朝" w:cs="Arial" w:asciiTheme="minorAscii" w:hAnsiTheme="minorAscii" w:eastAsiaTheme="minorEastAsia" w:cstheme="minorBidi"/>
                <w:color w:val="auto"/>
              </w:rPr>
              <w:t xml:space="preserve">the </w:t>
            </w:r>
            <w:hyperlink r:id="Rbda739d7f5094a75">
              <w:r w:rsidRPr="5379FAE6" w:rsidR="4C800C05">
                <w:rPr>
                  <w:rStyle w:val="Hyperlink"/>
                  <w:rFonts w:ascii="Calibri" w:hAnsi="Calibri" w:eastAsia="ＭＳ 明朝" w:cs="Arial" w:asciiTheme="minorAscii" w:hAnsiTheme="minorAscii" w:eastAsiaTheme="minorEastAsia" w:cstheme="minorBidi"/>
                  <w:color w:val="auto"/>
                </w:rPr>
                <w:t>padlet</w:t>
              </w:r>
              <w:r w:rsidRPr="5379FAE6" w:rsidR="4C800C05">
                <w:rPr>
                  <w:rStyle w:val="Hyperlink"/>
                  <w:rFonts w:ascii="Calibri" w:hAnsi="Calibri" w:eastAsia="ＭＳ 明朝" w:cs="Arial" w:asciiTheme="minorAscii" w:hAnsiTheme="minorAscii" w:eastAsiaTheme="minorEastAsia" w:cstheme="minorBidi"/>
                  <w:color w:val="auto"/>
                </w:rPr>
                <w:t xml:space="preserve"> </w:t>
              </w:r>
              <w:r w:rsidRPr="5379FAE6" w:rsidR="784B4245">
                <w:rPr>
                  <w:rStyle w:val="Hyperlink"/>
                  <w:rFonts w:ascii="Calibri" w:hAnsi="Calibri" w:eastAsia="ＭＳ 明朝" w:cs="Arial" w:asciiTheme="minorAscii" w:hAnsiTheme="minorAscii" w:eastAsiaTheme="minorEastAsia" w:cstheme="minorBidi"/>
                  <w:color w:val="auto"/>
                </w:rPr>
                <w:t>page</w:t>
              </w:r>
            </w:hyperlink>
            <w:r w:rsidRPr="5379FAE6" w:rsidR="784B4245">
              <w:rPr>
                <w:rFonts w:ascii="Calibri" w:hAnsi="Calibri" w:eastAsia="ＭＳ 明朝" w:cs="Arial" w:asciiTheme="minorAscii" w:hAnsiTheme="minorAscii" w:eastAsiaTheme="minorEastAsia" w:cstheme="minorBidi"/>
                <w:color w:val="auto"/>
              </w:rPr>
              <w:t>. Once you have decided</w:t>
            </w:r>
            <w:r w:rsidRPr="5379FAE6" w:rsidR="6D1274C6">
              <w:rPr>
                <w:rFonts w:ascii="Calibri" w:hAnsi="Calibri" w:eastAsia="ＭＳ 明朝" w:cs="Arial" w:asciiTheme="minorAscii" w:hAnsiTheme="minorAscii" w:eastAsiaTheme="minorEastAsia" w:cstheme="minorBidi"/>
                <w:color w:val="auto"/>
              </w:rPr>
              <w:t xml:space="preserve"> </w:t>
            </w:r>
            <w:r w:rsidRPr="5379FAE6" w:rsidR="784B4245">
              <w:rPr>
                <w:rFonts w:ascii="Calibri" w:hAnsi="Calibri" w:eastAsia="ＭＳ 明朝" w:cs="Arial" w:asciiTheme="minorAscii" w:hAnsiTheme="minorAscii" w:eastAsiaTheme="minorEastAsia" w:cstheme="minorBidi"/>
                <w:color w:val="auto"/>
              </w:rPr>
              <w:t xml:space="preserve">on </w:t>
            </w:r>
            <w:r w:rsidRPr="5379FAE6" w:rsidR="53A0C8E1">
              <w:rPr>
                <w:rFonts w:ascii="Calibri" w:hAnsi="Calibri" w:eastAsia="ＭＳ 明朝" w:cs="Arial" w:asciiTheme="minorAscii" w:hAnsiTheme="minorAscii" w:eastAsiaTheme="minorEastAsia" w:cstheme="minorBidi"/>
                <w:color w:val="auto"/>
              </w:rPr>
              <w:t>the</w:t>
            </w:r>
            <w:r w:rsidRPr="5379FAE6" w:rsidR="784B4245">
              <w:rPr>
                <w:rFonts w:ascii="Calibri" w:hAnsi="Calibri" w:eastAsia="ＭＳ 明朝" w:cs="Arial" w:asciiTheme="minorAscii" w:hAnsiTheme="minorAscii" w:eastAsiaTheme="minorEastAsia" w:cstheme="minorBidi"/>
                <w:color w:val="auto"/>
              </w:rPr>
              <w:t xml:space="preserve"> issue, use the action plan </w:t>
            </w:r>
            <w:r w:rsidRPr="5379FAE6" w:rsidR="52D509DE">
              <w:rPr>
                <w:rFonts w:ascii="Calibri" w:hAnsi="Calibri" w:eastAsia="ＭＳ 明朝" w:cs="Arial" w:asciiTheme="minorAscii" w:hAnsiTheme="minorAscii" w:eastAsiaTheme="minorEastAsia" w:cstheme="minorBidi"/>
                <w:color w:val="auto"/>
              </w:rPr>
              <w:t xml:space="preserve">from your course materials </w:t>
            </w:r>
            <w:r w:rsidRPr="5379FAE6" w:rsidR="784B4245">
              <w:rPr>
                <w:rFonts w:ascii="Calibri" w:hAnsi="Calibri" w:eastAsia="ＭＳ 明朝" w:cs="Arial" w:asciiTheme="minorAscii" w:hAnsiTheme="minorAscii" w:eastAsiaTheme="minorEastAsia" w:cstheme="minorBidi"/>
                <w:color w:val="auto"/>
              </w:rPr>
              <w:t>to start workin</w:t>
            </w:r>
            <w:r w:rsidRPr="5379FAE6" w:rsidR="59F664AC">
              <w:rPr>
                <w:rFonts w:ascii="Calibri" w:hAnsi="Calibri" w:eastAsia="ＭＳ 明朝" w:cs="Arial" w:asciiTheme="minorAscii" w:hAnsiTheme="minorAscii" w:eastAsiaTheme="minorEastAsia" w:cstheme="minorBidi"/>
                <w:color w:val="auto"/>
              </w:rPr>
              <w:t xml:space="preserve">g through it. </w:t>
            </w:r>
            <w:r w:rsidRPr="5379FAE6" w:rsidR="54416B49">
              <w:rPr>
                <w:rFonts w:ascii="Calibri" w:hAnsi="Calibri" w:eastAsia="ＭＳ 明朝" w:cs="Arial" w:asciiTheme="minorAscii" w:hAnsiTheme="minorAscii" w:eastAsiaTheme="minorEastAsia" w:cstheme="minorBidi"/>
                <w:color w:val="auto"/>
              </w:rPr>
              <w:t xml:space="preserve">Think about </w:t>
            </w:r>
            <w:r w:rsidRPr="5379FAE6" w:rsidR="237C9267">
              <w:rPr>
                <w:rFonts w:ascii="Calibri" w:hAnsi="Calibri" w:eastAsia="ＭＳ 明朝" w:cs="Arial" w:asciiTheme="minorAscii" w:hAnsiTheme="minorAscii" w:eastAsiaTheme="minorEastAsia" w:cstheme="minorBidi"/>
                <w:color w:val="auto"/>
              </w:rPr>
              <w:t>sections 1, 2, 4, 9 and 10. How can addressing this issue help support your Association/</w:t>
            </w:r>
            <w:r w:rsidRPr="5379FAE6" w:rsidR="43BF6E8D">
              <w:rPr>
                <w:rFonts w:ascii="Calibri" w:hAnsi="Calibri" w:eastAsia="ＭＳ 明朝" w:cs="Arial" w:asciiTheme="minorAscii" w:hAnsiTheme="minorAscii" w:eastAsiaTheme="minorEastAsia" w:cstheme="minorBidi"/>
                <w:color w:val="auto"/>
              </w:rPr>
              <w:t>District</w:t>
            </w:r>
            <w:r w:rsidRPr="5379FAE6" w:rsidR="237C9267">
              <w:rPr>
                <w:rFonts w:ascii="Calibri" w:hAnsi="Calibri" w:eastAsia="ＭＳ 明朝" w:cs="Arial" w:asciiTheme="minorAscii" w:hAnsiTheme="minorAscii" w:eastAsiaTheme="minorEastAsia" w:cstheme="minorBidi"/>
                <w:color w:val="auto"/>
              </w:rPr>
              <w:t xml:space="preserve"> goals? What types o</w:t>
            </w:r>
            <w:r w:rsidRPr="5379FAE6" w:rsidR="48E9351D">
              <w:rPr>
                <w:rFonts w:ascii="Calibri" w:hAnsi="Calibri" w:eastAsia="ＭＳ 明朝" w:cs="Arial" w:asciiTheme="minorAscii" w:hAnsiTheme="minorAscii" w:eastAsiaTheme="minorEastAsia" w:cstheme="minorBidi"/>
                <w:color w:val="auto"/>
              </w:rPr>
              <w:t>f challenges might you face, and</w:t>
            </w:r>
            <w:r w:rsidRPr="5379FAE6" w:rsidR="0CC09FA4">
              <w:rPr>
                <w:rFonts w:ascii="Calibri" w:hAnsi="Calibri" w:eastAsia="ＭＳ 明朝" w:cs="Arial" w:asciiTheme="minorAscii" w:hAnsiTheme="minorAscii" w:eastAsiaTheme="minorEastAsia" w:cstheme="minorBidi"/>
                <w:color w:val="auto"/>
              </w:rPr>
              <w:t xml:space="preserve"> </w:t>
            </w:r>
            <w:r w:rsidRPr="5379FAE6" w:rsidR="14C3A2E5">
              <w:rPr>
                <w:rFonts w:ascii="Calibri" w:hAnsi="Calibri" w:eastAsia="ＭＳ 明朝" w:cs="Arial" w:asciiTheme="minorAscii" w:hAnsiTheme="minorAscii" w:eastAsiaTheme="minorEastAsia" w:cstheme="minorBidi"/>
                <w:color w:val="auto"/>
              </w:rPr>
              <w:t>how can you engage your membership/community in it</w:t>
            </w:r>
            <w:r w:rsidRPr="5379FAE6" w:rsidR="0CC09FA4">
              <w:rPr>
                <w:rFonts w:ascii="Calibri" w:hAnsi="Calibri" w:eastAsia="ＭＳ 明朝" w:cs="Arial" w:asciiTheme="minorAscii" w:hAnsiTheme="minorAscii" w:eastAsiaTheme="minorEastAsia" w:cstheme="minorBidi"/>
                <w:color w:val="auto"/>
              </w:rPr>
              <w:t>?</w:t>
            </w:r>
          </w:p>
          <w:p w:rsidRPr="00297546" w:rsidR="00F053AE" w:rsidP="5379FAE6" w:rsidRDefault="00F053AE" w14:paraId="092C7E47" w14:textId="54B8072D">
            <w:pPr>
              <w:rPr>
                <w:rFonts w:ascii="Calibri" w:hAnsi="Calibri" w:eastAsia="ＭＳ 明朝" w:cs="Arial" w:asciiTheme="minorAscii" w:hAnsiTheme="minorAscii" w:eastAsiaTheme="minorEastAsia" w:cstheme="minorBidi"/>
                <w:color w:val="auto"/>
              </w:rPr>
            </w:pPr>
          </w:p>
          <w:p w:rsidRPr="00297546" w:rsidR="00F053AE" w:rsidP="5379FAE6" w:rsidRDefault="00F053AE" w14:paraId="7441B85E" w14:textId="25275C09">
            <w:pPr>
              <w:pStyle w:val="Normal"/>
              <w:rPr>
                <w:rFonts w:ascii="Calibri" w:hAnsi="Calibri" w:eastAsia="ＭＳ 明朝" w:cs="Arial" w:asciiTheme="minorAscii" w:hAnsiTheme="minorAscii" w:eastAsiaTheme="minorEastAsia" w:cstheme="minorBidi"/>
                <w:color w:val="auto"/>
                <w:highlight w:val="yellow"/>
              </w:rPr>
            </w:pPr>
            <w:r w:rsidRPr="5379FAE6" w:rsidR="60EA99D9">
              <w:rPr>
                <w:rFonts w:ascii="Calibri" w:hAnsi="Calibri" w:eastAsia="ＭＳ 明朝" w:cs="Arial" w:asciiTheme="minorAscii" w:hAnsiTheme="minorAscii" w:eastAsiaTheme="minorEastAsia" w:cstheme="minorBidi"/>
                <w:color w:val="auto"/>
                <w:highlight w:val="yellow"/>
              </w:rPr>
              <w:t xml:space="preserve">Paste </w:t>
            </w:r>
            <w:hyperlink r:id="R1cbc58d72ef74bab">
              <w:r w:rsidRPr="5379FAE6" w:rsidR="60EA99D9">
                <w:rPr>
                  <w:rStyle w:val="Hyperlink"/>
                  <w:rFonts w:ascii="Calibri" w:hAnsi="Calibri" w:eastAsia="ＭＳ 明朝" w:cs="Arial" w:asciiTheme="minorAscii" w:hAnsiTheme="minorAscii" w:eastAsiaTheme="minorEastAsia" w:cstheme="minorBidi"/>
                  <w:color w:val="auto"/>
                  <w:highlight w:val="yellow"/>
                </w:rPr>
                <w:t xml:space="preserve">link for </w:t>
              </w:r>
              <w:r w:rsidRPr="5379FAE6" w:rsidR="2DFA35B1">
                <w:rPr>
                  <w:rStyle w:val="Hyperlink"/>
                  <w:rFonts w:ascii="Calibri" w:hAnsi="Calibri" w:eastAsia="ＭＳ 明朝" w:cs="Arial" w:asciiTheme="minorAscii" w:hAnsiTheme="minorAscii" w:eastAsiaTheme="minorEastAsia" w:cstheme="minorBidi"/>
                  <w:color w:val="auto"/>
                  <w:highlight w:val="yellow"/>
                </w:rPr>
                <w:t>Padlet</w:t>
              </w:r>
            </w:hyperlink>
            <w:r w:rsidRPr="5379FAE6" w:rsidR="21893943">
              <w:rPr>
                <w:rFonts w:ascii="Calibri" w:hAnsi="Calibri" w:eastAsia="ＭＳ 明朝" w:cs="Arial" w:asciiTheme="minorAscii" w:hAnsiTheme="minorAscii" w:eastAsiaTheme="minorEastAsia" w:cstheme="minorBidi"/>
                <w:color w:val="auto"/>
                <w:highlight w:val="yellow"/>
              </w:rPr>
              <w:t xml:space="preserve"> back into chat so participants can access it</w:t>
            </w:r>
            <w:r w:rsidRPr="5379FAE6" w:rsidR="74BB0501">
              <w:rPr>
                <w:rFonts w:ascii="Calibri" w:hAnsi="Calibri" w:eastAsia="ＭＳ 明朝" w:cs="Arial" w:asciiTheme="minorAscii" w:hAnsiTheme="minorAscii" w:eastAsiaTheme="minorEastAsia" w:cstheme="minorBidi"/>
                <w:color w:val="auto"/>
                <w:highlight w:val="yellow"/>
              </w:rPr>
              <w:t>. Break participants back up into their groups</w:t>
            </w:r>
          </w:p>
          <w:p w:rsidRPr="00297546" w:rsidR="00F053AE" w:rsidP="5379FAE6" w:rsidRDefault="00F053AE" w14:paraId="34101CE9" w14:textId="1DFB2A3C">
            <w:pPr>
              <w:pStyle w:val="Normal"/>
              <w:rPr>
                <w:rFonts w:ascii="Calibri" w:hAnsi="Calibri" w:eastAsia="ＭＳ 明朝" w:cs="Arial" w:asciiTheme="minorAscii" w:hAnsiTheme="minorAscii" w:eastAsiaTheme="minorEastAsia" w:cstheme="minorBidi"/>
                <w:color w:val="auto"/>
                <w:highlight w:val="yellow"/>
              </w:rPr>
            </w:pPr>
          </w:p>
          <w:p w:rsidRPr="00297546" w:rsidR="00F053AE" w:rsidP="5379FAE6" w:rsidRDefault="00F053AE" w14:paraId="5A5418AB" w14:textId="3A53CF26">
            <w:pPr>
              <w:pStyle w:val="Normal"/>
              <w:rPr>
                <w:rFonts w:ascii="Calibri" w:hAnsi="Calibri" w:eastAsia="ＭＳ 明朝" w:cs="Arial" w:asciiTheme="minorAscii" w:hAnsiTheme="minorAscii" w:eastAsiaTheme="minorEastAsia" w:cstheme="minorBidi"/>
                <w:color w:val="auto"/>
                <w:highlight w:val="yellow"/>
              </w:rPr>
            </w:pPr>
            <w:r w:rsidRPr="5379FAE6" w:rsidR="3ECE31C7">
              <w:rPr>
                <w:rFonts w:ascii="Calibri" w:hAnsi="Calibri" w:eastAsia="ＭＳ 明朝" w:cs="Arial" w:asciiTheme="minorAscii" w:hAnsiTheme="minorAscii" w:eastAsiaTheme="minorEastAsia" w:cstheme="minorBidi"/>
                <w:color w:val="auto"/>
                <w:highlight w:val="yellow"/>
              </w:rPr>
              <w:t xml:space="preserve">Post questions in chat: </w:t>
            </w:r>
          </w:p>
          <w:p w:rsidRPr="00297546" w:rsidR="00F053AE" w:rsidP="5379FAE6" w:rsidRDefault="00F053AE" w14:paraId="398EB082" w14:textId="0D220575">
            <w:pPr>
              <w:pStyle w:val="Normal"/>
              <w:rPr>
                <w:rFonts w:ascii="Calibri" w:hAnsi="Calibri" w:eastAsia="ＭＳ 明朝" w:cs="Arial" w:asciiTheme="minorAscii" w:hAnsiTheme="minorAscii" w:eastAsiaTheme="minorEastAsia" w:cstheme="minorBidi"/>
                <w:color w:val="auto"/>
                <w:highlight w:val="yellow"/>
              </w:rPr>
            </w:pPr>
            <w:r w:rsidRPr="5379FAE6" w:rsidR="5379FAE6">
              <w:rPr>
                <w:rFonts w:ascii="Calibri" w:hAnsi="Calibri" w:eastAsia="ＭＳ 明朝" w:cs="Arial" w:asciiTheme="minorAscii" w:hAnsiTheme="minorAscii" w:eastAsiaTheme="minorEastAsia" w:cstheme="minorBidi"/>
                <w:color w:val="auto"/>
                <w:highlight w:val="yellow"/>
              </w:rPr>
              <w:t xml:space="preserve">1. </w:t>
            </w:r>
            <w:r w:rsidRPr="5379FAE6" w:rsidR="3ECE31C7">
              <w:rPr>
                <w:rFonts w:ascii="Calibri" w:hAnsi="Calibri" w:eastAsia="ＭＳ 明朝" w:cs="Arial" w:asciiTheme="minorAscii" w:hAnsiTheme="minorAscii" w:eastAsiaTheme="minorEastAsia" w:cstheme="minorBidi"/>
                <w:color w:val="auto"/>
                <w:highlight w:val="yellow"/>
              </w:rPr>
              <w:t>What is the issue</w:t>
            </w:r>
          </w:p>
          <w:p w:rsidRPr="00297546" w:rsidR="00F053AE" w:rsidP="5379FAE6" w:rsidRDefault="00F053AE" w14:paraId="516E5351" w14:textId="765C5B84">
            <w:pPr>
              <w:pStyle w:val="Normal"/>
              <w:ind w:left="0"/>
              <w:rPr>
                <w:rFonts w:ascii="Calibri" w:hAnsi="Calibri" w:eastAsia="ＭＳ 明朝" w:cs="Arial" w:asciiTheme="minorAscii" w:hAnsiTheme="minorAscii" w:eastAsiaTheme="minorEastAsia" w:cstheme="minorBidi"/>
                <w:color w:val="auto"/>
                <w:highlight w:val="yellow"/>
              </w:rPr>
            </w:pPr>
            <w:r w:rsidRPr="5379FAE6" w:rsidR="3ECE31C7">
              <w:rPr>
                <w:rFonts w:ascii="Calibri" w:hAnsi="Calibri" w:eastAsia="ＭＳ 明朝" w:cs="Arial" w:asciiTheme="minorAscii" w:hAnsiTheme="minorAscii" w:eastAsiaTheme="minorEastAsia" w:cstheme="minorBidi"/>
                <w:color w:val="auto"/>
                <w:highlight w:val="yellow"/>
              </w:rPr>
              <w:t>2. How does this support the Association/District goals?</w:t>
            </w:r>
          </w:p>
          <w:p w:rsidRPr="00297546" w:rsidR="00F053AE" w:rsidP="5379FAE6" w:rsidRDefault="00F053AE" w14:paraId="70AAFA58" w14:textId="729C7893">
            <w:pPr>
              <w:pStyle w:val="Normal"/>
              <w:rPr>
                <w:rFonts w:ascii="Calibri" w:hAnsi="Calibri" w:eastAsia="ＭＳ 明朝" w:cs="Arial" w:asciiTheme="minorAscii" w:hAnsiTheme="minorAscii" w:eastAsiaTheme="minorEastAsia" w:cstheme="minorBidi"/>
                <w:color w:val="auto"/>
                <w:highlight w:val="yellow"/>
              </w:rPr>
            </w:pPr>
            <w:r w:rsidRPr="5379FAE6" w:rsidR="5379FAE6">
              <w:rPr>
                <w:rFonts w:ascii="Calibri" w:hAnsi="Calibri" w:eastAsia="ＭＳ 明朝" w:cs="Arial" w:asciiTheme="minorAscii" w:hAnsiTheme="minorAscii" w:eastAsiaTheme="minorEastAsia" w:cstheme="minorBidi"/>
                <w:color w:val="auto"/>
                <w:highlight w:val="yellow"/>
              </w:rPr>
              <w:t xml:space="preserve">4. </w:t>
            </w:r>
            <w:r w:rsidRPr="5379FAE6" w:rsidR="3ECE31C7">
              <w:rPr>
                <w:rFonts w:ascii="Calibri" w:hAnsi="Calibri" w:eastAsia="ＭＳ 明朝" w:cs="Arial" w:asciiTheme="minorAscii" w:hAnsiTheme="minorAscii" w:eastAsiaTheme="minorEastAsia" w:cstheme="minorBidi"/>
                <w:color w:val="auto"/>
                <w:highlight w:val="yellow"/>
              </w:rPr>
              <w:t xml:space="preserve">What do you </w:t>
            </w:r>
            <w:r w:rsidRPr="5379FAE6" w:rsidR="3ECE31C7">
              <w:rPr>
                <w:rFonts w:ascii="Calibri" w:hAnsi="Calibri" w:eastAsia="ＭＳ 明朝" w:cs="Arial" w:asciiTheme="minorAscii" w:hAnsiTheme="minorAscii" w:eastAsiaTheme="minorEastAsia" w:cstheme="minorBidi"/>
                <w:color w:val="auto"/>
                <w:highlight w:val="yellow"/>
              </w:rPr>
              <w:t>want</w:t>
            </w:r>
            <w:r w:rsidRPr="5379FAE6" w:rsidR="3ECE31C7">
              <w:rPr>
                <w:rFonts w:ascii="Calibri" w:hAnsi="Calibri" w:eastAsia="ＭＳ 明朝" w:cs="Arial" w:asciiTheme="minorAscii" w:hAnsiTheme="minorAscii" w:eastAsiaTheme="minorEastAsia" w:cstheme="minorBidi"/>
                <w:color w:val="auto"/>
                <w:highlight w:val="yellow"/>
              </w:rPr>
              <w:t xml:space="preserve"> to achieve?</w:t>
            </w:r>
          </w:p>
          <w:p w:rsidRPr="00297546" w:rsidR="00F053AE" w:rsidP="5379FAE6" w:rsidRDefault="00F053AE" w14:paraId="20975596" w14:textId="0E03C65E">
            <w:pPr>
              <w:pStyle w:val="Normal"/>
              <w:rPr>
                <w:rFonts w:ascii="Calibri" w:hAnsi="Calibri" w:eastAsia="ＭＳ 明朝" w:cs="Arial" w:asciiTheme="minorAscii" w:hAnsiTheme="minorAscii" w:eastAsiaTheme="minorEastAsia" w:cstheme="minorBidi"/>
                <w:color w:val="auto"/>
                <w:highlight w:val="yellow"/>
              </w:rPr>
            </w:pPr>
            <w:r w:rsidRPr="5379FAE6" w:rsidR="3ECE31C7">
              <w:rPr>
                <w:rFonts w:ascii="Calibri" w:hAnsi="Calibri" w:eastAsia="ＭＳ 明朝" w:cs="Arial" w:asciiTheme="minorAscii" w:hAnsiTheme="minorAscii" w:eastAsiaTheme="minorEastAsia" w:cstheme="minorBidi"/>
                <w:color w:val="auto"/>
                <w:highlight w:val="yellow"/>
              </w:rPr>
              <w:t>9. Reasons that might be raised as objections to your plan</w:t>
            </w:r>
          </w:p>
          <w:p w:rsidRPr="00297546" w:rsidR="00F053AE" w:rsidP="5379FAE6" w:rsidRDefault="00F053AE" w14:paraId="05681E0C" w14:textId="4B5636E0">
            <w:pPr>
              <w:pStyle w:val="Normal"/>
              <w:rPr>
                <w:rFonts w:ascii="Calibri" w:hAnsi="Calibri" w:eastAsia="ＭＳ 明朝" w:cs="Arial" w:asciiTheme="minorAscii" w:hAnsiTheme="minorAscii" w:eastAsiaTheme="minorEastAsia" w:cstheme="minorBidi"/>
                <w:color w:val="auto"/>
                <w:highlight w:val="yellow"/>
              </w:rPr>
            </w:pPr>
            <w:r w:rsidRPr="5379FAE6" w:rsidR="3ECE31C7">
              <w:rPr>
                <w:rFonts w:ascii="Calibri" w:hAnsi="Calibri" w:eastAsia="ＭＳ 明朝" w:cs="Arial" w:asciiTheme="minorAscii" w:hAnsiTheme="minorAscii" w:eastAsiaTheme="minorEastAsia" w:cstheme="minorBidi"/>
                <w:color w:val="auto"/>
                <w:highlight w:val="yellow"/>
              </w:rPr>
              <w:t xml:space="preserve"> 10. Reasons people will support your plan</w:t>
            </w:r>
          </w:p>
        </w:tc>
        <w:tc>
          <w:tcPr>
            <w:tcW w:w="2121" w:type="dxa"/>
            <w:tcMar/>
          </w:tcPr>
          <w:p w:rsidR="000818E1" w:rsidP="0DD42CAF" w:rsidRDefault="00E106BA" w14:paraId="06556BFC" w14:textId="369482B8">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the difference between problem identification and issue statements. </w:t>
            </w:r>
          </w:p>
        </w:tc>
      </w:tr>
      <w:tr w:rsidR="0039131A" w:rsidTr="1ED5F2E8" w14:paraId="79F0D582" w14:textId="77777777">
        <w:tc>
          <w:tcPr>
            <w:tcW w:w="2670" w:type="dxa"/>
            <w:tcMar/>
          </w:tcPr>
          <w:p w:rsidR="00A46984" w:rsidP="0039131A" w:rsidRDefault="6B57AE5E" w14:paraId="4831C48C" w14:textId="1BEC6880">
            <w:pPr>
              <w:rPr>
                <w:rFonts w:ascii="Times New Roman" w:hAnsi="Times New Roman" w:eastAsia="Times New Roman" w:cs="Times New Roman"/>
                <w:color w:val="000000" w:themeColor="text1"/>
              </w:rPr>
            </w:pPr>
            <w:r w:rsidR="6B57AE5E">
              <w:rPr/>
              <w:t xml:space="preserve"> </w:t>
            </w:r>
            <w:r w:rsidRPr="3433C098" w:rsidR="6B57AE5E">
              <w:rPr>
                <w:b w:val="1"/>
                <w:bCs w:val="1"/>
              </w:rPr>
              <w:t>5 Min</w:t>
            </w:r>
            <w:r w:rsidRPr="3433C098" w:rsidR="3E866F26">
              <w:rPr>
                <w:b w:val="1"/>
                <w:bCs w:val="1"/>
              </w:rPr>
              <w:t>s. Michelle</w:t>
            </w:r>
            <w:r w:rsidR="6B57AE5E">
              <w:rPr/>
              <w:t xml:space="preserve"> </w:t>
            </w:r>
            <w:r w:rsidR="00A46984">
              <w:drawing>
                <wp:inline wp14:editId="0052190A" wp14:anchorId="4224BD5E">
                  <wp:extent cx="1539875" cy="1154430"/>
                  <wp:effectExtent l="0" t="0" r="3175" b="7620"/>
                  <wp:docPr id="1749044634" name="Picture 1749044634" title=""/>
                  <wp:cNvGraphicFramePr>
                    <a:graphicFrameLocks noChangeAspect="1"/>
                  </wp:cNvGraphicFramePr>
                  <a:graphic>
                    <a:graphicData uri="http://schemas.openxmlformats.org/drawingml/2006/picture">
                      <pic:pic>
                        <pic:nvPicPr>
                          <pic:cNvPr id="0" name="Picture 1749044634"/>
                          <pic:cNvPicPr/>
                        </pic:nvPicPr>
                        <pic:blipFill>
                          <a:blip r:embed="Rb13848d4018a4cb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9875" cy="1154430"/>
                          </a:xfrm>
                          <a:prstGeom prst="rect">
                            <a:avLst/>
                          </a:prstGeom>
                        </pic:spPr>
                      </pic:pic>
                    </a:graphicData>
                  </a:graphic>
                </wp:inline>
              </w:drawing>
            </w:r>
          </w:p>
          <w:p w:rsidR="00A46984" w:rsidP="0039131A" w:rsidRDefault="00A46984" w14:paraId="2061888C" w14:textId="77777777">
            <w:pPr>
              <w:rPr>
                <w:rFonts w:ascii="Times New Roman" w:hAnsi="Times New Roman" w:eastAsia="Times New Roman" w:cs="Times New Roman"/>
                <w:color w:val="000000" w:themeColor="text1"/>
              </w:rPr>
            </w:pPr>
          </w:p>
          <w:p w:rsidR="0039131A" w:rsidP="0039131A" w:rsidRDefault="00A46984" w14:paraId="002DA9DA" w14:textId="451060E2">
            <w:pPr>
              <w:rPr>
                <w:rFonts w:ascii="Times New Roman" w:hAnsi="Times New Roman" w:eastAsia="Times New Roman" w:cs="Times New Roman"/>
                <w:color w:val="000000" w:themeColor="text1"/>
              </w:rPr>
            </w:pPr>
            <w:r w:rsidRPr="0039131A">
              <w:rPr>
                <w:noProof/>
              </w:rPr>
              <w:drawing>
                <wp:inline distT="0" distB="0" distL="0" distR="0" wp14:anchorId="4120B28F" wp14:editId="1E6EFF47">
                  <wp:extent cx="1539875" cy="1154430"/>
                  <wp:effectExtent l="0" t="0" r="3175" b="7620"/>
                  <wp:docPr id="1749044635" name="Picture 174904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539875" cy="1154430"/>
                          </a:xfrm>
                          <a:prstGeom prst="rect">
                            <a:avLst/>
                          </a:prstGeom>
                        </pic:spPr>
                      </pic:pic>
                    </a:graphicData>
                  </a:graphic>
                </wp:inline>
              </w:drawing>
            </w:r>
          </w:p>
        </w:tc>
        <w:tc>
          <w:tcPr>
            <w:tcW w:w="1841" w:type="dxa"/>
            <w:gridSpan w:val="3"/>
            <w:tcMar/>
          </w:tcPr>
          <w:p w:rsidR="0039131A" w:rsidP="0039131A" w:rsidRDefault="0039131A" w14:paraId="72D9BEDF" w14:textId="0C63398E">
            <w:pPr>
              <w:rPr>
                <w:rFonts w:asciiTheme="minorHAnsi" w:hAnsiTheme="minorHAnsi" w:eastAsiaTheme="minorEastAsia" w:cstheme="minorBidi"/>
              </w:rPr>
            </w:pPr>
          </w:p>
        </w:tc>
        <w:tc>
          <w:tcPr>
            <w:tcW w:w="1521" w:type="dxa"/>
            <w:tcMar/>
          </w:tcPr>
          <w:p w:rsidR="0039131A" w:rsidP="0039131A" w:rsidRDefault="0039131A" w14:paraId="267C7770" w14:textId="7947A2F8">
            <w:pPr>
              <w:textAlignment w:val="baseline"/>
              <w:rPr>
                <w:rFonts w:asciiTheme="minorHAnsi" w:hAnsiTheme="minorHAnsi" w:eastAsiaTheme="minorEastAsia" w:cstheme="minorBidi"/>
              </w:rPr>
            </w:pPr>
          </w:p>
        </w:tc>
        <w:tc>
          <w:tcPr>
            <w:tcW w:w="6716" w:type="dxa"/>
            <w:gridSpan w:val="2"/>
            <w:tcMar/>
          </w:tcPr>
          <w:p w:rsidR="00A46984" w:rsidP="6B57AE5E" w:rsidRDefault="6B57AE5E" w14:paraId="6301AA4E" w14:textId="089A4BCC">
            <w:pPr>
              <w:textAlignment w:val="baseline"/>
              <w:rPr>
                <w:rFonts w:asciiTheme="minorHAnsi" w:hAnsiTheme="minorHAnsi" w:eastAsiaTheme="minorEastAsia" w:cstheme="minorBidi"/>
              </w:rPr>
            </w:pPr>
            <w:r w:rsidRPr="61BF7765">
              <w:rPr>
                <w:rFonts w:asciiTheme="minorHAnsi" w:hAnsiTheme="minorHAnsi" w:eastAsiaTheme="minorEastAsia" w:cstheme="minorBidi"/>
              </w:rPr>
              <w:t>5 Mins Ending Right</w:t>
            </w:r>
          </w:p>
          <w:p w:rsidR="61BF7765" w:rsidP="61BF7765" w:rsidRDefault="61BF7765" w14:paraId="47A33FEC" w14:textId="31344424">
            <w:pPr>
              <w:rPr>
                <w:rFonts w:asciiTheme="minorHAnsi" w:hAnsiTheme="minorHAnsi" w:eastAsiaTheme="minorEastAsia" w:cstheme="minorBidi"/>
              </w:rPr>
            </w:pPr>
          </w:p>
          <w:p w:rsidR="61BF7765" w:rsidP="61BF7765" w:rsidRDefault="61BF7765" w14:paraId="24F5E7D1" w14:textId="32B69566">
            <w:pPr>
              <w:rPr>
                <w:rFonts w:asciiTheme="minorHAnsi" w:hAnsiTheme="minorHAnsi" w:eastAsiaTheme="minorEastAsia" w:cstheme="minorBidi"/>
              </w:rPr>
            </w:pPr>
          </w:p>
          <w:p w:rsidRPr="00A46984" w:rsidR="00ED388C" w:rsidP="61BF7765" w:rsidRDefault="6B57AE5E" w14:paraId="09A06DCF" w14:textId="0447BCD2">
            <w:pPr>
              <w:textAlignment w:val="baseline"/>
              <w:rPr>
                <w:rFonts w:asciiTheme="minorHAnsi" w:hAnsiTheme="minorHAnsi" w:eastAsiaTheme="minorEastAsia" w:cstheme="minorBidi"/>
              </w:rPr>
            </w:pPr>
            <w:r w:rsidRPr="61BF7765">
              <w:rPr>
                <w:rFonts w:asciiTheme="minorHAnsi" w:hAnsiTheme="minorHAnsi" w:eastAsiaTheme="minorEastAsia" w:cstheme="minorBidi"/>
              </w:rPr>
              <w:t>What did you learn about today that</w:t>
            </w:r>
            <w:r w:rsidRPr="61BF7765" w:rsidR="6860324C">
              <w:rPr>
                <w:rFonts w:asciiTheme="minorHAnsi" w:hAnsiTheme="minorHAnsi" w:eastAsiaTheme="minorEastAsia" w:cstheme="minorBidi"/>
              </w:rPr>
              <w:t>:</w:t>
            </w:r>
          </w:p>
          <w:p w:rsidRPr="00A46984" w:rsidR="00ED388C" w:rsidP="61BF7765" w:rsidRDefault="6860324C" w14:paraId="543C633E" w14:textId="3859ABC9">
            <w:pPr>
              <w:pStyle w:val="ListParagraph"/>
              <w:numPr>
                <w:ilvl w:val="0"/>
                <w:numId w:val="10"/>
              </w:numPr>
              <w:textAlignment w:val="baseline"/>
              <w:rPr>
                <w:rFonts w:asciiTheme="minorHAnsi" w:hAnsiTheme="minorHAnsi" w:eastAsiaTheme="minorEastAsia" w:cstheme="minorBidi"/>
              </w:rPr>
            </w:pPr>
            <w:r w:rsidRPr="61BF7765">
              <w:rPr>
                <w:rFonts w:asciiTheme="minorHAnsi" w:hAnsiTheme="minorHAnsi" w:eastAsiaTheme="minorEastAsia" w:cstheme="minorBidi"/>
              </w:rPr>
              <w:t xml:space="preserve"> Y</w:t>
            </w:r>
            <w:r w:rsidRPr="61BF7765" w:rsidR="6B57AE5E">
              <w:rPr>
                <w:rFonts w:asciiTheme="minorHAnsi" w:hAnsiTheme="minorHAnsi" w:eastAsiaTheme="minorEastAsia" w:cstheme="minorBidi"/>
              </w:rPr>
              <w:t>ou’re going to immediately tell your union bestie?</w:t>
            </w:r>
          </w:p>
          <w:p w:rsidRPr="00A46984" w:rsidR="00ED388C" w:rsidP="61BF7765" w:rsidRDefault="6B57AE5E" w14:paraId="2BB81EF6" w14:textId="77777777">
            <w:pPr>
              <w:pStyle w:val="ListParagraph"/>
              <w:numPr>
                <w:ilvl w:val="0"/>
                <w:numId w:val="10"/>
              </w:numPr>
              <w:textAlignment w:val="baseline"/>
              <w:rPr>
                <w:rFonts w:asciiTheme="minorHAnsi" w:hAnsiTheme="minorHAnsi" w:eastAsiaTheme="minorEastAsia" w:cstheme="minorBidi"/>
              </w:rPr>
            </w:pPr>
            <w:r w:rsidRPr="61BF7765">
              <w:rPr>
                <w:rFonts w:asciiTheme="minorHAnsi" w:hAnsiTheme="minorHAnsi" w:eastAsiaTheme="minorEastAsia" w:cstheme="minorBidi"/>
              </w:rPr>
              <w:t>You’re going to use in the near future as part of your union work?</w:t>
            </w:r>
          </w:p>
          <w:p w:rsidRPr="00A46984" w:rsidR="00ED388C" w:rsidP="61BF7765" w:rsidRDefault="6B57AE5E" w14:paraId="51888A40" w14:textId="77777777">
            <w:pPr>
              <w:pStyle w:val="ListParagraph"/>
              <w:numPr>
                <w:ilvl w:val="0"/>
                <w:numId w:val="10"/>
              </w:numPr>
              <w:textAlignment w:val="baseline"/>
              <w:rPr>
                <w:rFonts w:asciiTheme="minorHAnsi" w:hAnsiTheme="minorHAnsi" w:eastAsiaTheme="minorEastAsia" w:cstheme="minorBidi"/>
              </w:rPr>
            </w:pPr>
            <w:r w:rsidRPr="61BF7765">
              <w:rPr>
                <w:rFonts w:asciiTheme="minorHAnsi" w:hAnsiTheme="minorHAnsi" w:eastAsiaTheme="minorEastAsia" w:cstheme="minorBidi"/>
              </w:rPr>
              <w:t>You’re going to work to learn more about?</w:t>
            </w:r>
          </w:p>
          <w:p w:rsidR="0039131A" w:rsidP="0039131A" w:rsidRDefault="0039131A" w14:paraId="0FFEC04F" w14:textId="49E59D2E">
            <w:pPr>
              <w:textAlignment w:val="baseline"/>
              <w:rPr>
                <w:rFonts w:asciiTheme="minorHAnsi" w:hAnsiTheme="minorHAnsi" w:eastAsiaTheme="minorEastAsia" w:cstheme="minorBidi"/>
              </w:rPr>
            </w:pPr>
          </w:p>
        </w:tc>
        <w:tc>
          <w:tcPr>
            <w:tcW w:w="2121" w:type="dxa"/>
            <w:tcMar/>
          </w:tcPr>
          <w:p w:rsidR="0039131A" w:rsidP="0039131A" w:rsidRDefault="0039131A" w14:paraId="3B244827" w14:textId="122F04CB">
            <w:pPr>
              <w:rPr>
                <w:rFonts w:asciiTheme="minorHAnsi" w:hAnsiTheme="minorHAnsi" w:eastAsiaTheme="minorEastAsia" w:cstheme="minorBidi"/>
              </w:rPr>
            </w:pPr>
          </w:p>
        </w:tc>
      </w:tr>
      <w:tr w:rsidR="0039131A" w:rsidTr="1ED5F2E8" w14:paraId="53E259CD" w14:textId="77777777">
        <w:tc>
          <w:tcPr>
            <w:tcW w:w="2670" w:type="dxa"/>
            <w:shd w:val="clear" w:color="auto" w:fill="D0CECE" w:themeFill="background2" w:themeFillShade="E6"/>
            <w:tcMar/>
          </w:tcPr>
          <w:p w:rsidRPr="00E87D8B" w:rsidR="0039131A" w:rsidP="0039131A" w:rsidRDefault="00A46984" w14:paraId="16658C85" w14:textId="296EC9D9">
            <w:pPr>
              <w:rPr>
                <w:rFonts w:asciiTheme="minorHAnsi" w:hAnsiTheme="minorHAnsi" w:eastAsiaTheme="minorEastAsia" w:cstheme="minorBidi"/>
                <w:b/>
                <w:bCs/>
              </w:rPr>
            </w:pPr>
            <w:r>
              <w:rPr>
                <w:rFonts w:asciiTheme="minorHAnsi" w:hAnsiTheme="minorHAnsi" w:eastAsiaTheme="minorEastAsia" w:cstheme="minorBidi"/>
                <w:b/>
                <w:bCs/>
              </w:rPr>
              <w:t>ADJOURN</w:t>
            </w:r>
          </w:p>
        </w:tc>
        <w:tc>
          <w:tcPr>
            <w:tcW w:w="12199" w:type="dxa"/>
            <w:gridSpan w:val="7"/>
            <w:shd w:val="clear" w:color="auto" w:fill="D0CECE" w:themeFill="background2" w:themeFillShade="E6"/>
            <w:tcMar/>
          </w:tcPr>
          <w:p w:rsidRPr="00E87D8B" w:rsidR="0039131A" w:rsidP="0039131A" w:rsidRDefault="0039131A" w14:paraId="50CC97A4" w14:textId="5219A7DC">
            <w:pPr>
              <w:rPr>
                <w:rFonts w:asciiTheme="minorHAnsi" w:hAnsiTheme="minorHAnsi" w:eastAsiaTheme="minorEastAsia" w:cstheme="minorBidi"/>
                <w:b/>
                <w:bCs/>
              </w:rPr>
            </w:pPr>
          </w:p>
        </w:tc>
      </w:tr>
    </w:tbl>
    <w:p w:rsidRPr="00645106" w:rsidR="00B618BA" w:rsidP="00645106" w:rsidRDefault="00B618BA" w14:paraId="214E990C" w14:textId="523778F0">
      <w:pPr>
        <w:rPr>
          <w:b/>
          <w:sz w:val="16"/>
          <w:szCs w:val="16"/>
        </w:rPr>
      </w:pPr>
    </w:p>
    <w:sectPr w:rsidRPr="00645106" w:rsidR="00B618BA" w:rsidSect="006B4ECA">
      <w:headerReference w:type="default" r:id="rId40"/>
      <w:footerReference w:type="default" r:id="rId4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188" w:rsidRDefault="00551188" w14:paraId="42C98878" w14:textId="77777777">
      <w:pPr>
        <w:spacing w:after="0" w:line="240" w:lineRule="auto"/>
      </w:pPr>
      <w:r>
        <w:separator/>
      </w:r>
    </w:p>
  </w:endnote>
  <w:endnote w:type="continuationSeparator" w:id="0">
    <w:p w:rsidR="00551188" w:rsidRDefault="00551188" w14:paraId="3D0B00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charset w:val="00"/>
    <w:family w:val="auto"/>
    <w:pitch w:val="variable"/>
    <w:sig w:usb0="00000001"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AE" w:rsidRDefault="00F053AE"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188" w:rsidRDefault="00551188" w14:paraId="4953836E" w14:textId="77777777">
      <w:pPr>
        <w:spacing w:after="0" w:line="240" w:lineRule="auto"/>
      </w:pPr>
      <w:r>
        <w:separator/>
      </w:r>
    </w:p>
  </w:footnote>
  <w:footnote w:type="continuationSeparator" w:id="0">
    <w:p w:rsidR="00551188" w:rsidRDefault="00551188" w14:paraId="46FF43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F053AE" w:rsidRDefault="00F053AE" w14:paraId="60038FEE" w14:textId="766C9A83">
        <w:pPr>
          <w:pStyle w:val="Header"/>
          <w:jc w:val="right"/>
        </w:pPr>
        <w:r>
          <w:fldChar w:fldCharType="begin"/>
        </w:r>
        <w:r>
          <w:instrText xml:space="preserve"> PAGE   \* MERGEFORMAT </w:instrText>
        </w:r>
        <w:r>
          <w:fldChar w:fldCharType="separate"/>
        </w:r>
        <w:r w:rsidR="00ED666C">
          <w:rPr>
            <w:noProof/>
          </w:rPr>
          <w:t>6</w:t>
        </w:r>
        <w:r>
          <w:rPr>
            <w:noProof/>
          </w:rPr>
          <w:fldChar w:fldCharType="end"/>
        </w:r>
      </w:p>
    </w:sdtContent>
  </w:sdt>
  <w:p w:rsidR="00F053AE" w:rsidRDefault="00F053AE"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0">
    <w:nsid w:val="714826f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FFD6C5B"/>
    <w:multiLevelType w:val="hybridMultilevel"/>
    <w:tmpl w:val="597A0BEE"/>
    <w:lvl w:ilvl="0" w:tplc="2026D75C">
      <w:start w:val="1"/>
      <w:numFmt w:val="bullet"/>
      <w:lvlText w:val="•"/>
      <w:lvlJc w:val="left"/>
      <w:pPr>
        <w:tabs>
          <w:tab w:val="num" w:pos="720"/>
        </w:tabs>
        <w:ind w:left="720" w:hanging="360"/>
      </w:pPr>
      <w:rPr>
        <w:rFonts w:hint="default" w:ascii="Roboto" w:hAnsi="Roboto"/>
      </w:rPr>
    </w:lvl>
    <w:lvl w:ilvl="1" w:tplc="98E2A444" w:tentative="1">
      <w:start w:val="1"/>
      <w:numFmt w:val="bullet"/>
      <w:lvlText w:val="•"/>
      <w:lvlJc w:val="left"/>
      <w:pPr>
        <w:tabs>
          <w:tab w:val="num" w:pos="1440"/>
        </w:tabs>
        <w:ind w:left="1440" w:hanging="360"/>
      </w:pPr>
      <w:rPr>
        <w:rFonts w:hint="default" w:ascii="Roboto" w:hAnsi="Roboto"/>
      </w:rPr>
    </w:lvl>
    <w:lvl w:ilvl="2" w:tplc="35009498" w:tentative="1">
      <w:start w:val="1"/>
      <w:numFmt w:val="bullet"/>
      <w:lvlText w:val="•"/>
      <w:lvlJc w:val="left"/>
      <w:pPr>
        <w:tabs>
          <w:tab w:val="num" w:pos="2160"/>
        </w:tabs>
        <w:ind w:left="2160" w:hanging="360"/>
      </w:pPr>
      <w:rPr>
        <w:rFonts w:hint="default" w:ascii="Roboto" w:hAnsi="Roboto"/>
      </w:rPr>
    </w:lvl>
    <w:lvl w:ilvl="3" w:tplc="186AE56A" w:tentative="1">
      <w:start w:val="1"/>
      <w:numFmt w:val="bullet"/>
      <w:lvlText w:val="•"/>
      <w:lvlJc w:val="left"/>
      <w:pPr>
        <w:tabs>
          <w:tab w:val="num" w:pos="2880"/>
        </w:tabs>
        <w:ind w:left="2880" w:hanging="360"/>
      </w:pPr>
      <w:rPr>
        <w:rFonts w:hint="default" w:ascii="Roboto" w:hAnsi="Roboto"/>
      </w:rPr>
    </w:lvl>
    <w:lvl w:ilvl="4" w:tplc="C630C772" w:tentative="1">
      <w:start w:val="1"/>
      <w:numFmt w:val="bullet"/>
      <w:lvlText w:val="•"/>
      <w:lvlJc w:val="left"/>
      <w:pPr>
        <w:tabs>
          <w:tab w:val="num" w:pos="3600"/>
        </w:tabs>
        <w:ind w:left="3600" w:hanging="360"/>
      </w:pPr>
      <w:rPr>
        <w:rFonts w:hint="default" w:ascii="Roboto" w:hAnsi="Roboto"/>
      </w:rPr>
    </w:lvl>
    <w:lvl w:ilvl="5" w:tplc="DFC06E5E" w:tentative="1">
      <w:start w:val="1"/>
      <w:numFmt w:val="bullet"/>
      <w:lvlText w:val="•"/>
      <w:lvlJc w:val="left"/>
      <w:pPr>
        <w:tabs>
          <w:tab w:val="num" w:pos="4320"/>
        </w:tabs>
        <w:ind w:left="4320" w:hanging="360"/>
      </w:pPr>
      <w:rPr>
        <w:rFonts w:hint="default" w:ascii="Roboto" w:hAnsi="Roboto"/>
      </w:rPr>
    </w:lvl>
    <w:lvl w:ilvl="6" w:tplc="7BB8AEA8" w:tentative="1">
      <w:start w:val="1"/>
      <w:numFmt w:val="bullet"/>
      <w:lvlText w:val="•"/>
      <w:lvlJc w:val="left"/>
      <w:pPr>
        <w:tabs>
          <w:tab w:val="num" w:pos="5040"/>
        </w:tabs>
        <w:ind w:left="5040" w:hanging="360"/>
      </w:pPr>
      <w:rPr>
        <w:rFonts w:hint="default" w:ascii="Roboto" w:hAnsi="Roboto"/>
      </w:rPr>
    </w:lvl>
    <w:lvl w:ilvl="7" w:tplc="CFA22BF8" w:tentative="1">
      <w:start w:val="1"/>
      <w:numFmt w:val="bullet"/>
      <w:lvlText w:val="•"/>
      <w:lvlJc w:val="left"/>
      <w:pPr>
        <w:tabs>
          <w:tab w:val="num" w:pos="5760"/>
        </w:tabs>
        <w:ind w:left="5760" w:hanging="360"/>
      </w:pPr>
      <w:rPr>
        <w:rFonts w:hint="default" w:ascii="Roboto" w:hAnsi="Roboto"/>
      </w:rPr>
    </w:lvl>
    <w:lvl w:ilvl="8" w:tplc="3B023A24" w:tentative="1">
      <w:start w:val="1"/>
      <w:numFmt w:val="bullet"/>
      <w:lvlText w:val="•"/>
      <w:lvlJc w:val="left"/>
      <w:pPr>
        <w:tabs>
          <w:tab w:val="num" w:pos="6480"/>
        </w:tabs>
        <w:ind w:left="6480" w:hanging="360"/>
      </w:pPr>
      <w:rPr>
        <w:rFonts w:hint="default" w:ascii="Roboto" w:hAnsi="Roboto"/>
      </w:rPr>
    </w:lvl>
  </w:abstractNum>
  <w:abstractNum w:abstractNumId="1" w15:restartNumberingAfterBreak="0">
    <w:nsid w:val="23A622E9"/>
    <w:multiLevelType w:val="hybridMultilevel"/>
    <w:tmpl w:val="02061D12"/>
    <w:lvl w:ilvl="0" w:tplc="9BC8D79C">
      <w:start w:val="1"/>
      <w:numFmt w:val="bullet"/>
      <w:lvlText w:val=""/>
      <w:lvlJc w:val="left"/>
      <w:pPr>
        <w:ind w:left="720" w:hanging="360"/>
      </w:pPr>
      <w:rPr>
        <w:rFonts w:hint="default" w:ascii="Symbol" w:hAnsi="Symbol"/>
      </w:rPr>
    </w:lvl>
    <w:lvl w:ilvl="1" w:tplc="FDEE195C">
      <w:start w:val="1"/>
      <w:numFmt w:val="bullet"/>
      <w:lvlText w:val="o"/>
      <w:lvlJc w:val="left"/>
      <w:pPr>
        <w:ind w:left="1440" w:hanging="360"/>
      </w:pPr>
      <w:rPr>
        <w:rFonts w:hint="default" w:ascii="Courier New" w:hAnsi="Courier New"/>
      </w:rPr>
    </w:lvl>
    <w:lvl w:ilvl="2" w:tplc="365AA044">
      <w:start w:val="1"/>
      <w:numFmt w:val="bullet"/>
      <w:lvlText w:val=""/>
      <w:lvlJc w:val="left"/>
      <w:pPr>
        <w:ind w:left="2160" w:hanging="360"/>
      </w:pPr>
      <w:rPr>
        <w:rFonts w:hint="default" w:ascii="Wingdings" w:hAnsi="Wingdings"/>
      </w:rPr>
    </w:lvl>
    <w:lvl w:ilvl="3" w:tplc="E7E010D2">
      <w:start w:val="1"/>
      <w:numFmt w:val="bullet"/>
      <w:lvlText w:val=""/>
      <w:lvlJc w:val="left"/>
      <w:pPr>
        <w:ind w:left="2880" w:hanging="360"/>
      </w:pPr>
      <w:rPr>
        <w:rFonts w:hint="default" w:ascii="Symbol" w:hAnsi="Symbol"/>
      </w:rPr>
    </w:lvl>
    <w:lvl w:ilvl="4" w:tplc="B7D2A252">
      <w:start w:val="1"/>
      <w:numFmt w:val="bullet"/>
      <w:lvlText w:val="o"/>
      <w:lvlJc w:val="left"/>
      <w:pPr>
        <w:ind w:left="3600" w:hanging="360"/>
      </w:pPr>
      <w:rPr>
        <w:rFonts w:hint="default" w:ascii="Courier New" w:hAnsi="Courier New"/>
      </w:rPr>
    </w:lvl>
    <w:lvl w:ilvl="5" w:tplc="D4B24A04">
      <w:start w:val="1"/>
      <w:numFmt w:val="bullet"/>
      <w:lvlText w:val=""/>
      <w:lvlJc w:val="left"/>
      <w:pPr>
        <w:ind w:left="4320" w:hanging="360"/>
      </w:pPr>
      <w:rPr>
        <w:rFonts w:hint="default" w:ascii="Wingdings" w:hAnsi="Wingdings"/>
      </w:rPr>
    </w:lvl>
    <w:lvl w:ilvl="6" w:tplc="E800DB94">
      <w:start w:val="1"/>
      <w:numFmt w:val="bullet"/>
      <w:lvlText w:val=""/>
      <w:lvlJc w:val="left"/>
      <w:pPr>
        <w:ind w:left="5040" w:hanging="360"/>
      </w:pPr>
      <w:rPr>
        <w:rFonts w:hint="default" w:ascii="Symbol" w:hAnsi="Symbol"/>
      </w:rPr>
    </w:lvl>
    <w:lvl w:ilvl="7" w:tplc="4350CECE">
      <w:start w:val="1"/>
      <w:numFmt w:val="bullet"/>
      <w:lvlText w:val="o"/>
      <w:lvlJc w:val="left"/>
      <w:pPr>
        <w:ind w:left="5760" w:hanging="360"/>
      </w:pPr>
      <w:rPr>
        <w:rFonts w:hint="default" w:ascii="Courier New" w:hAnsi="Courier New"/>
      </w:rPr>
    </w:lvl>
    <w:lvl w:ilvl="8" w:tplc="374A5F08">
      <w:start w:val="1"/>
      <w:numFmt w:val="bullet"/>
      <w:lvlText w:val=""/>
      <w:lvlJc w:val="left"/>
      <w:pPr>
        <w:ind w:left="6480" w:hanging="360"/>
      </w:pPr>
      <w:rPr>
        <w:rFonts w:hint="default" w:ascii="Wingdings" w:hAnsi="Wingdings"/>
      </w:rPr>
    </w:lvl>
  </w:abstractNum>
  <w:abstractNum w:abstractNumId="2" w15:restartNumberingAfterBreak="0">
    <w:nsid w:val="2FC4B431"/>
    <w:multiLevelType w:val="hybridMultilevel"/>
    <w:tmpl w:val="45123602"/>
    <w:lvl w:ilvl="0" w:tplc="366655AE">
      <w:start w:val="1"/>
      <w:numFmt w:val="bullet"/>
      <w:lvlText w:val=""/>
      <w:lvlJc w:val="left"/>
      <w:pPr>
        <w:ind w:left="720" w:hanging="360"/>
      </w:pPr>
      <w:rPr>
        <w:rFonts w:hint="default" w:ascii="Symbol" w:hAnsi="Symbol"/>
      </w:rPr>
    </w:lvl>
    <w:lvl w:ilvl="1" w:tplc="469060C8">
      <w:start w:val="1"/>
      <w:numFmt w:val="bullet"/>
      <w:lvlText w:val="o"/>
      <w:lvlJc w:val="left"/>
      <w:pPr>
        <w:ind w:left="1440" w:hanging="360"/>
      </w:pPr>
      <w:rPr>
        <w:rFonts w:hint="default" w:ascii="Courier New" w:hAnsi="Courier New"/>
      </w:rPr>
    </w:lvl>
    <w:lvl w:ilvl="2" w:tplc="48BA87C6">
      <w:start w:val="1"/>
      <w:numFmt w:val="bullet"/>
      <w:lvlText w:val=""/>
      <w:lvlJc w:val="left"/>
      <w:pPr>
        <w:ind w:left="2160" w:hanging="360"/>
      </w:pPr>
      <w:rPr>
        <w:rFonts w:hint="default" w:ascii="Wingdings" w:hAnsi="Wingdings"/>
      </w:rPr>
    </w:lvl>
    <w:lvl w:ilvl="3" w:tplc="3E661F62">
      <w:start w:val="1"/>
      <w:numFmt w:val="bullet"/>
      <w:lvlText w:val=""/>
      <w:lvlJc w:val="left"/>
      <w:pPr>
        <w:ind w:left="2880" w:hanging="360"/>
      </w:pPr>
      <w:rPr>
        <w:rFonts w:hint="default" w:ascii="Symbol" w:hAnsi="Symbol"/>
      </w:rPr>
    </w:lvl>
    <w:lvl w:ilvl="4" w:tplc="517C7D82">
      <w:start w:val="1"/>
      <w:numFmt w:val="bullet"/>
      <w:lvlText w:val="o"/>
      <w:lvlJc w:val="left"/>
      <w:pPr>
        <w:ind w:left="3600" w:hanging="360"/>
      </w:pPr>
      <w:rPr>
        <w:rFonts w:hint="default" w:ascii="Courier New" w:hAnsi="Courier New"/>
      </w:rPr>
    </w:lvl>
    <w:lvl w:ilvl="5" w:tplc="5C129792">
      <w:start w:val="1"/>
      <w:numFmt w:val="bullet"/>
      <w:lvlText w:val=""/>
      <w:lvlJc w:val="left"/>
      <w:pPr>
        <w:ind w:left="4320" w:hanging="360"/>
      </w:pPr>
      <w:rPr>
        <w:rFonts w:hint="default" w:ascii="Wingdings" w:hAnsi="Wingdings"/>
      </w:rPr>
    </w:lvl>
    <w:lvl w:ilvl="6" w:tplc="47087EE6">
      <w:start w:val="1"/>
      <w:numFmt w:val="bullet"/>
      <w:lvlText w:val=""/>
      <w:lvlJc w:val="left"/>
      <w:pPr>
        <w:ind w:left="5040" w:hanging="360"/>
      </w:pPr>
      <w:rPr>
        <w:rFonts w:hint="default" w:ascii="Symbol" w:hAnsi="Symbol"/>
      </w:rPr>
    </w:lvl>
    <w:lvl w:ilvl="7" w:tplc="D48A6824">
      <w:start w:val="1"/>
      <w:numFmt w:val="bullet"/>
      <w:lvlText w:val="o"/>
      <w:lvlJc w:val="left"/>
      <w:pPr>
        <w:ind w:left="5760" w:hanging="360"/>
      </w:pPr>
      <w:rPr>
        <w:rFonts w:hint="default" w:ascii="Courier New" w:hAnsi="Courier New"/>
      </w:rPr>
    </w:lvl>
    <w:lvl w:ilvl="8" w:tplc="8336464C">
      <w:start w:val="1"/>
      <w:numFmt w:val="bullet"/>
      <w:lvlText w:val=""/>
      <w:lvlJc w:val="left"/>
      <w:pPr>
        <w:ind w:left="6480" w:hanging="360"/>
      </w:pPr>
      <w:rPr>
        <w:rFonts w:hint="default" w:ascii="Wingdings" w:hAnsi="Wingdings"/>
      </w:rPr>
    </w:lvl>
  </w:abstractNum>
  <w:abstractNum w:abstractNumId="3"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9F2ED8"/>
    <w:multiLevelType w:val="hybridMultilevel"/>
    <w:tmpl w:val="B468839C"/>
    <w:lvl w:ilvl="0" w:tplc="7CAC6644">
      <w:start w:val="1"/>
      <w:numFmt w:val="bullet"/>
      <w:lvlText w:val=""/>
      <w:lvlJc w:val="left"/>
      <w:pPr>
        <w:tabs>
          <w:tab w:val="num" w:pos="720"/>
        </w:tabs>
        <w:ind w:left="720" w:hanging="360"/>
      </w:pPr>
      <w:rPr>
        <w:rFonts w:hint="default" w:ascii="Wingdings" w:hAnsi="Wingdings"/>
      </w:rPr>
    </w:lvl>
    <w:lvl w:ilvl="1" w:tplc="A8DE01DA">
      <w:start w:val="1"/>
      <w:numFmt w:val="bullet"/>
      <w:lvlText w:val=""/>
      <w:lvlJc w:val="left"/>
      <w:pPr>
        <w:tabs>
          <w:tab w:val="num" w:pos="1440"/>
        </w:tabs>
        <w:ind w:left="1440" w:hanging="360"/>
      </w:pPr>
      <w:rPr>
        <w:rFonts w:hint="default" w:ascii="Wingdings" w:hAnsi="Wingdings"/>
      </w:rPr>
    </w:lvl>
    <w:lvl w:ilvl="2" w:tplc="626AFC10" w:tentative="1">
      <w:start w:val="1"/>
      <w:numFmt w:val="bullet"/>
      <w:lvlText w:val=""/>
      <w:lvlJc w:val="left"/>
      <w:pPr>
        <w:tabs>
          <w:tab w:val="num" w:pos="2160"/>
        </w:tabs>
        <w:ind w:left="2160" w:hanging="360"/>
      </w:pPr>
      <w:rPr>
        <w:rFonts w:hint="default" w:ascii="Wingdings" w:hAnsi="Wingdings"/>
      </w:rPr>
    </w:lvl>
    <w:lvl w:ilvl="3" w:tplc="82C07D4C" w:tentative="1">
      <w:start w:val="1"/>
      <w:numFmt w:val="bullet"/>
      <w:lvlText w:val=""/>
      <w:lvlJc w:val="left"/>
      <w:pPr>
        <w:tabs>
          <w:tab w:val="num" w:pos="2880"/>
        </w:tabs>
        <w:ind w:left="2880" w:hanging="360"/>
      </w:pPr>
      <w:rPr>
        <w:rFonts w:hint="default" w:ascii="Wingdings" w:hAnsi="Wingdings"/>
      </w:rPr>
    </w:lvl>
    <w:lvl w:ilvl="4" w:tplc="6FB876BC" w:tentative="1">
      <w:start w:val="1"/>
      <w:numFmt w:val="bullet"/>
      <w:lvlText w:val=""/>
      <w:lvlJc w:val="left"/>
      <w:pPr>
        <w:tabs>
          <w:tab w:val="num" w:pos="3600"/>
        </w:tabs>
        <w:ind w:left="3600" w:hanging="360"/>
      </w:pPr>
      <w:rPr>
        <w:rFonts w:hint="default" w:ascii="Wingdings" w:hAnsi="Wingdings"/>
      </w:rPr>
    </w:lvl>
    <w:lvl w:ilvl="5" w:tplc="70F261F4" w:tentative="1">
      <w:start w:val="1"/>
      <w:numFmt w:val="bullet"/>
      <w:lvlText w:val=""/>
      <w:lvlJc w:val="left"/>
      <w:pPr>
        <w:tabs>
          <w:tab w:val="num" w:pos="4320"/>
        </w:tabs>
        <w:ind w:left="4320" w:hanging="360"/>
      </w:pPr>
      <w:rPr>
        <w:rFonts w:hint="default" w:ascii="Wingdings" w:hAnsi="Wingdings"/>
      </w:rPr>
    </w:lvl>
    <w:lvl w:ilvl="6" w:tplc="3530FEC4" w:tentative="1">
      <w:start w:val="1"/>
      <w:numFmt w:val="bullet"/>
      <w:lvlText w:val=""/>
      <w:lvlJc w:val="left"/>
      <w:pPr>
        <w:tabs>
          <w:tab w:val="num" w:pos="5040"/>
        </w:tabs>
        <w:ind w:left="5040" w:hanging="360"/>
      </w:pPr>
      <w:rPr>
        <w:rFonts w:hint="default" w:ascii="Wingdings" w:hAnsi="Wingdings"/>
      </w:rPr>
    </w:lvl>
    <w:lvl w:ilvl="7" w:tplc="392E2B28" w:tentative="1">
      <w:start w:val="1"/>
      <w:numFmt w:val="bullet"/>
      <w:lvlText w:val=""/>
      <w:lvlJc w:val="left"/>
      <w:pPr>
        <w:tabs>
          <w:tab w:val="num" w:pos="5760"/>
        </w:tabs>
        <w:ind w:left="5760" w:hanging="360"/>
      </w:pPr>
      <w:rPr>
        <w:rFonts w:hint="default" w:ascii="Wingdings" w:hAnsi="Wingdings"/>
      </w:rPr>
    </w:lvl>
    <w:lvl w:ilvl="8" w:tplc="29DAE012"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4CF77192"/>
    <w:multiLevelType w:val="hybridMultilevel"/>
    <w:tmpl w:val="8A0E9FAA"/>
    <w:lvl w:ilvl="0" w:tplc="C12AE3CC">
      <w:start w:val="1"/>
      <w:numFmt w:val="bullet"/>
      <w:lvlText w:val="•"/>
      <w:lvlJc w:val="left"/>
      <w:pPr>
        <w:tabs>
          <w:tab w:val="num" w:pos="720"/>
        </w:tabs>
        <w:ind w:left="720" w:hanging="360"/>
      </w:pPr>
      <w:rPr>
        <w:rFonts w:hint="default" w:ascii="Roboto" w:hAnsi="Roboto"/>
      </w:rPr>
    </w:lvl>
    <w:lvl w:ilvl="1" w:tplc="8DD23020" w:tentative="1">
      <w:start w:val="1"/>
      <w:numFmt w:val="bullet"/>
      <w:lvlText w:val="•"/>
      <w:lvlJc w:val="left"/>
      <w:pPr>
        <w:tabs>
          <w:tab w:val="num" w:pos="1440"/>
        </w:tabs>
        <w:ind w:left="1440" w:hanging="360"/>
      </w:pPr>
      <w:rPr>
        <w:rFonts w:hint="default" w:ascii="Roboto" w:hAnsi="Roboto"/>
      </w:rPr>
    </w:lvl>
    <w:lvl w:ilvl="2" w:tplc="8F649310" w:tentative="1">
      <w:start w:val="1"/>
      <w:numFmt w:val="bullet"/>
      <w:lvlText w:val="•"/>
      <w:lvlJc w:val="left"/>
      <w:pPr>
        <w:tabs>
          <w:tab w:val="num" w:pos="2160"/>
        </w:tabs>
        <w:ind w:left="2160" w:hanging="360"/>
      </w:pPr>
      <w:rPr>
        <w:rFonts w:hint="default" w:ascii="Roboto" w:hAnsi="Roboto"/>
      </w:rPr>
    </w:lvl>
    <w:lvl w:ilvl="3" w:tplc="361C4518" w:tentative="1">
      <w:start w:val="1"/>
      <w:numFmt w:val="bullet"/>
      <w:lvlText w:val="•"/>
      <w:lvlJc w:val="left"/>
      <w:pPr>
        <w:tabs>
          <w:tab w:val="num" w:pos="2880"/>
        </w:tabs>
        <w:ind w:left="2880" w:hanging="360"/>
      </w:pPr>
      <w:rPr>
        <w:rFonts w:hint="default" w:ascii="Roboto" w:hAnsi="Roboto"/>
      </w:rPr>
    </w:lvl>
    <w:lvl w:ilvl="4" w:tplc="0FF22A88" w:tentative="1">
      <w:start w:val="1"/>
      <w:numFmt w:val="bullet"/>
      <w:lvlText w:val="•"/>
      <w:lvlJc w:val="left"/>
      <w:pPr>
        <w:tabs>
          <w:tab w:val="num" w:pos="3600"/>
        </w:tabs>
        <w:ind w:left="3600" w:hanging="360"/>
      </w:pPr>
      <w:rPr>
        <w:rFonts w:hint="default" w:ascii="Roboto" w:hAnsi="Roboto"/>
      </w:rPr>
    </w:lvl>
    <w:lvl w:ilvl="5" w:tplc="10F613AA" w:tentative="1">
      <w:start w:val="1"/>
      <w:numFmt w:val="bullet"/>
      <w:lvlText w:val="•"/>
      <w:lvlJc w:val="left"/>
      <w:pPr>
        <w:tabs>
          <w:tab w:val="num" w:pos="4320"/>
        </w:tabs>
        <w:ind w:left="4320" w:hanging="360"/>
      </w:pPr>
      <w:rPr>
        <w:rFonts w:hint="default" w:ascii="Roboto" w:hAnsi="Roboto"/>
      </w:rPr>
    </w:lvl>
    <w:lvl w:ilvl="6" w:tplc="D3609350" w:tentative="1">
      <w:start w:val="1"/>
      <w:numFmt w:val="bullet"/>
      <w:lvlText w:val="•"/>
      <w:lvlJc w:val="left"/>
      <w:pPr>
        <w:tabs>
          <w:tab w:val="num" w:pos="5040"/>
        </w:tabs>
        <w:ind w:left="5040" w:hanging="360"/>
      </w:pPr>
      <w:rPr>
        <w:rFonts w:hint="default" w:ascii="Roboto" w:hAnsi="Roboto"/>
      </w:rPr>
    </w:lvl>
    <w:lvl w:ilvl="7" w:tplc="FE269AF6" w:tentative="1">
      <w:start w:val="1"/>
      <w:numFmt w:val="bullet"/>
      <w:lvlText w:val="•"/>
      <w:lvlJc w:val="left"/>
      <w:pPr>
        <w:tabs>
          <w:tab w:val="num" w:pos="5760"/>
        </w:tabs>
        <w:ind w:left="5760" w:hanging="360"/>
      </w:pPr>
      <w:rPr>
        <w:rFonts w:hint="default" w:ascii="Roboto" w:hAnsi="Roboto"/>
      </w:rPr>
    </w:lvl>
    <w:lvl w:ilvl="8" w:tplc="3EBC411A" w:tentative="1">
      <w:start w:val="1"/>
      <w:numFmt w:val="bullet"/>
      <w:lvlText w:val="•"/>
      <w:lvlJc w:val="left"/>
      <w:pPr>
        <w:tabs>
          <w:tab w:val="num" w:pos="6480"/>
        </w:tabs>
        <w:ind w:left="6480" w:hanging="360"/>
      </w:pPr>
      <w:rPr>
        <w:rFonts w:hint="default" w:ascii="Roboto" w:hAnsi="Roboto"/>
      </w:rPr>
    </w:lvl>
  </w:abstractNum>
  <w:abstractNum w:abstractNumId="6" w15:restartNumberingAfterBreak="0">
    <w:nsid w:val="60212314"/>
    <w:multiLevelType w:val="hybridMultilevel"/>
    <w:tmpl w:val="DD0C8EEE"/>
    <w:lvl w:ilvl="0" w:tplc="E6085000">
      <w:start w:val="1"/>
      <w:numFmt w:val="bullet"/>
      <w:lvlText w:val="•"/>
      <w:lvlJc w:val="left"/>
      <w:pPr>
        <w:tabs>
          <w:tab w:val="num" w:pos="720"/>
        </w:tabs>
        <w:ind w:left="720" w:hanging="360"/>
      </w:pPr>
      <w:rPr>
        <w:rFonts w:hint="default" w:ascii="Times New Roman" w:hAnsi="Times New Roman"/>
      </w:rPr>
    </w:lvl>
    <w:lvl w:ilvl="1" w:tplc="61B270A8" w:tentative="1">
      <w:start w:val="1"/>
      <w:numFmt w:val="bullet"/>
      <w:lvlText w:val="•"/>
      <w:lvlJc w:val="left"/>
      <w:pPr>
        <w:tabs>
          <w:tab w:val="num" w:pos="1440"/>
        </w:tabs>
        <w:ind w:left="1440" w:hanging="360"/>
      </w:pPr>
      <w:rPr>
        <w:rFonts w:hint="default" w:ascii="Times New Roman" w:hAnsi="Times New Roman"/>
      </w:rPr>
    </w:lvl>
    <w:lvl w:ilvl="2" w:tplc="3F749120" w:tentative="1">
      <w:start w:val="1"/>
      <w:numFmt w:val="bullet"/>
      <w:lvlText w:val="•"/>
      <w:lvlJc w:val="left"/>
      <w:pPr>
        <w:tabs>
          <w:tab w:val="num" w:pos="2160"/>
        </w:tabs>
        <w:ind w:left="2160" w:hanging="360"/>
      </w:pPr>
      <w:rPr>
        <w:rFonts w:hint="default" w:ascii="Times New Roman" w:hAnsi="Times New Roman"/>
      </w:rPr>
    </w:lvl>
    <w:lvl w:ilvl="3" w:tplc="1264CE4C" w:tentative="1">
      <w:start w:val="1"/>
      <w:numFmt w:val="bullet"/>
      <w:lvlText w:val="•"/>
      <w:lvlJc w:val="left"/>
      <w:pPr>
        <w:tabs>
          <w:tab w:val="num" w:pos="2880"/>
        </w:tabs>
        <w:ind w:left="2880" w:hanging="360"/>
      </w:pPr>
      <w:rPr>
        <w:rFonts w:hint="default" w:ascii="Times New Roman" w:hAnsi="Times New Roman"/>
      </w:rPr>
    </w:lvl>
    <w:lvl w:ilvl="4" w:tplc="CAE42960" w:tentative="1">
      <w:start w:val="1"/>
      <w:numFmt w:val="bullet"/>
      <w:lvlText w:val="•"/>
      <w:lvlJc w:val="left"/>
      <w:pPr>
        <w:tabs>
          <w:tab w:val="num" w:pos="3600"/>
        </w:tabs>
        <w:ind w:left="3600" w:hanging="360"/>
      </w:pPr>
      <w:rPr>
        <w:rFonts w:hint="default" w:ascii="Times New Roman" w:hAnsi="Times New Roman"/>
      </w:rPr>
    </w:lvl>
    <w:lvl w:ilvl="5" w:tplc="A1CC7B54" w:tentative="1">
      <w:start w:val="1"/>
      <w:numFmt w:val="bullet"/>
      <w:lvlText w:val="•"/>
      <w:lvlJc w:val="left"/>
      <w:pPr>
        <w:tabs>
          <w:tab w:val="num" w:pos="4320"/>
        </w:tabs>
        <w:ind w:left="4320" w:hanging="360"/>
      </w:pPr>
      <w:rPr>
        <w:rFonts w:hint="default" w:ascii="Times New Roman" w:hAnsi="Times New Roman"/>
      </w:rPr>
    </w:lvl>
    <w:lvl w:ilvl="6" w:tplc="B1D83200" w:tentative="1">
      <w:start w:val="1"/>
      <w:numFmt w:val="bullet"/>
      <w:lvlText w:val="•"/>
      <w:lvlJc w:val="left"/>
      <w:pPr>
        <w:tabs>
          <w:tab w:val="num" w:pos="5040"/>
        </w:tabs>
        <w:ind w:left="5040" w:hanging="360"/>
      </w:pPr>
      <w:rPr>
        <w:rFonts w:hint="default" w:ascii="Times New Roman" w:hAnsi="Times New Roman"/>
      </w:rPr>
    </w:lvl>
    <w:lvl w:ilvl="7" w:tplc="80525770" w:tentative="1">
      <w:start w:val="1"/>
      <w:numFmt w:val="bullet"/>
      <w:lvlText w:val="•"/>
      <w:lvlJc w:val="left"/>
      <w:pPr>
        <w:tabs>
          <w:tab w:val="num" w:pos="5760"/>
        </w:tabs>
        <w:ind w:left="5760" w:hanging="360"/>
      </w:pPr>
      <w:rPr>
        <w:rFonts w:hint="default" w:ascii="Times New Roman" w:hAnsi="Times New Roman"/>
      </w:rPr>
    </w:lvl>
    <w:lvl w:ilvl="8" w:tplc="F124898C" w:tentative="1">
      <w:start w:val="1"/>
      <w:numFmt w:val="bullet"/>
      <w:lvlText w:val="•"/>
      <w:lvlJc w:val="left"/>
      <w:pPr>
        <w:tabs>
          <w:tab w:val="num" w:pos="6480"/>
        </w:tabs>
        <w:ind w:left="6480" w:hanging="360"/>
      </w:pPr>
      <w:rPr>
        <w:rFonts w:hint="default" w:ascii="Times New Roman" w:hAnsi="Times New Roman"/>
      </w:rPr>
    </w:lvl>
  </w:abstractNum>
  <w:abstractNum w:abstractNumId="7"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8"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9" w15:restartNumberingAfterBreak="0">
    <w:nsid w:val="7A14B64B"/>
    <w:multiLevelType w:val="hybridMultilevel"/>
    <w:tmpl w:val="17848E98"/>
    <w:lvl w:ilvl="0" w:tplc="CA34E034">
      <w:start w:val="1"/>
      <w:numFmt w:val="bullet"/>
      <w:lvlText w:val=""/>
      <w:lvlJc w:val="left"/>
      <w:pPr>
        <w:ind w:left="360" w:hanging="360"/>
      </w:pPr>
      <w:rPr>
        <w:rFonts w:hint="default" w:ascii="Symbol" w:hAnsi="Symbol"/>
      </w:rPr>
    </w:lvl>
    <w:lvl w:ilvl="1" w:tplc="EB62A280">
      <w:start w:val="1"/>
      <w:numFmt w:val="bullet"/>
      <w:lvlText w:val="o"/>
      <w:lvlJc w:val="left"/>
      <w:pPr>
        <w:ind w:left="1080" w:hanging="360"/>
      </w:pPr>
      <w:rPr>
        <w:rFonts w:hint="default" w:ascii="Courier New" w:hAnsi="Courier New"/>
      </w:rPr>
    </w:lvl>
    <w:lvl w:ilvl="2" w:tplc="92BCD962">
      <w:start w:val="1"/>
      <w:numFmt w:val="bullet"/>
      <w:lvlText w:val=""/>
      <w:lvlJc w:val="left"/>
      <w:pPr>
        <w:ind w:left="1800" w:hanging="360"/>
      </w:pPr>
      <w:rPr>
        <w:rFonts w:hint="default" w:ascii="Wingdings" w:hAnsi="Wingdings"/>
      </w:rPr>
    </w:lvl>
    <w:lvl w:ilvl="3" w:tplc="2774F59E">
      <w:start w:val="1"/>
      <w:numFmt w:val="bullet"/>
      <w:lvlText w:val=""/>
      <w:lvlJc w:val="left"/>
      <w:pPr>
        <w:ind w:left="2520" w:hanging="360"/>
      </w:pPr>
      <w:rPr>
        <w:rFonts w:hint="default" w:ascii="Symbol" w:hAnsi="Symbol"/>
      </w:rPr>
    </w:lvl>
    <w:lvl w:ilvl="4" w:tplc="7458CFD0">
      <w:start w:val="1"/>
      <w:numFmt w:val="bullet"/>
      <w:lvlText w:val="o"/>
      <w:lvlJc w:val="left"/>
      <w:pPr>
        <w:ind w:left="3240" w:hanging="360"/>
      </w:pPr>
      <w:rPr>
        <w:rFonts w:hint="default" w:ascii="Courier New" w:hAnsi="Courier New"/>
      </w:rPr>
    </w:lvl>
    <w:lvl w:ilvl="5" w:tplc="FF88C0A6">
      <w:start w:val="1"/>
      <w:numFmt w:val="bullet"/>
      <w:lvlText w:val=""/>
      <w:lvlJc w:val="left"/>
      <w:pPr>
        <w:ind w:left="3960" w:hanging="360"/>
      </w:pPr>
      <w:rPr>
        <w:rFonts w:hint="default" w:ascii="Wingdings" w:hAnsi="Wingdings"/>
      </w:rPr>
    </w:lvl>
    <w:lvl w:ilvl="6" w:tplc="161C6D38">
      <w:start w:val="1"/>
      <w:numFmt w:val="bullet"/>
      <w:lvlText w:val=""/>
      <w:lvlJc w:val="left"/>
      <w:pPr>
        <w:ind w:left="4680" w:hanging="360"/>
      </w:pPr>
      <w:rPr>
        <w:rFonts w:hint="default" w:ascii="Symbol" w:hAnsi="Symbol"/>
      </w:rPr>
    </w:lvl>
    <w:lvl w:ilvl="7" w:tplc="554239C8">
      <w:start w:val="1"/>
      <w:numFmt w:val="bullet"/>
      <w:lvlText w:val="o"/>
      <w:lvlJc w:val="left"/>
      <w:pPr>
        <w:ind w:left="5400" w:hanging="360"/>
      </w:pPr>
      <w:rPr>
        <w:rFonts w:hint="default" w:ascii="Courier New" w:hAnsi="Courier New"/>
      </w:rPr>
    </w:lvl>
    <w:lvl w:ilvl="8" w:tplc="115EBC40">
      <w:start w:val="1"/>
      <w:numFmt w:val="bullet"/>
      <w:lvlText w:val=""/>
      <w:lvlJc w:val="left"/>
      <w:pPr>
        <w:ind w:left="6120" w:hanging="360"/>
      </w:pPr>
      <w:rPr>
        <w:rFonts w:hint="default" w:ascii="Wingdings" w:hAnsi="Wingdings"/>
      </w:rPr>
    </w:lvl>
  </w:abstractNum>
  <w:num w:numId="11">
    <w:abstractNumId w:val="10"/>
  </w:num>
  <w:num w:numId="1">
    <w:abstractNumId w:val="2"/>
  </w:num>
  <w:num w:numId="2">
    <w:abstractNumId w:val="3"/>
  </w:num>
  <w:num w:numId="3">
    <w:abstractNumId w:val="4"/>
  </w:num>
  <w:num w:numId="4">
    <w:abstractNumId w:val="6"/>
  </w:num>
  <w:num w:numId="5">
    <w:abstractNumId w:val="9"/>
  </w:num>
  <w:num w:numId="6">
    <w:abstractNumId w:val="1"/>
  </w:num>
  <w:num w:numId="7">
    <w:abstractNumId w:val="8"/>
  </w:num>
  <w:num w:numId="8">
    <w:abstractNumId w:val="0"/>
  </w:num>
  <w:num w:numId="9">
    <w:abstractNumId w:val="7"/>
  </w:num>
  <w:num w:numId="1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2"/>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809ED"/>
    <w:rsid w:val="000818E1"/>
    <w:rsid w:val="000A69F7"/>
    <w:rsid w:val="000B35FE"/>
    <w:rsid w:val="000C4AD0"/>
    <w:rsid w:val="000C98EC"/>
    <w:rsid w:val="000D34D2"/>
    <w:rsid w:val="000D5ACA"/>
    <w:rsid w:val="00100665"/>
    <w:rsid w:val="0012B907"/>
    <w:rsid w:val="0014450C"/>
    <w:rsid w:val="00153639"/>
    <w:rsid w:val="00153BAC"/>
    <w:rsid w:val="001778CD"/>
    <w:rsid w:val="00186B2A"/>
    <w:rsid w:val="001951F2"/>
    <w:rsid w:val="001A1E5C"/>
    <w:rsid w:val="001A6BAD"/>
    <w:rsid w:val="001C5374"/>
    <w:rsid w:val="001E1DA1"/>
    <w:rsid w:val="00201517"/>
    <w:rsid w:val="00210296"/>
    <w:rsid w:val="0021238C"/>
    <w:rsid w:val="00220B47"/>
    <w:rsid w:val="00221197"/>
    <w:rsid w:val="00224930"/>
    <w:rsid w:val="002260B0"/>
    <w:rsid w:val="00254621"/>
    <w:rsid w:val="00288834"/>
    <w:rsid w:val="002928E4"/>
    <w:rsid w:val="00297546"/>
    <w:rsid w:val="002C35BD"/>
    <w:rsid w:val="002D1532"/>
    <w:rsid w:val="002D4494"/>
    <w:rsid w:val="002F2F05"/>
    <w:rsid w:val="00354CF6"/>
    <w:rsid w:val="00370957"/>
    <w:rsid w:val="003743BA"/>
    <w:rsid w:val="00377905"/>
    <w:rsid w:val="0039131A"/>
    <w:rsid w:val="003934DE"/>
    <w:rsid w:val="0039627D"/>
    <w:rsid w:val="003D2ABB"/>
    <w:rsid w:val="003E53C3"/>
    <w:rsid w:val="00423428"/>
    <w:rsid w:val="00444952"/>
    <w:rsid w:val="00446022"/>
    <w:rsid w:val="0044667A"/>
    <w:rsid w:val="0045180B"/>
    <w:rsid w:val="00461898"/>
    <w:rsid w:val="00465E63"/>
    <w:rsid w:val="00477F3E"/>
    <w:rsid w:val="00487407"/>
    <w:rsid w:val="004A6676"/>
    <w:rsid w:val="004B4B0C"/>
    <w:rsid w:val="004C208A"/>
    <w:rsid w:val="004F6DB8"/>
    <w:rsid w:val="005044ED"/>
    <w:rsid w:val="005068AA"/>
    <w:rsid w:val="00516FE1"/>
    <w:rsid w:val="005173B9"/>
    <w:rsid w:val="00524FC0"/>
    <w:rsid w:val="0053780E"/>
    <w:rsid w:val="0053EB52"/>
    <w:rsid w:val="0054673F"/>
    <w:rsid w:val="00551188"/>
    <w:rsid w:val="005511B4"/>
    <w:rsid w:val="0056021E"/>
    <w:rsid w:val="00560971"/>
    <w:rsid w:val="0057060A"/>
    <w:rsid w:val="00582D15"/>
    <w:rsid w:val="00592D1E"/>
    <w:rsid w:val="005937EE"/>
    <w:rsid w:val="005A0885"/>
    <w:rsid w:val="005C3FCD"/>
    <w:rsid w:val="005E5485"/>
    <w:rsid w:val="005E7ABF"/>
    <w:rsid w:val="005F1677"/>
    <w:rsid w:val="0060666C"/>
    <w:rsid w:val="00614380"/>
    <w:rsid w:val="00645106"/>
    <w:rsid w:val="0068519D"/>
    <w:rsid w:val="0069CCA6"/>
    <w:rsid w:val="006B4ECA"/>
    <w:rsid w:val="006B7720"/>
    <w:rsid w:val="006C4681"/>
    <w:rsid w:val="006D7B14"/>
    <w:rsid w:val="006E6408"/>
    <w:rsid w:val="007032BB"/>
    <w:rsid w:val="007728CB"/>
    <w:rsid w:val="007A41CB"/>
    <w:rsid w:val="007A5E97"/>
    <w:rsid w:val="007B432F"/>
    <w:rsid w:val="007B68CF"/>
    <w:rsid w:val="007B6AF5"/>
    <w:rsid w:val="007D5DB5"/>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7538"/>
    <w:rsid w:val="00A27DB3"/>
    <w:rsid w:val="00A306E4"/>
    <w:rsid w:val="00A35347"/>
    <w:rsid w:val="00A412BA"/>
    <w:rsid w:val="00A46984"/>
    <w:rsid w:val="00A51C62"/>
    <w:rsid w:val="00A51E94"/>
    <w:rsid w:val="00A647F4"/>
    <w:rsid w:val="00A66FF9"/>
    <w:rsid w:val="00A701A3"/>
    <w:rsid w:val="00A8658A"/>
    <w:rsid w:val="00AD4012"/>
    <w:rsid w:val="00AF2BFF"/>
    <w:rsid w:val="00AF5573"/>
    <w:rsid w:val="00B30DCD"/>
    <w:rsid w:val="00B46A5A"/>
    <w:rsid w:val="00B618BA"/>
    <w:rsid w:val="00B713FF"/>
    <w:rsid w:val="00B878A0"/>
    <w:rsid w:val="00B9454A"/>
    <w:rsid w:val="00B94BD5"/>
    <w:rsid w:val="00BD113B"/>
    <w:rsid w:val="00BE3BD9"/>
    <w:rsid w:val="00C17467"/>
    <w:rsid w:val="00C41664"/>
    <w:rsid w:val="00C51EF8"/>
    <w:rsid w:val="00C56B0B"/>
    <w:rsid w:val="00C74C1C"/>
    <w:rsid w:val="00C83FF0"/>
    <w:rsid w:val="00CA48BE"/>
    <w:rsid w:val="00CA520D"/>
    <w:rsid w:val="00CB1DB7"/>
    <w:rsid w:val="00CB33C0"/>
    <w:rsid w:val="00CB7DC5"/>
    <w:rsid w:val="00CC5AC8"/>
    <w:rsid w:val="00CD6CDD"/>
    <w:rsid w:val="00CF233B"/>
    <w:rsid w:val="00D1493B"/>
    <w:rsid w:val="00D21902"/>
    <w:rsid w:val="00D249F8"/>
    <w:rsid w:val="00D434F9"/>
    <w:rsid w:val="00D46C2B"/>
    <w:rsid w:val="00D93A9F"/>
    <w:rsid w:val="00DA0595"/>
    <w:rsid w:val="00DC3798"/>
    <w:rsid w:val="00E106BA"/>
    <w:rsid w:val="00E20068"/>
    <w:rsid w:val="00E24F38"/>
    <w:rsid w:val="00E31447"/>
    <w:rsid w:val="00E54FBF"/>
    <w:rsid w:val="00E5531C"/>
    <w:rsid w:val="00E74E2A"/>
    <w:rsid w:val="00E8008A"/>
    <w:rsid w:val="00E85B23"/>
    <w:rsid w:val="00E87D8B"/>
    <w:rsid w:val="00E94917"/>
    <w:rsid w:val="00E9660B"/>
    <w:rsid w:val="00E97DD9"/>
    <w:rsid w:val="00ED388C"/>
    <w:rsid w:val="00ED666C"/>
    <w:rsid w:val="00EE2DAA"/>
    <w:rsid w:val="00EEBBAD"/>
    <w:rsid w:val="00EF5AF7"/>
    <w:rsid w:val="00F009A4"/>
    <w:rsid w:val="00F053AE"/>
    <w:rsid w:val="00F12B24"/>
    <w:rsid w:val="00F16CBD"/>
    <w:rsid w:val="00F2736E"/>
    <w:rsid w:val="00F35DB1"/>
    <w:rsid w:val="00F411C6"/>
    <w:rsid w:val="00F666E5"/>
    <w:rsid w:val="00F70303"/>
    <w:rsid w:val="00F71D8F"/>
    <w:rsid w:val="00FB2C4B"/>
    <w:rsid w:val="00FB67A3"/>
    <w:rsid w:val="00FB7FC4"/>
    <w:rsid w:val="0140B000"/>
    <w:rsid w:val="014CD97D"/>
    <w:rsid w:val="017171E9"/>
    <w:rsid w:val="01853138"/>
    <w:rsid w:val="01FD70AC"/>
    <w:rsid w:val="021547F8"/>
    <w:rsid w:val="024CB75E"/>
    <w:rsid w:val="0289FE0B"/>
    <w:rsid w:val="034836A1"/>
    <w:rsid w:val="036B06D7"/>
    <w:rsid w:val="03A10B8D"/>
    <w:rsid w:val="040EC965"/>
    <w:rsid w:val="041C32C1"/>
    <w:rsid w:val="044044A7"/>
    <w:rsid w:val="0442189F"/>
    <w:rsid w:val="04686876"/>
    <w:rsid w:val="046AE5E3"/>
    <w:rsid w:val="0499BC8A"/>
    <w:rsid w:val="04EFF85E"/>
    <w:rsid w:val="0540A16E"/>
    <w:rsid w:val="055436E2"/>
    <w:rsid w:val="05E44332"/>
    <w:rsid w:val="061D2827"/>
    <w:rsid w:val="06204AA0"/>
    <w:rsid w:val="064BFCE5"/>
    <w:rsid w:val="0654D59F"/>
    <w:rsid w:val="0664E418"/>
    <w:rsid w:val="067CF53C"/>
    <w:rsid w:val="06A0021B"/>
    <w:rsid w:val="06AB47A4"/>
    <w:rsid w:val="06C49689"/>
    <w:rsid w:val="0720E4BC"/>
    <w:rsid w:val="0721E130"/>
    <w:rsid w:val="072DD0F8"/>
    <w:rsid w:val="07472C7C"/>
    <w:rsid w:val="07DD8ED8"/>
    <w:rsid w:val="082C2A34"/>
    <w:rsid w:val="083E4E1E"/>
    <w:rsid w:val="085CD8F5"/>
    <w:rsid w:val="0889DAD4"/>
    <w:rsid w:val="093F9FBA"/>
    <w:rsid w:val="097FA198"/>
    <w:rsid w:val="09B8B0C4"/>
    <w:rsid w:val="09ED0282"/>
    <w:rsid w:val="0A11A6F6"/>
    <w:rsid w:val="0A25D9EC"/>
    <w:rsid w:val="0A359B71"/>
    <w:rsid w:val="0A398317"/>
    <w:rsid w:val="0A3A674A"/>
    <w:rsid w:val="0A4CDDAF"/>
    <w:rsid w:val="0A79B8B4"/>
    <w:rsid w:val="0A85D189"/>
    <w:rsid w:val="0AE05A60"/>
    <w:rsid w:val="0B4D78FA"/>
    <w:rsid w:val="0BB0C444"/>
    <w:rsid w:val="0C131805"/>
    <w:rsid w:val="0CC09FA4"/>
    <w:rsid w:val="0DD42CAF"/>
    <w:rsid w:val="0E2C78C5"/>
    <w:rsid w:val="0E815DF2"/>
    <w:rsid w:val="0F61333D"/>
    <w:rsid w:val="0F706E99"/>
    <w:rsid w:val="0FC27335"/>
    <w:rsid w:val="0FD09F88"/>
    <w:rsid w:val="101E49C1"/>
    <w:rsid w:val="1036A72A"/>
    <w:rsid w:val="106C4E30"/>
    <w:rsid w:val="10A4C34E"/>
    <w:rsid w:val="10B413FB"/>
    <w:rsid w:val="10F1BA5B"/>
    <w:rsid w:val="114B5ED3"/>
    <w:rsid w:val="114D2ECA"/>
    <w:rsid w:val="1180274C"/>
    <w:rsid w:val="119389F4"/>
    <w:rsid w:val="11ADCC20"/>
    <w:rsid w:val="11D31F02"/>
    <w:rsid w:val="1257478C"/>
    <w:rsid w:val="127104D7"/>
    <w:rsid w:val="12807469"/>
    <w:rsid w:val="12A3D0CE"/>
    <w:rsid w:val="12B5A31D"/>
    <w:rsid w:val="12E3C438"/>
    <w:rsid w:val="1321414B"/>
    <w:rsid w:val="139762CF"/>
    <w:rsid w:val="139762CF"/>
    <w:rsid w:val="13CBEB35"/>
    <w:rsid w:val="1423677F"/>
    <w:rsid w:val="14432E0A"/>
    <w:rsid w:val="14C3A2E5"/>
    <w:rsid w:val="14CAAA3D"/>
    <w:rsid w:val="14D245E1"/>
    <w:rsid w:val="14FC640F"/>
    <w:rsid w:val="15497D2A"/>
    <w:rsid w:val="155DF56B"/>
    <w:rsid w:val="15AADD10"/>
    <w:rsid w:val="15BCF7F1"/>
    <w:rsid w:val="15CF4E9B"/>
    <w:rsid w:val="15E26B6D"/>
    <w:rsid w:val="15F4DB87"/>
    <w:rsid w:val="166D8F93"/>
    <w:rsid w:val="1672AB07"/>
    <w:rsid w:val="1694473E"/>
    <w:rsid w:val="16B4AEBA"/>
    <w:rsid w:val="1700166D"/>
    <w:rsid w:val="17625821"/>
    <w:rsid w:val="177EA254"/>
    <w:rsid w:val="178A43CA"/>
    <w:rsid w:val="17B46723"/>
    <w:rsid w:val="17BBFA42"/>
    <w:rsid w:val="17C9CA8F"/>
    <w:rsid w:val="1856F0B9"/>
    <w:rsid w:val="18EA9473"/>
    <w:rsid w:val="1940C28C"/>
    <w:rsid w:val="196DEDE7"/>
    <w:rsid w:val="19731CCD"/>
    <w:rsid w:val="1A1E990B"/>
    <w:rsid w:val="1A4A8419"/>
    <w:rsid w:val="1A98BF5B"/>
    <w:rsid w:val="1AA7007D"/>
    <w:rsid w:val="1AF6E93F"/>
    <w:rsid w:val="1B7F4E08"/>
    <w:rsid w:val="1C9FA7FB"/>
    <w:rsid w:val="1CCEDF6F"/>
    <w:rsid w:val="1CEE858E"/>
    <w:rsid w:val="1D6046CF"/>
    <w:rsid w:val="1D780EC5"/>
    <w:rsid w:val="1DFACDE9"/>
    <w:rsid w:val="1E0526AC"/>
    <w:rsid w:val="1E1A3294"/>
    <w:rsid w:val="1E590321"/>
    <w:rsid w:val="1E69D3F7"/>
    <w:rsid w:val="1E805B11"/>
    <w:rsid w:val="1E924D70"/>
    <w:rsid w:val="1EABD848"/>
    <w:rsid w:val="1ED5F2E8"/>
    <w:rsid w:val="1F2A47A8"/>
    <w:rsid w:val="1F3D958B"/>
    <w:rsid w:val="1F5DCB5F"/>
    <w:rsid w:val="20177763"/>
    <w:rsid w:val="202AA9FD"/>
    <w:rsid w:val="2075FF22"/>
    <w:rsid w:val="2081BC05"/>
    <w:rsid w:val="20860FD6"/>
    <w:rsid w:val="20C6DEAB"/>
    <w:rsid w:val="20E39D7F"/>
    <w:rsid w:val="20EDD7D2"/>
    <w:rsid w:val="21371987"/>
    <w:rsid w:val="21459F9C"/>
    <w:rsid w:val="2176D2EA"/>
    <w:rsid w:val="21893943"/>
    <w:rsid w:val="218F9C5A"/>
    <w:rsid w:val="21AE7197"/>
    <w:rsid w:val="21D2ADE9"/>
    <w:rsid w:val="22288A26"/>
    <w:rsid w:val="22364902"/>
    <w:rsid w:val="226B708E"/>
    <w:rsid w:val="2314ECB6"/>
    <w:rsid w:val="237C9267"/>
    <w:rsid w:val="23A51720"/>
    <w:rsid w:val="23C378F0"/>
    <w:rsid w:val="23D56181"/>
    <w:rsid w:val="23EE585C"/>
    <w:rsid w:val="240292A3"/>
    <w:rsid w:val="24499D7A"/>
    <w:rsid w:val="24816521"/>
    <w:rsid w:val="24ADF9C9"/>
    <w:rsid w:val="251D99AA"/>
    <w:rsid w:val="2579FADD"/>
    <w:rsid w:val="25BAFE40"/>
    <w:rsid w:val="260962B0"/>
    <w:rsid w:val="263EBAF9"/>
    <w:rsid w:val="269CE536"/>
    <w:rsid w:val="26DE6B61"/>
    <w:rsid w:val="26F27B27"/>
    <w:rsid w:val="270B1400"/>
    <w:rsid w:val="271D72CF"/>
    <w:rsid w:val="272B2C5E"/>
    <w:rsid w:val="2744A8CA"/>
    <w:rsid w:val="2777F099"/>
    <w:rsid w:val="27806971"/>
    <w:rsid w:val="27C1B0BA"/>
    <w:rsid w:val="27E1DA86"/>
    <w:rsid w:val="28520DB3"/>
    <w:rsid w:val="28659260"/>
    <w:rsid w:val="289F9639"/>
    <w:rsid w:val="28AF7195"/>
    <w:rsid w:val="28B66B64"/>
    <w:rsid w:val="28CD41BD"/>
    <w:rsid w:val="28D2476D"/>
    <w:rsid w:val="291388F9"/>
    <w:rsid w:val="295AE55F"/>
    <w:rsid w:val="296FD478"/>
    <w:rsid w:val="298185F8"/>
    <w:rsid w:val="29D8284A"/>
    <w:rsid w:val="2A09B58E"/>
    <w:rsid w:val="2A1A286A"/>
    <w:rsid w:val="2A443218"/>
    <w:rsid w:val="2A8522E6"/>
    <w:rsid w:val="2A95A9B5"/>
    <w:rsid w:val="2AD0DB93"/>
    <w:rsid w:val="2B4C1849"/>
    <w:rsid w:val="2B611E58"/>
    <w:rsid w:val="2BA3DFA0"/>
    <w:rsid w:val="2BBF5850"/>
    <w:rsid w:val="2BC0B6F6"/>
    <w:rsid w:val="2BEE91BC"/>
    <w:rsid w:val="2BF04F19"/>
    <w:rsid w:val="2C037933"/>
    <w:rsid w:val="2C065FB1"/>
    <w:rsid w:val="2C17C7F2"/>
    <w:rsid w:val="2C2F4AEA"/>
    <w:rsid w:val="2C5AADFE"/>
    <w:rsid w:val="2C80EBF7"/>
    <w:rsid w:val="2CA8C75C"/>
    <w:rsid w:val="2D469D54"/>
    <w:rsid w:val="2D4829D0"/>
    <w:rsid w:val="2D90E598"/>
    <w:rsid w:val="2DE147D5"/>
    <w:rsid w:val="2DFA35B1"/>
    <w:rsid w:val="2E166714"/>
    <w:rsid w:val="2E446FF5"/>
    <w:rsid w:val="2E7436C4"/>
    <w:rsid w:val="2E91381B"/>
    <w:rsid w:val="2E9D115C"/>
    <w:rsid w:val="2ED52378"/>
    <w:rsid w:val="2F2D5172"/>
    <w:rsid w:val="2F50CED2"/>
    <w:rsid w:val="2F5E997F"/>
    <w:rsid w:val="3029980F"/>
    <w:rsid w:val="303093C0"/>
    <w:rsid w:val="305411D9"/>
    <w:rsid w:val="30AFF3E6"/>
    <w:rsid w:val="30FA69E0"/>
    <w:rsid w:val="31054548"/>
    <w:rsid w:val="310E6C7B"/>
    <w:rsid w:val="31AA6EC0"/>
    <w:rsid w:val="31C01917"/>
    <w:rsid w:val="31D52634"/>
    <w:rsid w:val="31ED8448"/>
    <w:rsid w:val="32A80C5E"/>
    <w:rsid w:val="32D023B2"/>
    <w:rsid w:val="32ED9933"/>
    <w:rsid w:val="32FFAB56"/>
    <w:rsid w:val="330C4442"/>
    <w:rsid w:val="332873D1"/>
    <w:rsid w:val="3384DB6F"/>
    <w:rsid w:val="342AAAD4"/>
    <w:rsid w:val="3433C098"/>
    <w:rsid w:val="34EDD3B5"/>
    <w:rsid w:val="351E59ED"/>
    <w:rsid w:val="355B009E"/>
    <w:rsid w:val="35B7FB92"/>
    <w:rsid w:val="35CDDB03"/>
    <w:rsid w:val="35D43395"/>
    <w:rsid w:val="36319EB0"/>
    <w:rsid w:val="36443A19"/>
    <w:rsid w:val="3715AF23"/>
    <w:rsid w:val="37326725"/>
    <w:rsid w:val="37BF8D62"/>
    <w:rsid w:val="37DE956B"/>
    <w:rsid w:val="37E55946"/>
    <w:rsid w:val="387871F3"/>
    <w:rsid w:val="38C5ABBB"/>
    <w:rsid w:val="38C7E61E"/>
    <w:rsid w:val="38C9D9A0"/>
    <w:rsid w:val="38E397EA"/>
    <w:rsid w:val="39493565"/>
    <w:rsid w:val="39785863"/>
    <w:rsid w:val="3A34D29A"/>
    <w:rsid w:val="3A4A9D0A"/>
    <w:rsid w:val="3A6B8918"/>
    <w:rsid w:val="3A7ED25E"/>
    <w:rsid w:val="3A804278"/>
    <w:rsid w:val="3AB0232A"/>
    <w:rsid w:val="3AB19A61"/>
    <w:rsid w:val="3ADB3597"/>
    <w:rsid w:val="3B3DF974"/>
    <w:rsid w:val="3B995B60"/>
    <w:rsid w:val="3BD64D9D"/>
    <w:rsid w:val="3C057119"/>
    <w:rsid w:val="3C0E302C"/>
    <w:rsid w:val="3C5BBDA3"/>
    <w:rsid w:val="3C792302"/>
    <w:rsid w:val="3C9B1682"/>
    <w:rsid w:val="3CA29E35"/>
    <w:rsid w:val="3CF3CE9B"/>
    <w:rsid w:val="3D8EBA70"/>
    <w:rsid w:val="3DD460DA"/>
    <w:rsid w:val="3E169FDC"/>
    <w:rsid w:val="3E20C166"/>
    <w:rsid w:val="3E527B0B"/>
    <w:rsid w:val="3E866F26"/>
    <w:rsid w:val="3ECE31C7"/>
    <w:rsid w:val="3EF12A19"/>
    <w:rsid w:val="3F19B4FD"/>
    <w:rsid w:val="3F2D044B"/>
    <w:rsid w:val="3F325D89"/>
    <w:rsid w:val="3F45B57B"/>
    <w:rsid w:val="3F4F3861"/>
    <w:rsid w:val="3F628E20"/>
    <w:rsid w:val="3FA36D5B"/>
    <w:rsid w:val="3FB3E7F9"/>
    <w:rsid w:val="3FC25952"/>
    <w:rsid w:val="3FC5CA20"/>
    <w:rsid w:val="3FC837B3"/>
    <w:rsid w:val="40047F92"/>
    <w:rsid w:val="405C91FF"/>
    <w:rsid w:val="407E1DB7"/>
    <w:rsid w:val="40C8FE35"/>
    <w:rsid w:val="40CC2EDB"/>
    <w:rsid w:val="41680973"/>
    <w:rsid w:val="41765626"/>
    <w:rsid w:val="418BE716"/>
    <w:rsid w:val="41C6DBB0"/>
    <w:rsid w:val="423B54A6"/>
    <w:rsid w:val="423EC636"/>
    <w:rsid w:val="42A6CD49"/>
    <w:rsid w:val="43B3DA78"/>
    <w:rsid w:val="43BF6E8D"/>
    <w:rsid w:val="43E77D49"/>
    <w:rsid w:val="43E7A84D"/>
    <w:rsid w:val="4421C755"/>
    <w:rsid w:val="4462CB23"/>
    <w:rsid w:val="44D158FF"/>
    <w:rsid w:val="44E40AFF"/>
    <w:rsid w:val="44E5F26A"/>
    <w:rsid w:val="44FC3908"/>
    <w:rsid w:val="4516CF3F"/>
    <w:rsid w:val="453B1F0F"/>
    <w:rsid w:val="45B4F6FF"/>
    <w:rsid w:val="45CE7BC4"/>
    <w:rsid w:val="462A29AC"/>
    <w:rsid w:val="46841935"/>
    <w:rsid w:val="46B48B3B"/>
    <w:rsid w:val="46EBB628"/>
    <w:rsid w:val="4716266F"/>
    <w:rsid w:val="4741BF05"/>
    <w:rsid w:val="47E034F4"/>
    <w:rsid w:val="48069810"/>
    <w:rsid w:val="485D95F5"/>
    <w:rsid w:val="4880ED4F"/>
    <w:rsid w:val="489AD8DF"/>
    <w:rsid w:val="489F8849"/>
    <w:rsid w:val="48E9351D"/>
    <w:rsid w:val="49011FC9"/>
    <w:rsid w:val="493D408C"/>
    <w:rsid w:val="49708AFF"/>
    <w:rsid w:val="49CB499F"/>
    <w:rsid w:val="49EB2056"/>
    <w:rsid w:val="4AE01E8A"/>
    <w:rsid w:val="4AFC75E6"/>
    <w:rsid w:val="4B135264"/>
    <w:rsid w:val="4B9AC7D8"/>
    <w:rsid w:val="4BD57CC5"/>
    <w:rsid w:val="4BDD33CD"/>
    <w:rsid w:val="4BDDD589"/>
    <w:rsid w:val="4C63EB29"/>
    <w:rsid w:val="4C7A28A4"/>
    <w:rsid w:val="4C800C05"/>
    <w:rsid w:val="4CB2AF50"/>
    <w:rsid w:val="4D2D0484"/>
    <w:rsid w:val="4D3123D3"/>
    <w:rsid w:val="4D430362"/>
    <w:rsid w:val="4D48BFBE"/>
    <w:rsid w:val="4D8B6F4D"/>
    <w:rsid w:val="4DB28CB3"/>
    <w:rsid w:val="4DC01477"/>
    <w:rsid w:val="4DC9E370"/>
    <w:rsid w:val="4E20F54F"/>
    <w:rsid w:val="4E5075CB"/>
    <w:rsid w:val="4E661C8C"/>
    <w:rsid w:val="4E693690"/>
    <w:rsid w:val="4E7016F6"/>
    <w:rsid w:val="4E872864"/>
    <w:rsid w:val="4EC42C59"/>
    <w:rsid w:val="4ED0F043"/>
    <w:rsid w:val="4EF5B035"/>
    <w:rsid w:val="4F06CBD7"/>
    <w:rsid w:val="4F67476F"/>
    <w:rsid w:val="4F771165"/>
    <w:rsid w:val="50088229"/>
    <w:rsid w:val="5014D17D"/>
    <w:rsid w:val="501B4931"/>
    <w:rsid w:val="5048CEF0"/>
    <w:rsid w:val="50E46C82"/>
    <w:rsid w:val="510B623A"/>
    <w:rsid w:val="514F600E"/>
    <w:rsid w:val="5202747F"/>
    <w:rsid w:val="5267AC8E"/>
    <w:rsid w:val="527FDE44"/>
    <w:rsid w:val="528AB43E"/>
    <w:rsid w:val="529760E6"/>
    <w:rsid w:val="52C1FB9E"/>
    <w:rsid w:val="52D509DE"/>
    <w:rsid w:val="534A194C"/>
    <w:rsid w:val="53574B05"/>
    <w:rsid w:val="5379FAE6"/>
    <w:rsid w:val="53A0C8E1"/>
    <w:rsid w:val="5402E4E7"/>
    <w:rsid w:val="54416B49"/>
    <w:rsid w:val="5452C8A8"/>
    <w:rsid w:val="548EEA5E"/>
    <w:rsid w:val="54A91DFC"/>
    <w:rsid w:val="54B2AE5C"/>
    <w:rsid w:val="54DAA477"/>
    <w:rsid w:val="54FB5725"/>
    <w:rsid w:val="551BC294"/>
    <w:rsid w:val="55230D5B"/>
    <w:rsid w:val="5579B67A"/>
    <w:rsid w:val="558E357D"/>
    <w:rsid w:val="559EB548"/>
    <w:rsid w:val="55AF0B84"/>
    <w:rsid w:val="55C7DE12"/>
    <w:rsid w:val="5785E096"/>
    <w:rsid w:val="578A03CD"/>
    <w:rsid w:val="57B7D8A7"/>
    <w:rsid w:val="57BAB573"/>
    <w:rsid w:val="57F1F853"/>
    <w:rsid w:val="57FDF14C"/>
    <w:rsid w:val="5819077B"/>
    <w:rsid w:val="582ADF1F"/>
    <w:rsid w:val="5871677F"/>
    <w:rsid w:val="589089B7"/>
    <w:rsid w:val="58A403AE"/>
    <w:rsid w:val="58E3E97D"/>
    <w:rsid w:val="58FF7ED4"/>
    <w:rsid w:val="590FB252"/>
    <w:rsid w:val="5934D710"/>
    <w:rsid w:val="59A73E09"/>
    <w:rsid w:val="59BD752D"/>
    <w:rsid w:val="59D688D9"/>
    <w:rsid w:val="59F664AC"/>
    <w:rsid w:val="59F6A1A2"/>
    <w:rsid w:val="5A1C0A38"/>
    <w:rsid w:val="5A237CE5"/>
    <w:rsid w:val="5AF5F835"/>
    <w:rsid w:val="5B2C114D"/>
    <w:rsid w:val="5B8631CC"/>
    <w:rsid w:val="5BDF37DC"/>
    <w:rsid w:val="5C33A94A"/>
    <w:rsid w:val="5C505D66"/>
    <w:rsid w:val="5D01B9BF"/>
    <w:rsid w:val="5D20A30F"/>
    <w:rsid w:val="5D8F0BAB"/>
    <w:rsid w:val="5D98F159"/>
    <w:rsid w:val="5DD0B90A"/>
    <w:rsid w:val="5DE33682"/>
    <w:rsid w:val="5DE7F81B"/>
    <w:rsid w:val="5E2425B3"/>
    <w:rsid w:val="5E3BC5B6"/>
    <w:rsid w:val="5E74E233"/>
    <w:rsid w:val="5EF431FC"/>
    <w:rsid w:val="5F02AD30"/>
    <w:rsid w:val="5F5427E1"/>
    <w:rsid w:val="5F6AA7E6"/>
    <w:rsid w:val="5F77FC77"/>
    <w:rsid w:val="5FAAD01F"/>
    <w:rsid w:val="5FB34B56"/>
    <w:rsid w:val="6010B294"/>
    <w:rsid w:val="60322BE7"/>
    <w:rsid w:val="605065F2"/>
    <w:rsid w:val="6090B33C"/>
    <w:rsid w:val="60E5850E"/>
    <w:rsid w:val="60EA99D9"/>
    <w:rsid w:val="60FD8B5C"/>
    <w:rsid w:val="6156EAA5"/>
    <w:rsid w:val="616A8BCB"/>
    <w:rsid w:val="61AE9B36"/>
    <w:rsid w:val="61BF7765"/>
    <w:rsid w:val="61F70432"/>
    <w:rsid w:val="62139059"/>
    <w:rsid w:val="629AA939"/>
    <w:rsid w:val="62CF584E"/>
    <w:rsid w:val="62E95F4C"/>
    <w:rsid w:val="632F5F5C"/>
    <w:rsid w:val="633F2BAC"/>
    <w:rsid w:val="638FE493"/>
    <w:rsid w:val="6399D96D"/>
    <w:rsid w:val="63AC0BE2"/>
    <w:rsid w:val="63C7B68E"/>
    <w:rsid w:val="6439320C"/>
    <w:rsid w:val="64696D81"/>
    <w:rsid w:val="6476D6AE"/>
    <w:rsid w:val="6498B633"/>
    <w:rsid w:val="64C320D2"/>
    <w:rsid w:val="64EDC864"/>
    <w:rsid w:val="6570FE78"/>
    <w:rsid w:val="658059B4"/>
    <w:rsid w:val="6580F533"/>
    <w:rsid w:val="659562CB"/>
    <w:rsid w:val="65F81CA7"/>
    <w:rsid w:val="65FED6DA"/>
    <w:rsid w:val="66972F57"/>
    <w:rsid w:val="66CDAC5D"/>
    <w:rsid w:val="66EA7D29"/>
    <w:rsid w:val="66F81A29"/>
    <w:rsid w:val="67096D58"/>
    <w:rsid w:val="67138F91"/>
    <w:rsid w:val="67171F6E"/>
    <w:rsid w:val="67B27F4E"/>
    <w:rsid w:val="67B3B297"/>
    <w:rsid w:val="67D58A8A"/>
    <w:rsid w:val="6810D7A5"/>
    <w:rsid w:val="6813DA8A"/>
    <w:rsid w:val="68263E92"/>
    <w:rsid w:val="6836924D"/>
    <w:rsid w:val="6860324C"/>
    <w:rsid w:val="688DB21F"/>
    <w:rsid w:val="68CA6BD3"/>
    <w:rsid w:val="6964832B"/>
    <w:rsid w:val="69E2502F"/>
    <w:rsid w:val="69E9D008"/>
    <w:rsid w:val="69FB6771"/>
    <w:rsid w:val="6A24E9DE"/>
    <w:rsid w:val="6A4B2871"/>
    <w:rsid w:val="6A5A4C2E"/>
    <w:rsid w:val="6A7EECEF"/>
    <w:rsid w:val="6B46D57C"/>
    <w:rsid w:val="6B57AE5E"/>
    <w:rsid w:val="6B93BC74"/>
    <w:rsid w:val="6BD53EBC"/>
    <w:rsid w:val="6BE1041A"/>
    <w:rsid w:val="6BF99C94"/>
    <w:rsid w:val="6C3BA4B9"/>
    <w:rsid w:val="6C478052"/>
    <w:rsid w:val="6C625DE3"/>
    <w:rsid w:val="6CD60D3F"/>
    <w:rsid w:val="6CDAC3A7"/>
    <w:rsid w:val="6CE218BA"/>
    <w:rsid w:val="6D1274C6"/>
    <w:rsid w:val="6D53C30C"/>
    <w:rsid w:val="6D639BFF"/>
    <w:rsid w:val="6D92C0F5"/>
    <w:rsid w:val="6E19A3AC"/>
    <w:rsid w:val="6E1EE933"/>
    <w:rsid w:val="6E7DE91B"/>
    <w:rsid w:val="6E8805F5"/>
    <w:rsid w:val="6E910024"/>
    <w:rsid w:val="6EDA860C"/>
    <w:rsid w:val="6EE800F1"/>
    <w:rsid w:val="6FC65A2D"/>
    <w:rsid w:val="6FE72C97"/>
    <w:rsid w:val="70181BC8"/>
    <w:rsid w:val="705E0E9E"/>
    <w:rsid w:val="705F7EB8"/>
    <w:rsid w:val="70680511"/>
    <w:rsid w:val="70CD8D88"/>
    <w:rsid w:val="713FF7F4"/>
    <w:rsid w:val="7145A86A"/>
    <w:rsid w:val="71D68761"/>
    <w:rsid w:val="71ED4593"/>
    <w:rsid w:val="727946AF"/>
    <w:rsid w:val="72AD25E8"/>
    <w:rsid w:val="7316AB45"/>
    <w:rsid w:val="7349E1E2"/>
    <w:rsid w:val="734A052B"/>
    <w:rsid w:val="735F58FA"/>
    <w:rsid w:val="73765B81"/>
    <w:rsid w:val="73A5121D"/>
    <w:rsid w:val="73DF035C"/>
    <w:rsid w:val="73E23E35"/>
    <w:rsid w:val="7438F510"/>
    <w:rsid w:val="74BB0501"/>
    <w:rsid w:val="74F51825"/>
    <w:rsid w:val="753B970E"/>
    <w:rsid w:val="758DE2FA"/>
    <w:rsid w:val="75F9FD90"/>
    <w:rsid w:val="760F39F4"/>
    <w:rsid w:val="7629FB18"/>
    <w:rsid w:val="76463AB3"/>
    <w:rsid w:val="765B75F6"/>
    <w:rsid w:val="76635E24"/>
    <w:rsid w:val="76687D90"/>
    <w:rsid w:val="767837D1"/>
    <w:rsid w:val="76C310F9"/>
    <w:rsid w:val="76CF0C87"/>
    <w:rsid w:val="76D9EA79"/>
    <w:rsid w:val="7722AECD"/>
    <w:rsid w:val="7739008C"/>
    <w:rsid w:val="776DE044"/>
    <w:rsid w:val="7772AB06"/>
    <w:rsid w:val="7779EB85"/>
    <w:rsid w:val="77F236C6"/>
    <w:rsid w:val="784B4245"/>
    <w:rsid w:val="78804CA7"/>
    <w:rsid w:val="78A80F4E"/>
    <w:rsid w:val="78C87C08"/>
    <w:rsid w:val="7905E275"/>
    <w:rsid w:val="79541416"/>
    <w:rsid w:val="79AE0C7F"/>
    <w:rsid w:val="7A09443F"/>
    <w:rsid w:val="7A4FB961"/>
    <w:rsid w:val="7AC03535"/>
    <w:rsid w:val="7AC37EF6"/>
    <w:rsid w:val="7B2EE719"/>
    <w:rsid w:val="7B6EC05F"/>
    <w:rsid w:val="7B912542"/>
    <w:rsid w:val="7BB89848"/>
    <w:rsid w:val="7BD92451"/>
    <w:rsid w:val="7C269F2E"/>
    <w:rsid w:val="7CD38C20"/>
    <w:rsid w:val="7CE1A03C"/>
    <w:rsid w:val="7CF440B8"/>
    <w:rsid w:val="7D1F5FEA"/>
    <w:rsid w:val="7D3EA454"/>
    <w:rsid w:val="7DE9E442"/>
    <w:rsid w:val="7E13C731"/>
    <w:rsid w:val="7E1538BA"/>
    <w:rsid w:val="7E24BDC0"/>
    <w:rsid w:val="7F0E165D"/>
    <w:rsid w:val="7F8D42E9"/>
    <w:rsid w:val="7FA46C4A"/>
    <w:rsid w:val="7FD35B36"/>
    <w:rsid w:val="7FDF88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 w:type="paragraph" w:styleId="BodyText">
    <w:name w:val="Body Text"/>
    <w:basedOn w:val="Normal"/>
    <w:link w:val="BodyTextChar"/>
    <w:uiPriority w:val="99"/>
    <w:unhideWhenUsed/>
    <w:rsid w:val="00E106BA"/>
    <w:pPr>
      <w:spacing w:after="0"/>
    </w:pPr>
    <w:rPr>
      <w:b/>
      <w:bCs/>
      <w:color w:val="000000" w:themeColor="text1"/>
    </w:rPr>
  </w:style>
  <w:style w:type="character" w:styleId="BodyTextChar" w:customStyle="1">
    <w:name w:val="Body Text Char"/>
    <w:basedOn w:val="DefaultParagraphFont"/>
    <w:link w:val="BodyText"/>
    <w:uiPriority w:val="99"/>
    <w:rsid w:val="00E106BA"/>
    <w:rPr>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70395419">
      <w:bodyDiv w:val="1"/>
      <w:marLeft w:val="0"/>
      <w:marRight w:val="0"/>
      <w:marTop w:val="0"/>
      <w:marBottom w:val="0"/>
      <w:divBdr>
        <w:top w:val="none" w:sz="0" w:space="0" w:color="auto"/>
        <w:left w:val="none" w:sz="0" w:space="0" w:color="auto"/>
        <w:bottom w:val="none" w:sz="0" w:space="0" w:color="auto"/>
        <w:right w:val="none" w:sz="0" w:space="0" w:color="auto"/>
      </w:divBdr>
      <w:divsChild>
        <w:div w:id="1699770369">
          <w:marLeft w:val="720"/>
          <w:marRight w:val="0"/>
          <w:marTop w:val="0"/>
          <w:marBottom w:val="0"/>
          <w:divBdr>
            <w:top w:val="none" w:sz="0" w:space="0" w:color="auto"/>
            <w:left w:val="none" w:sz="0" w:space="0" w:color="auto"/>
            <w:bottom w:val="none" w:sz="0" w:space="0" w:color="auto"/>
            <w:right w:val="none" w:sz="0" w:space="0" w:color="auto"/>
          </w:divBdr>
        </w:div>
        <w:div w:id="501118701">
          <w:marLeft w:val="720"/>
          <w:marRight w:val="0"/>
          <w:marTop w:val="0"/>
          <w:marBottom w:val="0"/>
          <w:divBdr>
            <w:top w:val="none" w:sz="0" w:space="0" w:color="auto"/>
            <w:left w:val="none" w:sz="0" w:space="0" w:color="auto"/>
            <w:bottom w:val="none" w:sz="0" w:space="0" w:color="auto"/>
            <w:right w:val="none" w:sz="0" w:space="0" w:color="auto"/>
          </w:divBdr>
        </w:div>
        <w:div w:id="405149471">
          <w:marLeft w:val="720"/>
          <w:marRight w:val="0"/>
          <w:marTop w:val="0"/>
          <w:marBottom w:val="0"/>
          <w:divBdr>
            <w:top w:val="none" w:sz="0" w:space="0" w:color="auto"/>
            <w:left w:val="none" w:sz="0" w:space="0" w:color="auto"/>
            <w:bottom w:val="none" w:sz="0" w:space="0" w:color="auto"/>
            <w:right w:val="none" w:sz="0" w:space="0" w:color="auto"/>
          </w:divBdr>
        </w:div>
      </w:divsChild>
    </w:div>
    <w:div w:id="104617581">
      <w:bodyDiv w:val="1"/>
      <w:marLeft w:val="0"/>
      <w:marRight w:val="0"/>
      <w:marTop w:val="0"/>
      <w:marBottom w:val="0"/>
      <w:divBdr>
        <w:top w:val="none" w:sz="0" w:space="0" w:color="auto"/>
        <w:left w:val="none" w:sz="0" w:space="0" w:color="auto"/>
        <w:bottom w:val="none" w:sz="0" w:space="0" w:color="auto"/>
        <w:right w:val="none" w:sz="0" w:space="0" w:color="auto"/>
      </w:divBdr>
      <w:divsChild>
        <w:div w:id="101851000">
          <w:marLeft w:val="720"/>
          <w:marRight w:val="0"/>
          <w:marTop w:val="0"/>
          <w:marBottom w:val="0"/>
          <w:divBdr>
            <w:top w:val="none" w:sz="0" w:space="0" w:color="auto"/>
            <w:left w:val="none" w:sz="0" w:space="0" w:color="auto"/>
            <w:bottom w:val="none" w:sz="0" w:space="0" w:color="auto"/>
            <w:right w:val="none" w:sz="0" w:space="0" w:color="auto"/>
          </w:divBdr>
        </w:div>
        <w:div w:id="650452568">
          <w:marLeft w:val="720"/>
          <w:marRight w:val="0"/>
          <w:marTop w:val="0"/>
          <w:marBottom w:val="0"/>
          <w:divBdr>
            <w:top w:val="none" w:sz="0" w:space="0" w:color="auto"/>
            <w:left w:val="none" w:sz="0" w:space="0" w:color="auto"/>
            <w:bottom w:val="none" w:sz="0" w:space="0" w:color="auto"/>
            <w:right w:val="none" w:sz="0" w:space="0" w:color="auto"/>
          </w:divBdr>
        </w:div>
        <w:div w:id="237523020">
          <w:marLeft w:val="720"/>
          <w:marRight w:val="0"/>
          <w:marTop w:val="0"/>
          <w:marBottom w:val="0"/>
          <w:divBdr>
            <w:top w:val="none" w:sz="0" w:space="0" w:color="auto"/>
            <w:left w:val="none" w:sz="0" w:space="0" w:color="auto"/>
            <w:bottom w:val="none" w:sz="0" w:space="0" w:color="auto"/>
            <w:right w:val="none" w:sz="0" w:space="0" w:color="auto"/>
          </w:divBdr>
        </w:div>
      </w:divsChild>
    </w:div>
    <w:div w:id="20140455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547450983">
      <w:bodyDiv w:val="1"/>
      <w:marLeft w:val="0"/>
      <w:marRight w:val="0"/>
      <w:marTop w:val="0"/>
      <w:marBottom w:val="0"/>
      <w:divBdr>
        <w:top w:val="none" w:sz="0" w:space="0" w:color="auto"/>
        <w:left w:val="none" w:sz="0" w:space="0" w:color="auto"/>
        <w:bottom w:val="none" w:sz="0" w:space="0" w:color="auto"/>
        <w:right w:val="none" w:sz="0" w:space="0" w:color="auto"/>
      </w:divBdr>
    </w:div>
    <w:div w:id="668097291">
      <w:bodyDiv w:val="1"/>
      <w:marLeft w:val="0"/>
      <w:marRight w:val="0"/>
      <w:marTop w:val="0"/>
      <w:marBottom w:val="0"/>
      <w:divBdr>
        <w:top w:val="none" w:sz="0" w:space="0" w:color="auto"/>
        <w:left w:val="none" w:sz="0" w:space="0" w:color="auto"/>
        <w:bottom w:val="none" w:sz="0" w:space="0" w:color="auto"/>
        <w:right w:val="none" w:sz="0" w:space="0" w:color="auto"/>
      </w:divBdr>
      <w:divsChild>
        <w:div w:id="623655252">
          <w:marLeft w:val="720"/>
          <w:marRight w:val="0"/>
          <w:marTop w:val="128"/>
          <w:marBottom w:val="0"/>
          <w:divBdr>
            <w:top w:val="none" w:sz="0" w:space="0" w:color="auto"/>
            <w:left w:val="none" w:sz="0" w:space="0" w:color="auto"/>
            <w:bottom w:val="none" w:sz="0" w:space="0" w:color="auto"/>
            <w:right w:val="none" w:sz="0" w:space="0" w:color="auto"/>
          </w:divBdr>
        </w:div>
        <w:div w:id="1511677993">
          <w:marLeft w:val="720"/>
          <w:marRight w:val="0"/>
          <w:marTop w:val="128"/>
          <w:marBottom w:val="0"/>
          <w:divBdr>
            <w:top w:val="none" w:sz="0" w:space="0" w:color="auto"/>
            <w:left w:val="none" w:sz="0" w:space="0" w:color="auto"/>
            <w:bottom w:val="none" w:sz="0" w:space="0" w:color="auto"/>
            <w:right w:val="none" w:sz="0" w:space="0" w:color="auto"/>
          </w:divBdr>
        </w:div>
      </w:divsChild>
    </w:div>
    <w:div w:id="711921923">
      <w:bodyDiv w:val="1"/>
      <w:marLeft w:val="0"/>
      <w:marRight w:val="0"/>
      <w:marTop w:val="0"/>
      <w:marBottom w:val="0"/>
      <w:divBdr>
        <w:top w:val="none" w:sz="0" w:space="0" w:color="auto"/>
        <w:left w:val="none" w:sz="0" w:space="0" w:color="auto"/>
        <w:bottom w:val="none" w:sz="0" w:space="0" w:color="auto"/>
        <w:right w:val="none" w:sz="0" w:space="0" w:color="auto"/>
      </w:divBdr>
    </w:div>
    <w:div w:id="735517099">
      <w:bodyDiv w:val="1"/>
      <w:marLeft w:val="0"/>
      <w:marRight w:val="0"/>
      <w:marTop w:val="0"/>
      <w:marBottom w:val="0"/>
      <w:divBdr>
        <w:top w:val="none" w:sz="0" w:space="0" w:color="auto"/>
        <w:left w:val="none" w:sz="0" w:space="0" w:color="auto"/>
        <w:bottom w:val="none" w:sz="0" w:space="0" w:color="auto"/>
        <w:right w:val="none" w:sz="0" w:space="0" w:color="auto"/>
      </w:divBdr>
      <w:divsChild>
        <w:div w:id="445976082">
          <w:marLeft w:val="720"/>
          <w:marRight w:val="0"/>
          <w:marTop w:val="128"/>
          <w:marBottom w:val="0"/>
          <w:divBdr>
            <w:top w:val="none" w:sz="0" w:space="0" w:color="auto"/>
            <w:left w:val="none" w:sz="0" w:space="0" w:color="auto"/>
            <w:bottom w:val="none" w:sz="0" w:space="0" w:color="auto"/>
            <w:right w:val="none" w:sz="0" w:space="0" w:color="auto"/>
          </w:divBdr>
        </w:div>
        <w:div w:id="2117017411">
          <w:marLeft w:val="720"/>
          <w:marRight w:val="0"/>
          <w:marTop w:val="128"/>
          <w:marBottom w:val="0"/>
          <w:divBdr>
            <w:top w:val="none" w:sz="0" w:space="0" w:color="auto"/>
            <w:left w:val="none" w:sz="0" w:space="0" w:color="auto"/>
            <w:bottom w:val="none" w:sz="0" w:space="0" w:color="auto"/>
            <w:right w:val="none" w:sz="0" w:space="0" w:color="auto"/>
          </w:divBdr>
        </w:div>
        <w:div w:id="5980613">
          <w:marLeft w:val="720"/>
          <w:marRight w:val="0"/>
          <w:marTop w:val="128"/>
          <w:marBottom w:val="0"/>
          <w:divBdr>
            <w:top w:val="none" w:sz="0" w:space="0" w:color="auto"/>
            <w:left w:val="none" w:sz="0" w:space="0" w:color="auto"/>
            <w:bottom w:val="none" w:sz="0" w:space="0" w:color="auto"/>
            <w:right w:val="none" w:sz="0" w:space="0" w:color="auto"/>
          </w:divBdr>
        </w:div>
      </w:divsChild>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262311">
      <w:bodyDiv w:val="1"/>
      <w:marLeft w:val="0"/>
      <w:marRight w:val="0"/>
      <w:marTop w:val="0"/>
      <w:marBottom w:val="0"/>
      <w:divBdr>
        <w:top w:val="none" w:sz="0" w:space="0" w:color="auto"/>
        <w:left w:val="none" w:sz="0" w:space="0" w:color="auto"/>
        <w:bottom w:val="none" w:sz="0" w:space="0" w:color="auto"/>
        <w:right w:val="none" w:sz="0" w:space="0" w:color="auto"/>
      </w:divBdr>
    </w:div>
    <w:div w:id="811409355">
      <w:bodyDiv w:val="1"/>
      <w:marLeft w:val="0"/>
      <w:marRight w:val="0"/>
      <w:marTop w:val="0"/>
      <w:marBottom w:val="0"/>
      <w:divBdr>
        <w:top w:val="none" w:sz="0" w:space="0" w:color="auto"/>
        <w:left w:val="none" w:sz="0" w:space="0" w:color="auto"/>
        <w:bottom w:val="none" w:sz="0" w:space="0" w:color="auto"/>
        <w:right w:val="none" w:sz="0" w:space="0" w:color="auto"/>
      </w:divBdr>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515534698">
      <w:bodyDiv w:val="1"/>
      <w:marLeft w:val="0"/>
      <w:marRight w:val="0"/>
      <w:marTop w:val="0"/>
      <w:marBottom w:val="0"/>
      <w:divBdr>
        <w:top w:val="none" w:sz="0" w:space="0" w:color="auto"/>
        <w:left w:val="none" w:sz="0" w:space="0" w:color="auto"/>
        <w:bottom w:val="none" w:sz="0" w:space="0" w:color="auto"/>
        <w:right w:val="none" w:sz="0" w:space="0" w:color="auto"/>
      </w:divBdr>
    </w:div>
    <w:div w:id="161906888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42">
          <w:marLeft w:val="720"/>
          <w:marRight w:val="0"/>
          <w:marTop w:val="0"/>
          <w:marBottom w:val="0"/>
          <w:divBdr>
            <w:top w:val="none" w:sz="0" w:space="0" w:color="auto"/>
            <w:left w:val="none" w:sz="0" w:space="0" w:color="auto"/>
            <w:bottom w:val="none" w:sz="0" w:space="0" w:color="auto"/>
            <w:right w:val="none" w:sz="0" w:space="0" w:color="auto"/>
          </w:divBdr>
        </w:div>
        <w:div w:id="791941809">
          <w:marLeft w:val="720"/>
          <w:marRight w:val="0"/>
          <w:marTop w:val="0"/>
          <w:marBottom w:val="0"/>
          <w:divBdr>
            <w:top w:val="none" w:sz="0" w:space="0" w:color="auto"/>
            <w:left w:val="none" w:sz="0" w:space="0" w:color="auto"/>
            <w:bottom w:val="none" w:sz="0" w:space="0" w:color="auto"/>
            <w:right w:val="none" w:sz="0" w:space="0" w:color="auto"/>
          </w:divBdr>
        </w:div>
        <w:div w:id="924609569">
          <w:marLeft w:val="720"/>
          <w:marRight w:val="0"/>
          <w:marTop w:val="0"/>
          <w:marBottom w:val="0"/>
          <w:divBdr>
            <w:top w:val="none" w:sz="0" w:space="0" w:color="auto"/>
            <w:left w:val="none" w:sz="0" w:space="0" w:color="auto"/>
            <w:bottom w:val="none" w:sz="0" w:space="0" w:color="auto"/>
            <w:right w:val="none" w:sz="0" w:space="0" w:color="auto"/>
          </w:divBdr>
        </w:div>
      </w:divsChild>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07024966">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1513742">
      <w:bodyDiv w:val="1"/>
      <w:marLeft w:val="0"/>
      <w:marRight w:val="0"/>
      <w:marTop w:val="0"/>
      <w:marBottom w:val="0"/>
      <w:divBdr>
        <w:top w:val="none" w:sz="0" w:space="0" w:color="auto"/>
        <w:left w:val="none" w:sz="0" w:space="0" w:color="auto"/>
        <w:bottom w:val="none" w:sz="0" w:space="0" w:color="auto"/>
        <w:right w:val="none" w:sz="0" w:space="0" w:color="auto"/>
      </w:divBdr>
      <w:divsChild>
        <w:div w:id="1150681825">
          <w:marLeft w:val="1267"/>
          <w:marRight w:val="0"/>
          <w:marTop w:val="240"/>
          <w:marBottom w:val="0"/>
          <w:divBdr>
            <w:top w:val="none" w:sz="0" w:space="0" w:color="auto"/>
            <w:left w:val="none" w:sz="0" w:space="0" w:color="auto"/>
            <w:bottom w:val="none" w:sz="0" w:space="0" w:color="auto"/>
            <w:right w:val="none" w:sz="0" w:space="0" w:color="auto"/>
          </w:divBdr>
        </w:div>
        <w:div w:id="258179026">
          <w:marLeft w:val="1267"/>
          <w:marRight w:val="0"/>
          <w:marTop w:val="240"/>
          <w:marBottom w:val="0"/>
          <w:divBdr>
            <w:top w:val="none" w:sz="0" w:space="0" w:color="auto"/>
            <w:left w:val="none" w:sz="0" w:space="0" w:color="auto"/>
            <w:bottom w:val="none" w:sz="0" w:space="0" w:color="auto"/>
            <w:right w:val="none" w:sz="0" w:space="0" w:color="auto"/>
          </w:divBdr>
        </w:div>
        <w:div w:id="1871842006">
          <w:marLeft w:val="1267"/>
          <w:marRight w:val="0"/>
          <w:marTop w:val="240"/>
          <w:marBottom w:val="0"/>
          <w:divBdr>
            <w:top w:val="none" w:sz="0" w:space="0" w:color="auto"/>
            <w:left w:val="none" w:sz="0" w:space="0" w:color="auto"/>
            <w:bottom w:val="none" w:sz="0" w:space="0" w:color="auto"/>
            <w:right w:val="none" w:sz="0" w:space="0" w:color="auto"/>
          </w:divBdr>
        </w:div>
        <w:div w:id="500389995">
          <w:marLeft w:val="1267"/>
          <w:marRight w:val="0"/>
          <w:marTop w:val="240"/>
          <w:marBottom w:val="0"/>
          <w:divBdr>
            <w:top w:val="none" w:sz="0" w:space="0" w:color="auto"/>
            <w:left w:val="none" w:sz="0" w:space="0" w:color="auto"/>
            <w:bottom w:val="none" w:sz="0" w:space="0" w:color="auto"/>
            <w:right w:val="none" w:sz="0" w:space="0" w:color="auto"/>
          </w:divBdr>
        </w:div>
        <w:div w:id="146216437">
          <w:marLeft w:val="1267"/>
          <w:marRight w:val="0"/>
          <w:marTop w:val="24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17.png" Id="rId26" /><Relationship Type="http://schemas.openxmlformats.org/officeDocument/2006/relationships/image" Target="media/image29.png" Id="rId39" /><Relationship Type="http://schemas.openxmlformats.org/officeDocument/2006/relationships/image" Target="media/image12.png" Id="rId21" /><Relationship Type="http://schemas.openxmlformats.org/officeDocument/2006/relationships/image" Target="media/image24.png" Id="rId34" /><Relationship Type="http://schemas.openxmlformats.org/officeDocument/2006/relationships/fontTable" Target="fontTable.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1.png" Id="rId20" /><Relationship Type="http://schemas.openxmlformats.org/officeDocument/2006/relationships/image" Target="media/image19.png" Id="rId29" /><Relationship Type="http://schemas.openxmlformats.org/officeDocument/2006/relationships/footer" Target="footer1.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27.png" Id="rId37" /><Relationship Type="http://schemas.openxmlformats.org/officeDocument/2006/relationships/header" Target="header1.xml" Id="rId40"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image" Target="media/image21.png"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hyperlink" Target="https://www.justice.gov/crt/page/file/1383026/download" TargetMode="External" Id="rId27"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theme" Target="theme/theme1.xm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1e.png" Id="R6c115436a3674e13" /><Relationship Type="http://schemas.openxmlformats.org/officeDocument/2006/relationships/image" Target="/media/image1f.png" Id="R9286f15a7f4b498e" /><Relationship Type="http://schemas.openxmlformats.org/officeDocument/2006/relationships/image" Target="/media/image20.png" Id="Re0457649fc8f48c2" /><Relationship Type="http://schemas.openxmlformats.org/officeDocument/2006/relationships/image" Target="/media/image21.png" Id="Rb13848d4018a4cbd" /><Relationship Type="http://schemas.openxmlformats.org/officeDocument/2006/relationships/image" Target="/media/image22.png" Id="R75d264dc474f40cd" /><Relationship Type="http://schemas.openxmlformats.org/officeDocument/2006/relationships/image" Target="/media/image23.png" Id="R0d2796fe81ee4bb4" /><Relationship Type="http://schemas.openxmlformats.org/officeDocument/2006/relationships/image" Target="/media/image24.png" Id="R3ae0a1f7a73b42db" /><Relationship Type="http://schemas.openxmlformats.org/officeDocument/2006/relationships/image" Target="/media/image.jpg" Id="Rd4349a60fea847ff" /><Relationship Type="http://schemas.openxmlformats.org/officeDocument/2006/relationships/image" Target="/media/image2.jpg" Id="Rd2ee168099184472" /><Relationship Type="http://schemas.openxmlformats.org/officeDocument/2006/relationships/hyperlink" Target="https://padlet.com/neckart2/remake-of-what-are-all-the-issues-that-lgbtq-people-face-in--6ck8whbeczceni0l" TargetMode="External" Id="Rbda739d7f5094a75" /><Relationship Type="http://schemas.openxmlformats.org/officeDocument/2006/relationships/hyperlink" Target="https://padlet.com/neckart2/remake-of-what-are-all-the-issues-that-lgbtq-people-face-in--6ck8whbeczceni0l" TargetMode="External" Id="R1cbc58d72ef74bab" /><Relationship Type="http://schemas.openxmlformats.org/officeDocument/2006/relationships/hyperlink" Target="https://www.google.com/search?q=2020+Trump-era+regulations&amp;rlz=1C1NHXL_enUS770US770&amp;oq=where+does+title+IX+stand+now&amp;gs_lcrp=EgZjaHJvbWUyCQgAEEUYORigATIHCAEQIRigATIHCAIQIRirAtIBCDYyMDBqMGo3qAIAsAIA&amp;sourceid=chrome&amp;ie=UTF-8&amp;mstk=AUtExfBWC60RgS83N_uHOzKWosN5ObGy0x8SnTWCfoWI1nEtJauSKb9JbKyNrjpH8O2KgcQDSoROw2d1o4V3ufjQF49K10oewy_aHn8Pmdpz3WOl3msTo7JKuxV5rE6Js8-6rnzi8whsGpqtlYi_ksc7J6aDri2lfagDPhMGNPvAVeJo9IaZ-EMYxm-nD17Jexz3Kq6CxV75NTUn7qUllwPY0lKuO2aHUvaaZtiten_-X4hpyh9Swfda5fupN7kfOPqp2TVqCaZYlwMP_RHoJu61TZu6&amp;csui=3&amp;ved=2ahUKEwiblPCX05KQAxWuKlkFHU2UAfkQgK4QegQIARAB" TargetMode="External" Id="Ra9c0c70c93f74754" /><Relationship Type="http://schemas.openxmlformats.org/officeDocument/2006/relationships/hyperlink" Target="https://padlet.com/bethbarton1/lgbt-plus-online-oct-2025-mrzt6b08piznu95o" TargetMode="External" Id="Rd5c66aa7ddd642c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665B2CD-A8F1-4319-A51A-B34B9495627D}">
  <ds:schemaRefs>
    <ds:schemaRef ds:uri="http://schemas.microsoft.com/sharepoint/v3/contenttype/forms"/>
  </ds:schemaRefs>
</ds:datastoreItem>
</file>

<file path=customXml/itemProps2.xml><?xml version="1.0" encoding="utf-8"?>
<ds:datastoreItem xmlns:ds="http://schemas.openxmlformats.org/officeDocument/2006/customXml" ds:itemID="{0FB79374-2481-4294-8220-0AA0CF2A6AA2}"/>
</file>

<file path=customXml/itemProps3.xml><?xml version="1.0" encoding="utf-8"?>
<ds:datastoreItem xmlns:ds="http://schemas.openxmlformats.org/officeDocument/2006/customXml" ds:itemID="{3E8802AF-214D-425E-A0CE-FBC053EC544A}">
  <ds:schemaRefs>
    <ds:schemaRef ds:uri="http://schemas.microsoft.com/office/2006/documentManagement/types"/>
    <ds:schemaRef ds:uri="http://www.w3.org/XML/1998/namespace"/>
    <ds:schemaRef ds:uri="5ed5bd0d-9aa5-480d-8c58-25f9f57090c9"/>
    <ds:schemaRef ds:uri="05627597-0322-42fc-bc19-1d0dde15c694"/>
    <ds:schemaRef ds:uri="http://purl.org/dc/terms/"/>
    <ds:schemaRef ds:uri="http://purl.org/dc/dcmitype/"/>
    <ds:schemaRef ds:uri="http://schemas.microsoft.com/office/infopath/2007/PartnerControls"/>
    <ds:schemaRef ds:uri="http://purl.org/dc/elements/1.1/"/>
    <ds:schemaRef ds:uri="http://schemas.openxmlformats.org/package/2006/metadata/core-properties"/>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Barton, Beth</lastModifiedBy>
  <revision>16</revision>
  <lastPrinted>2017-06-05T15:26:00.0000000Z</lastPrinted>
  <dcterms:created xsi:type="dcterms:W3CDTF">2024-10-01T16:20:00.0000000Z</dcterms:created>
  <dcterms:modified xsi:type="dcterms:W3CDTF">2025-10-16T14:31:25.6008145Z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