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9AC" w:rsidRDefault="007009AC" w:rsidP="007009AC">
      <w:pPr>
        <w:rPr>
          <w:color w:val="000000"/>
        </w:rPr>
      </w:pPr>
      <w:r>
        <w:rPr>
          <w:rStyle w:val="contentpasted0"/>
          <w:color w:val="000000"/>
          <w:bdr w:val="none" w:sz="0" w:space="0" w:color="auto" w:frame="1"/>
        </w:rPr>
        <w:t>Hello Everyone </w:t>
      </w:r>
    </w:p>
    <w:p w:rsidR="007009AC" w:rsidRDefault="007009AC" w:rsidP="007009AC">
      <w:pPr>
        <w:rPr>
          <w:color w:val="000000"/>
        </w:rPr>
      </w:pPr>
      <w:r>
        <w:rPr>
          <w:rStyle w:val="contentpasted0"/>
          <w:color w:val="000000"/>
          <w:bdr w:val="none" w:sz="0" w:space="0" w:color="auto" w:frame="1"/>
        </w:rPr>
        <w:t>The facilitator team has been hard at work prepping this for their work with you.  At the top of this email are meeting details and at the bottom are two previous emails with reminders about the pre-attendance preparation and “light assignments” we are asking you to do prior to coming.  </w:t>
      </w:r>
    </w:p>
    <w:p w:rsidR="007009AC" w:rsidRDefault="007009AC" w:rsidP="007009AC">
      <w:pPr>
        <w:rPr>
          <w:color w:val="000000"/>
        </w:rPr>
      </w:pPr>
      <w:r>
        <w:rPr>
          <w:color w:val="000000"/>
          <w:bdr w:val="none" w:sz="0" w:space="0" w:color="auto" w:frame="1"/>
        </w:rPr>
        <w:t> </w:t>
      </w:r>
    </w:p>
    <w:p w:rsidR="007009AC" w:rsidRDefault="007009AC" w:rsidP="007009AC">
      <w:pPr>
        <w:rPr>
          <w:color w:val="000000"/>
        </w:rPr>
      </w:pPr>
      <w:r>
        <w:rPr>
          <w:rStyle w:val="contentpasted0"/>
          <w:b/>
          <w:bCs/>
          <w:color w:val="000000"/>
          <w:bdr w:val="none" w:sz="0" w:space="0" w:color="auto" w:frame="1"/>
        </w:rPr>
        <w:t>New Email Information You Need for Tomorrow:  </w:t>
      </w:r>
    </w:p>
    <w:p w:rsidR="003E7C95" w:rsidRDefault="007009AC" w:rsidP="009708DA">
      <w:pPr>
        <w:pStyle w:val="Default"/>
        <w:rPr>
          <w:color w:val="242424"/>
          <w:sz w:val="22"/>
          <w:szCs w:val="22"/>
        </w:rPr>
      </w:pPr>
      <w:r>
        <w:rPr>
          <w:b/>
          <w:bCs/>
        </w:rPr>
        <w:t> </w:t>
      </w:r>
      <w:r w:rsidR="003E7C95">
        <w:rPr>
          <w:b/>
          <w:bCs/>
        </w:rPr>
        <w:t>Upon Check-in:</w:t>
      </w:r>
      <w:r w:rsidR="009708DA">
        <w:rPr>
          <w:b/>
          <w:bCs/>
        </w:rPr>
        <w:t xml:space="preserve"> </w:t>
      </w:r>
      <w:r>
        <w:rPr>
          <w:rStyle w:val="contentpasted0"/>
          <w:bdr w:val="none" w:sz="0" w:space="0" w:color="auto" w:frame="1"/>
        </w:rPr>
        <w:t xml:space="preserve">Any room irregularities that you experience upon check in should be directed to Karla Medina. </w:t>
      </w:r>
      <w:r w:rsidR="009708DA">
        <w:t xml:space="preserve"> </w:t>
      </w:r>
      <w:r w:rsidR="009708DA">
        <w:rPr>
          <w:b/>
          <w:bCs/>
          <w:color w:val="242424"/>
          <w:sz w:val="22"/>
          <w:szCs w:val="22"/>
        </w:rPr>
        <w:t xml:space="preserve">Breakfast </w:t>
      </w:r>
      <w:r w:rsidR="009708DA">
        <w:rPr>
          <w:color w:val="242424"/>
          <w:sz w:val="22"/>
          <w:szCs w:val="22"/>
        </w:rPr>
        <w:t xml:space="preserve">– </w:t>
      </w:r>
      <w:r w:rsidR="009708DA">
        <w:rPr>
          <w:color w:val="242424"/>
          <w:sz w:val="22"/>
          <w:szCs w:val="22"/>
        </w:rPr>
        <w:t>at check in (in person at the front desk)</w:t>
      </w:r>
      <w:r w:rsidR="009708DA">
        <w:rPr>
          <w:color w:val="242424"/>
          <w:sz w:val="22"/>
          <w:szCs w:val="22"/>
        </w:rPr>
        <w:t>, you will receive (1) Breakfast voucher per Guest Room per Day, to be redeemed at the hotel restaurant, Prospects Urban Kitchen,</w:t>
      </w:r>
      <w:r w:rsidR="003E7C95">
        <w:rPr>
          <w:color w:val="242424"/>
          <w:sz w:val="22"/>
          <w:szCs w:val="22"/>
        </w:rPr>
        <w:t xml:space="preserve"> on Lower Level 1,</w:t>
      </w:r>
      <w:r w:rsidR="009708DA">
        <w:rPr>
          <w:color w:val="242424"/>
          <w:sz w:val="22"/>
          <w:szCs w:val="22"/>
        </w:rPr>
        <w:t xml:space="preserve"> for a hot entrée &amp; beverage. Prospects Urban Kitchen is open for breakfast from 6:30 AM – 10:00 AM.</w:t>
      </w:r>
      <w:r w:rsidR="003E7C95">
        <w:rPr>
          <w:color w:val="242424"/>
          <w:sz w:val="22"/>
          <w:szCs w:val="22"/>
        </w:rPr>
        <w:t xml:space="preserve">  PLEASE PLAN ACCORDINGLY TO BE AT OUR MEETING ROOM BY 8:30. This is a restaurant situation and they are not super speedy – but they are good.  We suggest at least 45 minutes prior to 8:30 as the last possible time to order breakfast and be in the room on time. </w:t>
      </w:r>
    </w:p>
    <w:p w:rsidR="003E7C95" w:rsidRDefault="003E7C95" w:rsidP="009708DA">
      <w:pPr>
        <w:pStyle w:val="Default"/>
        <w:rPr>
          <w:color w:val="242424"/>
          <w:sz w:val="22"/>
          <w:szCs w:val="22"/>
        </w:rPr>
      </w:pPr>
    </w:p>
    <w:p w:rsidR="007009AC" w:rsidRDefault="007009AC" w:rsidP="009708DA">
      <w:pPr>
        <w:pStyle w:val="Default"/>
        <w:rPr>
          <w:rStyle w:val="contentpasted0"/>
          <w:bdr w:val="none" w:sz="0" w:space="0" w:color="auto" w:frame="1"/>
        </w:rPr>
      </w:pPr>
      <w:r>
        <w:rPr>
          <w:rStyle w:val="contentpasted0"/>
          <w:bdr w:val="none" w:sz="0" w:space="0" w:color="auto" w:frame="1"/>
        </w:rPr>
        <w:t xml:space="preserve">We are </w:t>
      </w:r>
      <w:proofErr w:type="gramStart"/>
      <w:r>
        <w:rPr>
          <w:rStyle w:val="contentpasted0"/>
          <w:bdr w:val="none" w:sz="0" w:space="0" w:color="auto" w:frame="1"/>
        </w:rPr>
        <w:t xml:space="preserve">meeting </w:t>
      </w:r>
      <w:r w:rsidR="003E7C95">
        <w:rPr>
          <w:rStyle w:val="contentpasted0"/>
          <w:bdr w:val="none" w:sz="0" w:space="0" w:color="auto" w:frame="1"/>
        </w:rPr>
        <w:t xml:space="preserve"> </w:t>
      </w:r>
      <w:r>
        <w:rPr>
          <w:rStyle w:val="contentpasted0"/>
          <w:bdr w:val="none" w:sz="0" w:space="0" w:color="auto" w:frame="1"/>
        </w:rPr>
        <w:t>on</w:t>
      </w:r>
      <w:proofErr w:type="gramEnd"/>
      <w:r w:rsidR="003E7C95">
        <w:rPr>
          <w:rStyle w:val="contentpasted0"/>
          <w:bdr w:val="none" w:sz="0" w:space="0" w:color="auto" w:frame="1"/>
        </w:rPr>
        <w:t xml:space="preserve"> Lower Level 2 in Denver 3 Ballroom.</w:t>
      </w:r>
      <w:r>
        <w:rPr>
          <w:rStyle w:val="contentpasted0"/>
          <w:bdr w:val="none" w:sz="0" w:space="0" w:color="auto" w:frame="1"/>
        </w:rPr>
        <w:t xml:space="preserve">  Our meeting convenes each day </w:t>
      </w:r>
      <w:r w:rsidR="003E7C95">
        <w:rPr>
          <w:rStyle w:val="contentpasted0"/>
          <w:bdr w:val="none" w:sz="0" w:space="0" w:color="auto" w:frame="1"/>
        </w:rPr>
        <w:t>April 4-6</w:t>
      </w:r>
      <w:r>
        <w:rPr>
          <w:rStyle w:val="contentpasted0"/>
          <w:bdr w:val="none" w:sz="0" w:space="0" w:color="auto" w:frame="1"/>
        </w:rPr>
        <w:t xml:space="preserve"> at 8:30 AM. Our meeting concludes on the </w:t>
      </w:r>
      <w:r w:rsidR="003E7C95">
        <w:rPr>
          <w:rStyle w:val="contentpasted0"/>
          <w:bdr w:val="none" w:sz="0" w:space="0" w:color="auto" w:frame="1"/>
        </w:rPr>
        <w:t>4</w:t>
      </w:r>
      <w:r>
        <w:rPr>
          <w:rStyle w:val="contentpasted0"/>
          <w:bdr w:val="none" w:sz="0" w:space="0" w:color="auto" w:frame="1"/>
          <w:vertAlign w:val="superscript"/>
        </w:rPr>
        <w:t>th</w:t>
      </w:r>
      <w:proofErr w:type="gramStart"/>
      <w:r w:rsidR="003E7C95">
        <w:rPr>
          <w:rStyle w:val="contentpasted0"/>
          <w:bdr w:val="none" w:sz="0" w:space="0" w:color="auto" w:frame="1"/>
        </w:rPr>
        <w:t>  and</w:t>
      </w:r>
      <w:proofErr w:type="gramEnd"/>
      <w:r w:rsidR="003E7C95">
        <w:rPr>
          <w:rStyle w:val="contentpasted0"/>
          <w:bdr w:val="none" w:sz="0" w:space="0" w:color="auto" w:frame="1"/>
        </w:rPr>
        <w:t xml:space="preserve">  5</w:t>
      </w:r>
      <w:r>
        <w:rPr>
          <w:rStyle w:val="contentpasted0"/>
          <w:bdr w:val="none" w:sz="0" w:space="0" w:color="auto" w:frame="1"/>
          <w:vertAlign w:val="superscript"/>
        </w:rPr>
        <w:t>th</w:t>
      </w:r>
      <w:r w:rsidR="003E7C95">
        <w:rPr>
          <w:rStyle w:val="contentpasted0"/>
          <w:bdr w:val="none" w:sz="0" w:space="0" w:color="auto" w:frame="1"/>
        </w:rPr>
        <w:t> by 5:00 Pm and on the 6</w:t>
      </w:r>
      <w:r>
        <w:rPr>
          <w:rStyle w:val="contentpasted0"/>
          <w:bdr w:val="none" w:sz="0" w:space="0" w:color="auto" w:frame="1"/>
          <w:vertAlign w:val="superscript"/>
        </w:rPr>
        <w:t>th</w:t>
      </w:r>
      <w:r>
        <w:rPr>
          <w:rStyle w:val="contentpasted0"/>
          <w:bdr w:val="none" w:sz="0" w:space="0" w:color="auto" w:frame="1"/>
        </w:rPr>
        <w:t xml:space="preserve"> by 2:00 PM. There are no departure flights </w:t>
      </w:r>
      <w:r w:rsidR="003E7C95">
        <w:rPr>
          <w:rStyle w:val="contentpasted0"/>
          <w:bdr w:val="none" w:sz="0" w:space="0" w:color="auto" w:frame="1"/>
        </w:rPr>
        <w:t>allowed before 4:00 PM on the 6</w:t>
      </w:r>
      <w:r>
        <w:rPr>
          <w:rStyle w:val="contentpasted0"/>
          <w:bdr w:val="none" w:sz="0" w:space="0" w:color="auto" w:frame="1"/>
          <w:vertAlign w:val="superscript"/>
        </w:rPr>
        <w:t>th</w:t>
      </w:r>
      <w:r w:rsidR="003E7C95">
        <w:rPr>
          <w:rStyle w:val="contentpasted0"/>
          <w:bdr w:val="none" w:sz="0" w:space="0" w:color="auto" w:frame="1"/>
        </w:rPr>
        <w:t xml:space="preserve">. If your flight is scheduled to depart earlier, </w:t>
      </w:r>
      <w:r>
        <w:rPr>
          <w:rStyle w:val="contentpasted0"/>
          <w:bdr w:val="none" w:sz="0" w:space="0" w:color="auto" w:frame="1"/>
        </w:rPr>
        <w:t>please contact FCM immediately and make that change – this was clearly communicated throughout the registration process.    </w:t>
      </w:r>
    </w:p>
    <w:p w:rsidR="003E7C95" w:rsidRDefault="003E7C95" w:rsidP="009708DA">
      <w:pPr>
        <w:pStyle w:val="Default"/>
      </w:pPr>
    </w:p>
    <w:p w:rsidR="007009AC" w:rsidRDefault="007009AC" w:rsidP="007009AC">
      <w:pPr>
        <w:rPr>
          <w:color w:val="000000"/>
        </w:rPr>
      </w:pPr>
      <w:r>
        <w:rPr>
          <w:rStyle w:val="contentpasted0"/>
          <w:color w:val="000000"/>
          <w:bdr w:val="none" w:sz="0" w:space="0" w:color="auto" w:frame="1"/>
        </w:rPr>
        <w:t>Lu</w:t>
      </w:r>
      <w:r w:rsidR="003E7C95">
        <w:rPr>
          <w:rStyle w:val="contentpasted0"/>
          <w:color w:val="000000"/>
          <w:bdr w:val="none" w:sz="0" w:space="0" w:color="auto" w:frame="1"/>
        </w:rPr>
        <w:t>nch is located in Denver 2 and is served at noon on</w:t>
      </w:r>
      <w:proofErr w:type="gramStart"/>
      <w:r w:rsidR="003E7C95">
        <w:rPr>
          <w:rStyle w:val="contentpasted0"/>
          <w:color w:val="000000"/>
          <w:bdr w:val="none" w:sz="0" w:space="0" w:color="auto" w:frame="1"/>
        </w:rPr>
        <w:t>  the</w:t>
      </w:r>
      <w:proofErr w:type="gramEnd"/>
      <w:r w:rsidR="003E7C95">
        <w:rPr>
          <w:rStyle w:val="contentpasted0"/>
          <w:color w:val="000000"/>
          <w:bdr w:val="none" w:sz="0" w:space="0" w:color="auto" w:frame="1"/>
        </w:rPr>
        <w:t xml:space="preserve"> 4</w:t>
      </w:r>
      <w:r>
        <w:rPr>
          <w:rStyle w:val="contentpasted0"/>
          <w:color w:val="000000"/>
          <w:bdr w:val="none" w:sz="0" w:space="0" w:color="auto" w:frame="1"/>
          <w:vertAlign w:val="superscript"/>
        </w:rPr>
        <w:t>th</w:t>
      </w:r>
      <w:r w:rsidR="003E7C95">
        <w:rPr>
          <w:rStyle w:val="contentpasted0"/>
          <w:color w:val="000000"/>
          <w:bdr w:val="none" w:sz="0" w:space="0" w:color="auto" w:frame="1"/>
        </w:rPr>
        <w:t> and 5</w:t>
      </w:r>
      <w:r>
        <w:rPr>
          <w:rStyle w:val="contentpasted0"/>
          <w:color w:val="000000"/>
          <w:bdr w:val="none" w:sz="0" w:space="0" w:color="auto" w:frame="1"/>
          <w:vertAlign w:val="superscript"/>
        </w:rPr>
        <w:t>th</w:t>
      </w:r>
      <w:r w:rsidR="003E7C95">
        <w:rPr>
          <w:rStyle w:val="contentpasted0"/>
          <w:color w:val="000000"/>
          <w:bdr w:val="none" w:sz="0" w:space="0" w:color="auto" w:frame="1"/>
          <w:vertAlign w:val="superscript"/>
        </w:rPr>
        <w:t xml:space="preserve"> </w:t>
      </w:r>
      <w:r w:rsidR="003E7C95">
        <w:rPr>
          <w:rStyle w:val="contentpasted0"/>
          <w:color w:val="000000"/>
          <w:bdr w:val="none" w:sz="0" w:space="0" w:color="auto" w:frame="1"/>
        </w:rPr>
        <w:t>.  On the 6</w:t>
      </w:r>
      <w:r>
        <w:rPr>
          <w:rStyle w:val="contentpasted0"/>
          <w:color w:val="000000"/>
          <w:bdr w:val="none" w:sz="0" w:space="0" w:color="auto" w:frame="1"/>
          <w:vertAlign w:val="superscript"/>
        </w:rPr>
        <w:t>th</w:t>
      </w:r>
      <w:r>
        <w:rPr>
          <w:rStyle w:val="contentpasted0"/>
          <w:color w:val="000000"/>
          <w:bdr w:val="none" w:sz="0" w:space="0" w:color="auto" w:frame="1"/>
        </w:rPr>
        <w:t> we will be providing a boxed lunch at 1:00 PM.  If you indicated that you have special food needs on your reservation, please introduce yourself to Karla Medina and to the folks who attend to our meals.  Your special food may be in the kitchen waiting for you –or they can direct you to what has been put out that matches your needs.  </w:t>
      </w:r>
    </w:p>
    <w:p w:rsidR="003B272B" w:rsidRDefault="007009AC" w:rsidP="003B272B">
      <w:pPr>
        <w:pStyle w:val="Heading4"/>
        <w:spacing w:after="0"/>
        <w:rPr>
          <w:rStyle w:val="contentpasted0"/>
        </w:rPr>
      </w:pPr>
      <w:proofErr w:type="spellStart"/>
      <w:r w:rsidRPr="003E7C95">
        <w:rPr>
          <w:rStyle w:val="contentpasted0"/>
        </w:rPr>
        <w:t>Wifi</w:t>
      </w:r>
      <w:proofErr w:type="spellEnd"/>
      <w:r w:rsidRPr="003E7C95">
        <w:rPr>
          <w:rStyle w:val="contentpasted0"/>
        </w:rPr>
        <w:t xml:space="preserve"> Login Information</w:t>
      </w:r>
    </w:p>
    <w:p w:rsidR="007009AC" w:rsidRPr="003B272B" w:rsidRDefault="007009AC" w:rsidP="003B272B">
      <w:pPr>
        <w:pStyle w:val="Heading4"/>
        <w:spacing w:after="0"/>
        <w:rPr>
          <w:b w:val="0"/>
        </w:rPr>
      </w:pPr>
      <w:r w:rsidRPr="003B272B">
        <w:rPr>
          <w:rStyle w:val="contentpasted0"/>
          <w:b w:val="0"/>
        </w:rPr>
        <w:t xml:space="preserve">Network SSID </w:t>
      </w:r>
      <w:r w:rsidR="009708DA" w:rsidRPr="003B272B">
        <w:rPr>
          <w:rStyle w:val="contentpasted0"/>
          <w:b w:val="0"/>
        </w:rPr>
        <w:t>–</w:t>
      </w:r>
      <w:r w:rsidRPr="003B272B">
        <w:rPr>
          <w:rStyle w:val="contentpasted0"/>
          <w:b w:val="0"/>
        </w:rPr>
        <w:t xml:space="preserve"> </w:t>
      </w:r>
      <w:r w:rsidR="009708DA" w:rsidRPr="003B272B">
        <w:rPr>
          <w:rStyle w:val="contentpasted0"/>
          <w:b w:val="0"/>
        </w:rPr>
        <w:t>Hilton Honors Meeting</w:t>
      </w:r>
    </w:p>
    <w:p w:rsidR="007009AC" w:rsidRDefault="007009AC" w:rsidP="003B272B">
      <w:pPr>
        <w:spacing w:after="0"/>
        <w:rPr>
          <w:rStyle w:val="contentpasted0"/>
          <w:color w:val="000000"/>
          <w:bdr w:val="none" w:sz="0" w:space="0" w:color="auto" w:frame="1"/>
        </w:rPr>
      </w:pPr>
      <w:r>
        <w:rPr>
          <w:rStyle w:val="contentpasted0"/>
          <w:color w:val="000000"/>
          <w:bdr w:val="none" w:sz="0" w:space="0" w:color="auto" w:frame="1"/>
        </w:rPr>
        <w:t xml:space="preserve">Passcode </w:t>
      </w:r>
      <w:r w:rsidR="009708DA">
        <w:rPr>
          <w:rStyle w:val="contentpasted0"/>
          <w:color w:val="000000"/>
          <w:bdr w:val="none" w:sz="0" w:space="0" w:color="auto" w:frame="1"/>
        </w:rPr>
        <w:t>–</w:t>
      </w:r>
      <w:r>
        <w:rPr>
          <w:rStyle w:val="contentpasted0"/>
          <w:color w:val="000000"/>
          <w:bdr w:val="none" w:sz="0" w:space="0" w:color="auto" w:frame="1"/>
        </w:rPr>
        <w:t xml:space="preserve"> </w:t>
      </w:r>
      <w:r w:rsidR="009708DA">
        <w:rPr>
          <w:rStyle w:val="contentpasted0"/>
          <w:color w:val="000000"/>
          <w:bdr w:val="none" w:sz="0" w:space="0" w:color="auto" w:frame="1"/>
        </w:rPr>
        <w:t>NEM2023</w:t>
      </w:r>
    </w:p>
    <w:p w:rsidR="003B272B" w:rsidRDefault="003B272B" w:rsidP="003B272B">
      <w:pPr>
        <w:spacing w:after="0"/>
        <w:rPr>
          <w:color w:val="000000"/>
        </w:rPr>
      </w:pPr>
      <w:bookmarkStart w:id="0" w:name="_GoBack"/>
      <w:bookmarkEnd w:id="0"/>
    </w:p>
    <w:p w:rsidR="007009AC" w:rsidRDefault="009708DA" w:rsidP="007009AC">
      <w:pPr>
        <w:pStyle w:val="Heading2"/>
        <w:rPr>
          <w:rFonts w:ascii="Calibri" w:hAnsi="Calibri" w:cs="Calibri"/>
          <w:color w:val="000000"/>
        </w:rPr>
      </w:pPr>
      <w:r>
        <w:rPr>
          <w:rFonts w:ascii="Calibri" w:hAnsi="Calibri" w:cs="Calibri"/>
          <w:color w:val="000000"/>
        </w:rPr>
        <w:t>Light Assignments f</w:t>
      </w:r>
      <w:r w:rsidR="007009AC">
        <w:rPr>
          <w:rFonts w:ascii="Calibri" w:hAnsi="Calibri" w:cs="Calibri"/>
          <w:color w:val="000000"/>
        </w:rPr>
        <w:t>or Day 1 </w:t>
      </w:r>
    </w:p>
    <w:p w:rsidR="009708DA" w:rsidRDefault="004C50A5" w:rsidP="00376E7D">
      <w:pPr>
        <w:pStyle w:val="ListParagraph"/>
        <w:numPr>
          <w:ilvl w:val="0"/>
          <w:numId w:val="30"/>
        </w:numPr>
      </w:pPr>
      <w:r>
        <w:t>If you have not already done so, please go to the Collective Bargaining</w:t>
      </w:r>
      <w:r w:rsidR="003B272B">
        <w:t xml:space="preserve"> and member Advocacy Data Base </w:t>
      </w:r>
      <w:r>
        <w:t xml:space="preserve">and establish and account.  You may use this resource on days 2 and 3. </w:t>
      </w:r>
      <w:r w:rsidR="003B272B">
        <w:t xml:space="preserve"> (see details below)</w:t>
      </w:r>
      <w:r w:rsidR="009708DA">
        <w:t xml:space="preserve"> </w:t>
      </w:r>
    </w:p>
    <w:p w:rsidR="004C50A5" w:rsidRDefault="004C50A5" w:rsidP="00376E7D">
      <w:pPr>
        <w:pStyle w:val="ListParagraph"/>
        <w:numPr>
          <w:ilvl w:val="0"/>
          <w:numId w:val="30"/>
        </w:numPr>
      </w:pPr>
      <w:r>
        <w:t>Please make sure that you have reviewed the following for tomorrow:</w:t>
      </w:r>
    </w:p>
    <w:p w:rsidR="009708DA" w:rsidRDefault="009708DA" w:rsidP="009708DA">
      <w:pPr>
        <w:pStyle w:val="ListParagraph"/>
        <w:numPr>
          <w:ilvl w:val="0"/>
          <w:numId w:val="32"/>
        </w:numPr>
      </w:pPr>
      <w:r>
        <w:t xml:space="preserve">P. 3-4 of Pre Attendance with a special attention to the questions at the bottom of page 4.  We will be working with these in the first 30 minutes of day 1. </w:t>
      </w:r>
    </w:p>
    <w:p w:rsidR="009708DA" w:rsidRDefault="009708DA" w:rsidP="009708DA">
      <w:pPr>
        <w:pStyle w:val="BodyText"/>
        <w:numPr>
          <w:ilvl w:val="0"/>
          <w:numId w:val="32"/>
        </w:numPr>
      </w:pPr>
      <w:r>
        <w:t>Please</w:t>
      </w:r>
      <w:r>
        <w:t xml:space="preserve"> have available for your use </w:t>
      </w:r>
      <w:r>
        <w:t>during days 2 and 3</w:t>
      </w:r>
      <w:r>
        <w:t>:</w:t>
      </w:r>
    </w:p>
    <w:p w:rsidR="009708DA" w:rsidRPr="00D6111C" w:rsidRDefault="009708DA" w:rsidP="009708DA">
      <w:pPr>
        <w:pStyle w:val="ListParagraph"/>
        <w:widowControl w:val="0"/>
        <w:numPr>
          <w:ilvl w:val="0"/>
          <w:numId w:val="31"/>
        </w:numPr>
        <w:autoSpaceDE w:val="0"/>
        <w:autoSpaceDN w:val="0"/>
        <w:spacing w:after="0" w:line="240" w:lineRule="auto"/>
        <w:rPr>
          <w:sz w:val="24"/>
          <w:szCs w:val="24"/>
        </w:rPr>
      </w:pPr>
      <w:r w:rsidRPr="00D6111C">
        <w:rPr>
          <w:sz w:val="24"/>
          <w:szCs w:val="24"/>
        </w:rPr>
        <w:t>A list of your locals that you could move to an active collective bargaining campaign</w:t>
      </w:r>
    </w:p>
    <w:p w:rsidR="009708DA" w:rsidRPr="00D6111C" w:rsidRDefault="009708DA" w:rsidP="009708DA">
      <w:pPr>
        <w:pStyle w:val="ListParagraph"/>
        <w:widowControl w:val="0"/>
        <w:numPr>
          <w:ilvl w:val="0"/>
          <w:numId w:val="31"/>
        </w:numPr>
        <w:autoSpaceDE w:val="0"/>
        <w:autoSpaceDN w:val="0"/>
        <w:spacing w:after="0" w:line="240" w:lineRule="auto"/>
        <w:rPr>
          <w:sz w:val="24"/>
          <w:szCs w:val="24"/>
        </w:rPr>
      </w:pPr>
      <w:r w:rsidRPr="00D6111C">
        <w:rPr>
          <w:sz w:val="24"/>
          <w:szCs w:val="24"/>
        </w:rPr>
        <w:t xml:space="preserve">The policies and processes that you need to know in order to move towards </w:t>
      </w:r>
      <w:r w:rsidRPr="00D6111C">
        <w:rPr>
          <w:sz w:val="24"/>
          <w:szCs w:val="24"/>
        </w:rPr>
        <w:lastRenderedPageBreak/>
        <w:t>your first bargaining agreement.</w:t>
      </w:r>
    </w:p>
    <w:p w:rsidR="009708DA" w:rsidRPr="00D6111C" w:rsidRDefault="009708DA" w:rsidP="009708DA">
      <w:pPr>
        <w:pStyle w:val="ListParagraph"/>
        <w:widowControl w:val="0"/>
        <w:numPr>
          <w:ilvl w:val="0"/>
          <w:numId w:val="31"/>
        </w:numPr>
        <w:autoSpaceDE w:val="0"/>
        <w:autoSpaceDN w:val="0"/>
        <w:spacing w:after="0" w:line="240" w:lineRule="auto"/>
        <w:rPr>
          <w:sz w:val="24"/>
          <w:szCs w:val="24"/>
        </w:rPr>
      </w:pPr>
      <w:r w:rsidRPr="00D6111C">
        <w:rPr>
          <w:sz w:val="24"/>
          <w:szCs w:val="24"/>
        </w:rPr>
        <w:t>A list of the “power players” and “decision makers” that could impede or support your campaign</w:t>
      </w:r>
    </w:p>
    <w:p w:rsidR="009708DA" w:rsidRPr="009708DA" w:rsidRDefault="009708DA" w:rsidP="009708DA">
      <w:pPr>
        <w:pStyle w:val="ListParagraph"/>
        <w:rPr>
          <w:sz w:val="24"/>
          <w:szCs w:val="24"/>
        </w:rPr>
      </w:pPr>
    </w:p>
    <w:p w:rsidR="004C50A5" w:rsidRPr="004C50A5" w:rsidRDefault="009708DA" w:rsidP="00BE43D0">
      <w:pPr>
        <w:pStyle w:val="ListParagraph"/>
        <w:numPr>
          <w:ilvl w:val="0"/>
          <w:numId w:val="32"/>
        </w:numPr>
      </w:pPr>
      <w:r>
        <w:t xml:space="preserve">Chapters 1 and 2 of the book – The Future We Need will be our Day 1 Focus. </w:t>
      </w:r>
      <w:r w:rsidR="003B272B">
        <w:t xml:space="preserve"> P. 5 of your pre-attendance guide will give you some good reflection questions to focus on. </w:t>
      </w:r>
      <w:r>
        <w:t xml:space="preserve"> Author Erica Smiley will be in the room with us after lunch tomorrow. </w:t>
      </w:r>
    </w:p>
    <w:p w:rsidR="007009AC" w:rsidRDefault="007009AC" w:rsidP="007009AC">
      <w:pPr>
        <w:jc w:val="both"/>
        <w:rPr>
          <w:rFonts w:ascii="Times New Roman" w:hAnsi="Times New Roman" w:cs="Times New Roman"/>
          <w:color w:val="000000"/>
        </w:rPr>
      </w:pPr>
      <w:r>
        <w:rPr>
          <w:b/>
          <w:bCs/>
          <w:color w:val="000000"/>
        </w:rPr>
        <w:t> </w:t>
      </w:r>
      <w:r w:rsidRPr="003B272B">
        <w:rPr>
          <w:b/>
          <w:bCs/>
          <w:color w:val="000000"/>
          <w:highlight w:val="yellow"/>
        </w:rPr>
        <w:t>Here is the PDF to the Day 1 PPT if you would like to follow along</w:t>
      </w:r>
    </w:p>
    <w:p w:rsidR="007009AC" w:rsidRPr="003E7C95" w:rsidRDefault="004C50A5" w:rsidP="003E7C95">
      <w:pPr>
        <w:textAlignment w:val="baseline"/>
        <w:rPr>
          <w:rFonts w:ascii="Calibri" w:hAnsi="Calibri" w:cs="Calibri"/>
          <w:color w:val="000000"/>
        </w:rPr>
      </w:pPr>
      <w:hyperlink r:id="rId5" w:history="1">
        <w:r w:rsidRPr="00BD0095">
          <w:rPr>
            <w:rStyle w:val="Hyperlink"/>
            <w:rFonts w:ascii="Calibri" w:hAnsi="Calibri" w:cs="Calibri"/>
          </w:rPr>
          <w:t>https://neahq-my.sharepoint.com/:b:/g/personal/eholmes_nea_org/EU8wszM9sixOiv9XzxvIi54B_ulK_v3dzHdQWALq0JV9Zg?e=r3vVxt</w:t>
        </w:r>
      </w:hyperlink>
      <w:r w:rsidR="007009AC">
        <w:rPr>
          <w:rFonts w:ascii="Calibri" w:hAnsi="Calibri" w:cs="Calibri"/>
          <w:b/>
          <w:bCs/>
          <w:color w:val="000000"/>
        </w:rPr>
        <w:br/>
      </w:r>
    </w:p>
    <w:p w:rsidR="003B272B" w:rsidRDefault="003B272B" w:rsidP="003B272B">
      <w:pPr>
        <w:rPr>
          <w:rFonts w:cstheme="minorHAnsi"/>
          <w:color w:val="242424"/>
          <w:bdr w:val="none" w:sz="0" w:space="0" w:color="auto" w:frame="1"/>
        </w:rPr>
      </w:pPr>
      <w:r w:rsidRPr="00594F95">
        <w:rPr>
          <w:b/>
          <w:highlight w:val="yellow"/>
        </w:rPr>
        <w:t xml:space="preserve">Please request permission to join the </w:t>
      </w:r>
      <w:r w:rsidRPr="00594F95">
        <w:rPr>
          <w:rFonts w:cstheme="minorHAnsi"/>
          <w:b/>
          <w:color w:val="242424"/>
          <w:highlight w:val="yellow"/>
          <w:bdr w:val="none" w:sz="0" w:space="0" w:color="auto" w:frame="1"/>
        </w:rPr>
        <w:t>NEA’s Collective Bargaining and Member Advocacy Department’s bargaining database </w:t>
      </w:r>
      <w:r w:rsidRPr="00594F95">
        <w:rPr>
          <w:rFonts w:cstheme="minorHAnsi"/>
          <w:b/>
          <w:i/>
          <w:iCs/>
          <w:color w:val="1F497D"/>
          <w:highlight w:val="yellow"/>
          <w:u w:val="single"/>
          <w:bdr w:val="none" w:sz="0" w:space="0" w:color="auto" w:frame="1"/>
        </w:rPr>
        <w:t>staff only</w:t>
      </w:r>
      <w:r w:rsidRPr="00594F95">
        <w:rPr>
          <w:rFonts w:cstheme="minorHAnsi"/>
          <w:b/>
          <w:color w:val="1F497D"/>
          <w:highlight w:val="yellow"/>
          <w:bdr w:val="none" w:sz="0" w:space="0" w:color="auto" w:frame="1"/>
        </w:rPr>
        <w:t> </w:t>
      </w:r>
      <w:r w:rsidRPr="00594F95">
        <w:rPr>
          <w:rFonts w:cstheme="minorHAnsi"/>
          <w:b/>
          <w:color w:val="242424"/>
          <w:highlight w:val="yellow"/>
          <w:bdr w:val="none" w:sz="0" w:space="0" w:color="auto" w:frame="1"/>
        </w:rPr>
        <w:t xml:space="preserve">website by going to the following link </w:t>
      </w:r>
      <w:hyperlink r:id="rId6" w:tgtFrame="_blank" w:history="1">
        <w:r w:rsidRPr="00594F95">
          <w:rPr>
            <w:rStyle w:val="Hyperlink"/>
            <w:rFonts w:cstheme="minorHAnsi"/>
            <w:b/>
            <w:highlight w:val="yellow"/>
            <w:bdr w:val="none" w:sz="0" w:space="0" w:color="auto" w:frame="1"/>
          </w:rPr>
          <w:t>www.neacollectivebargaining.org</w:t>
        </w:r>
      </w:hyperlink>
      <w:r>
        <w:rPr>
          <w:rFonts w:cstheme="minorHAnsi"/>
          <w:color w:val="1F497D"/>
          <w:bdr w:val="none" w:sz="0" w:space="0" w:color="auto" w:frame="1"/>
        </w:rPr>
        <w:t xml:space="preserve"> </w:t>
      </w:r>
      <w:r w:rsidRPr="00594F95">
        <w:rPr>
          <w:rFonts w:cstheme="minorHAnsi"/>
          <w:color w:val="242424"/>
          <w:bdr w:val="none" w:sz="0" w:space="0" w:color="auto" w:frame="1"/>
        </w:rPr>
        <w:t xml:space="preserve"> </w:t>
      </w:r>
      <w:proofErr w:type="gramStart"/>
      <w:r>
        <w:rPr>
          <w:rFonts w:cstheme="minorHAnsi"/>
          <w:color w:val="242424"/>
          <w:bdr w:val="none" w:sz="0" w:space="0" w:color="auto" w:frame="1"/>
        </w:rPr>
        <w:t>You</w:t>
      </w:r>
      <w:proofErr w:type="gramEnd"/>
      <w:r>
        <w:rPr>
          <w:rFonts w:cstheme="minorHAnsi"/>
          <w:color w:val="242424"/>
          <w:bdr w:val="none" w:sz="0" w:space="0" w:color="auto" w:frame="1"/>
        </w:rPr>
        <w:t xml:space="preserve"> will receive approval within 24 hours.  This data base </w:t>
      </w:r>
      <w:r w:rsidRPr="00594F95">
        <w:rPr>
          <w:rFonts w:cstheme="minorHAnsi"/>
          <w:color w:val="242424"/>
          <w:bdr w:val="none" w:sz="0" w:space="0" w:color="auto" w:frame="1"/>
        </w:rPr>
        <w:t>includes various advocacy resources for your practical use.  This user-friendly site includes such advocacy tools as:</w:t>
      </w:r>
    </w:p>
    <w:p w:rsidR="003B272B" w:rsidRPr="00594F95" w:rsidRDefault="003B272B" w:rsidP="003B272B">
      <w:pPr>
        <w:ind w:firstLine="360"/>
        <w:rPr>
          <w:rFonts w:cstheme="minorHAnsi"/>
          <w:color w:val="242424"/>
        </w:rPr>
      </w:pPr>
      <w:r w:rsidRPr="00594F95">
        <w:rPr>
          <w:rFonts w:cstheme="minorHAnsi"/>
          <w:color w:val="242424"/>
          <w:bdr w:val="none" w:sz="0" w:space="0" w:color="auto" w:frame="1"/>
        </w:rPr>
        <w:t>— Covid-19 advocacy materials</w:t>
      </w:r>
      <w:r w:rsidRPr="00594F95">
        <w:rPr>
          <w:rFonts w:cstheme="minorHAnsi"/>
          <w:color w:val="1F497D"/>
          <w:bdr w:val="none" w:sz="0" w:space="0" w:color="auto" w:frame="1"/>
        </w:rPr>
        <w:t> including American Rescue Plan/Federal Emergency Funding Aid</w:t>
      </w:r>
    </w:p>
    <w:p w:rsidR="003B272B" w:rsidRPr="00594F95" w:rsidRDefault="003B272B" w:rsidP="003B272B">
      <w:pPr>
        <w:pStyle w:val="xmsolistparagraph"/>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Affiliate Model &amp; Archived Model Language Databases</w:t>
      </w:r>
    </w:p>
    <w:p w:rsidR="003B272B" w:rsidRPr="00594F95" w:rsidRDefault="003B272B" w:rsidP="003B272B">
      <w:pPr>
        <w:pStyle w:val="xmsolistparagraph"/>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Local Collectively Bargained Contracts Database</w:t>
      </w:r>
    </w:p>
    <w:p w:rsidR="003B272B" w:rsidRPr="00594F95" w:rsidRDefault="003B272B" w:rsidP="003B272B">
      <w:pPr>
        <w:pStyle w:val="xmsolistparagraph"/>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Factsheets</w:t>
      </w:r>
    </w:p>
    <w:p w:rsidR="003B272B" w:rsidRPr="00594F95" w:rsidRDefault="003B272B" w:rsidP="003B272B">
      <w:pPr>
        <w:pStyle w:val="xmsolistparagraph"/>
        <w:shd w:val="clear" w:color="auto" w:fill="FFFFFF"/>
        <w:spacing w:before="0" w:beforeAutospacing="0" w:after="0" w:afterAutospacing="0" w:line="216" w:lineRule="atLeast"/>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The NEA Collective Bargaining Laws Manual</w:t>
      </w:r>
    </w:p>
    <w:p w:rsidR="003B272B" w:rsidRPr="00594F95" w:rsidRDefault="003B272B" w:rsidP="003B272B">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Bargaining Training Modules &amp; New Training Videos</w:t>
      </w:r>
    </w:p>
    <w:p w:rsidR="003B272B" w:rsidRPr="00594F95" w:rsidRDefault="003B272B" w:rsidP="003B272B">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Every Student Succeeds Act (ESSA) advocacy materials</w:t>
      </w:r>
    </w:p>
    <w:p w:rsidR="003B272B" w:rsidRPr="00594F95" w:rsidRDefault="003B272B" w:rsidP="003B272B">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Teacher Benchmark Salary Data</w:t>
      </w:r>
    </w:p>
    <w:p w:rsidR="003B272B" w:rsidRPr="00594F95" w:rsidRDefault="003B272B" w:rsidP="003B272B">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Student-Centered Advocacy and bargaining documents</w:t>
      </w:r>
    </w:p>
    <w:p w:rsidR="003B272B" w:rsidRPr="00594F95" w:rsidRDefault="003B272B" w:rsidP="003B272B">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Bargaining for the Common Good tools</w:t>
      </w:r>
    </w:p>
    <w:p w:rsidR="003B272B" w:rsidRPr="00594F95" w:rsidRDefault="003B272B" w:rsidP="003B272B">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Webinars</w:t>
      </w:r>
    </w:p>
    <w:p w:rsidR="003B272B" w:rsidRPr="00594F95" w:rsidRDefault="003B272B" w:rsidP="003B272B">
      <w:pPr>
        <w:pStyle w:val="xmsonormal"/>
        <w:shd w:val="clear" w:color="auto" w:fill="FFFFFF"/>
        <w:spacing w:before="0" w:beforeAutospacing="0" w:after="0" w:afterAutospacing="0"/>
        <w:textAlignment w:val="baseline"/>
        <w:rPr>
          <w:rFonts w:asciiTheme="minorHAnsi" w:hAnsiTheme="minorHAnsi" w:cstheme="minorHAnsi"/>
          <w:color w:val="242424"/>
          <w:sz w:val="22"/>
          <w:szCs w:val="22"/>
        </w:rPr>
      </w:pPr>
      <w:r w:rsidRPr="00594F95">
        <w:rPr>
          <w:rFonts w:asciiTheme="minorHAnsi" w:hAnsiTheme="minorHAnsi" w:cstheme="minorHAnsi"/>
          <w:color w:val="242424"/>
          <w:sz w:val="22"/>
          <w:szCs w:val="22"/>
          <w:bdr w:val="none" w:sz="0" w:space="0" w:color="auto" w:frame="1"/>
        </w:rPr>
        <w:t> </w:t>
      </w:r>
    </w:p>
    <w:p w:rsidR="003B272B" w:rsidRPr="003B272B" w:rsidRDefault="003B272B" w:rsidP="003B272B">
      <w:pPr>
        <w:pStyle w:val="Heading4"/>
      </w:pPr>
      <w:r w:rsidRPr="003B272B">
        <w:rPr>
          <w:highlight w:val="yellow"/>
        </w:rPr>
        <w:t>General Information and Expectations</w:t>
      </w:r>
    </w:p>
    <w:p w:rsidR="007009AC" w:rsidRDefault="007009AC" w:rsidP="007009AC">
      <w:pPr>
        <w:rPr>
          <w:color w:val="000000"/>
        </w:rPr>
      </w:pPr>
      <w:r>
        <w:rPr>
          <w:color w:val="000000"/>
          <w:bdr w:val="none" w:sz="0" w:space="0" w:color="auto" w:frame="1"/>
        </w:rPr>
        <w:t>Please adhere to the current COVID requirements that were sent in your registration letter and that you agreed to when you registered.</w:t>
      </w:r>
      <w:r>
        <w:rPr>
          <w:rStyle w:val="contentpasted0"/>
          <w:color w:val="000000"/>
          <w:bdr w:val="none" w:sz="0" w:space="0" w:color="auto" w:frame="1"/>
        </w:rPr>
        <w:t>  </w:t>
      </w:r>
      <w:r>
        <w:rPr>
          <w:color w:val="000000"/>
          <w:bdr w:val="none" w:sz="0" w:space="0" w:color="auto" w:frame="1"/>
        </w:rPr>
        <w:t>I have included those for you review below.</w:t>
      </w:r>
      <w:r>
        <w:rPr>
          <w:rStyle w:val="contentpasted0"/>
          <w:color w:val="000000"/>
          <w:bdr w:val="none" w:sz="0" w:space="0" w:color="auto" w:frame="1"/>
        </w:rPr>
        <w:t>  </w:t>
      </w:r>
      <w:r>
        <w:rPr>
          <w:color w:val="000000"/>
        </w:rPr>
        <w:t> </w:t>
      </w:r>
    </w:p>
    <w:p w:rsidR="007009AC" w:rsidRDefault="007009AC" w:rsidP="007009AC">
      <w:pPr>
        <w:rPr>
          <w:color w:val="000000"/>
        </w:rPr>
      </w:pPr>
      <w:r>
        <w:rPr>
          <w:color w:val="000000"/>
        </w:rPr>
        <w:t>As always, conference rooms are fickle on their temperature.</w:t>
      </w:r>
      <w:r>
        <w:rPr>
          <w:rStyle w:val="contentpasted0"/>
          <w:color w:val="000000"/>
          <w:bdr w:val="none" w:sz="0" w:space="0" w:color="auto" w:frame="1"/>
        </w:rPr>
        <w:t>  </w:t>
      </w:r>
      <w:r>
        <w:rPr>
          <w:color w:val="000000"/>
        </w:rPr>
        <w:t>We all come from various locations so plan for chilly, dress in layers, and be ready for windy and rainy fall weather.</w:t>
      </w:r>
      <w:r>
        <w:rPr>
          <w:rStyle w:val="contentpasted0"/>
          <w:color w:val="000000"/>
          <w:bdr w:val="none" w:sz="0" w:space="0" w:color="auto" w:frame="1"/>
        </w:rPr>
        <w:t>  </w:t>
      </w:r>
      <w:r>
        <w:rPr>
          <w:color w:val="000000"/>
        </w:rPr>
        <w:t>You are a learner at this event and as such we request that you dress comfortably.</w:t>
      </w:r>
      <w:r>
        <w:rPr>
          <w:rStyle w:val="contentpasted0"/>
          <w:color w:val="000000"/>
          <w:bdr w:val="none" w:sz="0" w:space="0" w:color="auto" w:frame="1"/>
        </w:rPr>
        <w:t>  </w:t>
      </w:r>
      <w:r>
        <w:rPr>
          <w:color w:val="000000"/>
        </w:rPr>
        <w:t>There is no need to dress to impress – you already have the job. One click above loungewear is all that is required.  </w:t>
      </w:r>
    </w:p>
    <w:p w:rsidR="007009AC" w:rsidRDefault="007009AC" w:rsidP="007009AC">
      <w:pPr>
        <w:rPr>
          <w:color w:val="000000"/>
        </w:rPr>
      </w:pPr>
      <w:r>
        <w:rPr>
          <w:color w:val="000000"/>
        </w:rPr>
        <w:t>You should expect some early evening emails from me Monday through Thursday that may have additional meeting details, or changes, or materials that you request, and feedback forms.</w:t>
      </w:r>
      <w:r>
        <w:rPr>
          <w:rStyle w:val="contentpasted0"/>
          <w:color w:val="000000"/>
          <w:bdr w:val="none" w:sz="0" w:space="0" w:color="auto" w:frame="1"/>
        </w:rPr>
        <w:t>  </w:t>
      </w:r>
      <w:r>
        <w:rPr>
          <w:color w:val="000000"/>
        </w:rPr>
        <w:t>PPT files in PDF format</w:t>
      </w:r>
      <w:proofErr w:type="gramStart"/>
      <w:r>
        <w:rPr>
          <w:rStyle w:val="contentpasted0"/>
          <w:color w:val="000000"/>
          <w:bdr w:val="none" w:sz="0" w:space="0" w:color="auto" w:frame="1"/>
        </w:rPr>
        <w:t>  </w:t>
      </w:r>
      <w:r>
        <w:rPr>
          <w:color w:val="000000"/>
        </w:rPr>
        <w:t>for</w:t>
      </w:r>
      <w:proofErr w:type="gramEnd"/>
      <w:r>
        <w:rPr>
          <w:color w:val="000000"/>
        </w:rPr>
        <w:t xml:space="preserve"> the next day will be provided to support seeing the screen as it can be an issue for some.</w:t>
      </w:r>
      <w:r>
        <w:rPr>
          <w:rStyle w:val="contentpasted0"/>
          <w:color w:val="000000"/>
          <w:bdr w:val="none" w:sz="0" w:space="0" w:color="auto" w:frame="1"/>
        </w:rPr>
        <w:t>  </w:t>
      </w:r>
      <w:r>
        <w:rPr>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b/>
          <w:bCs/>
          <w:color w:val="000000"/>
          <w:bdr w:val="none" w:sz="0" w:space="0" w:color="auto" w:frame="1"/>
          <w:shd w:val="clear" w:color="auto" w:fill="FFFF00"/>
        </w:rPr>
        <w:t>A thought about supporting workers while you are travelling with us.</w:t>
      </w:r>
      <w:r>
        <w:rPr>
          <w:rStyle w:val="contentpasted0"/>
          <w:rFonts w:ascii="Calibri Light" w:hAnsi="Calibri Light" w:cs="Calibri Light"/>
          <w:b/>
          <w:bCs/>
          <w:color w:val="000000"/>
          <w:bdr w:val="none" w:sz="0" w:space="0" w:color="auto" w:frame="1"/>
        </w:rPr>
        <w:t> </w:t>
      </w:r>
      <w:r>
        <w:rPr>
          <w:rFonts w:ascii="Calibri Light" w:hAnsi="Calibri Light" w:cs="Calibri Light"/>
          <w:b/>
          <w:bCs/>
          <w:color w:val="000000"/>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color w:val="000000"/>
          <w:bdr w:val="none" w:sz="0" w:space="0" w:color="auto" w:frame="1"/>
        </w:rPr>
        <w:t>I wanted to provide you with some union sibling information to think about as you make your way to Foundations Academy. There are ways we can support workers in our hotel.  The best one is to seek their services.  When you check-in, please make sure that you request housekeeping services.  For more information please visit the guidance at</w:t>
      </w:r>
      <w:proofErr w:type="gramStart"/>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roofErr w:type="gramEnd"/>
      <w:r>
        <w:rPr>
          <w:color w:val="000000"/>
          <w:bdr w:val="none" w:sz="0" w:space="0" w:color="auto" w:frame="1"/>
        </w:rPr>
        <w:fldChar w:fldCharType="begin"/>
      </w:r>
      <w:r>
        <w:rPr>
          <w:color w:val="000000"/>
          <w:bdr w:val="none" w:sz="0" w:space="0" w:color="auto" w:frame="1"/>
        </w:rPr>
        <w:instrText xml:space="preserve"> HYPERLINK "https://unitehere.org/campaign/clean-your-hotel-room/" \t "_blank" </w:instrText>
      </w:r>
      <w:r>
        <w:rPr>
          <w:color w:val="000000"/>
          <w:bdr w:val="none" w:sz="0" w:space="0" w:color="auto" w:frame="1"/>
        </w:rPr>
        <w:fldChar w:fldCharType="separate"/>
      </w:r>
      <w:r>
        <w:rPr>
          <w:rStyle w:val="Hyperlink"/>
          <w:rFonts w:ascii="Calibri Light" w:hAnsi="Calibri Light" w:cs="Calibri Light"/>
          <w:bdr w:val="none" w:sz="0" w:space="0" w:color="auto" w:frame="1"/>
        </w:rPr>
        <w:t>https://unitehere.org/campaign/clean-your-hotel-room/</w:t>
      </w:r>
      <w:r>
        <w:rPr>
          <w:color w:val="000000"/>
          <w:bdr w:val="none" w:sz="0" w:space="0" w:color="auto" w:frame="1"/>
        </w:rPr>
        <w:fldChar w:fldCharType="end"/>
      </w:r>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rFonts w:ascii="Calibri Light" w:hAnsi="Calibri Light" w:cs="Calibri Light"/>
          <w:color w:val="201F1E"/>
          <w:bdr w:val="none" w:sz="0" w:space="0" w:color="auto" w:frame="1"/>
          <w:shd w:val="clear" w:color="auto" w:fill="FFFFFF"/>
        </w:rPr>
        <w:t>The other way to benefit the workers who help make our trip more comfortable is to tip for their services.  Here is a link to a useful tipping guide.  </w:t>
      </w:r>
      <w:hyperlink r:id="rId7" w:tgtFrame="_blank" w:history="1">
        <w:r>
          <w:rPr>
            <w:rStyle w:val="Hyperlink"/>
            <w:rFonts w:ascii="Calibri Light" w:hAnsi="Calibri Light" w:cs="Calibri Light"/>
            <w:bdr w:val="none" w:sz="0" w:space="0" w:color="auto" w:frame="1"/>
          </w:rPr>
          <w:t>https://www.fairhotel.org/plan-events/tipping-guide</w:t>
        </w:r>
      </w:hyperlink>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r>
        <w:rPr>
          <w:color w:val="242424"/>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rStyle w:val="contentpasted0"/>
          <w:color w:val="000000"/>
          <w:bdr w:val="none" w:sz="0" w:space="0" w:color="auto" w:frame="1"/>
        </w:rPr>
        <w:t> </w:t>
      </w:r>
      <w:r>
        <w:rPr>
          <w:color w:val="242424"/>
          <w:bdr w:val="none" w:sz="0" w:space="0" w:color="auto" w:frame="1"/>
        </w:rPr>
        <w:t> </w:t>
      </w:r>
    </w:p>
    <w:p w:rsidR="007009AC" w:rsidRDefault="007009AC" w:rsidP="007009AC">
      <w:pPr>
        <w:rPr>
          <w:color w:val="000000"/>
        </w:rPr>
      </w:pPr>
      <w:r>
        <w:rPr>
          <w:color w:val="000000"/>
        </w:rPr>
        <w:t>Safe travels!  </w:t>
      </w:r>
    </w:p>
    <w:p w:rsidR="007009AC" w:rsidRDefault="007009AC" w:rsidP="007009AC">
      <w:pPr>
        <w:rPr>
          <w:color w:val="000000"/>
        </w:rPr>
      </w:pPr>
      <w:r>
        <w:rPr>
          <w:color w:val="000000"/>
        </w:rPr>
        <w:t> </w:t>
      </w:r>
    </w:p>
    <w:p w:rsidR="007009AC" w:rsidRDefault="007009AC" w:rsidP="007009AC">
      <w:pPr>
        <w:pStyle w:val="NormalWeb"/>
        <w:shd w:val="clear" w:color="auto" w:fill="FFFFFF"/>
        <w:spacing w:before="0" w:beforeAutospacing="0" w:after="0" w:afterAutospacing="0"/>
        <w:rPr>
          <w:color w:val="000000"/>
        </w:rPr>
      </w:pPr>
      <w:r>
        <w:rPr>
          <w:rStyle w:val="contentpasted0"/>
          <w:b/>
          <w:bCs/>
          <w:color w:val="201F1E"/>
          <w:bdr w:val="none" w:sz="0" w:space="0" w:color="auto" w:frame="1"/>
          <w:shd w:val="clear" w:color="auto" w:fill="FFFF00"/>
        </w:rPr>
        <w:t>PREVIOUS EMAILFROM ELLEN HOLMES</w:t>
      </w:r>
      <w:r>
        <w:rPr>
          <w:b/>
          <w:bCs/>
          <w:color w:val="201F1E"/>
          <w:bdr w:val="none" w:sz="0" w:space="0" w:color="auto" w:frame="1"/>
        </w:rPr>
        <w:t> </w:t>
      </w:r>
    </w:p>
    <w:p w:rsidR="007009AC" w:rsidRDefault="007009AC" w:rsidP="007009AC">
      <w:pPr>
        <w:pStyle w:val="NormalWeb"/>
        <w:shd w:val="clear" w:color="auto" w:fill="FFFFFF"/>
        <w:spacing w:before="0" w:beforeAutospacing="0" w:after="0" w:afterAutospacing="0"/>
        <w:rPr>
          <w:color w:val="000000"/>
        </w:rPr>
      </w:pPr>
      <w:r>
        <w:rPr>
          <w:b/>
          <w:bCs/>
          <w:color w:val="201F1E"/>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rPr>
        <w:t>Hello All -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rPr>
        <w:t>You should have received, or will soon receive a copy of the book, The Future We Need.  We will be using this book extensively on the first and second days of our time together in group work and in discussions with the authors who will be joining us.  Attached is a guide that will help you focus your time with the book and support your preparations prior to arriving.  In addition is a guide that will further expand on three concepts in the book, fissuring, financialization, and systems of racial oppression.  Additionally, this guide includes some research-based reasoning to help you develop a compelling narrative for why collective bargaining matters to the workers you represent, their students, and their communities.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rPr>
        <w:t>Attached for your convenience is a copy of the letter and the Pre-Attendance handouts that should have made it into your package along with your book.  Below is your program information. You should have already received a registration confirmation letter from Karla Medina -if you have not, contact her directly for a copy of the.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b/>
          <w:bCs/>
          <w:color w:val="000000"/>
          <w:bdr w:val="none" w:sz="0" w:space="0" w:color="auto" w:frame="1"/>
        </w:rPr>
        <w:t>BARGAINING FOR ALL PARTICIPATION DETAILS AND EXPECTATIONS</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r>
        <w:rPr>
          <w:rFonts w:ascii="inherit" w:hAnsi="inherit" w:cs="Calibri"/>
          <w:color w:val="201F1E"/>
          <w:bdr w:val="none" w:sz="0" w:space="0" w:color="auto" w:frame="1"/>
          <w:shd w:val="clear" w:color="auto" w:fill="FFFFFF"/>
        </w:rPr>
        <w:t> </w:t>
      </w: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Welcome to </w:t>
      </w:r>
      <w:r>
        <w:rPr>
          <w:rFonts w:ascii="inherit" w:hAnsi="inherit" w:cs="Calibri"/>
          <w:b/>
          <w:bCs/>
          <w:color w:val="000000"/>
          <w:bdr w:val="none" w:sz="0" w:space="0" w:color="auto" w:frame="1"/>
          <w:shd w:val="clear" w:color="auto" w:fill="FFFFFF"/>
        </w:rPr>
        <w:t>Bargaining for All: – Denver, CO April 2 –April 4, 2023 </w:t>
      </w: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b/>
          <w:bCs/>
          <w:color w:val="242424"/>
          <w:bdr w:val="none" w:sz="0" w:space="0" w:color="auto" w:frame="1"/>
        </w:rPr>
        <w:t>Location: </w:t>
      </w:r>
      <w:r>
        <w:rPr>
          <w:rFonts w:ascii="inherit" w:hAnsi="inherit" w:cs="Calibri"/>
          <w:color w:val="242424"/>
          <w:bdr w:val="none" w:sz="0" w:space="0" w:color="auto" w:frame="1"/>
        </w:rPr>
        <w:t>Hilton Denver City Center - Denver – 1701 California Street, Denver, CO 80202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Calibri" w:hAnsi="Calibri" w:cs="Calibri"/>
          <w:color w:val="242424"/>
          <w:sz w:val="22"/>
          <w:szCs w:val="22"/>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I will be your contact for anything to do with content and learning.  Karla Medina will be your contact for anything to do with logistics, travel, and expenses. </w:t>
      </w:r>
      <w:r>
        <w:rPr>
          <w:rFonts w:ascii="inherit" w:hAnsi="inherit" w:cs="Calibri"/>
          <w:b/>
          <w:bCs/>
          <w:color w:val="000000"/>
          <w:bdr w:val="none" w:sz="0" w:space="0" w:color="auto" w:frame="1"/>
          <w:shd w:val="clear" w:color="auto" w:fill="FFFFFF"/>
        </w:rPr>
        <w:t>You should have received your hotel confirmation via your work email. If you don’t, or the dates are incorrect, please contact Karla Medina immediately</w:t>
      </w:r>
      <w:r>
        <w:rPr>
          <w:rFonts w:ascii="inherit" w:hAnsi="inherit" w:cs="Calibri"/>
          <w:color w:val="000000"/>
          <w:bdr w:val="none" w:sz="0" w:space="0" w:color="auto" w:frame="1"/>
          <w:shd w:val="clear" w:color="auto" w:fill="FFFFFF"/>
        </w:rPr>
        <w:t>. Our contact information can be found below.  In this email, you will find important information for your preparation and arrival.  This is a long email that contains the details you will need. Read the message in its entirety.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Ellen Holmes </w:t>
      </w:r>
      <w:hyperlink r:id="rId8" w:tgtFrame="_blank" w:history="1">
        <w:r>
          <w:rPr>
            <w:rStyle w:val="Hyperlink"/>
            <w:rFonts w:ascii="inherit" w:hAnsi="inherit" w:cs="Calibri"/>
            <w:bdr w:val="none" w:sz="0" w:space="0" w:color="auto" w:frame="1"/>
            <w:shd w:val="clear" w:color="auto" w:fill="FFFFFF"/>
          </w:rPr>
          <w:t>eholmes@nea.org</w:t>
        </w:r>
      </w:hyperlink>
      <w:r>
        <w:rPr>
          <w:rFonts w:ascii="inherit" w:hAnsi="inherit" w:cs="Calibri"/>
          <w:color w:val="000000"/>
          <w:bdr w:val="none" w:sz="0" w:space="0" w:color="auto" w:frame="1"/>
          <w:shd w:val="clear" w:color="auto" w:fill="FFFFFF"/>
        </w:rPr>
        <w:t>  text 207-660-5589 (Please begin your text with who you are)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Karla Medina </w:t>
      </w:r>
      <w:hyperlink r:id="rId9" w:tgtFrame="_blank" w:history="1">
        <w:r>
          <w:rPr>
            <w:rStyle w:val="Hyperlink"/>
            <w:rFonts w:ascii="inherit" w:hAnsi="inherit" w:cs="Calibri"/>
            <w:bdr w:val="none" w:sz="0" w:space="0" w:color="auto" w:frame="1"/>
            <w:shd w:val="clear" w:color="auto" w:fill="FFFFFF"/>
          </w:rPr>
          <w:t>kmedina@nea.org</w:t>
        </w:r>
      </w:hyperlink>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b/>
          <w:bCs/>
          <w:color w:val="000000"/>
          <w:bdr w:val="none" w:sz="0" w:space="0" w:color="auto" w:frame="1"/>
          <w:shd w:val="clear" w:color="auto" w:fill="FFFFFF"/>
        </w:rPr>
        <w:t>**PRE-ATTENDANCE ASSIGNMENTS** </w:t>
      </w: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Attached, mailed to your home address, and described above are your Pre-Attendance Assignments.  This package is lengthy – but there is good guidance about how to use it and the amount of lead time should allow you time to prepare. It is designed to support your learning and growth during the Academy.  Please make sure you can access the package and your work on it throughout your time with us in April. Any questions about this, please contact Ellen Holmes.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line="257" w:lineRule="atLeast"/>
        <w:textAlignment w:val="baseline"/>
        <w:rPr>
          <w:rFonts w:ascii="Calibri" w:hAnsi="Calibri" w:cs="Calibri"/>
          <w:color w:val="242424"/>
          <w:sz w:val="22"/>
          <w:szCs w:val="22"/>
        </w:rPr>
      </w:pPr>
      <w:r>
        <w:rPr>
          <w:rFonts w:ascii="inherit" w:hAnsi="inherit" w:cs="Calibri"/>
          <w:b/>
          <w:bCs/>
          <w:color w:val="000000"/>
          <w:bdr w:val="none" w:sz="0" w:space="0" w:color="auto" w:frame="1"/>
          <w:shd w:val="clear" w:color="auto" w:fill="FFFFFF"/>
        </w:rPr>
        <w:t>**ROOMING and MEETING DETAILS** </w:t>
      </w: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Our session begins at 8:30 AM on Tuesday, April 2</w:t>
      </w:r>
      <w:r>
        <w:rPr>
          <w:rFonts w:ascii="inherit" w:hAnsi="inherit" w:cs="Calibri"/>
          <w:color w:val="000000"/>
          <w:bdr w:val="none" w:sz="0" w:space="0" w:color="auto" w:frame="1"/>
          <w:shd w:val="clear" w:color="auto" w:fill="FFFFFF"/>
          <w:vertAlign w:val="superscript"/>
        </w:rPr>
        <w:t>nd</w:t>
      </w:r>
      <w:r>
        <w:rPr>
          <w:rFonts w:ascii="inherit" w:hAnsi="inherit" w:cs="Calibri"/>
          <w:color w:val="000000"/>
          <w:bdr w:val="none" w:sz="0" w:space="0" w:color="auto" w:frame="1"/>
          <w:shd w:val="clear" w:color="auto" w:fill="FFFFFF"/>
        </w:rPr>
        <w:t>- more information about meeting rooms will come the evening prior to start date.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Each day begins with breakfast between 7:30 and 8:30 AM near our meeting room. We will conclude each day at 5:00 PM except on Thursday when we will conclude at 2:00 PM. </w:t>
      </w:r>
      <w:r>
        <w:rPr>
          <w:rFonts w:ascii="inherit" w:hAnsi="inherit" w:cs="Calibri"/>
          <w:b/>
          <w:bCs/>
          <w:color w:val="000000"/>
          <w:bdr w:val="none" w:sz="0" w:space="0" w:color="auto" w:frame="1"/>
          <w:shd w:val="clear" w:color="auto" w:fill="FFFFFF"/>
        </w:rPr>
        <w:t>Please remember that when you registered you agreed to no flights prior to 4:00 PM.  If you require an additional night at the hotel due to this, please make sure your hotel reservation reflects this. If it does not contact Karla Medina immediately</w:t>
      </w:r>
      <w:r>
        <w:rPr>
          <w:rFonts w:ascii="inherit" w:hAnsi="inherit" w:cs="Calibri"/>
          <w:color w:val="000000"/>
          <w:bdr w:val="none" w:sz="0" w:space="0" w:color="auto" w:frame="1"/>
          <w:shd w:val="clear" w:color="auto" w:fill="FFFFFF"/>
        </w:rPr>
        <w:t>.  Please expect emails each evening that include evaluations, resources, and updates about the meeting for the next day. These will come to your work email.  Any issues with the meeting or requirements outlined below, please contact Ellen.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Please review our current</w:t>
      </w:r>
      <w:proofErr w:type="gramStart"/>
      <w:r>
        <w:rPr>
          <w:rFonts w:ascii="inherit" w:hAnsi="inherit" w:cs="Calibri"/>
          <w:color w:val="000000"/>
          <w:bdr w:val="none" w:sz="0" w:space="0" w:color="auto" w:frame="1"/>
          <w:shd w:val="clear" w:color="auto" w:fill="FFFFFF"/>
        </w:rPr>
        <w:t>  COVID</w:t>
      </w:r>
      <w:proofErr w:type="gramEnd"/>
      <w:r>
        <w:rPr>
          <w:rFonts w:ascii="inherit" w:hAnsi="inherit" w:cs="Calibri"/>
          <w:color w:val="000000"/>
          <w:bdr w:val="none" w:sz="0" w:space="0" w:color="auto" w:frame="1"/>
          <w:shd w:val="clear" w:color="auto" w:fill="FFFFFF"/>
        </w:rPr>
        <w:t xml:space="preserve"> guidance previously sent with your registration email . Any issues with COVID, travel, or your hotel room, please contact Karla Medina.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rPr>
        <w:t> </w:t>
      </w: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b/>
          <w:bCs/>
          <w:color w:val="000000"/>
          <w:bdr w:val="none" w:sz="0" w:space="0" w:color="auto" w:frame="1"/>
          <w:shd w:val="clear" w:color="auto" w:fill="FFFFFF"/>
        </w:rPr>
        <w:t>Participation Expectations:</w:t>
      </w:r>
      <w:r>
        <w:rPr>
          <w:rFonts w:ascii="inherit" w:hAnsi="inherit" w:cs="Calibri"/>
          <w:color w:val="000000"/>
          <w:bdr w:val="none" w:sz="0" w:space="0" w:color="auto" w:frame="1"/>
          <w:shd w:val="clear" w:color="auto" w:fill="FFFFFF"/>
        </w:rPr>
        <w:t> Please work with your manager to ensure that ALL meetings with your leaders and members are covered during your entire time at the Foundations Academy.  You will not have time to run meetings or take phone calls with the exception of lunch or breaks as outlined above. Make good use of the automatic out-of-office message and ask your members, leaders, and colleagues to respect it. Make sure your travel arrangements allow you to be present for the entirety of all sessions.  </w:t>
      </w:r>
      <w:r>
        <w:rPr>
          <w:rFonts w:ascii="inherit" w:hAnsi="inherit" w:cs="Calibri"/>
          <w:b/>
          <w:bCs/>
          <w:i/>
          <w:iCs/>
          <w:color w:val="000000"/>
          <w:bdr w:val="none" w:sz="0" w:space="0" w:color="auto" w:frame="1"/>
          <w:shd w:val="clear" w:color="auto" w:fill="FFFFFF"/>
        </w:rPr>
        <w:t>When you received directions to book airfare, you were notified that you would not book any return flights before 4:00 pm on Thursday. </w:t>
      </w:r>
      <w:r>
        <w:rPr>
          <w:rFonts w:ascii="inherit" w:hAnsi="inherit" w:cs="Calibri"/>
          <w:color w:val="000000"/>
          <w:bdr w:val="none" w:sz="0" w:space="0" w:color="auto" w:frame="1"/>
          <w:shd w:val="clear" w:color="auto" w:fill="FFFFFF"/>
        </w:rPr>
        <w:t>If any participant misses portions of the Academy, their manager will be contacted and costs associated with attending the Academy may be charged back to the affiliate. </w:t>
      </w:r>
      <w:r>
        <w:rPr>
          <w:rFonts w:ascii="inherit" w:hAnsi="inherit" w:cs="Calibri"/>
          <w:color w:val="201F1E"/>
          <w:bdr w:val="none" w:sz="0" w:space="0" w:color="auto" w:frame="1"/>
          <w:shd w:val="clear" w:color="auto" w:fill="FFFFFF"/>
        </w:rPr>
        <w:t> If you have to cancel close to the start of the meeting, any attrition costs associated with late cancellations from hotels and airlines will be charged back to your affiliate.  </w:t>
      </w:r>
      <w:r>
        <w:rPr>
          <w:rFonts w:ascii="inherit" w:hAnsi="inherit" w:cs="Calibri"/>
          <w:color w:val="000000"/>
          <w:bdr w:val="none" w:sz="0" w:space="0" w:color="auto" w:frame="1"/>
          <w:shd w:val="clear" w:color="auto" w:fill="FFFFFF"/>
        </w:rPr>
        <w:t>You will need to have your work cell phones and your work laptops with you as we will be using these during our training. That said, it is expected that you ensure you are focused on the work at hand and not work outside of the training.  Any questions about this, please contact Ellen Holmes.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b/>
          <w:bCs/>
          <w:color w:val="000000"/>
          <w:bdr w:val="none" w:sz="0" w:space="0" w:color="auto" w:frame="1"/>
          <w:shd w:val="clear" w:color="auto" w:fill="FFFFFF"/>
        </w:rPr>
        <w:t>Transportation to/from the Hotel:</w:t>
      </w:r>
      <w:r>
        <w:rPr>
          <w:rFonts w:ascii="inherit" w:hAnsi="inherit" w:cs="Calibri"/>
          <w:color w:val="000000"/>
          <w:bdr w:val="none" w:sz="0" w:space="0" w:color="auto" w:frame="1"/>
          <w:shd w:val="clear" w:color="auto" w:fill="FFFFFF"/>
        </w:rPr>
        <w:t> Please feel free to take Train, Taxi, Uber, Lyft, or an airport shuttle service.  You will be reimbursed for this expense via the previously outlined voucher process.  Please work to secure the most reasonable, cost-effective transportation between the airport and the hotel. If, for any reason, there is a disruption in your air travel to or from this event - do not contact Karla or Ellen. </w:t>
      </w:r>
      <w:r>
        <w:rPr>
          <w:rFonts w:ascii="inherit" w:hAnsi="inherit" w:cs="Calibri"/>
          <w:b/>
          <w:bCs/>
          <w:color w:val="000000"/>
          <w:bdr w:val="none" w:sz="0" w:space="0" w:color="auto" w:frame="1"/>
          <w:shd w:val="clear" w:color="auto" w:fill="FFFFFF"/>
        </w:rPr>
        <w:t>Contact </w:t>
      </w:r>
      <w:r>
        <w:rPr>
          <w:rFonts w:ascii="Calibri" w:hAnsi="Calibri" w:cs="Calibri"/>
          <w:b/>
          <w:bCs/>
          <w:color w:val="201F1E"/>
          <w:sz w:val="22"/>
          <w:szCs w:val="22"/>
          <w:bdr w:val="none" w:sz="0" w:space="0" w:color="auto" w:frame="1"/>
          <w:shd w:val="clear" w:color="auto" w:fill="FFFFFF"/>
        </w:rPr>
        <w:t>FCM Travel Solutions at 1-866-811-8502</w:t>
      </w:r>
      <w:r>
        <w:rPr>
          <w:rFonts w:ascii="inherit" w:hAnsi="inherit" w:cs="Calibri"/>
          <w:color w:val="000000"/>
          <w:bdr w:val="none" w:sz="0" w:space="0" w:color="auto" w:frame="1"/>
          <w:shd w:val="clear" w:color="auto" w:fill="FFFFFF"/>
        </w:rPr>
        <w:t> so that they can assist you.  Any questions about this, please contact Karla Medina.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b/>
          <w:bCs/>
          <w:color w:val="000000"/>
          <w:bdr w:val="none" w:sz="0" w:space="0" w:color="auto" w:frame="1"/>
          <w:shd w:val="clear" w:color="auto" w:fill="FFFFFF"/>
        </w:rPr>
        <w:t>What to Wear:</w:t>
      </w:r>
      <w:r>
        <w:rPr>
          <w:rFonts w:ascii="inherit" w:hAnsi="inherit" w:cs="Calibri"/>
          <w:color w:val="000000"/>
          <w:bdr w:val="none" w:sz="0" w:space="0" w:color="auto" w:frame="1"/>
          <w:shd w:val="clear" w:color="auto" w:fill="FFFFFF"/>
        </w:rPr>
        <w:t> Most of the time we will be able to be dressed in business casual - emphasis on casual.  You already have the job, and we are already impressed</w:t>
      </w:r>
      <w:proofErr w:type="gramStart"/>
      <w:r>
        <w:rPr>
          <w:rFonts w:ascii="inherit" w:hAnsi="inherit" w:cs="Calibri"/>
          <w:color w:val="000000"/>
          <w:bdr w:val="none" w:sz="0" w:space="0" w:color="auto" w:frame="1"/>
          <w:shd w:val="clear" w:color="auto" w:fill="FFFFFF"/>
        </w:rPr>
        <w:t>  </w:t>
      </w:r>
      <w:r>
        <w:rPr>
          <w:rFonts w:ascii="Segoe UI Emoji" w:hAnsi="Segoe UI Emoji" w:cs="Calibri"/>
          <w:color w:val="000000"/>
          <w:bdr w:val="none" w:sz="0" w:space="0" w:color="auto" w:frame="1"/>
          <w:shd w:val="clear" w:color="auto" w:fill="FFFFFF"/>
        </w:rPr>
        <w:t/>
      </w:r>
      <w:proofErr w:type="gramEnd"/>
      <w:r>
        <w:rPr>
          <w:rFonts w:ascii="Segoe UI Emoji" w:hAnsi="Segoe UI Emoji" w:cs="Calibri"/>
          <w:color w:val="000000"/>
          <w:bdr w:val="none" w:sz="0" w:space="0" w:color="auto" w:frame="1"/>
          <w:shd w:val="clear" w:color="auto" w:fill="FFFFFF"/>
        </w:rPr>
        <w:t/>
      </w:r>
      <w:r>
        <w:rPr>
          <w:rFonts w:ascii="inherit" w:hAnsi="inherit" w:cs="Calibri"/>
          <w:color w:val="000000"/>
          <w:bdr w:val="none" w:sz="0" w:space="0" w:color="auto" w:frame="1"/>
          <w:shd w:val="clear" w:color="auto" w:fill="FFFFFF"/>
        </w:rPr>
        <w:t>.  The meeting rooms will likely be extremely hot for some and very cold for others.  Come prepared with layers so that you will be comfortable. Any questions about this, please contact Ellen Holmes.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b/>
          <w:bCs/>
          <w:color w:val="000000"/>
          <w:bdr w:val="none" w:sz="0" w:space="0" w:color="auto" w:frame="1"/>
          <w:shd w:val="clear" w:color="auto" w:fill="FFFFFF"/>
        </w:rPr>
        <w:t>**Expenses**</w:t>
      </w:r>
      <w:r>
        <w:rPr>
          <w:rFonts w:ascii="inherit" w:hAnsi="inherit" w:cs="Calibri"/>
          <w:color w:val="000000"/>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242424"/>
          <w:sz w:val="22"/>
          <w:szCs w:val="22"/>
        </w:rPr>
      </w:pPr>
      <w:r>
        <w:rPr>
          <w:rFonts w:ascii="inherit" w:hAnsi="inherit" w:cs="Calibri"/>
          <w:color w:val="000000"/>
          <w:bdr w:val="none" w:sz="0" w:space="0" w:color="auto" w:frame="1"/>
          <w:shd w:val="clear" w:color="auto" w:fill="FFFFFF"/>
        </w:rPr>
        <w:t xml:space="preserve">NEA has adopted a new policy for the reimbursement of UniServ travel.  A copy of the October 22, 2022 memo, sent to all managers is attached for your review.  Because this is a new policy, you will want to make sure that your manager is aware. NEA covers flights and hotel costs </w:t>
      </w:r>
      <w:proofErr w:type="gramStart"/>
      <w:r>
        <w:rPr>
          <w:rFonts w:ascii="inherit" w:hAnsi="inherit" w:cs="Calibri"/>
          <w:color w:val="000000"/>
          <w:bdr w:val="none" w:sz="0" w:space="0" w:color="auto" w:frame="1"/>
          <w:shd w:val="clear" w:color="auto" w:fill="FFFFFF"/>
        </w:rPr>
        <w:t>via  direct</w:t>
      </w:r>
      <w:proofErr w:type="gramEnd"/>
      <w:r>
        <w:rPr>
          <w:rFonts w:ascii="inherit" w:hAnsi="inherit" w:cs="Calibri"/>
          <w:color w:val="000000"/>
          <w:bdr w:val="none" w:sz="0" w:space="0" w:color="auto" w:frame="1"/>
          <w:shd w:val="clear" w:color="auto" w:fill="FFFFFF"/>
        </w:rPr>
        <w:t xml:space="preserve"> bill.  All other expenses you incur will be covered via the process outlined by your employer and the employer will be reimbursed via the process outlined in the attached memo.</w:t>
      </w:r>
    </w:p>
    <w:p w:rsidR="007009AC" w:rsidRDefault="007009AC" w:rsidP="007009AC">
      <w:pPr>
        <w:shd w:val="clear" w:color="auto" w:fill="FFFFFF"/>
        <w:rPr>
          <w:color w:val="000000"/>
        </w:rPr>
      </w:pPr>
      <w:r>
        <w:rPr>
          <w:rFonts w:ascii="Arial" w:hAnsi="Arial" w:cs="Arial"/>
          <w:color w:val="000000"/>
          <w:sz w:val="23"/>
          <w:szCs w:val="23"/>
          <w:bdr w:val="none" w:sz="0" w:space="0" w:color="auto" w:frame="1"/>
          <w:shd w:val="clear" w:color="auto" w:fill="FFFFFF"/>
        </w:rPr>
        <w:t> </w:t>
      </w:r>
    </w:p>
    <w:p w:rsidR="007009AC" w:rsidRDefault="007009AC" w:rsidP="007009AC">
      <w:pPr>
        <w:pStyle w:val="Heading1"/>
      </w:pPr>
      <w:r>
        <w:rPr>
          <w:rStyle w:val="contentpasted0"/>
          <w:shd w:val="clear" w:color="auto" w:fill="FFFF00"/>
        </w:rPr>
        <w:t>PREVIOUS EMAIL FROM KARLA MEDINA</w:t>
      </w:r>
      <w: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Calibri" w:hAnsi="Calibri" w:cs="Calibri"/>
          <w:b/>
          <w:bCs/>
          <w:color w:val="000000"/>
          <w:sz w:val="22"/>
          <w:szCs w:val="22"/>
        </w:rPr>
        <w:t>From:</w:t>
      </w:r>
      <w:r>
        <w:rPr>
          <w:rFonts w:ascii="Calibri" w:hAnsi="Calibri" w:cs="Calibri"/>
          <w:color w:val="000000"/>
          <w:sz w:val="22"/>
          <w:szCs w:val="22"/>
        </w:rPr>
        <w:t> Medina, Karla [NEA] &lt;KMedina@nea.org&gt;</w:t>
      </w:r>
      <w:r>
        <w:rPr>
          <w:rFonts w:ascii="Calibri" w:hAnsi="Calibri" w:cs="Calibri"/>
          <w:color w:val="000000"/>
          <w:sz w:val="22"/>
          <w:szCs w:val="22"/>
        </w:rPr>
        <w:br/>
      </w:r>
      <w:r>
        <w:rPr>
          <w:rFonts w:ascii="Calibri" w:hAnsi="Calibri" w:cs="Calibri"/>
          <w:b/>
          <w:bCs/>
          <w:color w:val="000000"/>
          <w:sz w:val="22"/>
          <w:szCs w:val="22"/>
        </w:rPr>
        <w:t>Sent:</w:t>
      </w:r>
      <w:r>
        <w:rPr>
          <w:rFonts w:ascii="Calibri" w:hAnsi="Calibri" w:cs="Calibri"/>
          <w:color w:val="000000"/>
          <w:sz w:val="22"/>
          <w:szCs w:val="22"/>
        </w:rPr>
        <w:t> Thursday, January 19, 2023 3:47 PM</w:t>
      </w:r>
      <w:r>
        <w:rPr>
          <w:rFonts w:ascii="Calibri" w:hAnsi="Calibri" w:cs="Calibri"/>
          <w:color w:val="000000"/>
          <w:sz w:val="22"/>
          <w:szCs w:val="22"/>
        </w:rPr>
        <w:br/>
      </w:r>
      <w:r>
        <w:rPr>
          <w:rFonts w:ascii="Calibri" w:hAnsi="Calibri" w:cs="Calibri"/>
          <w:b/>
          <w:bCs/>
          <w:color w:val="000000"/>
          <w:sz w:val="22"/>
          <w:szCs w:val="22"/>
        </w:rPr>
        <w:t>Cc:</w:t>
      </w:r>
      <w:r>
        <w:rPr>
          <w:rFonts w:ascii="Calibri" w:hAnsi="Calibri" w:cs="Calibri"/>
          <w:color w:val="000000"/>
          <w:sz w:val="22"/>
          <w:szCs w:val="22"/>
        </w:rPr>
        <w:t> Holmes, Ellen [NEA] &lt;eholmes@nea.org&gt;; Medina, Karla [NEA] &lt;KMedina@nea.org&gt;</w:t>
      </w:r>
      <w:r>
        <w:rPr>
          <w:rFonts w:ascii="Calibri" w:hAnsi="Calibri" w:cs="Calibri"/>
          <w:color w:val="000000"/>
          <w:sz w:val="22"/>
          <w:szCs w:val="22"/>
        </w:rPr>
        <w:br/>
      </w:r>
      <w:r>
        <w:rPr>
          <w:rFonts w:ascii="Calibri" w:hAnsi="Calibri" w:cs="Calibri"/>
          <w:b/>
          <w:bCs/>
          <w:color w:val="000000"/>
          <w:sz w:val="22"/>
          <w:szCs w:val="22"/>
        </w:rPr>
        <w:t>Subject:</w:t>
      </w:r>
      <w:r>
        <w:rPr>
          <w:rFonts w:ascii="Calibri" w:hAnsi="Calibri" w:cs="Calibri"/>
          <w:color w:val="000000"/>
          <w:sz w:val="22"/>
          <w:szCs w:val="22"/>
        </w:rPr>
        <w:t> Registration/Information - April 4-6, 2023, Collective Bargaining for All in Denver, CO</w:t>
      </w:r>
    </w:p>
    <w:p w:rsidR="004C50A5" w:rsidRDefault="004C50A5" w:rsidP="004C50A5">
      <w:pPr>
        <w:pStyle w:val="NormalWeb"/>
        <w:shd w:val="clear" w:color="auto" w:fill="FFFFFF"/>
        <w:spacing w:before="0" w:beforeAutospacing="0" w:after="160" w:afterAutospacing="0" w:line="231" w:lineRule="atLeast"/>
        <w:rPr>
          <w:rFonts w:ascii="Calibri" w:hAnsi="Calibri" w:cs="Calibri"/>
          <w:color w:val="000000"/>
          <w:sz w:val="22"/>
          <w:szCs w:val="22"/>
        </w:rPr>
      </w:pPr>
      <w:r>
        <w:rPr>
          <w:rFonts w:ascii="Calibri" w:hAnsi="Calibri" w:cs="Calibri"/>
          <w:color w:val="000000"/>
          <w:sz w:val="22"/>
          <w:szCs w:val="22"/>
        </w:rPr>
        <w:t> </w:t>
      </w:r>
    </w:p>
    <w:p w:rsidR="004C50A5" w:rsidRDefault="004C50A5" w:rsidP="004C50A5">
      <w:pPr>
        <w:pStyle w:val="NormalWeb"/>
        <w:shd w:val="clear" w:color="auto" w:fill="FFFFFF"/>
        <w:spacing w:before="0" w:beforeAutospacing="0" w:after="0" w:afterAutospacing="0"/>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Dear UniServ Participants,</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In this email, you will find important information for your preparation and arrival.  I know that it’s a lot but please read the message in its entirety.</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We would like to welcome you to the </w:t>
      </w:r>
      <w:r>
        <w:rPr>
          <w:rFonts w:ascii="Arial" w:hAnsi="Arial" w:cs="Arial"/>
          <w:b/>
          <w:bCs/>
          <w:color w:val="000000"/>
          <w:sz w:val="23"/>
          <w:szCs w:val="23"/>
          <w:bdr w:val="none" w:sz="0" w:space="0" w:color="auto" w:frame="1"/>
          <w:shd w:val="clear" w:color="auto" w:fill="FFFFFF"/>
        </w:rPr>
        <w:t>Organizing Support Network– Collective Bargaining for All</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b/>
          <w:bCs/>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b/>
          <w:bCs/>
          <w:color w:val="000000"/>
          <w:sz w:val="23"/>
          <w:szCs w:val="23"/>
          <w:bdr w:val="none" w:sz="0" w:space="0" w:color="auto" w:frame="1"/>
          <w:shd w:val="clear" w:color="auto" w:fill="FFFFFF"/>
        </w:rPr>
        <w:t>When: Tuesday, April 4 – Thursday, April 6, 2023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b/>
          <w:bCs/>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201F1E"/>
          <w:sz w:val="22"/>
          <w:szCs w:val="22"/>
          <w:bdr w:val="none" w:sz="0" w:space="0" w:color="auto" w:frame="1"/>
        </w:rPr>
        <w:t>Where</w:t>
      </w:r>
      <w:r>
        <w:rPr>
          <w:rFonts w:ascii="Arial" w:hAnsi="Arial" w:cs="Arial"/>
          <w:color w:val="201F1E"/>
          <w:sz w:val="22"/>
          <w:szCs w:val="22"/>
          <w:bdr w:val="none" w:sz="0" w:space="0" w:color="auto" w:frame="1"/>
        </w:rPr>
        <w:t>: </w:t>
      </w:r>
      <w:r>
        <w:rPr>
          <w:rFonts w:ascii="Arial" w:hAnsi="Arial" w:cs="Arial"/>
          <w:color w:val="000000"/>
          <w:sz w:val="22"/>
          <w:szCs w:val="22"/>
          <w:bdr w:val="none" w:sz="0" w:space="0" w:color="auto" w:frame="1"/>
        </w:rPr>
        <w:t> Denver, CO</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Hotel:</w:t>
      </w:r>
      <w:r>
        <w:rPr>
          <w:rFonts w:ascii="Arial" w:hAnsi="Arial" w:cs="Arial"/>
          <w:color w:val="000000"/>
          <w:sz w:val="22"/>
          <w:szCs w:val="22"/>
          <w:bdr w:val="none" w:sz="0" w:space="0" w:color="auto" w:frame="1"/>
        </w:rPr>
        <w:t> Hilton Denver City Center, 1701 California St., Denver, CO 80202</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201F1E"/>
          <w:sz w:val="22"/>
          <w:szCs w:val="22"/>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b/>
          <w:bCs/>
          <w:color w:val="000000"/>
          <w:sz w:val="23"/>
          <w:szCs w:val="23"/>
          <w:u w:val="single"/>
          <w:bdr w:val="none" w:sz="0" w:space="0" w:color="auto" w:frame="1"/>
          <w:shd w:val="clear" w:color="auto" w:fill="FFFFFF"/>
        </w:rPr>
        <w:t>REGISTRATION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hyperlink r:id="rId10" w:tgtFrame="_blank" w:history="1">
        <w:r>
          <w:rPr>
            <w:rStyle w:val="Hyperlink"/>
            <w:rFonts w:ascii="Arial" w:hAnsi="Arial" w:cs="Arial"/>
            <w:b/>
            <w:bCs/>
            <w:bdr w:val="none" w:sz="0" w:space="0" w:color="auto" w:frame="1"/>
          </w:rPr>
          <w:t>REGISTER HERE</w:t>
        </w:r>
      </w:hyperlink>
      <w:r>
        <w:rPr>
          <w:rFonts w:ascii="Arial" w:hAnsi="Arial" w:cs="Arial"/>
          <w:b/>
          <w:bCs/>
          <w:color w:val="000000"/>
          <w:sz w:val="22"/>
          <w:szCs w:val="22"/>
          <w:bdr w:val="none" w:sz="0" w:space="0" w:color="auto" w:frame="1"/>
        </w:rPr>
        <w:t> </w:t>
      </w:r>
      <w:r>
        <w:rPr>
          <w:rFonts w:ascii="Arial" w:hAnsi="Arial" w:cs="Arial"/>
          <w:color w:val="000000"/>
          <w:sz w:val="22"/>
          <w:szCs w:val="22"/>
          <w:bdr w:val="none" w:sz="0" w:space="0" w:color="auto" w:frame="1"/>
        </w:rPr>
        <w:t>by March 1</w:t>
      </w:r>
      <w:r>
        <w:rPr>
          <w:rFonts w:ascii="Arial" w:hAnsi="Arial" w:cs="Arial"/>
          <w:color w:val="000000"/>
          <w:sz w:val="22"/>
          <w:szCs w:val="22"/>
          <w:bdr w:val="none" w:sz="0" w:space="0" w:color="auto" w:frame="1"/>
          <w:vertAlign w:val="superscript"/>
        </w:rPr>
        <w:t>st</w:t>
      </w:r>
      <w:r>
        <w:rPr>
          <w:rFonts w:ascii="Arial" w:hAnsi="Arial" w:cs="Arial"/>
          <w:color w:val="000000"/>
          <w:sz w:val="22"/>
          <w:szCs w:val="22"/>
          <w:bdr w:val="none" w:sz="0" w:space="0" w:color="auto" w:frame="1"/>
        </w:rPr>
        <w:t> to guarantee your spot! The waitlist will open on March 2</w:t>
      </w:r>
      <w:r>
        <w:rPr>
          <w:rFonts w:ascii="Arial" w:hAnsi="Arial" w:cs="Arial"/>
          <w:color w:val="000000"/>
          <w:sz w:val="22"/>
          <w:szCs w:val="22"/>
          <w:bdr w:val="none" w:sz="0" w:space="0" w:color="auto" w:frame="1"/>
          <w:vertAlign w:val="superscript"/>
        </w:rPr>
        <w:t>nd,</w:t>
      </w:r>
      <w:r>
        <w:rPr>
          <w:rFonts w:ascii="Arial" w:hAnsi="Arial" w:cs="Arial"/>
          <w:color w:val="000000"/>
          <w:sz w:val="22"/>
          <w:szCs w:val="22"/>
          <w:bdr w:val="none" w:sz="0" w:space="0" w:color="auto" w:frame="1"/>
        </w:rPr>
        <w:t> and we will not be able to guarantee your spot once the waitlist is open.</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b/>
          <w:bCs/>
          <w:color w:val="000000"/>
          <w:sz w:val="23"/>
          <w:szCs w:val="23"/>
          <w:u w:val="single"/>
          <w:bdr w:val="none" w:sz="0" w:space="0" w:color="auto" w:frame="1"/>
          <w:shd w:val="clear" w:color="auto" w:fill="FFFFFF"/>
        </w:rPr>
        <w:t>AIRFARE</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201F1E"/>
          <w:sz w:val="22"/>
          <w:szCs w:val="22"/>
          <w:bdr w:val="none" w:sz="0" w:space="0" w:color="auto" w:frame="1"/>
        </w:rPr>
        <w:t>NEA will cover your travel arrangements to attend this training. To book your airfare, call FCM Travel Solutions at 1-866-811-8502 and reference meeting </w:t>
      </w:r>
      <w:r>
        <w:rPr>
          <w:rFonts w:ascii="Arial" w:hAnsi="Arial" w:cs="Arial"/>
          <w:color w:val="000000"/>
          <w:sz w:val="22"/>
          <w:szCs w:val="22"/>
          <w:bdr w:val="none" w:sz="0" w:space="0" w:color="auto" w:frame="1"/>
        </w:rPr>
        <w:t>code </w:t>
      </w:r>
      <w:r>
        <w:rPr>
          <w:rFonts w:ascii="Arial" w:hAnsi="Arial" w:cs="Arial"/>
          <w:b/>
          <w:bCs/>
          <w:color w:val="000000"/>
          <w:sz w:val="22"/>
          <w:szCs w:val="22"/>
          <w:bdr w:val="none" w:sz="0" w:space="0" w:color="auto" w:frame="1"/>
        </w:rPr>
        <w:t>you receive after registering </w:t>
      </w:r>
      <w:r>
        <w:rPr>
          <w:rFonts w:ascii="Arial" w:hAnsi="Arial" w:cs="Arial"/>
          <w:color w:val="000000"/>
          <w:sz w:val="22"/>
          <w:szCs w:val="22"/>
          <w:bdr w:val="none" w:sz="0" w:space="0" w:color="auto" w:frame="1"/>
        </w:rPr>
        <w:t>as soon as possible.</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201F1E"/>
          <w:sz w:val="22"/>
          <w:szCs w:val="22"/>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FF0000"/>
          <w:sz w:val="22"/>
          <w:szCs w:val="22"/>
          <w:bdr w:val="none" w:sz="0" w:space="0" w:color="auto" w:frame="1"/>
        </w:rPr>
        <w:t>Please do not purchase airfare independently as it will not be reimbursed.</w:t>
      </w:r>
      <w:r>
        <w:rPr>
          <w:rFonts w:ascii="Arial" w:hAnsi="Arial" w:cs="Arial"/>
          <w:color w:val="201F1E"/>
          <w:sz w:val="22"/>
          <w:szCs w:val="22"/>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numPr>
          <w:ilvl w:val="0"/>
          <w:numId w:val="24"/>
        </w:numPr>
        <w:shd w:val="clear" w:color="auto" w:fill="FFFFFF"/>
        <w:spacing w:after="0" w:line="240" w:lineRule="auto"/>
        <w:rPr>
          <w:rFonts w:ascii="Calibri" w:hAnsi="Calibri" w:cs="Calibri"/>
          <w:color w:val="1A2026"/>
          <w:sz w:val="24"/>
          <w:szCs w:val="24"/>
        </w:rPr>
      </w:pPr>
      <w:r>
        <w:rPr>
          <w:rFonts w:ascii="Arial" w:hAnsi="Arial" w:cs="Arial"/>
          <w:b/>
          <w:bCs/>
          <w:color w:val="1A2026"/>
          <w:u w:val="single"/>
          <w:bdr w:val="none" w:sz="0" w:space="0" w:color="auto" w:frame="1"/>
        </w:rPr>
        <w:t>Facilitators </w:t>
      </w:r>
      <w:r>
        <w:rPr>
          <w:rFonts w:ascii="Arial" w:hAnsi="Arial" w:cs="Arial"/>
          <w:color w:val="1A2026"/>
          <w:bdr w:val="none" w:sz="0" w:space="0" w:color="auto" w:frame="1"/>
        </w:rPr>
        <w:t>– Arrive Sunday, April 2</w:t>
      </w:r>
      <w:r>
        <w:rPr>
          <w:rFonts w:ascii="Arial" w:hAnsi="Arial" w:cs="Arial"/>
          <w:color w:val="1A2026"/>
          <w:bdr w:val="none" w:sz="0" w:space="0" w:color="auto" w:frame="1"/>
          <w:vertAlign w:val="superscript"/>
        </w:rPr>
        <w:t>nd</w:t>
      </w:r>
      <w:r>
        <w:rPr>
          <w:rFonts w:ascii="Arial" w:hAnsi="Arial" w:cs="Arial"/>
          <w:color w:val="1A2026"/>
          <w:bdr w:val="none" w:sz="0" w:space="0" w:color="auto" w:frame="1"/>
        </w:rPr>
        <w:t> - Meeting starts at 8:30 am Monday, April 3</w:t>
      </w:r>
      <w:r>
        <w:rPr>
          <w:rFonts w:ascii="Arial" w:hAnsi="Arial" w:cs="Arial"/>
          <w:color w:val="1A2026"/>
          <w:bdr w:val="none" w:sz="0" w:space="0" w:color="auto" w:frame="1"/>
          <w:vertAlign w:val="superscript"/>
        </w:rPr>
        <w:t>rd</w:t>
      </w:r>
      <w:r>
        <w:rPr>
          <w:rFonts w:ascii="Arial" w:hAnsi="Arial" w:cs="Arial"/>
          <w:color w:val="1A2026"/>
          <w:bdr w:val="none" w:sz="0" w:space="0" w:color="auto" w:frame="1"/>
        </w:rPr>
        <w:t> and ends at 1:00 PM Thursday, April 6</w:t>
      </w:r>
      <w:r>
        <w:rPr>
          <w:rFonts w:ascii="Arial" w:hAnsi="Arial" w:cs="Arial"/>
          <w:color w:val="1A2026"/>
          <w:bdr w:val="none" w:sz="0" w:space="0" w:color="auto" w:frame="1"/>
          <w:vertAlign w:val="superscript"/>
        </w:rPr>
        <w:t>th</w:t>
      </w:r>
      <w:r>
        <w:rPr>
          <w:rFonts w:ascii="Arial" w:hAnsi="Arial" w:cs="Arial"/>
          <w:color w:val="1A2026"/>
          <w:bdr w:val="none" w:sz="0" w:space="0" w:color="auto" w:frame="1"/>
        </w:rPr>
        <w:t> (depart after 4:00 PM)</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1A2026"/>
          <w:sz w:val="22"/>
          <w:szCs w:val="22"/>
          <w:bdr w:val="none" w:sz="0" w:space="0" w:color="auto" w:frame="1"/>
        </w:rPr>
        <w:t> </w:t>
      </w:r>
    </w:p>
    <w:p w:rsidR="004C50A5" w:rsidRDefault="004C50A5" w:rsidP="004C50A5">
      <w:pPr>
        <w:numPr>
          <w:ilvl w:val="0"/>
          <w:numId w:val="25"/>
        </w:numPr>
        <w:shd w:val="clear" w:color="auto" w:fill="FFFFFF"/>
        <w:spacing w:after="0" w:line="240" w:lineRule="auto"/>
        <w:rPr>
          <w:rFonts w:ascii="Calibri" w:hAnsi="Calibri" w:cs="Calibri"/>
          <w:color w:val="1A2026"/>
          <w:sz w:val="24"/>
          <w:szCs w:val="24"/>
        </w:rPr>
      </w:pPr>
      <w:r>
        <w:rPr>
          <w:rFonts w:ascii="Arial" w:hAnsi="Arial" w:cs="Arial"/>
          <w:b/>
          <w:bCs/>
          <w:color w:val="1A2026"/>
          <w:u w:val="single"/>
          <w:bdr w:val="none" w:sz="0" w:space="0" w:color="auto" w:frame="1"/>
        </w:rPr>
        <w:t>Participants</w:t>
      </w:r>
      <w:r>
        <w:rPr>
          <w:rFonts w:ascii="Arial" w:hAnsi="Arial" w:cs="Arial"/>
          <w:color w:val="1A2026"/>
          <w:bdr w:val="none" w:sz="0" w:space="0" w:color="auto" w:frame="1"/>
        </w:rPr>
        <w:t> – Arrive Monday, April 3</w:t>
      </w:r>
      <w:r>
        <w:rPr>
          <w:rFonts w:ascii="Arial" w:hAnsi="Arial" w:cs="Arial"/>
          <w:color w:val="1A2026"/>
          <w:bdr w:val="none" w:sz="0" w:space="0" w:color="auto" w:frame="1"/>
          <w:vertAlign w:val="superscript"/>
        </w:rPr>
        <w:t>rd</w:t>
      </w:r>
      <w:r>
        <w:rPr>
          <w:rFonts w:ascii="Arial" w:hAnsi="Arial" w:cs="Arial"/>
          <w:color w:val="1A2026"/>
          <w:bdr w:val="none" w:sz="0" w:space="0" w:color="auto" w:frame="1"/>
        </w:rPr>
        <w:t> - Meeting starts at 8:30 am Tuesday, April 4</w:t>
      </w:r>
      <w:r>
        <w:rPr>
          <w:rFonts w:ascii="Arial" w:hAnsi="Arial" w:cs="Arial"/>
          <w:color w:val="1A2026"/>
          <w:bdr w:val="none" w:sz="0" w:space="0" w:color="auto" w:frame="1"/>
          <w:vertAlign w:val="superscript"/>
        </w:rPr>
        <w:t>th</w:t>
      </w:r>
      <w:r>
        <w:rPr>
          <w:rFonts w:ascii="Arial" w:hAnsi="Arial" w:cs="Arial"/>
          <w:color w:val="1A2026"/>
          <w:bdr w:val="none" w:sz="0" w:space="0" w:color="auto" w:frame="1"/>
        </w:rPr>
        <w:t> and ends at 1:00 PM Thursday, April 6</w:t>
      </w:r>
      <w:r>
        <w:rPr>
          <w:rFonts w:ascii="Arial" w:hAnsi="Arial" w:cs="Arial"/>
          <w:color w:val="1A2026"/>
          <w:bdr w:val="none" w:sz="0" w:space="0" w:color="auto" w:frame="1"/>
          <w:vertAlign w:val="superscript"/>
        </w:rPr>
        <w:t>th</w:t>
      </w:r>
      <w:r>
        <w:rPr>
          <w:rFonts w:ascii="Arial" w:hAnsi="Arial" w:cs="Arial"/>
          <w:color w:val="1A2026"/>
          <w:bdr w:val="none" w:sz="0" w:space="0" w:color="auto" w:frame="1"/>
        </w:rPr>
        <w:t> (depart after 4:00 PM)</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u w:val="single"/>
          <w:bdr w:val="none" w:sz="0" w:space="0" w:color="auto" w:frame="1"/>
          <w:shd w:val="clear" w:color="auto" w:fill="FFFFFF"/>
        </w:rPr>
        <w:t>HOTEL</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t>Hotel accommodations will be made for you at the </w:t>
      </w:r>
      <w:r>
        <w:rPr>
          <w:rFonts w:ascii="Arial" w:hAnsi="Arial" w:cs="Arial"/>
          <w:color w:val="000000"/>
          <w:sz w:val="22"/>
          <w:szCs w:val="22"/>
          <w:bdr w:val="none" w:sz="0" w:space="0" w:color="auto" w:frame="1"/>
        </w:rPr>
        <w:t>Hilton Denver City Center</w:t>
      </w:r>
      <w:r>
        <w:rPr>
          <w:rFonts w:ascii="Arial" w:hAnsi="Arial" w:cs="Arial"/>
          <w:color w:val="000000"/>
          <w:sz w:val="22"/>
          <w:szCs w:val="22"/>
          <w:bdr w:val="none" w:sz="0" w:space="0" w:color="auto" w:frame="1"/>
          <w:shd w:val="clear" w:color="auto" w:fill="FFFFFF"/>
        </w:rPr>
        <w:t> with your room and tax direct billed to NEA. Please be prepared to provide a credit card upon check-in to cover any incidentals. Your check-in and check-out dates will coincide with your travel dates.</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u w:val="single"/>
          <w:bdr w:val="none" w:sz="0" w:space="0" w:color="auto" w:frame="1"/>
          <w:shd w:val="clear" w:color="auto" w:fill="FFFFFF"/>
        </w:rPr>
        <w:t>PRE-ATTENDANCE ASSIGNMENTS</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t>Coming soon from Ellen Holmes</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t>If you have any content related questions, please contact Ellen Holmes by email at </w:t>
      </w:r>
      <w:hyperlink r:id="rId11" w:tgtFrame="_blank" w:history="1">
        <w:r>
          <w:rPr>
            <w:rStyle w:val="Hyperlink"/>
            <w:rFonts w:ascii="Arial" w:hAnsi="Arial" w:cs="Arial"/>
            <w:sz w:val="22"/>
            <w:szCs w:val="22"/>
            <w:bdr w:val="none" w:sz="0" w:space="0" w:color="auto" w:frame="1"/>
            <w:shd w:val="clear" w:color="auto" w:fill="FFFFFF"/>
          </w:rPr>
          <w:t>eholmes@nea.org</w:t>
        </w:r>
      </w:hyperlink>
      <w:r>
        <w:rPr>
          <w:rFonts w:ascii="Arial" w:hAnsi="Arial" w:cs="Arial"/>
          <w:color w:val="000000"/>
          <w:sz w:val="22"/>
          <w:szCs w:val="22"/>
          <w:bdr w:val="none" w:sz="0" w:space="0" w:color="auto" w:frame="1"/>
          <w:shd w:val="clear" w:color="auto" w:fill="FFFFFF"/>
        </w:rPr>
        <w:t> or by text (207) 660-5589 (please begin your text with who you are).</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br/>
      </w:r>
      <w:r>
        <w:rPr>
          <w:rFonts w:ascii="Arial" w:hAnsi="Arial" w:cs="Arial"/>
          <w:b/>
          <w:bCs/>
          <w:color w:val="000000"/>
          <w:sz w:val="22"/>
          <w:szCs w:val="22"/>
          <w:u w:val="single"/>
          <w:bdr w:val="none" w:sz="0" w:space="0" w:color="auto" w:frame="1"/>
          <w:shd w:val="clear" w:color="auto" w:fill="FFFFFF"/>
        </w:rPr>
        <w:t>TRANSPORTATION TO/FROM THE HOTEL:</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shd w:val="clear" w:color="auto" w:fill="FFFFFF"/>
        </w:rPr>
        <w:t>Please feel free to take a Taxi, Uber, Lyft, or an airport shuttle service.  Your state/local will be reimbursed for this expense.</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b/>
          <w:bCs/>
          <w:color w:val="000000"/>
          <w:sz w:val="23"/>
          <w:szCs w:val="23"/>
          <w:u w:val="single"/>
          <w:bdr w:val="none" w:sz="0" w:space="0" w:color="auto" w:frame="1"/>
        </w:rPr>
        <w:t>WHAT TO WEAR:</w:t>
      </w:r>
      <w:r>
        <w:rPr>
          <w:rFonts w:ascii="Arial" w:hAnsi="Arial" w:cs="Arial"/>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b/>
          <w:bCs/>
          <w:color w:val="000000"/>
          <w:sz w:val="23"/>
          <w:szCs w:val="23"/>
          <w:u w:val="single"/>
          <w:bdr w:val="none" w:sz="0" w:space="0" w:color="auto" w:frame="1"/>
          <w:shd w:val="clear" w:color="auto" w:fill="FFFFFF"/>
        </w:rPr>
        <w:t>TECH REQUIREMENTS</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rPr>
          <w:rFonts w:ascii="Segoe UI" w:hAnsi="Segoe UI" w:cs="Segoe UI"/>
          <w:color w:val="000000"/>
          <w:sz w:val="23"/>
          <w:szCs w:val="23"/>
        </w:rPr>
      </w:pPr>
      <w:r>
        <w:rPr>
          <w:rFonts w:ascii="Arial" w:hAnsi="Arial" w:cs="Arial"/>
          <w:b/>
          <w:bCs/>
          <w:color w:val="000000"/>
          <w:sz w:val="23"/>
          <w:szCs w:val="23"/>
          <w:u w:val="single"/>
          <w:bdr w:val="none" w:sz="0" w:space="0" w:color="auto" w:frame="1"/>
        </w:rPr>
        <w:t>NEA TRAVEL EXPENSE REIMBURSEMENT</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A payment will be made to the state or local you selected during registration after the training. </w:t>
      </w:r>
      <w:r>
        <w:rPr>
          <w:rFonts w:ascii="Arial" w:hAnsi="Arial" w:cs="Arial"/>
          <w:b/>
          <w:bCs/>
          <w:color w:val="000000"/>
          <w:sz w:val="22"/>
          <w:szCs w:val="22"/>
          <w:bdr w:val="none" w:sz="0" w:space="0" w:color="auto" w:frame="1"/>
        </w:rPr>
        <w:t>Please contact them how you will be reimbursed for your expenses</w:t>
      </w:r>
      <w:r>
        <w:rPr>
          <w:rFonts w:ascii="Arial" w:hAnsi="Arial" w:cs="Arial"/>
          <w:color w:val="000000"/>
          <w:sz w:val="22"/>
          <w:szCs w:val="22"/>
          <w:bdr w:val="none" w:sz="0" w:space="0" w:color="auto" w:frame="1"/>
        </w:rPr>
        <w:t>. Hotel and airfare will be direct billed and paid by NEA.</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u w:val="single"/>
          <w:bdr w:val="none" w:sz="0" w:space="0" w:color="auto" w:frame="1"/>
        </w:rPr>
        <w:t>NEA COVID PROTOCOLS</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u w:val="single"/>
          <w:bdr w:val="none" w:sz="0" w:space="0" w:color="auto" w:frame="1"/>
        </w:rPr>
        <w:t>BEFORE YOU LEAVE HOME</w:t>
      </w:r>
    </w:p>
    <w:p w:rsidR="004C50A5" w:rsidRDefault="004C50A5" w:rsidP="004C50A5">
      <w:pPr>
        <w:numPr>
          <w:ilvl w:val="0"/>
          <w:numId w:val="26"/>
        </w:numPr>
        <w:shd w:val="clear" w:color="auto" w:fill="FFFFFF"/>
        <w:spacing w:after="0" w:line="240" w:lineRule="auto"/>
        <w:rPr>
          <w:rFonts w:ascii="Calibri" w:hAnsi="Calibri" w:cs="Calibri"/>
          <w:color w:val="000000"/>
        </w:rPr>
      </w:pPr>
      <w:r>
        <w:rPr>
          <w:rFonts w:ascii="Arial" w:hAnsi="Arial" w:cs="Arial"/>
          <w:b/>
          <w:bCs/>
          <w:color w:val="000000"/>
          <w:bdr w:val="none" w:sz="0" w:space="0" w:color="auto" w:frame="1"/>
        </w:rPr>
        <w:t>Get your COVID-19 Vaccinations</w:t>
      </w:r>
      <w:r>
        <w:rPr>
          <w:rFonts w:ascii="Arial" w:hAnsi="Arial" w:cs="Arial"/>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4C50A5" w:rsidRDefault="004C50A5" w:rsidP="004C50A5">
      <w:pPr>
        <w:numPr>
          <w:ilvl w:val="1"/>
          <w:numId w:val="26"/>
        </w:numPr>
        <w:shd w:val="clear" w:color="auto" w:fill="FFFFFF"/>
        <w:spacing w:after="0" w:line="240" w:lineRule="auto"/>
        <w:rPr>
          <w:rFonts w:ascii="Calibri" w:hAnsi="Calibri" w:cs="Calibri"/>
          <w:color w:val="000000"/>
        </w:rPr>
      </w:pPr>
      <w:r>
        <w:rPr>
          <w:rFonts w:ascii="Arial" w:hAnsi="Arial" w:cs="Arial"/>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2" w:tgtFrame="_blank" w:history="1">
        <w:r>
          <w:rPr>
            <w:rStyle w:val="Hyperlink"/>
            <w:rFonts w:ascii="Arial" w:hAnsi="Arial" w:cs="Arial"/>
            <w:bdr w:val="none" w:sz="0" w:space="0" w:color="auto" w:frame="1"/>
          </w:rPr>
          <w:t>https://www.cdc.gov/coronavirus/2019-ncov/vaccines/stay-up-to-date.html</w:t>
        </w:r>
      </w:hyperlink>
      <w:r>
        <w:rPr>
          <w:rFonts w:ascii="Arial" w:hAnsi="Arial" w:cs="Arial"/>
          <w:color w:val="000000"/>
          <w:bdr w:val="none" w:sz="0" w:space="0" w:color="auto" w:frame="1"/>
        </w:rPr>
        <w:t>).</w:t>
      </w:r>
    </w:p>
    <w:p w:rsidR="004C50A5" w:rsidRDefault="004C50A5" w:rsidP="004C50A5">
      <w:pPr>
        <w:numPr>
          <w:ilvl w:val="0"/>
          <w:numId w:val="26"/>
        </w:numPr>
        <w:shd w:val="clear" w:color="auto" w:fill="FFFFFF"/>
        <w:spacing w:after="0" w:line="240" w:lineRule="auto"/>
        <w:rPr>
          <w:rFonts w:ascii="Calibri" w:hAnsi="Calibri" w:cs="Calibri"/>
          <w:color w:val="000000"/>
        </w:rPr>
      </w:pPr>
      <w:r>
        <w:rPr>
          <w:rFonts w:ascii="Arial" w:hAnsi="Arial" w:cs="Arial"/>
          <w:b/>
          <w:bCs/>
          <w:color w:val="000000"/>
          <w:bdr w:val="none" w:sz="0" w:space="0" w:color="auto" w:frame="1"/>
        </w:rPr>
        <w:t>COVID Test</w:t>
      </w:r>
      <w:r>
        <w:rPr>
          <w:rFonts w:ascii="Arial" w:hAnsi="Arial" w:cs="Arial"/>
          <w:color w:val="000000"/>
          <w:bdr w:val="none" w:sz="0" w:space="0" w:color="auto" w:frame="1"/>
        </w:rPr>
        <w:t>. NEA strongly recommends that attendees take a COVID-19 test immediately prior to traveling to the event to avoid unanticipated costs of being required to isolate at the event location. </w:t>
      </w:r>
      <w:r>
        <w:rPr>
          <w:rFonts w:ascii="Arial" w:hAnsi="Arial" w:cs="Arial"/>
          <w:b/>
          <w:bCs/>
          <w:i/>
          <w:iCs/>
          <w:color w:val="000000"/>
          <w:bdr w:val="none" w:sz="0" w:space="0" w:color="auto" w:frame="1"/>
        </w:rPr>
        <w:t>If positive or symptomatic, do not travel to the event.</w:t>
      </w:r>
      <w:r>
        <w:rPr>
          <w:rFonts w:ascii="Arial" w:hAnsi="Arial" w:cs="Arial"/>
          <w:color w:val="000000"/>
          <w:bdr w:val="none" w:sz="0" w:space="0" w:color="auto" w:frame="1"/>
        </w:rPr>
        <w:t> </w:t>
      </w:r>
    </w:p>
    <w:p w:rsidR="004C50A5" w:rsidRDefault="004C50A5" w:rsidP="004C50A5">
      <w:pPr>
        <w:numPr>
          <w:ilvl w:val="0"/>
          <w:numId w:val="26"/>
        </w:numPr>
        <w:shd w:val="clear" w:color="auto" w:fill="FFFFFF"/>
        <w:spacing w:after="0" w:line="240" w:lineRule="auto"/>
        <w:rPr>
          <w:rFonts w:ascii="Calibri" w:hAnsi="Calibri" w:cs="Calibri"/>
          <w:color w:val="000000"/>
        </w:rPr>
      </w:pPr>
      <w:r>
        <w:rPr>
          <w:rFonts w:ascii="Arial" w:hAnsi="Arial" w:cs="Arial"/>
          <w:b/>
          <w:bCs/>
          <w:color w:val="000000"/>
          <w:bdr w:val="none" w:sz="0" w:space="0" w:color="auto" w:frame="1"/>
        </w:rPr>
        <w:t>Self-Assessment</w:t>
      </w:r>
      <w:r>
        <w:rPr>
          <w:rFonts w:ascii="Arial" w:hAnsi="Arial" w:cs="Arial"/>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textAlignment w:val="baseline"/>
        <w:rPr>
          <w:rFonts w:ascii="Calibri" w:hAnsi="Calibri" w:cs="Calibri"/>
          <w:color w:val="000000"/>
          <w:sz w:val="22"/>
          <w:szCs w:val="22"/>
        </w:rPr>
      </w:pPr>
      <w:r>
        <w:rPr>
          <w:rFonts w:ascii="Arial" w:hAnsi="Arial" w:cs="Arial"/>
          <w:b/>
          <w:bCs/>
          <w:color w:val="000000"/>
          <w:sz w:val="22"/>
          <w:szCs w:val="22"/>
          <w:u w:val="single"/>
          <w:bdr w:val="none" w:sz="0" w:space="0" w:color="auto" w:frame="1"/>
        </w:rPr>
        <w:t>ON-SITE REQUIREMENTS</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Attendees should adhere to the following NEA recommendations and requirements to help prevent the spread of COVID-19:  </w:t>
      </w:r>
    </w:p>
    <w:p w:rsidR="004C50A5" w:rsidRDefault="004C50A5" w:rsidP="004C50A5">
      <w:pPr>
        <w:numPr>
          <w:ilvl w:val="0"/>
          <w:numId w:val="27"/>
        </w:numPr>
        <w:shd w:val="clear" w:color="auto" w:fill="FFFFFF"/>
        <w:spacing w:after="0" w:line="240" w:lineRule="auto"/>
        <w:rPr>
          <w:rFonts w:ascii="Calibri" w:hAnsi="Calibri" w:cs="Calibri"/>
          <w:color w:val="000000"/>
          <w:sz w:val="24"/>
          <w:szCs w:val="24"/>
        </w:rPr>
      </w:pPr>
      <w:r>
        <w:rPr>
          <w:rFonts w:ascii="Arial" w:hAnsi="Arial" w:cs="Arial"/>
          <w:b/>
          <w:bCs/>
          <w:color w:val="000000"/>
          <w:bdr w:val="none" w:sz="0" w:space="0" w:color="auto" w:frame="1"/>
        </w:rPr>
        <w:t>Masks</w:t>
      </w:r>
      <w:r>
        <w:rPr>
          <w:rFonts w:ascii="Arial" w:hAnsi="Arial" w:cs="Arial"/>
          <w:color w:val="000000"/>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4C50A5" w:rsidRDefault="004C50A5" w:rsidP="004C50A5">
      <w:pPr>
        <w:numPr>
          <w:ilvl w:val="0"/>
          <w:numId w:val="27"/>
        </w:numPr>
        <w:shd w:val="clear" w:color="auto" w:fill="FFFFFF"/>
        <w:spacing w:after="0" w:line="240" w:lineRule="auto"/>
        <w:rPr>
          <w:rFonts w:ascii="Calibri" w:hAnsi="Calibri" w:cs="Calibri"/>
          <w:color w:val="000000"/>
        </w:rPr>
      </w:pPr>
      <w:r>
        <w:rPr>
          <w:rFonts w:ascii="Arial" w:hAnsi="Arial" w:cs="Arial"/>
          <w:b/>
          <w:bCs/>
          <w:color w:val="000000"/>
          <w:bdr w:val="none" w:sz="0" w:space="0" w:color="auto" w:frame="1"/>
        </w:rPr>
        <w:t>Social Distance.</w:t>
      </w:r>
      <w:r>
        <w:rPr>
          <w:rFonts w:ascii="Arial" w:hAnsi="Arial" w:cs="Arial"/>
          <w:color w:val="000000"/>
          <w:bdr w:val="none" w:sz="0" w:space="0" w:color="auto" w:frame="1"/>
        </w:rPr>
        <w:t> Adhere to social distance protocols established by the event organizers and the venue, and respect others’ personal space.</w:t>
      </w:r>
    </w:p>
    <w:p w:rsidR="004C50A5" w:rsidRDefault="004C50A5" w:rsidP="004C50A5">
      <w:pPr>
        <w:numPr>
          <w:ilvl w:val="0"/>
          <w:numId w:val="27"/>
        </w:numPr>
        <w:shd w:val="clear" w:color="auto" w:fill="FFFFFF"/>
        <w:spacing w:after="0" w:line="240" w:lineRule="auto"/>
        <w:textAlignment w:val="baseline"/>
        <w:rPr>
          <w:rFonts w:ascii="Calibri" w:hAnsi="Calibri" w:cs="Calibri"/>
          <w:color w:val="000000"/>
        </w:rPr>
      </w:pPr>
      <w:r>
        <w:rPr>
          <w:rFonts w:ascii="Arial" w:hAnsi="Arial" w:cs="Arial"/>
          <w:b/>
          <w:bCs/>
          <w:color w:val="000000"/>
          <w:bdr w:val="none" w:sz="0" w:space="0" w:color="auto" w:frame="1"/>
        </w:rPr>
        <w:t>Self-Assessments</w:t>
      </w:r>
      <w:r>
        <w:rPr>
          <w:rFonts w:ascii="Arial" w:hAnsi="Arial" w:cs="Arial"/>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3" w:tgtFrame="_blank" w:history="1">
        <w:r>
          <w:rPr>
            <w:rStyle w:val="Hyperlink"/>
            <w:rFonts w:ascii="Arial" w:hAnsi="Arial" w:cs="Arial"/>
            <w:bdr w:val="none" w:sz="0" w:space="0" w:color="auto" w:frame="1"/>
          </w:rPr>
          <w:t>kmedina@nea.org</w:t>
        </w:r>
      </w:hyperlink>
      <w:r>
        <w:rPr>
          <w:rFonts w:ascii="Arial" w:hAnsi="Arial" w:cs="Arial"/>
          <w:color w:val="000000"/>
          <w:bdr w:val="none" w:sz="0" w:space="0" w:color="auto" w:frame="1"/>
        </w:rPr>
        <w:t>.</w:t>
      </w:r>
    </w:p>
    <w:p w:rsidR="004C50A5" w:rsidRDefault="004C50A5" w:rsidP="004C50A5">
      <w:pPr>
        <w:numPr>
          <w:ilvl w:val="0"/>
          <w:numId w:val="27"/>
        </w:numPr>
        <w:shd w:val="clear" w:color="auto" w:fill="FFFFFF"/>
        <w:spacing w:after="0" w:line="240" w:lineRule="auto"/>
        <w:textAlignment w:val="baseline"/>
        <w:rPr>
          <w:rFonts w:ascii="Calibri" w:hAnsi="Calibri" w:cs="Calibri"/>
          <w:color w:val="000000"/>
        </w:rPr>
      </w:pPr>
      <w:r>
        <w:rPr>
          <w:rFonts w:ascii="Arial" w:hAnsi="Arial" w:cs="Arial"/>
          <w:b/>
          <w:bCs/>
          <w:color w:val="000000"/>
          <w:bdr w:val="none" w:sz="0" w:space="0" w:color="auto" w:frame="1"/>
        </w:rPr>
        <w:t>Screening Testing</w:t>
      </w:r>
      <w:r>
        <w:rPr>
          <w:rFonts w:ascii="Arial" w:hAnsi="Arial" w:cs="Arial"/>
          <w:color w:val="000000"/>
          <w:bdr w:val="none" w:sz="0" w:space="0" w:color="auto" w:frame="1"/>
        </w:rPr>
        <w:t>. Event providers may determine that additional screening testing is recommended during the event. Cooperate with any additional COVID-19 testing</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1A2026"/>
          <w:sz w:val="22"/>
          <w:szCs w:val="22"/>
          <w:bdr w:val="none" w:sz="0" w:space="0" w:color="auto" w:frame="1"/>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1A2026"/>
          <w:sz w:val="22"/>
          <w:szCs w:val="22"/>
          <w:u w:val="single"/>
          <w:bdr w:val="none" w:sz="0" w:space="0" w:color="auto" w:frame="1"/>
        </w:rPr>
        <w:t>CONTACTS</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 </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Ellen Holmes, </w:t>
      </w:r>
      <w:hyperlink r:id="rId14" w:tgtFrame="_blank" w:history="1">
        <w:r>
          <w:rPr>
            <w:rStyle w:val="Hyperlink"/>
            <w:rFonts w:ascii="Arial" w:hAnsi="Arial" w:cs="Arial"/>
            <w:sz w:val="23"/>
            <w:szCs w:val="23"/>
            <w:bdr w:val="none" w:sz="0" w:space="0" w:color="auto" w:frame="1"/>
            <w:shd w:val="clear" w:color="auto" w:fill="FFFFFF"/>
          </w:rPr>
          <w:t>eholmes@nea.org</w:t>
        </w:r>
      </w:hyperlink>
      <w:r>
        <w:rPr>
          <w:rFonts w:ascii="Arial" w:hAnsi="Arial" w:cs="Arial"/>
          <w:color w:val="000000"/>
          <w:sz w:val="23"/>
          <w:szCs w:val="23"/>
          <w:bdr w:val="none" w:sz="0" w:space="0" w:color="auto" w:frame="1"/>
          <w:shd w:val="clear" w:color="auto" w:fill="FFFFFF"/>
        </w:rPr>
        <w:t>  text 207-660-5589 (Please begin your text with who you are)</w:t>
      </w:r>
    </w:p>
    <w:p w:rsidR="004C50A5" w:rsidRDefault="004C50A5" w:rsidP="004C50A5">
      <w:pPr>
        <w:pStyle w:val="NormalWeb"/>
        <w:shd w:val="clear" w:color="auto" w:fill="FFFFFF"/>
        <w:spacing w:before="0" w:beforeAutospacing="0" w:after="0" w:afterAutospacing="0"/>
        <w:textAlignment w:val="baseline"/>
        <w:rPr>
          <w:rFonts w:ascii="Segoe UI" w:hAnsi="Segoe UI" w:cs="Segoe UI"/>
          <w:color w:val="000000"/>
          <w:sz w:val="23"/>
          <w:szCs w:val="23"/>
        </w:rPr>
      </w:pPr>
      <w:r>
        <w:rPr>
          <w:rFonts w:ascii="Arial" w:hAnsi="Arial" w:cs="Arial"/>
          <w:color w:val="000000"/>
          <w:sz w:val="23"/>
          <w:szCs w:val="23"/>
          <w:bdr w:val="none" w:sz="0" w:space="0" w:color="auto" w:frame="1"/>
          <w:shd w:val="clear" w:color="auto" w:fill="FFFFFF"/>
        </w:rPr>
        <w:t>Karla Medina, </w:t>
      </w:r>
      <w:hyperlink r:id="rId15" w:tgtFrame="_blank" w:history="1">
        <w:r>
          <w:rPr>
            <w:rStyle w:val="Hyperlink"/>
            <w:rFonts w:ascii="Arial" w:hAnsi="Arial" w:cs="Arial"/>
            <w:sz w:val="23"/>
            <w:szCs w:val="23"/>
            <w:bdr w:val="none" w:sz="0" w:space="0" w:color="auto" w:frame="1"/>
            <w:shd w:val="clear" w:color="auto" w:fill="FFFFFF"/>
          </w:rPr>
          <w:t>kmedina@nea.org</w:t>
        </w:r>
      </w:hyperlink>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u w:val="single"/>
          <w:bdr w:val="none" w:sz="0" w:space="0" w:color="auto" w:frame="1"/>
        </w:rPr>
        <w:t>CANCELLATIONS</w:t>
      </w:r>
    </w:p>
    <w:p w:rsidR="004C50A5" w:rsidRDefault="004C50A5" w:rsidP="004C50A5">
      <w:pPr>
        <w:numPr>
          <w:ilvl w:val="0"/>
          <w:numId w:val="28"/>
        </w:numPr>
        <w:shd w:val="clear" w:color="auto" w:fill="FFFFFF"/>
        <w:spacing w:after="0" w:line="240" w:lineRule="auto"/>
        <w:rPr>
          <w:rFonts w:ascii="Calibri" w:hAnsi="Calibri" w:cs="Calibri"/>
          <w:color w:val="1A2026"/>
          <w:sz w:val="24"/>
          <w:szCs w:val="24"/>
        </w:rPr>
      </w:pPr>
      <w:r>
        <w:rPr>
          <w:rFonts w:ascii="Arial" w:hAnsi="Arial" w:cs="Arial"/>
          <w:color w:val="000000"/>
          <w:bdr w:val="none" w:sz="0" w:space="0" w:color="auto" w:frame="1"/>
        </w:rPr>
        <w:t>If we incur an attrition charge from the hotel due to the late cancellation (rooms and food), we will have to charge your affiliate.</w:t>
      </w:r>
    </w:p>
    <w:p w:rsidR="004C50A5" w:rsidRDefault="004C50A5" w:rsidP="004C50A5">
      <w:pPr>
        <w:numPr>
          <w:ilvl w:val="0"/>
          <w:numId w:val="28"/>
        </w:numPr>
        <w:shd w:val="clear" w:color="auto" w:fill="FFFFFF"/>
        <w:spacing w:after="0" w:line="240" w:lineRule="auto"/>
        <w:rPr>
          <w:rFonts w:ascii="Calibri" w:hAnsi="Calibri" w:cs="Calibri"/>
          <w:color w:val="1A2026"/>
        </w:rPr>
      </w:pPr>
      <w:r>
        <w:rPr>
          <w:rFonts w:ascii="Arial" w:hAnsi="Arial" w:cs="Arial"/>
          <w:color w:val="000000"/>
          <w:bdr w:val="none" w:sz="0" w:space="0" w:color="auto" w:frame="1"/>
        </w:rPr>
        <w:t xml:space="preserve">If you need to cancel and already booked your airfare, you must call FCM 1-866-811-8502 and cancel that flight. You will get a flight credit from the </w:t>
      </w:r>
      <w:proofErr w:type="gramStart"/>
      <w:r>
        <w:rPr>
          <w:rFonts w:ascii="Arial" w:hAnsi="Arial" w:cs="Arial"/>
          <w:color w:val="000000"/>
          <w:bdr w:val="none" w:sz="0" w:space="0" w:color="auto" w:frame="1"/>
        </w:rPr>
        <w:t>airlines, that</w:t>
      </w:r>
      <w:proofErr w:type="gramEnd"/>
      <w:r>
        <w:rPr>
          <w:rFonts w:ascii="Arial" w:hAnsi="Arial" w:cs="Arial"/>
          <w:color w:val="000000"/>
          <w:bdr w:val="none" w:sz="0" w:space="0" w:color="auto" w:frame="1"/>
        </w:rPr>
        <w:t xml:space="preserve"> you will have to use within 12 months to attend another UniServ program offering (unless your affiliate also wants to reimburse us for those costs). If you fail to cancel the flight, your affiliate will be asked to cover the cost of that flight.</w:t>
      </w:r>
    </w:p>
    <w:p w:rsidR="004C50A5" w:rsidRDefault="004C50A5" w:rsidP="004C50A5">
      <w:pPr>
        <w:numPr>
          <w:ilvl w:val="0"/>
          <w:numId w:val="28"/>
        </w:numPr>
        <w:shd w:val="clear" w:color="auto" w:fill="FFFFFF"/>
        <w:spacing w:after="0" w:line="240" w:lineRule="auto"/>
        <w:rPr>
          <w:rFonts w:ascii="Calibri" w:hAnsi="Calibri" w:cs="Calibri"/>
          <w:color w:val="1A2026"/>
        </w:rPr>
      </w:pPr>
      <w:r>
        <w:rPr>
          <w:rFonts w:ascii="Arial" w:hAnsi="Arial" w:cs="Arial"/>
          <w:color w:val="000000"/>
          <w:bdr w:val="none" w:sz="0" w:space="0" w:color="auto" w:frame="1"/>
        </w:rPr>
        <w:t>Email Karla Medina (</w:t>
      </w:r>
      <w:hyperlink r:id="rId16" w:tgtFrame="_blank" w:history="1">
        <w:r>
          <w:rPr>
            <w:rStyle w:val="Hyperlink"/>
            <w:rFonts w:ascii="inherit" w:hAnsi="inherit" w:cs="Arial"/>
            <w:bdr w:val="none" w:sz="0" w:space="0" w:color="auto" w:frame="1"/>
          </w:rPr>
          <w:t>kmedina@nea.org</w:t>
        </w:r>
      </w:hyperlink>
      <w:r>
        <w:rPr>
          <w:rFonts w:ascii="Arial" w:hAnsi="Arial" w:cs="Arial"/>
          <w:color w:val="000000"/>
          <w:bdr w:val="none" w:sz="0" w:space="0" w:color="auto" w:frame="1"/>
        </w:rPr>
        <w:t>) and Ellen Holmes (</w:t>
      </w:r>
      <w:hyperlink r:id="rId17" w:tgtFrame="_blank" w:history="1">
        <w:r>
          <w:rPr>
            <w:rStyle w:val="Hyperlink"/>
            <w:rFonts w:ascii="inherit" w:hAnsi="inherit" w:cs="Arial"/>
            <w:bdr w:val="none" w:sz="0" w:space="0" w:color="auto" w:frame="1"/>
          </w:rPr>
          <w:t>eholmes@nea.org</w:t>
        </w:r>
      </w:hyperlink>
      <w:r>
        <w:rPr>
          <w:rFonts w:ascii="Arial" w:hAnsi="Arial" w:cs="Arial"/>
          <w:color w:val="000000"/>
          <w:bdr w:val="none" w:sz="0" w:space="0" w:color="auto" w:frame="1"/>
        </w:rPr>
        <w:t>) that you need to cancel.</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b/>
          <w:bCs/>
          <w:color w:val="000000"/>
          <w:sz w:val="22"/>
          <w:szCs w:val="22"/>
          <w:u w:val="single"/>
          <w:bdr w:val="none" w:sz="0" w:space="0" w:color="auto" w:frame="1"/>
        </w:rPr>
        <w:t>WHAT'S NEXT?</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You will receive an email with additional information at least 2 weeks before the training.</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000000"/>
          <w:sz w:val="22"/>
          <w:szCs w:val="22"/>
          <w:bdr w:val="none" w:sz="0" w:space="0" w:color="auto" w:frame="1"/>
        </w:rPr>
        <w:t> </w:t>
      </w:r>
    </w:p>
    <w:p w:rsidR="004C50A5" w:rsidRDefault="004C50A5" w:rsidP="004C50A5">
      <w:pPr>
        <w:pStyle w:val="NormalWeb"/>
        <w:shd w:val="clear" w:color="auto" w:fill="FFFFFF"/>
        <w:spacing w:before="0" w:beforeAutospacing="0" w:after="0" w:afterAutospacing="0"/>
        <w:rPr>
          <w:rFonts w:ascii="Calibri" w:hAnsi="Calibri" w:cs="Calibri"/>
          <w:color w:val="000000"/>
          <w:sz w:val="22"/>
          <w:szCs w:val="22"/>
        </w:rPr>
      </w:pPr>
      <w:r>
        <w:rPr>
          <w:rFonts w:ascii="Arial" w:hAnsi="Arial" w:cs="Arial"/>
          <w:color w:val="1A2026"/>
          <w:sz w:val="22"/>
          <w:szCs w:val="22"/>
          <w:bdr w:val="none" w:sz="0" w:space="0" w:color="auto" w:frame="1"/>
        </w:rPr>
        <w:t>Please let me know if you have any questions.</w:t>
      </w:r>
    </w:p>
    <w:p w:rsidR="00796C89" w:rsidRPr="007009AC" w:rsidRDefault="00796C89" w:rsidP="007009AC">
      <w:pPr>
        <w:shd w:val="clear" w:color="auto" w:fill="FFFFFF"/>
        <w:rPr>
          <w:color w:val="000000"/>
        </w:rPr>
      </w:pPr>
    </w:p>
    <w:sectPr w:rsidR="00796C89" w:rsidRPr="007009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420"/>
    <w:multiLevelType w:val="multilevel"/>
    <w:tmpl w:val="4FF02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163CE"/>
    <w:multiLevelType w:val="multilevel"/>
    <w:tmpl w:val="43BA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C45B6"/>
    <w:multiLevelType w:val="multilevel"/>
    <w:tmpl w:val="38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EE2985"/>
    <w:multiLevelType w:val="hybridMultilevel"/>
    <w:tmpl w:val="020602AA"/>
    <w:lvl w:ilvl="0" w:tplc="EE143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4B7703"/>
    <w:multiLevelType w:val="multilevel"/>
    <w:tmpl w:val="21C28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564113"/>
    <w:multiLevelType w:val="multilevel"/>
    <w:tmpl w:val="6CA6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313908"/>
    <w:multiLevelType w:val="multilevel"/>
    <w:tmpl w:val="2CA4F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676A8E"/>
    <w:multiLevelType w:val="multilevel"/>
    <w:tmpl w:val="26D8B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9235A3"/>
    <w:multiLevelType w:val="multilevel"/>
    <w:tmpl w:val="DD86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140D4A"/>
    <w:multiLevelType w:val="multilevel"/>
    <w:tmpl w:val="F6604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350DA5"/>
    <w:multiLevelType w:val="multilevel"/>
    <w:tmpl w:val="44B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243047"/>
    <w:multiLevelType w:val="multilevel"/>
    <w:tmpl w:val="B9E88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AC2BDE"/>
    <w:multiLevelType w:val="multilevel"/>
    <w:tmpl w:val="5E20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0E4EC7"/>
    <w:multiLevelType w:val="multilevel"/>
    <w:tmpl w:val="016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F97247"/>
    <w:multiLevelType w:val="multilevel"/>
    <w:tmpl w:val="A57A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3F0CE4"/>
    <w:multiLevelType w:val="multilevel"/>
    <w:tmpl w:val="653E5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DD45BE"/>
    <w:multiLevelType w:val="multilevel"/>
    <w:tmpl w:val="757C8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036BE3"/>
    <w:multiLevelType w:val="hybridMultilevel"/>
    <w:tmpl w:val="58F0520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1D7AB2"/>
    <w:multiLevelType w:val="multilevel"/>
    <w:tmpl w:val="83CE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60696D"/>
    <w:multiLevelType w:val="multilevel"/>
    <w:tmpl w:val="910C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A54245"/>
    <w:multiLevelType w:val="multilevel"/>
    <w:tmpl w:val="17C0A0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BD224C"/>
    <w:multiLevelType w:val="hybridMultilevel"/>
    <w:tmpl w:val="B09CC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412719"/>
    <w:multiLevelType w:val="multilevel"/>
    <w:tmpl w:val="52E2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BE630D"/>
    <w:multiLevelType w:val="multilevel"/>
    <w:tmpl w:val="5F7E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E21995"/>
    <w:multiLevelType w:val="hybridMultilevel"/>
    <w:tmpl w:val="4920A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550E91"/>
    <w:multiLevelType w:val="multilevel"/>
    <w:tmpl w:val="FAE6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801D41"/>
    <w:multiLevelType w:val="hybridMultilevel"/>
    <w:tmpl w:val="E54890E2"/>
    <w:lvl w:ilvl="0" w:tplc="DA30E39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4E83FF9"/>
    <w:multiLevelType w:val="multilevel"/>
    <w:tmpl w:val="DB5E3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6448AF"/>
    <w:multiLevelType w:val="hybridMultilevel"/>
    <w:tmpl w:val="07D24A78"/>
    <w:lvl w:ilvl="0" w:tplc="F0B26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9C32C4"/>
    <w:multiLevelType w:val="multilevel"/>
    <w:tmpl w:val="8B54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C66CF1"/>
    <w:multiLevelType w:val="multilevel"/>
    <w:tmpl w:val="6AC2E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2B29F4"/>
    <w:multiLevelType w:val="multilevel"/>
    <w:tmpl w:val="7754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12"/>
  </w:num>
  <w:num w:numId="3">
    <w:abstractNumId w:val="13"/>
  </w:num>
  <w:num w:numId="4">
    <w:abstractNumId w:val="0"/>
  </w:num>
  <w:num w:numId="5">
    <w:abstractNumId w:val="8"/>
  </w:num>
  <w:num w:numId="6">
    <w:abstractNumId w:val="20"/>
  </w:num>
  <w:num w:numId="7">
    <w:abstractNumId w:val="31"/>
  </w:num>
  <w:num w:numId="8">
    <w:abstractNumId w:val="22"/>
  </w:num>
  <w:num w:numId="9">
    <w:abstractNumId w:val="1"/>
  </w:num>
  <w:num w:numId="10">
    <w:abstractNumId w:val="25"/>
  </w:num>
  <w:num w:numId="11">
    <w:abstractNumId w:val="6"/>
  </w:num>
  <w:num w:numId="12">
    <w:abstractNumId w:val="19"/>
  </w:num>
  <w:num w:numId="13">
    <w:abstractNumId w:val="2"/>
  </w:num>
  <w:num w:numId="14">
    <w:abstractNumId w:val="28"/>
  </w:num>
  <w:num w:numId="15">
    <w:abstractNumId w:val="3"/>
  </w:num>
  <w:num w:numId="16">
    <w:abstractNumId w:val="15"/>
  </w:num>
  <w:num w:numId="17">
    <w:abstractNumId w:val="7"/>
  </w:num>
  <w:num w:numId="18">
    <w:abstractNumId w:val="14"/>
  </w:num>
  <w:num w:numId="19">
    <w:abstractNumId w:val="10"/>
  </w:num>
  <w:num w:numId="20">
    <w:abstractNumId w:val="4"/>
  </w:num>
  <w:num w:numId="21">
    <w:abstractNumId w:val="5"/>
  </w:num>
  <w:num w:numId="22">
    <w:abstractNumId w:val="27"/>
  </w:num>
  <w:num w:numId="23">
    <w:abstractNumId w:val="30"/>
  </w:num>
  <w:num w:numId="24">
    <w:abstractNumId w:val="16"/>
  </w:num>
  <w:num w:numId="25">
    <w:abstractNumId w:val="29"/>
  </w:num>
  <w:num w:numId="26">
    <w:abstractNumId w:val="9"/>
  </w:num>
  <w:num w:numId="27">
    <w:abstractNumId w:val="23"/>
  </w:num>
  <w:num w:numId="28">
    <w:abstractNumId w:val="11"/>
  </w:num>
  <w:num w:numId="29">
    <w:abstractNumId w:val="24"/>
  </w:num>
  <w:num w:numId="30">
    <w:abstractNumId w:val="21"/>
  </w:num>
  <w:num w:numId="31">
    <w:abstractNumId w:val="17"/>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3B1"/>
    <w:rsid w:val="001A4239"/>
    <w:rsid w:val="003B272B"/>
    <w:rsid w:val="003E7C95"/>
    <w:rsid w:val="004C50A5"/>
    <w:rsid w:val="007009AC"/>
    <w:rsid w:val="00796C89"/>
    <w:rsid w:val="009113B1"/>
    <w:rsid w:val="009708DA"/>
    <w:rsid w:val="00A4559B"/>
    <w:rsid w:val="00B64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3D16E"/>
  <w15:chartTrackingRefBased/>
  <w15:docId w15:val="{A9CE52D1-EDA8-401F-A702-17B8F2D7A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3B1"/>
  </w:style>
  <w:style w:type="paragraph" w:styleId="Heading1">
    <w:name w:val="heading 1"/>
    <w:basedOn w:val="Normal"/>
    <w:next w:val="Normal"/>
    <w:link w:val="Heading1Char"/>
    <w:uiPriority w:val="9"/>
    <w:qFormat/>
    <w:rsid w:val="009113B1"/>
    <w:pPr>
      <w:keepNext/>
      <w:shd w:val="clear" w:color="auto" w:fill="FFFFFF"/>
      <w:spacing w:beforeAutospacing="1" w:after="0" w:afterAutospacing="1" w:line="240" w:lineRule="auto"/>
      <w:outlineLvl w:val="0"/>
    </w:pPr>
    <w:rPr>
      <w:rFonts w:ascii="Arial" w:eastAsia="Times New Roman" w:hAnsi="Arial" w:cs="Arial"/>
      <w:b/>
      <w:color w:val="000000"/>
      <w:sz w:val="23"/>
      <w:szCs w:val="23"/>
      <w:bdr w:val="none" w:sz="0" w:space="0" w:color="auto" w:frame="1"/>
      <w:shd w:val="clear" w:color="auto" w:fill="FFFFFF"/>
    </w:rPr>
  </w:style>
  <w:style w:type="paragraph" w:styleId="Heading2">
    <w:name w:val="heading 2"/>
    <w:basedOn w:val="Normal"/>
    <w:next w:val="Normal"/>
    <w:link w:val="Heading2Char"/>
    <w:uiPriority w:val="9"/>
    <w:unhideWhenUsed/>
    <w:qFormat/>
    <w:rsid w:val="00A4559B"/>
    <w:pPr>
      <w:keepNext/>
      <w:outlineLvl w:val="1"/>
    </w:pPr>
    <w:rPr>
      <w:rFonts w:cstheme="minorHAnsi"/>
      <w:b/>
    </w:rPr>
  </w:style>
  <w:style w:type="paragraph" w:styleId="Heading3">
    <w:name w:val="heading 3"/>
    <w:basedOn w:val="Normal"/>
    <w:next w:val="Normal"/>
    <w:link w:val="Heading3Char"/>
    <w:uiPriority w:val="9"/>
    <w:unhideWhenUsed/>
    <w:qFormat/>
    <w:rsid w:val="00A4559B"/>
    <w:pPr>
      <w:keepNext/>
      <w:jc w:val="both"/>
      <w:outlineLvl w:val="2"/>
    </w:pPr>
    <w:rPr>
      <w:b/>
    </w:rPr>
  </w:style>
  <w:style w:type="paragraph" w:styleId="Heading4">
    <w:name w:val="heading 4"/>
    <w:basedOn w:val="Normal"/>
    <w:next w:val="Normal"/>
    <w:link w:val="Heading4Char"/>
    <w:uiPriority w:val="9"/>
    <w:unhideWhenUsed/>
    <w:qFormat/>
    <w:rsid w:val="009708DA"/>
    <w:pPr>
      <w:keepNext/>
      <w:outlineLvl w:val="3"/>
    </w:pPr>
    <w:rPr>
      <w:b/>
      <w:color w:val="000000"/>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13B1"/>
    <w:rPr>
      <w:color w:val="0563C1" w:themeColor="hyperlink"/>
      <w:u w:val="single"/>
    </w:rPr>
  </w:style>
  <w:style w:type="paragraph" w:styleId="NormalWeb">
    <w:name w:val="Normal (Web)"/>
    <w:basedOn w:val="Normal"/>
    <w:uiPriority w:val="99"/>
    <w:unhideWhenUsed/>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9113B1"/>
  </w:style>
  <w:style w:type="paragraph" w:customStyle="1" w:styleId="elementtoproof">
    <w:name w:val="elementtoproof"/>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c2k76zjiy">
    <w:name w:val="markc2k76zjiy"/>
    <w:basedOn w:val="DefaultParagraphFont"/>
    <w:rsid w:val="009113B1"/>
  </w:style>
  <w:style w:type="character" w:customStyle="1" w:styleId="markouesx6ne6">
    <w:name w:val="markouesx6ne6"/>
    <w:basedOn w:val="DefaultParagraphFont"/>
    <w:rsid w:val="009113B1"/>
  </w:style>
  <w:style w:type="paragraph" w:customStyle="1" w:styleId="xmsonormal">
    <w:name w:val="x_msonormal"/>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9113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113B1"/>
    <w:rPr>
      <w:rFonts w:ascii="Arial" w:eastAsia="Times New Roman" w:hAnsi="Arial" w:cs="Arial"/>
      <w:b/>
      <w:color w:val="000000"/>
      <w:sz w:val="23"/>
      <w:szCs w:val="23"/>
      <w:bdr w:val="none" w:sz="0" w:space="0" w:color="auto" w:frame="1"/>
      <w:shd w:val="clear" w:color="auto" w:fill="FFFFFF"/>
    </w:rPr>
  </w:style>
  <w:style w:type="character" w:customStyle="1" w:styleId="Heading2Char">
    <w:name w:val="Heading 2 Char"/>
    <w:basedOn w:val="DefaultParagraphFont"/>
    <w:link w:val="Heading2"/>
    <w:uiPriority w:val="9"/>
    <w:rsid w:val="00A4559B"/>
    <w:rPr>
      <w:rFonts w:cstheme="minorHAnsi"/>
      <w:b/>
    </w:rPr>
  </w:style>
  <w:style w:type="character" w:customStyle="1" w:styleId="Heading3Char">
    <w:name w:val="Heading 3 Char"/>
    <w:basedOn w:val="DefaultParagraphFont"/>
    <w:link w:val="Heading3"/>
    <w:uiPriority w:val="9"/>
    <w:rsid w:val="00A4559B"/>
    <w:rPr>
      <w:b/>
    </w:rPr>
  </w:style>
  <w:style w:type="paragraph" w:styleId="ListParagraph">
    <w:name w:val="List Paragraph"/>
    <w:basedOn w:val="Normal"/>
    <w:uiPriority w:val="34"/>
    <w:qFormat/>
    <w:rsid w:val="00A4559B"/>
    <w:pPr>
      <w:ind w:left="720"/>
      <w:contextualSpacing/>
    </w:pPr>
  </w:style>
  <w:style w:type="character" w:customStyle="1" w:styleId="entity">
    <w:name w:val="_entity"/>
    <w:basedOn w:val="DefaultParagraphFont"/>
    <w:rsid w:val="007009AC"/>
  </w:style>
  <w:style w:type="character" w:customStyle="1" w:styleId="Heading4Char">
    <w:name w:val="Heading 4 Char"/>
    <w:basedOn w:val="DefaultParagraphFont"/>
    <w:link w:val="Heading4"/>
    <w:uiPriority w:val="9"/>
    <w:rsid w:val="009708DA"/>
    <w:rPr>
      <w:b/>
      <w:color w:val="000000"/>
      <w:bdr w:val="none" w:sz="0" w:space="0" w:color="auto" w:frame="1"/>
    </w:rPr>
  </w:style>
  <w:style w:type="paragraph" w:styleId="BodyText">
    <w:name w:val="Body Text"/>
    <w:basedOn w:val="Normal"/>
    <w:link w:val="BodyTextChar"/>
    <w:uiPriority w:val="99"/>
    <w:unhideWhenUsed/>
    <w:rsid w:val="009708DA"/>
    <w:rPr>
      <w:sz w:val="24"/>
      <w:szCs w:val="24"/>
    </w:rPr>
  </w:style>
  <w:style w:type="character" w:customStyle="1" w:styleId="BodyTextChar">
    <w:name w:val="Body Text Char"/>
    <w:basedOn w:val="DefaultParagraphFont"/>
    <w:link w:val="BodyText"/>
    <w:uiPriority w:val="99"/>
    <w:rsid w:val="009708DA"/>
    <w:rPr>
      <w:sz w:val="24"/>
      <w:szCs w:val="24"/>
    </w:rPr>
  </w:style>
  <w:style w:type="paragraph" w:customStyle="1" w:styleId="Default">
    <w:name w:val="Default"/>
    <w:rsid w:val="009708D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4108">
      <w:bodyDiv w:val="1"/>
      <w:marLeft w:val="0"/>
      <w:marRight w:val="0"/>
      <w:marTop w:val="0"/>
      <w:marBottom w:val="0"/>
      <w:divBdr>
        <w:top w:val="none" w:sz="0" w:space="0" w:color="auto"/>
        <w:left w:val="none" w:sz="0" w:space="0" w:color="auto"/>
        <w:bottom w:val="none" w:sz="0" w:space="0" w:color="auto"/>
        <w:right w:val="none" w:sz="0" w:space="0" w:color="auto"/>
      </w:divBdr>
      <w:divsChild>
        <w:div w:id="298266766">
          <w:marLeft w:val="0"/>
          <w:marRight w:val="0"/>
          <w:marTop w:val="0"/>
          <w:marBottom w:val="0"/>
          <w:divBdr>
            <w:top w:val="none" w:sz="0" w:space="0" w:color="auto"/>
            <w:left w:val="none" w:sz="0" w:space="0" w:color="auto"/>
            <w:bottom w:val="none" w:sz="0" w:space="0" w:color="auto"/>
            <w:right w:val="none" w:sz="0" w:space="0" w:color="auto"/>
          </w:divBdr>
        </w:div>
        <w:div w:id="1309289609">
          <w:marLeft w:val="0"/>
          <w:marRight w:val="0"/>
          <w:marTop w:val="0"/>
          <w:marBottom w:val="0"/>
          <w:divBdr>
            <w:top w:val="none" w:sz="0" w:space="0" w:color="auto"/>
            <w:left w:val="none" w:sz="0" w:space="0" w:color="auto"/>
            <w:bottom w:val="none" w:sz="0" w:space="0" w:color="auto"/>
            <w:right w:val="none" w:sz="0" w:space="0" w:color="auto"/>
          </w:divBdr>
        </w:div>
        <w:div w:id="1288732587">
          <w:marLeft w:val="0"/>
          <w:marRight w:val="0"/>
          <w:marTop w:val="0"/>
          <w:marBottom w:val="0"/>
          <w:divBdr>
            <w:top w:val="none" w:sz="0" w:space="0" w:color="auto"/>
            <w:left w:val="none" w:sz="0" w:space="0" w:color="auto"/>
            <w:bottom w:val="none" w:sz="0" w:space="0" w:color="auto"/>
            <w:right w:val="none" w:sz="0" w:space="0" w:color="auto"/>
          </w:divBdr>
          <w:divsChild>
            <w:div w:id="382948692">
              <w:marLeft w:val="0"/>
              <w:marRight w:val="0"/>
              <w:marTop w:val="0"/>
              <w:marBottom w:val="0"/>
              <w:divBdr>
                <w:top w:val="none" w:sz="0" w:space="0" w:color="auto"/>
                <w:left w:val="none" w:sz="0" w:space="0" w:color="auto"/>
                <w:bottom w:val="none" w:sz="0" w:space="0" w:color="auto"/>
                <w:right w:val="none" w:sz="0" w:space="0" w:color="auto"/>
              </w:divBdr>
            </w:div>
            <w:div w:id="644435042">
              <w:marLeft w:val="0"/>
              <w:marRight w:val="0"/>
              <w:marTop w:val="0"/>
              <w:marBottom w:val="0"/>
              <w:divBdr>
                <w:top w:val="none" w:sz="0" w:space="0" w:color="auto"/>
                <w:left w:val="none" w:sz="0" w:space="0" w:color="auto"/>
                <w:bottom w:val="none" w:sz="0" w:space="0" w:color="auto"/>
                <w:right w:val="none" w:sz="0" w:space="0" w:color="auto"/>
              </w:divBdr>
            </w:div>
            <w:div w:id="1508904344">
              <w:marLeft w:val="0"/>
              <w:marRight w:val="0"/>
              <w:marTop w:val="0"/>
              <w:marBottom w:val="0"/>
              <w:divBdr>
                <w:top w:val="none" w:sz="0" w:space="0" w:color="auto"/>
                <w:left w:val="none" w:sz="0" w:space="0" w:color="auto"/>
                <w:bottom w:val="none" w:sz="0" w:space="0" w:color="auto"/>
                <w:right w:val="none" w:sz="0" w:space="0" w:color="auto"/>
              </w:divBdr>
            </w:div>
            <w:div w:id="217474562">
              <w:marLeft w:val="0"/>
              <w:marRight w:val="0"/>
              <w:marTop w:val="0"/>
              <w:marBottom w:val="0"/>
              <w:divBdr>
                <w:top w:val="none" w:sz="0" w:space="0" w:color="auto"/>
                <w:left w:val="none" w:sz="0" w:space="0" w:color="auto"/>
                <w:bottom w:val="none" w:sz="0" w:space="0" w:color="auto"/>
                <w:right w:val="none" w:sz="0" w:space="0" w:color="auto"/>
              </w:divBdr>
            </w:div>
            <w:div w:id="16136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377178">
      <w:bodyDiv w:val="1"/>
      <w:marLeft w:val="0"/>
      <w:marRight w:val="0"/>
      <w:marTop w:val="0"/>
      <w:marBottom w:val="0"/>
      <w:divBdr>
        <w:top w:val="none" w:sz="0" w:space="0" w:color="auto"/>
        <w:left w:val="none" w:sz="0" w:space="0" w:color="auto"/>
        <w:bottom w:val="none" w:sz="0" w:space="0" w:color="auto"/>
        <w:right w:val="none" w:sz="0" w:space="0" w:color="auto"/>
      </w:divBdr>
    </w:div>
    <w:div w:id="1665812664">
      <w:bodyDiv w:val="1"/>
      <w:marLeft w:val="0"/>
      <w:marRight w:val="0"/>
      <w:marTop w:val="0"/>
      <w:marBottom w:val="0"/>
      <w:divBdr>
        <w:top w:val="none" w:sz="0" w:space="0" w:color="auto"/>
        <w:left w:val="none" w:sz="0" w:space="0" w:color="auto"/>
        <w:bottom w:val="none" w:sz="0" w:space="0" w:color="auto"/>
        <w:right w:val="none" w:sz="0" w:space="0" w:color="auto"/>
      </w:divBdr>
      <w:divsChild>
        <w:div w:id="669990478">
          <w:marLeft w:val="0"/>
          <w:marRight w:val="0"/>
          <w:marTop w:val="0"/>
          <w:marBottom w:val="0"/>
          <w:divBdr>
            <w:top w:val="none" w:sz="0" w:space="0" w:color="auto"/>
            <w:left w:val="none" w:sz="0" w:space="0" w:color="auto"/>
            <w:bottom w:val="none" w:sz="0" w:space="0" w:color="auto"/>
            <w:right w:val="none" w:sz="0" w:space="0" w:color="auto"/>
          </w:divBdr>
          <w:divsChild>
            <w:div w:id="1345666547">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2106269222">
      <w:bodyDiv w:val="1"/>
      <w:marLeft w:val="0"/>
      <w:marRight w:val="0"/>
      <w:marTop w:val="0"/>
      <w:marBottom w:val="0"/>
      <w:divBdr>
        <w:top w:val="none" w:sz="0" w:space="0" w:color="auto"/>
        <w:left w:val="none" w:sz="0" w:space="0" w:color="auto"/>
        <w:bottom w:val="none" w:sz="0" w:space="0" w:color="auto"/>
        <w:right w:val="none" w:sz="0" w:space="0" w:color="auto"/>
      </w:divBdr>
      <w:divsChild>
        <w:div w:id="1396002726">
          <w:blockQuote w:val="1"/>
          <w:marLeft w:val="720"/>
          <w:marRight w:val="720"/>
          <w:marTop w:val="0"/>
          <w:marBottom w:val="0"/>
          <w:divBdr>
            <w:top w:val="none" w:sz="0" w:space="0" w:color="auto"/>
            <w:left w:val="none" w:sz="0" w:space="0" w:color="auto"/>
            <w:bottom w:val="none" w:sz="0" w:space="0" w:color="auto"/>
            <w:right w:val="none" w:sz="0" w:space="0" w:color="auto"/>
          </w:divBdr>
        </w:div>
        <w:div w:id="3348438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hyperlink" Target="mailto:kmedina@nea.org"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fairhotel.org/plan-events/tipping-guide" TargetMode="External"/><Relationship Id="rId12" Type="http://schemas.openxmlformats.org/officeDocument/2006/relationships/hyperlink" Target="https://www.cdc.gov/coronavirus/2019-ncov/vaccines/stay-up-to-date.html" TargetMode="External"/><Relationship Id="rId17" Type="http://schemas.openxmlformats.org/officeDocument/2006/relationships/hyperlink" Target="mailto:eholmes@nea.org" TargetMode="External"/><Relationship Id="rId2" Type="http://schemas.openxmlformats.org/officeDocument/2006/relationships/styles" Target="styles.xml"/><Relationship Id="rId16" Type="http://schemas.openxmlformats.org/officeDocument/2006/relationships/hyperlink" Target="mailto:kmedina@nea.org"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www.neacollectivebargaining.org/" TargetMode="External"/><Relationship Id="rId11" Type="http://schemas.openxmlformats.org/officeDocument/2006/relationships/hyperlink" Target="mailto:eholmes@nea.org" TargetMode="External"/><Relationship Id="rId5" Type="http://schemas.openxmlformats.org/officeDocument/2006/relationships/hyperlink" Target="https://neahq-my.sharepoint.com/:b:/g/personal/eholmes_nea_org/EU8wszM9sixOiv9XzxvIi54B_ulK_v3dzHdQWALq0JV9Zg?e=r3vVxt" TargetMode="External"/><Relationship Id="rId15" Type="http://schemas.openxmlformats.org/officeDocument/2006/relationships/hyperlink" Target="mailto:kmedina@nea.org" TargetMode="External"/><Relationship Id="rId10" Type="http://schemas.openxmlformats.org/officeDocument/2006/relationships/hyperlink" Target="https://cvent.me/vaXLv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mailto:eholmes@nea.org"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E7557D4-1BE8-49AF-A754-9C472E4E1D52}"/>
</file>

<file path=customXml/itemProps2.xml><?xml version="1.0" encoding="utf-8"?>
<ds:datastoreItem xmlns:ds="http://schemas.openxmlformats.org/officeDocument/2006/customXml" ds:itemID="{802E5DB3-B56F-4E14-9487-28699361B726}"/>
</file>

<file path=customXml/itemProps3.xml><?xml version="1.0" encoding="utf-8"?>
<ds:datastoreItem xmlns:ds="http://schemas.openxmlformats.org/officeDocument/2006/customXml" ds:itemID="{9793B656-A2F3-46ED-8614-F5B858984243}"/>
</file>

<file path=docProps/app.xml><?xml version="1.0" encoding="utf-8"?>
<Properties xmlns="http://schemas.openxmlformats.org/officeDocument/2006/extended-properties" xmlns:vt="http://schemas.openxmlformats.org/officeDocument/2006/docPropsVTypes">
  <Template>Normal</Template>
  <TotalTime>210</TotalTime>
  <Pages>8</Pages>
  <Words>3083</Words>
  <Characters>17577</Characters>
  <Application>Microsoft Office Word</Application>
  <DocSecurity>0</DocSecurity>
  <Lines>146</Lines>
  <Paragraphs>41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Light Assignments for Day 1 </vt:lpstr>
      <vt:lpstr>PREVIOUS EMAIL FROM KARLA MEDINA </vt:lpstr>
    </vt:vector>
  </TitlesOfParts>
  <Company>NEA</Company>
  <LinksUpToDate>false</LinksUpToDate>
  <CharactersWithSpaces>20619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2023-03-27T19:28:00Z</dcterms:created>
  <dcterms:modified xsi:type="dcterms:W3CDTF">2023-04-03T18:48:00Z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