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2C48E8" w14:textId="77777777" w:rsidR="00E0080A" w:rsidRDefault="00E0080A" w:rsidP="00E0080A">
      <w:pPr>
        <w:rPr>
          <w:sz w:val="32"/>
          <w:szCs w:val="32"/>
        </w:rPr>
      </w:pPr>
    </w:p>
    <w:p w14:paraId="36F5CDC4" w14:textId="77777777" w:rsidR="00E0080A" w:rsidRPr="001706E5" w:rsidRDefault="00E0080A" w:rsidP="00E0080A">
      <w:pPr>
        <w:jc w:val="center"/>
        <w:rPr>
          <w:sz w:val="36"/>
          <w:szCs w:val="36"/>
        </w:rPr>
      </w:pPr>
      <w:r>
        <w:rPr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41CB4240" wp14:editId="2DB96ED6">
            <wp:simplePos x="0" y="0"/>
            <wp:positionH relativeFrom="margin">
              <wp:align>left</wp:align>
            </wp:positionH>
            <wp:positionV relativeFrom="paragraph">
              <wp:posOffset>5715</wp:posOffset>
            </wp:positionV>
            <wp:extent cx="1301750" cy="1445895"/>
            <wp:effectExtent l="0" t="0" r="0" b="1905"/>
            <wp:wrapTight wrapText="bothSides">
              <wp:wrapPolygon edited="0">
                <wp:start x="0" y="0"/>
                <wp:lineTo x="0" y="21344"/>
                <wp:lineTo x="21179" y="21344"/>
                <wp:lineTo x="21179" y="0"/>
                <wp:lineTo x="0" y="0"/>
              </wp:wrapPolygon>
            </wp:wrapTight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united we bargain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2874" cy="1458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706E5">
        <w:rPr>
          <w:sz w:val="36"/>
          <w:szCs w:val="36"/>
        </w:rPr>
        <w:t>Why Bargain?</w:t>
      </w:r>
    </w:p>
    <w:p w14:paraId="0EE397BF" w14:textId="77777777" w:rsidR="00E0080A" w:rsidRPr="001706E5" w:rsidRDefault="00E0080A" w:rsidP="00E0080A">
      <w:pPr>
        <w:rPr>
          <w:sz w:val="24"/>
          <w:szCs w:val="24"/>
        </w:rPr>
      </w:pPr>
      <w:r w:rsidRPr="001706E5">
        <w:rPr>
          <w:sz w:val="24"/>
          <w:szCs w:val="24"/>
        </w:rPr>
        <w:t xml:space="preserve">When employees meet and confer with administrators, we have a small voice. Maybe they’ll even “hear us out” on issues that matter to our classrooms. </w:t>
      </w:r>
    </w:p>
    <w:p w14:paraId="4C412F10" w14:textId="77777777" w:rsidR="00E0080A" w:rsidRPr="001706E5" w:rsidRDefault="00E0080A" w:rsidP="00E0080A">
      <w:pPr>
        <w:rPr>
          <w:sz w:val="24"/>
          <w:szCs w:val="24"/>
        </w:rPr>
      </w:pPr>
      <w:r w:rsidRPr="001706E5">
        <w:rPr>
          <w:sz w:val="24"/>
          <w:szCs w:val="24"/>
        </w:rPr>
        <w:t xml:space="preserve">Collective bargaining is a serious seat at the table. Decisions are made only if our union agrees to it. Together we have power. </w:t>
      </w:r>
    </w:p>
    <w:p w14:paraId="7BB746E2" w14:textId="77777777" w:rsidR="00E0080A" w:rsidRPr="001706E5" w:rsidRDefault="00E0080A" w:rsidP="00E0080A">
      <w:pPr>
        <w:rPr>
          <w:b/>
          <w:sz w:val="32"/>
          <w:szCs w:val="32"/>
          <w:u w:val="single"/>
        </w:rPr>
      </w:pPr>
      <w:r w:rsidRPr="001706E5">
        <w:rPr>
          <w:b/>
          <w:sz w:val="32"/>
          <w:szCs w:val="32"/>
          <w:u w:val="single"/>
        </w:rPr>
        <w:t>Through collective bargaining, we can win:</w:t>
      </w:r>
    </w:p>
    <w:p w14:paraId="412756A5" w14:textId="77777777" w:rsidR="00E0080A" w:rsidRPr="007B3F52" w:rsidRDefault="00E0080A" w:rsidP="00E0080A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7B3F52">
        <w:rPr>
          <w:sz w:val="32"/>
          <w:szCs w:val="32"/>
        </w:rPr>
        <w:t>30 minutes of duty free lunch</w:t>
      </w:r>
    </w:p>
    <w:p w14:paraId="1D33CC3D" w14:textId="77777777" w:rsidR="00E0080A" w:rsidRPr="007B3F52" w:rsidRDefault="00E0080A" w:rsidP="00E0080A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7B3F52">
        <w:rPr>
          <w:sz w:val="32"/>
          <w:szCs w:val="32"/>
        </w:rPr>
        <w:t xml:space="preserve">Progressive discipline </w:t>
      </w:r>
      <w:r>
        <w:rPr>
          <w:sz w:val="32"/>
          <w:szCs w:val="32"/>
        </w:rPr>
        <w:t>(due process)</w:t>
      </w:r>
    </w:p>
    <w:p w14:paraId="672F00E5" w14:textId="77777777" w:rsidR="00E0080A" w:rsidRDefault="00E0080A" w:rsidP="00E0080A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7B3F52">
        <w:rPr>
          <w:sz w:val="32"/>
          <w:szCs w:val="32"/>
        </w:rPr>
        <w:t>A substantial voice in the evaluation process</w:t>
      </w:r>
    </w:p>
    <w:p w14:paraId="11424F00" w14:textId="77777777" w:rsidR="00E0080A" w:rsidRDefault="00E0080A" w:rsidP="00E0080A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Safer working conditions</w:t>
      </w:r>
    </w:p>
    <w:p w14:paraId="37DD6581" w14:textId="77777777" w:rsidR="00E0080A" w:rsidRPr="007B3F52" w:rsidRDefault="00E0080A" w:rsidP="00E0080A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Improved holiday and inclement weather pay</w:t>
      </w:r>
    </w:p>
    <w:p w14:paraId="438BC9AC" w14:textId="77777777" w:rsidR="00E0080A" w:rsidRPr="007B3F52" w:rsidRDefault="00E0080A" w:rsidP="00E0080A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7B3F52">
        <w:rPr>
          <w:sz w:val="32"/>
          <w:szCs w:val="32"/>
        </w:rPr>
        <w:t>Higher salaries and bet</w:t>
      </w:r>
      <w:r>
        <w:rPr>
          <w:sz w:val="32"/>
          <w:szCs w:val="32"/>
        </w:rPr>
        <w:t xml:space="preserve">ter pay for extra work </w:t>
      </w:r>
    </w:p>
    <w:p w14:paraId="64C4B415" w14:textId="77777777" w:rsidR="00E0080A" w:rsidRPr="007B3F52" w:rsidRDefault="00E0080A" w:rsidP="00E0080A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7B3F52">
        <w:rPr>
          <w:sz w:val="32"/>
          <w:szCs w:val="32"/>
        </w:rPr>
        <w:t>Better health, vision and dental insurance</w:t>
      </w:r>
    </w:p>
    <w:p w14:paraId="693D7958" w14:textId="77777777" w:rsidR="00E0080A" w:rsidRPr="007B3F52" w:rsidRDefault="00E0080A" w:rsidP="00E0080A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7B3F52">
        <w:rPr>
          <w:sz w:val="32"/>
          <w:szCs w:val="32"/>
        </w:rPr>
        <w:t xml:space="preserve">Clear policy for sick leave, jury duty </w:t>
      </w:r>
      <w:proofErr w:type="gramStart"/>
      <w:r w:rsidRPr="007B3F52">
        <w:rPr>
          <w:sz w:val="32"/>
          <w:szCs w:val="32"/>
        </w:rPr>
        <w:t>leave</w:t>
      </w:r>
      <w:proofErr w:type="gramEnd"/>
      <w:r w:rsidRPr="007B3F52">
        <w:rPr>
          <w:sz w:val="32"/>
          <w:szCs w:val="32"/>
        </w:rPr>
        <w:t>, bereavement leave, personal leave days</w:t>
      </w:r>
    </w:p>
    <w:p w14:paraId="76651E80" w14:textId="77777777" w:rsidR="00E0080A" w:rsidRPr="007B3F52" w:rsidRDefault="00E0080A" w:rsidP="00E0080A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7B3F52">
        <w:rPr>
          <w:sz w:val="32"/>
          <w:szCs w:val="32"/>
        </w:rPr>
        <w:t xml:space="preserve">Clear process for transfer from one school to another </w:t>
      </w:r>
    </w:p>
    <w:p w14:paraId="2050062B" w14:textId="77777777" w:rsidR="00E0080A" w:rsidRPr="00F8225E" w:rsidRDefault="00E0080A" w:rsidP="00E0080A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7B3F52">
        <w:rPr>
          <w:sz w:val="32"/>
          <w:szCs w:val="32"/>
        </w:rPr>
        <w:t xml:space="preserve">Tuition reimbursement </w:t>
      </w:r>
    </w:p>
    <w:p w14:paraId="3909683A" w14:textId="77777777" w:rsidR="00E0080A" w:rsidRPr="001706E5" w:rsidRDefault="00E0080A" w:rsidP="00E0080A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1706E5">
        <w:rPr>
          <w:sz w:val="32"/>
          <w:szCs w:val="32"/>
        </w:rPr>
        <w:t>Union</w:t>
      </w:r>
      <w:r>
        <w:rPr>
          <w:sz w:val="32"/>
          <w:szCs w:val="32"/>
        </w:rPr>
        <w:t xml:space="preserve"> r</w:t>
      </w:r>
      <w:r w:rsidRPr="001706E5">
        <w:rPr>
          <w:sz w:val="32"/>
          <w:szCs w:val="32"/>
        </w:rPr>
        <w:t>ight to use facilities</w:t>
      </w:r>
    </w:p>
    <w:p w14:paraId="38F05349" w14:textId="77777777" w:rsidR="00E0080A" w:rsidRPr="007B3F52" w:rsidRDefault="00E0080A" w:rsidP="00E0080A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1706E5">
        <w:rPr>
          <w:sz w:val="32"/>
          <w:szCs w:val="32"/>
        </w:rPr>
        <w:t>Union</w:t>
      </w:r>
      <w:r>
        <w:rPr>
          <w:sz w:val="32"/>
          <w:szCs w:val="32"/>
        </w:rPr>
        <w:t xml:space="preserve"> r</w:t>
      </w:r>
      <w:r w:rsidRPr="001706E5">
        <w:rPr>
          <w:sz w:val="32"/>
          <w:szCs w:val="32"/>
        </w:rPr>
        <w:t xml:space="preserve">ight </w:t>
      </w:r>
      <w:r w:rsidRPr="007B3F52">
        <w:rPr>
          <w:sz w:val="32"/>
          <w:szCs w:val="32"/>
        </w:rPr>
        <w:t>to use equipment</w:t>
      </w:r>
    </w:p>
    <w:p w14:paraId="76B7E5AB" w14:textId="77777777" w:rsidR="00E0080A" w:rsidRPr="007B3F52" w:rsidRDefault="00E0080A" w:rsidP="00E0080A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1706E5">
        <w:rPr>
          <w:sz w:val="32"/>
          <w:szCs w:val="32"/>
        </w:rPr>
        <w:t>Union</w:t>
      </w:r>
      <w:r>
        <w:rPr>
          <w:sz w:val="32"/>
          <w:szCs w:val="32"/>
        </w:rPr>
        <w:t xml:space="preserve"> r</w:t>
      </w:r>
      <w:r w:rsidRPr="001706E5">
        <w:rPr>
          <w:sz w:val="32"/>
          <w:szCs w:val="32"/>
        </w:rPr>
        <w:t xml:space="preserve">ight </w:t>
      </w:r>
      <w:r w:rsidRPr="007B3F52">
        <w:rPr>
          <w:sz w:val="32"/>
          <w:szCs w:val="32"/>
        </w:rPr>
        <w:t>to use mail systems</w:t>
      </w:r>
    </w:p>
    <w:p w14:paraId="07F2BC46" w14:textId="77777777" w:rsidR="00E0080A" w:rsidRPr="007B3F52" w:rsidRDefault="00E0080A" w:rsidP="00E0080A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1706E5">
        <w:rPr>
          <w:sz w:val="32"/>
          <w:szCs w:val="32"/>
        </w:rPr>
        <w:t>Union</w:t>
      </w:r>
      <w:r>
        <w:rPr>
          <w:sz w:val="32"/>
          <w:szCs w:val="32"/>
        </w:rPr>
        <w:t xml:space="preserve"> r</w:t>
      </w:r>
      <w:r w:rsidRPr="001706E5">
        <w:rPr>
          <w:sz w:val="32"/>
          <w:szCs w:val="32"/>
        </w:rPr>
        <w:t xml:space="preserve">ight </w:t>
      </w:r>
      <w:r w:rsidRPr="007B3F52">
        <w:rPr>
          <w:sz w:val="32"/>
          <w:szCs w:val="32"/>
        </w:rPr>
        <w:t>to use bulletin board</w:t>
      </w:r>
    </w:p>
    <w:p w14:paraId="062D7352" w14:textId="77777777" w:rsidR="00E0080A" w:rsidRPr="007B3F52" w:rsidRDefault="00E0080A" w:rsidP="00E0080A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1706E5">
        <w:rPr>
          <w:sz w:val="32"/>
          <w:szCs w:val="32"/>
        </w:rPr>
        <w:t>Union</w:t>
      </w:r>
      <w:r>
        <w:rPr>
          <w:sz w:val="32"/>
          <w:szCs w:val="32"/>
        </w:rPr>
        <w:t xml:space="preserve"> a</w:t>
      </w:r>
      <w:r w:rsidRPr="007B3F52">
        <w:rPr>
          <w:sz w:val="32"/>
          <w:szCs w:val="32"/>
        </w:rPr>
        <w:t>ccess to information</w:t>
      </w:r>
    </w:p>
    <w:p w14:paraId="18ADB282" w14:textId="77777777" w:rsidR="00E0080A" w:rsidRPr="001706E5" w:rsidRDefault="00E0080A" w:rsidP="00E0080A">
      <w:pPr>
        <w:rPr>
          <w:sz w:val="28"/>
          <w:szCs w:val="28"/>
        </w:rPr>
      </w:pPr>
      <w:r w:rsidRPr="001706E5">
        <w:rPr>
          <w:sz w:val="28"/>
          <w:szCs w:val="28"/>
        </w:rPr>
        <w:t xml:space="preserve">If you believe having real power to control your working conditions, the only </w:t>
      </w:r>
      <w:proofErr w:type="gramStart"/>
      <w:r w:rsidRPr="001706E5">
        <w:rPr>
          <w:sz w:val="28"/>
          <w:szCs w:val="28"/>
        </w:rPr>
        <w:t>long term</w:t>
      </w:r>
      <w:proofErr w:type="gramEnd"/>
      <w:r w:rsidRPr="001706E5">
        <w:rPr>
          <w:sz w:val="28"/>
          <w:szCs w:val="28"/>
        </w:rPr>
        <w:t xml:space="preserve"> w</w:t>
      </w:r>
      <w:bookmarkStart w:id="0" w:name="_GoBack"/>
      <w:bookmarkEnd w:id="0"/>
      <w:r w:rsidRPr="001706E5">
        <w:rPr>
          <w:sz w:val="28"/>
          <w:szCs w:val="28"/>
        </w:rPr>
        <w:t xml:space="preserve">ay to ensure that is COLLECTIVE BARGAINING. </w:t>
      </w:r>
    </w:p>
    <w:p w14:paraId="5AA5F506" w14:textId="77777777" w:rsidR="00E0080A" w:rsidRPr="001706E5" w:rsidRDefault="00E0080A" w:rsidP="00E0080A">
      <w:pPr>
        <w:rPr>
          <w:sz w:val="28"/>
          <w:szCs w:val="28"/>
        </w:rPr>
      </w:pPr>
      <w:r w:rsidRPr="001706E5">
        <w:rPr>
          <w:sz w:val="28"/>
          <w:szCs w:val="28"/>
        </w:rPr>
        <w:t xml:space="preserve">Anything else is COLLECTIVE BEGGING. </w:t>
      </w:r>
    </w:p>
    <w:p w14:paraId="2BB5D22E" w14:textId="77777777" w:rsidR="00FA4E48" w:rsidRDefault="00FA4E48"/>
    <w:sectPr w:rsidR="00FA4E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7737E0"/>
    <w:multiLevelType w:val="hybridMultilevel"/>
    <w:tmpl w:val="B7B2BA48"/>
    <w:lvl w:ilvl="0" w:tplc="FA22787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706A0E"/>
    <w:multiLevelType w:val="hybridMultilevel"/>
    <w:tmpl w:val="C53AD744"/>
    <w:lvl w:ilvl="0" w:tplc="FA22787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3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80A"/>
    <w:rsid w:val="00E0080A"/>
    <w:rsid w:val="00FA4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634B78"/>
  <w15:chartTrackingRefBased/>
  <w15:docId w15:val="{425003BE-716A-4B0D-931D-D8BE39D6F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08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51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701D85F3-0C58-4340-95CD-C8FFAC7D450B}"/>
</file>

<file path=customXml/itemProps2.xml><?xml version="1.0" encoding="utf-8"?>
<ds:datastoreItem xmlns:ds="http://schemas.openxmlformats.org/officeDocument/2006/customXml" ds:itemID="{9087C03A-CBA0-4287-9B72-0196E2DEF447}"/>
</file>

<file path=customXml/itemProps3.xml><?xml version="1.0" encoding="utf-8"?>
<ds:datastoreItem xmlns:ds="http://schemas.openxmlformats.org/officeDocument/2006/customXml" ds:itemID="{E28A9A9A-012C-4C75-AB15-565F48A4107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163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Floros</dc:creator>
  <cp:keywords/>
  <dc:description/>
  <cp:lastModifiedBy>Alice Floros</cp:lastModifiedBy>
  <cp:revision>1</cp:revision>
  <dcterms:created xsi:type="dcterms:W3CDTF">2018-10-18T20:01:00Z</dcterms:created>
  <dcterms:modified xsi:type="dcterms:W3CDTF">2018-10-18T20:06:00Z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