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p14">
  <w:background w:color="FFFFFF"/>
  <w:body>
    <w:p w:rsidRPr="008B23D6" w:rsidR="00F2736E" w:rsidP="5CF292E7" w:rsidRDefault="653BE025" w14:paraId="6C78DAB2" w14:textId="58A260E4">
      <w:pPr>
        <w:spacing w:after="0"/>
        <w:rPr>
          <w:sz w:val="44"/>
          <w:szCs w:val="44"/>
        </w:rPr>
      </w:pPr>
      <w:r w:rsidRPr="023D23B0">
        <w:rPr>
          <w:b/>
          <w:bCs/>
          <w:sz w:val="44"/>
          <w:szCs w:val="44"/>
        </w:rPr>
        <w:t xml:space="preserve"> </w:t>
      </w:r>
      <w:r w:rsidR="00D01466">
        <w:rPr>
          <w:b/>
          <w:bCs/>
          <w:sz w:val="44"/>
          <w:szCs w:val="44"/>
        </w:rPr>
        <w:t xml:space="preserve">Online </w:t>
      </w:r>
      <w:r w:rsidRPr="023D23B0" w:rsidR="5CF292E7">
        <w:rPr>
          <w:b/>
          <w:bCs/>
          <w:sz w:val="44"/>
          <w:szCs w:val="44"/>
        </w:rPr>
        <w:t xml:space="preserve">Facilitator Agenda Day 1 </w:t>
      </w:r>
      <w:r w:rsidRPr="023D23B0" w:rsidR="003802DC">
        <w:rPr>
          <w:b/>
          <w:bCs/>
          <w:sz w:val="44"/>
          <w:szCs w:val="44"/>
        </w:rPr>
        <w:t>–</w:t>
      </w:r>
      <w:r w:rsidRPr="023D23B0" w:rsidR="5CF292E7">
        <w:rPr>
          <w:b/>
          <w:bCs/>
          <w:sz w:val="44"/>
          <w:szCs w:val="44"/>
        </w:rPr>
        <w:t xml:space="preserve"> </w:t>
      </w:r>
      <w:r w:rsidRPr="023D23B0" w:rsidR="003802DC">
        <w:rPr>
          <w:b/>
          <w:bCs/>
          <w:sz w:val="44"/>
          <w:szCs w:val="44"/>
        </w:rPr>
        <w:t>Organizing Through Advocacy</w:t>
      </w:r>
    </w:p>
    <w:tbl>
      <w:tblPr>
        <w:tblStyle w:val="1"/>
        <w:tblW w:w="14895"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395"/>
        <w:gridCol w:w="1710"/>
        <w:gridCol w:w="2070"/>
        <w:gridCol w:w="3690"/>
        <w:gridCol w:w="3240"/>
        <w:gridCol w:w="2790"/>
      </w:tblGrid>
      <w:tr w:rsidR="00F2736E" w:rsidTr="00164D91" w14:paraId="1891B338" w14:textId="77777777">
        <w:tc>
          <w:tcPr>
            <w:tcW w:w="8865" w:type="dxa"/>
            <w:gridSpan w:val="4"/>
            <w:shd w:val="clear" w:color="auto" w:fill="AEAAAA" w:themeFill="background2" w:themeFillShade="BF"/>
          </w:tcPr>
          <w:p w:rsidR="00F2736E" w:rsidRDefault="00F411C6" w14:paraId="736AD952" w14:textId="77777777">
            <w:r>
              <w:rPr>
                <w:b/>
              </w:rPr>
              <w:t>General Materials Needed:</w:t>
            </w:r>
          </w:p>
        </w:tc>
        <w:tc>
          <w:tcPr>
            <w:tcW w:w="6030" w:type="dxa"/>
            <w:gridSpan w:val="2"/>
            <w:shd w:val="clear" w:color="auto" w:fill="AEAAAA" w:themeFill="background2" w:themeFillShade="BF"/>
          </w:tcPr>
          <w:p w:rsidR="00F2736E" w:rsidRDefault="00F411C6" w14:paraId="652005F7" w14:textId="77777777">
            <w:r>
              <w:rPr>
                <w:b/>
              </w:rPr>
              <w:t>Room Set-up:</w:t>
            </w:r>
          </w:p>
        </w:tc>
      </w:tr>
      <w:tr w:rsidR="00F2736E" w:rsidTr="00164D91" w14:paraId="4EC1CB1E" w14:textId="77777777">
        <w:trPr>
          <w:trHeight w:val="1060"/>
        </w:trPr>
        <w:tc>
          <w:tcPr>
            <w:tcW w:w="5175" w:type="dxa"/>
            <w:gridSpan w:val="3"/>
            <w:tcBorders>
              <w:right w:val="nil"/>
            </w:tcBorders>
          </w:tcPr>
          <w:p w:rsidR="008B23D6" w:rsidP="008B23D6" w:rsidRDefault="008B23D6" w14:paraId="255111DD" w14:textId="3598B376">
            <w:pPr>
              <w:ind w:right="-2588"/>
            </w:pPr>
            <w:r>
              <w:t xml:space="preserve"> </w:t>
            </w:r>
          </w:p>
        </w:tc>
        <w:tc>
          <w:tcPr>
            <w:tcW w:w="3690" w:type="dxa"/>
            <w:tcBorders>
              <w:top w:val="nil"/>
              <w:left w:val="nil"/>
              <w:bottom w:val="single" w:color="000000" w:themeColor="text1" w:sz="4" w:space="0"/>
              <w:right w:val="single" w:color="000000" w:themeColor="text1" w:sz="4" w:space="0"/>
            </w:tcBorders>
          </w:tcPr>
          <w:p w:rsidR="008B23D6" w:rsidP="008B23D6" w:rsidRDefault="008B23D6" w14:paraId="54863ACE" w14:textId="512BF158">
            <w:pPr>
              <w:tabs>
                <w:tab w:val="left" w:pos="1867"/>
              </w:tabs>
              <w:ind w:firstLine="1822"/>
            </w:pPr>
          </w:p>
        </w:tc>
        <w:tc>
          <w:tcPr>
            <w:tcW w:w="6030" w:type="dxa"/>
            <w:gridSpan w:val="2"/>
            <w:tcBorders>
              <w:left w:val="single" w:color="000000" w:themeColor="text1" w:sz="4" w:space="0"/>
            </w:tcBorders>
          </w:tcPr>
          <w:p w:rsidR="00F2736E" w:rsidRDefault="00F2736E" w14:paraId="5C5BF48E" w14:textId="4CEF3E1F"/>
        </w:tc>
      </w:tr>
      <w:tr w:rsidR="00F2736E" w:rsidTr="00164D91" w14:paraId="76D82799" w14:textId="77777777">
        <w:trPr>
          <w:trHeight w:val="1060"/>
        </w:trPr>
        <w:tc>
          <w:tcPr>
            <w:tcW w:w="14895" w:type="dxa"/>
            <w:gridSpan w:val="6"/>
          </w:tcPr>
          <w:p w:rsidR="00D22AC6" w:rsidP="00D46C2B" w:rsidRDefault="005068AA" w14:paraId="4967D823" w14:textId="77777777">
            <w:pPr>
              <w:rPr>
                <w:sz w:val="24"/>
                <w:szCs w:val="24"/>
              </w:rPr>
            </w:pPr>
            <w:r>
              <w:rPr>
                <w:sz w:val="24"/>
                <w:szCs w:val="24"/>
              </w:rPr>
              <w:t xml:space="preserve">Key Outcomes for the </w:t>
            </w:r>
            <w:r w:rsidR="00D22AC6">
              <w:rPr>
                <w:sz w:val="24"/>
                <w:szCs w:val="24"/>
              </w:rPr>
              <w:t>Event:</w:t>
            </w:r>
          </w:p>
          <w:p w:rsidRPr="00B46A5A" w:rsidR="00592D1E" w:rsidP="009A727B" w:rsidRDefault="00592D1E" w14:paraId="11B20E38" w14:textId="19CCB240">
            <w:pPr>
              <w:rPr>
                <w:sz w:val="24"/>
                <w:szCs w:val="24"/>
              </w:rPr>
            </w:pPr>
            <w:r>
              <w:rPr>
                <w:sz w:val="24"/>
                <w:szCs w:val="24"/>
              </w:rPr>
              <w:t xml:space="preserve">    </w:t>
            </w:r>
          </w:p>
        </w:tc>
      </w:tr>
      <w:tr w:rsidR="00F2736E" w:rsidTr="00164D91" w14:paraId="312AAC4E" w14:textId="77777777">
        <w:tc>
          <w:tcPr>
            <w:tcW w:w="1395" w:type="dxa"/>
            <w:shd w:val="clear" w:color="auto" w:fill="3B3838" w:themeFill="background2" w:themeFillShade="40"/>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710" w:type="dxa"/>
            <w:shd w:val="clear" w:color="auto" w:fill="3B3838" w:themeFill="background2" w:themeFillShade="40"/>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2070" w:type="dxa"/>
            <w:shd w:val="clear" w:color="auto" w:fill="3B3838" w:themeFill="background2" w:themeFillShade="40"/>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6930" w:type="dxa"/>
            <w:gridSpan w:val="2"/>
            <w:shd w:val="clear" w:color="auto" w:fill="3B3838" w:themeFill="background2" w:themeFillShade="40"/>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790" w:type="dxa"/>
            <w:shd w:val="clear" w:color="auto" w:fill="3B3838" w:themeFill="background2" w:themeFillShade="40"/>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00164D91" w14:paraId="21E404C6" w14:textId="77777777">
        <w:tc>
          <w:tcPr>
            <w:tcW w:w="1395" w:type="dxa"/>
            <w:shd w:val="clear" w:color="auto" w:fill="BFBFBF" w:themeFill="background1" w:themeFillShade="BF"/>
          </w:tcPr>
          <w:p w:rsidR="00F2736E" w:rsidRDefault="00F2736E" w14:paraId="4D20EFEC" w14:textId="77777777"/>
          <w:p w:rsidR="00F2736E" w:rsidRDefault="00F2736E" w14:paraId="03A1046F" w14:textId="77777777"/>
        </w:tc>
        <w:tc>
          <w:tcPr>
            <w:tcW w:w="1710" w:type="dxa"/>
            <w:shd w:val="clear" w:color="auto" w:fill="BFBFBF" w:themeFill="background1" w:themeFillShade="BF"/>
          </w:tcPr>
          <w:p w:rsidR="00F2736E" w:rsidRDefault="005068AA" w14:paraId="5333C5AE" w14:textId="31CEECCF">
            <w:r>
              <w:t>What question(</w:t>
            </w:r>
            <w:r w:rsidR="00201517">
              <w:t>s</w:t>
            </w:r>
            <w:r>
              <w:t>) should this learning section answer?</w:t>
            </w:r>
            <w:r w:rsidR="00F411C6">
              <w:t xml:space="preserve"> </w:t>
            </w:r>
          </w:p>
        </w:tc>
        <w:tc>
          <w:tcPr>
            <w:tcW w:w="2070" w:type="dxa"/>
            <w:shd w:val="clear" w:color="auto" w:fill="BFBFBF" w:themeFill="background1" w:themeFillShade="BF"/>
          </w:tcPr>
          <w:p w:rsidR="008E4CA9" w:rsidRDefault="005068AA" w14:paraId="45E04BD2" w14:textId="77777777">
            <w:pPr>
              <w:rPr>
                <w:color w:val="auto"/>
              </w:rPr>
            </w:pPr>
            <w:r>
              <w:rPr>
                <w:color w:val="auto"/>
              </w:rPr>
              <w:t>Charts, handouts, articles, materials, slide</w:t>
            </w:r>
          </w:p>
          <w:p w:rsidRPr="00C67BDA" w:rsidR="00C67BDA" w:rsidRDefault="00C67BDA" w14:paraId="4B3BD188" w14:textId="77777777">
            <w:pPr>
              <w:rPr>
                <w:b/>
                <w:color w:val="FF0000"/>
              </w:rPr>
            </w:pPr>
            <w:r w:rsidRPr="00C67BDA">
              <w:rPr>
                <w:b/>
                <w:color w:val="FF0000"/>
              </w:rPr>
              <w:t>RED is for Facilitator</w:t>
            </w:r>
          </w:p>
          <w:p w:rsidRPr="00C67BDA" w:rsidR="00C67BDA" w:rsidRDefault="00C67BDA" w14:paraId="04337643" w14:textId="2037FD57">
            <w:pPr>
              <w:rPr>
                <w:b/>
                <w:color w:val="auto"/>
              </w:rPr>
            </w:pPr>
            <w:r w:rsidRPr="00C67BDA">
              <w:rPr>
                <w:b/>
                <w:color w:val="0070C0"/>
              </w:rPr>
              <w:t>BLUE is for Participant</w:t>
            </w:r>
          </w:p>
        </w:tc>
        <w:tc>
          <w:tcPr>
            <w:tcW w:w="6930" w:type="dxa"/>
            <w:gridSpan w:val="2"/>
            <w:shd w:val="clear" w:color="auto" w:fill="BFBFBF" w:themeFill="background1" w:themeFillShade="BF"/>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77777777">
            <w:r>
              <w:t>Include an estimate for how long each section of the learning will take</w:t>
            </w:r>
          </w:p>
          <w:p w:rsidR="00F2736E" w:rsidP="00A35347" w:rsidRDefault="00F2736E" w14:paraId="4F5F44C4" w14:textId="77777777"/>
        </w:tc>
        <w:tc>
          <w:tcPr>
            <w:tcW w:w="2790" w:type="dxa"/>
            <w:shd w:val="clear" w:color="auto" w:fill="BFBFBF" w:themeFill="background1" w:themeFillShade="BF"/>
          </w:tcPr>
          <w:p w:rsidR="00F2736E" w:rsidRDefault="005068AA" w14:paraId="14DDF3F0" w14:textId="77777777">
            <w:r>
              <w:t>As a result of this section of learning, what will participants know or be able to do?</w:t>
            </w:r>
          </w:p>
        </w:tc>
      </w:tr>
      <w:tr w:rsidR="00EE1507" w:rsidTr="00164D91" w14:paraId="4E6D293C" w14:textId="77777777">
        <w:trPr>
          <w:trHeight w:val="323"/>
        </w:trPr>
        <w:tc>
          <w:tcPr>
            <w:tcW w:w="1395" w:type="dxa"/>
          </w:tcPr>
          <w:p w:rsidRPr="000C3C42" w:rsidR="00EE1507" w:rsidRDefault="0027754B" w14:paraId="4397D774" w14:textId="354A5FB2">
            <w:pPr>
              <w:rPr>
                <w:b/>
              </w:rPr>
            </w:pPr>
            <w:r>
              <w:rPr>
                <w:b/>
              </w:rPr>
              <w:t>2:00 – 2:30</w:t>
            </w:r>
          </w:p>
        </w:tc>
        <w:tc>
          <w:tcPr>
            <w:tcW w:w="13500" w:type="dxa"/>
            <w:gridSpan w:val="5"/>
          </w:tcPr>
          <w:p w:rsidR="00EE1507" w:rsidRDefault="006117A2" w14:paraId="2C442C88" w14:textId="51F8E1FB">
            <w:r>
              <w:t xml:space="preserve">Zoom opens - </w:t>
            </w:r>
            <w:r w:rsidR="0027754B">
              <w:t xml:space="preserve">Facilitator </w:t>
            </w:r>
            <w:r>
              <w:t>tech check and adjustments</w:t>
            </w:r>
          </w:p>
        </w:tc>
      </w:tr>
      <w:tr w:rsidR="00D869E9" w:rsidTr="00164D91" w14:paraId="7F39AA67" w14:textId="77777777">
        <w:tc>
          <w:tcPr>
            <w:tcW w:w="1395" w:type="dxa"/>
          </w:tcPr>
          <w:p w:rsidR="00D869E9" w:rsidP="00224930" w:rsidRDefault="00D869E9" w14:paraId="6C3B2A8C" w14:textId="6171CDB1">
            <w:pPr>
              <w:rPr>
                <w:b/>
              </w:rPr>
            </w:pPr>
            <w:r w:rsidRPr="000C3C42">
              <w:rPr>
                <w:b/>
              </w:rPr>
              <w:t>Entry Activity</w:t>
            </w:r>
          </w:p>
          <w:p w:rsidR="00651738" w:rsidP="00224930" w:rsidRDefault="00651738" w14:paraId="65ECFC21" w14:textId="65659CB8">
            <w:pPr>
              <w:rPr>
                <w:b/>
                <w:noProof/>
              </w:rPr>
            </w:pPr>
          </w:p>
          <w:p w:rsidRPr="000C3C42" w:rsidR="00AC7ACB" w:rsidP="00224930" w:rsidRDefault="00C95AD2" w14:paraId="032FC56F" w14:textId="75C4BE08">
            <w:pPr>
              <w:rPr>
                <w:b/>
              </w:rPr>
            </w:pPr>
            <w:r>
              <w:rPr>
                <w:noProof/>
              </w:rPr>
              <w:drawing>
                <wp:inline distT="0" distB="0" distL="0" distR="0" wp14:anchorId="17BB2AF3" wp14:editId="026B7171">
                  <wp:extent cx="739775" cy="415925"/>
                  <wp:effectExtent l="0" t="0" r="3175" b="3175"/>
                  <wp:docPr id="2111199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9980"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739775" cy="415925"/>
                          </a:xfrm>
                          <a:prstGeom prst="rect">
                            <a:avLst/>
                          </a:prstGeom>
                        </pic:spPr>
                      </pic:pic>
                    </a:graphicData>
                  </a:graphic>
                </wp:inline>
              </w:drawing>
            </w:r>
          </w:p>
          <w:p w:rsidRPr="000C3C42" w:rsidR="00C05299" w:rsidP="00224930" w:rsidRDefault="00C05299" w14:paraId="4CD3B5BE" w14:textId="5F3B4F30">
            <w:pPr>
              <w:rPr>
                <w:b/>
              </w:rPr>
            </w:pPr>
          </w:p>
        </w:tc>
        <w:tc>
          <w:tcPr>
            <w:tcW w:w="13500" w:type="dxa"/>
            <w:gridSpan w:val="5"/>
          </w:tcPr>
          <w:p w:rsidR="00AC7ACB" w:rsidP="00AC7ACB" w:rsidRDefault="00AC7ACB" w14:paraId="6BC51127" w14:textId="7FF1415D"/>
          <w:p w:rsidR="00D869E9" w:rsidP="00651738" w:rsidRDefault="005C18A3" w14:paraId="562C5EB2" w14:textId="2151E84B">
            <w:pPr>
              <w:rPr>
                <w:highlight w:val="yellow"/>
              </w:rPr>
            </w:pPr>
            <w:r>
              <w:t xml:space="preserve"> </w:t>
            </w:r>
            <w:r w:rsidR="005C6E83">
              <w:t xml:space="preserve">2:50 – the zoom is opened to participants.  Music is being played and participants are engaged with </w:t>
            </w:r>
            <w:r w:rsidR="00262BE5">
              <w:t>an entry task: name, state affiliate, and a question for the day.</w:t>
            </w:r>
          </w:p>
        </w:tc>
      </w:tr>
      <w:tr w:rsidR="005C18A3" w:rsidTr="00164D91" w14:paraId="0C87EC9E" w14:textId="77777777">
        <w:tc>
          <w:tcPr>
            <w:tcW w:w="1395" w:type="dxa"/>
          </w:tcPr>
          <w:p w:rsidRPr="000C3C42" w:rsidR="005C18A3" w:rsidP="17067EE1" w:rsidRDefault="0093195A" w14:paraId="0D6F22EA" w14:textId="10088F10">
            <w:pPr>
              <w:rPr>
                <w:b/>
                <w:bCs/>
              </w:rPr>
            </w:pPr>
            <w:r>
              <w:rPr>
                <w:b/>
                <w:bCs/>
              </w:rPr>
              <w:t>2:30</w:t>
            </w:r>
            <w:r w:rsidRPr="17067EE1" w:rsidR="6D41911D">
              <w:rPr>
                <w:b/>
                <w:bCs/>
              </w:rPr>
              <w:t xml:space="preserve"> </w:t>
            </w:r>
            <w:r>
              <w:rPr>
                <w:b/>
                <w:bCs/>
              </w:rPr>
              <w:t>Chad</w:t>
            </w:r>
          </w:p>
          <w:p w:rsidR="005C18A3" w:rsidP="005C18A3" w:rsidRDefault="005C18A3" w14:paraId="15E77020" w14:textId="7F4069D6">
            <w:pPr>
              <w:rPr>
                <w:b/>
              </w:rPr>
            </w:pPr>
          </w:p>
          <w:p w:rsidR="00651738" w:rsidP="005C18A3" w:rsidRDefault="00394D71" w14:paraId="5CDD4028" w14:textId="264976A4">
            <w:pPr>
              <w:rPr>
                <w:b/>
              </w:rPr>
            </w:pPr>
            <w:r>
              <w:rPr>
                <w:noProof/>
              </w:rPr>
              <w:drawing>
                <wp:inline distT="0" distB="0" distL="0" distR="0" wp14:anchorId="6B5945F2" wp14:editId="5ADD42FB">
                  <wp:extent cx="739775" cy="415925"/>
                  <wp:effectExtent l="0" t="0" r="3175" b="3175"/>
                  <wp:docPr id="122028425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284259"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739775" cy="415925"/>
                          </a:xfrm>
                          <a:prstGeom prst="rect">
                            <a:avLst/>
                          </a:prstGeom>
                        </pic:spPr>
                      </pic:pic>
                    </a:graphicData>
                  </a:graphic>
                </wp:inline>
              </w:drawing>
            </w:r>
          </w:p>
          <w:p w:rsidR="00394D71" w:rsidP="005C18A3" w:rsidRDefault="00394D71" w14:paraId="20D0BBCA" w14:textId="77777777">
            <w:pPr>
              <w:rPr>
                <w:b/>
              </w:rPr>
            </w:pPr>
          </w:p>
          <w:p w:rsidR="00394D71" w:rsidP="005C18A3" w:rsidRDefault="00394D71" w14:paraId="722EFC89" w14:textId="3BAD0E5F">
            <w:pPr>
              <w:rPr>
                <w:b/>
              </w:rPr>
            </w:pPr>
            <w:r>
              <w:rPr>
                <w:noProof/>
              </w:rPr>
              <w:drawing>
                <wp:inline distT="0" distB="0" distL="0" distR="0" wp14:anchorId="790D174B" wp14:editId="06438EB6">
                  <wp:extent cx="739775" cy="415925"/>
                  <wp:effectExtent l="0" t="0" r="3175" b="3175"/>
                  <wp:docPr id="35097250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972504"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739775" cy="415925"/>
                          </a:xfrm>
                          <a:prstGeom prst="rect">
                            <a:avLst/>
                          </a:prstGeom>
                        </pic:spPr>
                      </pic:pic>
                    </a:graphicData>
                  </a:graphic>
                </wp:inline>
              </w:drawing>
            </w:r>
          </w:p>
          <w:p w:rsidR="00651738" w:rsidP="005C18A3" w:rsidRDefault="00651738" w14:paraId="63E7BD75" w14:textId="77652B70">
            <w:pPr>
              <w:rPr>
                <w:b/>
              </w:rPr>
            </w:pPr>
          </w:p>
          <w:p w:rsidR="00651738" w:rsidP="005C18A3" w:rsidRDefault="00394D71" w14:paraId="764897FD" w14:textId="7A84EBF9">
            <w:pPr>
              <w:rPr>
                <w:b/>
              </w:rPr>
            </w:pPr>
            <w:r>
              <w:rPr>
                <w:noProof/>
              </w:rPr>
              <w:drawing>
                <wp:inline distT="0" distB="0" distL="0" distR="0" wp14:anchorId="585D9DD3" wp14:editId="1A7C96EC">
                  <wp:extent cx="739775" cy="415925"/>
                  <wp:effectExtent l="0" t="0" r="3175" b="3175"/>
                  <wp:docPr id="34647076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470767"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739775" cy="415925"/>
                          </a:xfrm>
                          <a:prstGeom prst="rect">
                            <a:avLst/>
                          </a:prstGeom>
                        </pic:spPr>
                      </pic:pic>
                    </a:graphicData>
                  </a:graphic>
                </wp:inline>
              </w:drawing>
            </w:r>
          </w:p>
          <w:p w:rsidR="00651738" w:rsidP="005C18A3" w:rsidRDefault="00651738" w14:paraId="0CB8E330" w14:textId="77777777">
            <w:pPr>
              <w:rPr>
                <w:b/>
              </w:rPr>
            </w:pPr>
          </w:p>
          <w:p w:rsidR="00651738" w:rsidP="005C18A3" w:rsidRDefault="002335AF" w14:paraId="1305F044" w14:textId="7EE09973">
            <w:pPr>
              <w:rPr>
                <w:b/>
              </w:rPr>
            </w:pPr>
            <w:r>
              <w:rPr>
                <w:noProof/>
              </w:rPr>
              <w:drawing>
                <wp:inline distT="0" distB="0" distL="0" distR="0" wp14:anchorId="096BCD3D" wp14:editId="07AD4567">
                  <wp:extent cx="739775" cy="415925"/>
                  <wp:effectExtent l="0" t="0" r="3175" b="3175"/>
                  <wp:docPr id="2286379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63792"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739775" cy="415925"/>
                          </a:xfrm>
                          <a:prstGeom prst="rect">
                            <a:avLst/>
                          </a:prstGeom>
                        </pic:spPr>
                      </pic:pic>
                    </a:graphicData>
                  </a:graphic>
                </wp:inline>
              </w:drawing>
            </w:r>
          </w:p>
          <w:p w:rsidRPr="000C3C42" w:rsidR="00651738" w:rsidP="005C18A3" w:rsidRDefault="00651738" w14:paraId="48ACFB21" w14:textId="765F13FD">
            <w:pPr>
              <w:rPr>
                <w:b/>
              </w:rPr>
            </w:pPr>
          </w:p>
        </w:tc>
        <w:tc>
          <w:tcPr>
            <w:tcW w:w="1710" w:type="dxa"/>
          </w:tcPr>
          <w:p w:rsidR="005C18A3" w:rsidP="005C18A3" w:rsidRDefault="005C18A3" w14:paraId="2F2B07CB" w14:textId="7EB762C5">
            <w:r>
              <w:t xml:space="preserve">How will we work together to support learning? </w:t>
            </w:r>
          </w:p>
        </w:tc>
        <w:tc>
          <w:tcPr>
            <w:tcW w:w="2070" w:type="dxa"/>
          </w:tcPr>
          <w:p w:rsidR="005C18A3" w:rsidP="005C18A3" w:rsidRDefault="005C18A3" w14:paraId="20D6B251" w14:textId="50EF1B06"/>
        </w:tc>
        <w:tc>
          <w:tcPr>
            <w:tcW w:w="6930" w:type="dxa"/>
            <w:gridSpan w:val="2"/>
          </w:tcPr>
          <w:p w:rsidR="005C18A3" w:rsidP="0093195A" w:rsidRDefault="005C18A3" w14:paraId="4E429BE1" w14:textId="6F4ECADA"/>
          <w:p w:rsidRPr="006B07FD" w:rsidR="005C18A3" w:rsidP="005C18A3" w:rsidRDefault="005C18A3" w14:paraId="6C62DFFA" w14:textId="77777777">
            <w:r w:rsidRPr="006B07FD">
              <w:t xml:space="preserve">The National Education Association is committed to honoring the spaces that we occupy to advance the work. </w:t>
            </w:r>
          </w:p>
          <w:p w:rsidRPr="00663020" w:rsidR="005C18A3" w:rsidP="00D94BED" w:rsidRDefault="005C18A3" w14:paraId="28376079" w14:textId="77777777">
            <w:pPr>
              <w:numPr>
                <w:ilvl w:val="0"/>
                <w:numId w:val="18"/>
              </w:numPr>
            </w:pPr>
            <w:r w:rsidRPr="00663020">
              <w:t>We begin by acknowledging that through a history of colonization and brutality, we currently reside on and are connecting from the traditional lands stewarded by generations of indigenous people.</w:t>
            </w:r>
          </w:p>
          <w:p w:rsidRPr="00663020" w:rsidR="005C18A3" w:rsidP="00D94BED" w:rsidRDefault="005C18A3" w14:paraId="6F7CD619" w14:textId="77777777">
            <w:pPr>
              <w:numPr>
                <w:ilvl w:val="0"/>
                <w:numId w:val="18"/>
              </w:numPr>
            </w:pPr>
            <w:r w:rsidRPr="00663020">
              <w:t>We honor these indigenous people, all elders, past, present, and emerging. We are called to learn and share these learnings about this tribal history, culture, and contributions that have been suppressed in the telling of the story of what we now call the United States of America. </w:t>
            </w:r>
          </w:p>
          <w:p w:rsidR="005C18A3" w:rsidP="005C18A3" w:rsidRDefault="005C18A3" w14:paraId="232E7C9D" w14:textId="77777777"/>
          <w:p w:rsidR="005C18A3" w:rsidP="005C18A3" w:rsidRDefault="005C18A3" w14:paraId="45AEE22B" w14:textId="77777777">
            <w:pPr>
              <w:ind w:left="360"/>
            </w:pPr>
          </w:p>
          <w:p w:rsidR="005C18A3" w:rsidP="005C18A3" w:rsidRDefault="005C18A3" w14:paraId="612758DF" w14:textId="77777777">
            <w:r>
              <w:t>5 Mins Facilitator Introductions</w:t>
            </w:r>
          </w:p>
          <w:p w:rsidR="005C18A3" w:rsidP="00D94BED" w:rsidRDefault="005C18A3" w14:paraId="3D894744" w14:textId="77777777">
            <w:pPr>
              <w:pStyle w:val="ListParagraph"/>
              <w:numPr>
                <w:ilvl w:val="0"/>
                <w:numId w:val="15"/>
              </w:numPr>
              <w:rPr>
                <w:color w:val="000000" w:themeColor="text1"/>
              </w:rPr>
            </w:pPr>
            <w:r>
              <w:t xml:space="preserve">Team intros include: Name, Work Location, years in the work, and your required pronoun </w:t>
            </w:r>
          </w:p>
          <w:p w:rsidR="00651738" w:rsidP="005C18A3" w:rsidRDefault="00651738" w14:paraId="30ED1292" w14:textId="697D57FB"/>
          <w:p w:rsidR="005C18A3" w:rsidP="005C18A3" w:rsidRDefault="00651738" w14:paraId="67839069" w14:textId="2464F236">
            <w:r>
              <w:t>5 Mins – Today’s Agenda</w:t>
            </w:r>
          </w:p>
        </w:tc>
        <w:tc>
          <w:tcPr>
            <w:tcW w:w="2790" w:type="dxa"/>
          </w:tcPr>
          <w:p w:rsidR="005C18A3" w:rsidP="005C18A3" w:rsidRDefault="005C18A3" w14:paraId="3D47F4D2" w14:textId="33E5DEDC">
            <w:r>
              <w:t xml:space="preserve">Participants will know how we are going to work, the basic schedule, and the logistics relevant to the training. </w:t>
            </w:r>
          </w:p>
        </w:tc>
      </w:tr>
      <w:tr w:rsidR="00E84F80" w:rsidTr="00164D91" w14:paraId="061236E1" w14:textId="77777777">
        <w:tc>
          <w:tcPr>
            <w:tcW w:w="1395" w:type="dxa"/>
          </w:tcPr>
          <w:p w:rsidRPr="000C3C42" w:rsidR="00E84F80" w:rsidP="17067EE1" w:rsidRDefault="008A6186" w14:paraId="10790DBD" w14:textId="513D9CF6">
            <w:pPr>
              <w:rPr>
                <w:b/>
                <w:bCs/>
              </w:rPr>
            </w:pPr>
            <w:r>
              <w:rPr>
                <w:b/>
                <w:bCs/>
              </w:rPr>
              <w:t xml:space="preserve">2:35 </w:t>
            </w:r>
            <w:r w:rsidR="00C7763E">
              <w:rPr>
                <w:b/>
                <w:bCs/>
              </w:rPr>
              <w:t>–</w:t>
            </w:r>
            <w:r>
              <w:rPr>
                <w:b/>
                <w:bCs/>
              </w:rPr>
              <w:t xml:space="preserve"> </w:t>
            </w:r>
            <w:r w:rsidR="00C7763E">
              <w:rPr>
                <w:b/>
                <w:bCs/>
              </w:rPr>
              <w:t>3:00</w:t>
            </w:r>
          </w:p>
          <w:p w:rsidR="00E84F80" w:rsidP="17067EE1" w:rsidRDefault="001C17C3" w14:paraId="0F10D71E" w14:textId="0EDE9514">
            <w:pPr>
              <w:rPr>
                <w:b/>
                <w:bCs/>
              </w:rPr>
            </w:pPr>
            <w:r>
              <w:rPr>
                <w:b/>
                <w:bCs/>
              </w:rPr>
              <w:t>Chad</w:t>
            </w:r>
          </w:p>
          <w:p w:rsidR="00E84F80" w:rsidP="17067EE1" w:rsidRDefault="00E84F80" w14:paraId="14194A01" w14:textId="4C475155">
            <w:pPr>
              <w:rPr>
                <w:rFonts w:ascii="Times New Roman" w:hAnsi="Times New Roman" w:eastAsia="Times New Roman" w:cs="Times New Roman"/>
                <w:color w:val="000000" w:themeColor="text1"/>
              </w:rPr>
            </w:pPr>
          </w:p>
          <w:p w:rsidR="00E84F80" w:rsidP="00224930" w:rsidRDefault="004758CF" w14:paraId="2938D35E" w14:textId="4C38C3F0">
            <w:pPr>
              <w:rPr>
                <w:b/>
              </w:rPr>
            </w:pPr>
            <w:r>
              <w:rPr>
                <w:noProof/>
              </w:rPr>
              <w:drawing>
                <wp:inline distT="0" distB="0" distL="0" distR="0" wp14:anchorId="38C1AD7F" wp14:editId="7929BCC5">
                  <wp:extent cx="739775" cy="415925"/>
                  <wp:effectExtent l="0" t="0" r="3175" b="3175"/>
                  <wp:docPr id="14083149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314919"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739775" cy="415925"/>
                          </a:xfrm>
                          <a:prstGeom prst="rect">
                            <a:avLst/>
                          </a:prstGeom>
                        </pic:spPr>
                      </pic:pic>
                    </a:graphicData>
                  </a:graphic>
                </wp:inline>
              </w:drawing>
            </w:r>
          </w:p>
          <w:p w:rsidR="004758CF" w:rsidP="00224930" w:rsidRDefault="004758CF" w14:paraId="2431405B" w14:textId="77777777">
            <w:pPr>
              <w:rPr>
                <w:b/>
              </w:rPr>
            </w:pPr>
          </w:p>
          <w:p w:rsidR="004758CF" w:rsidP="00224930" w:rsidRDefault="00882EF9" w14:paraId="2BFA9E50" w14:textId="4ECDD167">
            <w:pPr>
              <w:rPr>
                <w:b/>
              </w:rPr>
            </w:pPr>
            <w:r>
              <w:rPr>
                <w:noProof/>
              </w:rPr>
              <w:drawing>
                <wp:inline distT="0" distB="0" distL="0" distR="0" wp14:anchorId="48E72912" wp14:editId="671F6A68">
                  <wp:extent cx="739775" cy="415925"/>
                  <wp:effectExtent l="0" t="0" r="3175" b="3175"/>
                  <wp:docPr id="9397838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83869"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739775" cy="415925"/>
                          </a:xfrm>
                          <a:prstGeom prst="rect">
                            <a:avLst/>
                          </a:prstGeom>
                        </pic:spPr>
                      </pic:pic>
                    </a:graphicData>
                  </a:graphic>
                </wp:inline>
              </w:drawing>
            </w:r>
          </w:p>
          <w:p w:rsidR="00E84F80" w:rsidP="17067EE1" w:rsidRDefault="00E84F80" w14:paraId="0411902C" w14:textId="77777777">
            <w:pPr>
              <w:rPr>
                <w:b/>
                <w:bCs/>
              </w:rPr>
            </w:pPr>
          </w:p>
          <w:p w:rsidR="00E84F80" w:rsidP="17067EE1" w:rsidRDefault="00882EF9" w14:paraId="30D4A55A" w14:textId="3A41EE2D">
            <w:pPr>
              <w:rPr>
                <w:b/>
                <w:bCs/>
              </w:rPr>
            </w:pPr>
            <w:r>
              <w:rPr>
                <w:noProof/>
              </w:rPr>
              <w:drawing>
                <wp:inline distT="0" distB="0" distL="0" distR="0" wp14:anchorId="0E5B032D" wp14:editId="54958C1F">
                  <wp:extent cx="739775" cy="415925"/>
                  <wp:effectExtent l="0" t="0" r="3175" b="3175"/>
                  <wp:docPr id="11876134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613495"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739775" cy="415925"/>
                          </a:xfrm>
                          <a:prstGeom prst="rect">
                            <a:avLst/>
                          </a:prstGeom>
                        </pic:spPr>
                      </pic:pic>
                    </a:graphicData>
                  </a:graphic>
                </wp:inline>
              </w:drawing>
            </w:r>
          </w:p>
          <w:p w:rsidR="00882EF9" w:rsidP="17067EE1" w:rsidRDefault="00882EF9" w14:paraId="5BF00A0A" w14:textId="77777777">
            <w:pPr>
              <w:rPr>
                <w:b/>
                <w:bCs/>
              </w:rPr>
            </w:pPr>
          </w:p>
          <w:p w:rsidR="00882EF9" w:rsidP="17067EE1" w:rsidRDefault="00882EF9" w14:paraId="61E412F0" w14:textId="3CFFEBEE">
            <w:pPr>
              <w:rPr>
                <w:b/>
                <w:bCs/>
              </w:rPr>
            </w:pPr>
            <w:r>
              <w:rPr>
                <w:noProof/>
              </w:rPr>
              <w:drawing>
                <wp:inline distT="0" distB="0" distL="0" distR="0" wp14:anchorId="410ADDD5" wp14:editId="58ECFC16">
                  <wp:extent cx="739775" cy="415925"/>
                  <wp:effectExtent l="0" t="0" r="3175" b="3175"/>
                  <wp:docPr id="127149014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90140"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739775" cy="415925"/>
                          </a:xfrm>
                          <a:prstGeom prst="rect">
                            <a:avLst/>
                          </a:prstGeom>
                        </pic:spPr>
                      </pic:pic>
                    </a:graphicData>
                  </a:graphic>
                </wp:inline>
              </w:drawing>
            </w:r>
          </w:p>
          <w:p w:rsidR="00882EF9" w:rsidP="17067EE1" w:rsidRDefault="00882EF9" w14:paraId="3FBD6C89" w14:textId="77777777">
            <w:pPr>
              <w:rPr>
                <w:b/>
                <w:bCs/>
              </w:rPr>
            </w:pPr>
          </w:p>
          <w:p w:rsidR="00882EF9" w:rsidP="17067EE1" w:rsidRDefault="00882EF9" w14:paraId="74EBE3F1" w14:textId="4242E723">
            <w:pPr>
              <w:rPr>
                <w:b/>
                <w:bCs/>
              </w:rPr>
            </w:pPr>
            <w:r>
              <w:rPr>
                <w:noProof/>
              </w:rPr>
              <w:drawing>
                <wp:inline distT="0" distB="0" distL="0" distR="0" wp14:anchorId="1BAA020F" wp14:editId="641DB2D8">
                  <wp:extent cx="739775" cy="415925"/>
                  <wp:effectExtent l="0" t="0" r="3175" b="3175"/>
                  <wp:docPr id="7993594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359465"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739775" cy="415925"/>
                          </a:xfrm>
                          <a:prstGeom prst="rect">
                            <a:avLst/>
                          </a:prstGeom>
                        </pic:spPr>
                      </pic:pic>
                    </a:graphicData>
                  </a:graphic>
                </wp:inline>
              </w:drawing>
            </w:r>
          </w:p>
          <w:p w:rsidR="00882EF9" w:rsidP="17067EE1" w:rsidRDefault="00882EF9" w14:paraId="16062BFD" w14:textId="77777777">
            <w:pPr>
              <w:rPr>
                <w:b/>
                <w:bCs/>
              </w:rPr>
            </w:pPr>
          </w:p>
          <w:p w:rsidR="00882EF9" w:rsidP="17067EE1" w:rsidRDefault="003200E5" w14:paraId="701FCEFA" w14:textId="7DE554CC">
            <w:pPr>
              <w:rPr>
                <w:b/>
                <w:bCs/>
              </w:rPr>
            </w:pPr>
            <w:r>
              <w:rPr>
                <w:noProof/>
              </w:rPr>
              <w:drawing>
                <wp:inline distT="0" distB="0" distL="0" distR="0" wp14:anchorId="61F304B4" wp14:editId="430856AA">
                  <wp:extent cx="739775" cy="415925"/>
                  <wp:effectExtent l="0" t="0" r="3175" b="3175"/>
                  <wp:docPr id="13891350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13500"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739775" cy="415925"/>
                          </a:xfrm>
                          <a:prstGeom prst="rect">
                            <a:avLst/>
                          </a:prstGeom>
                        </pic:spPr>
                      </pic:pic>
                    </a:graphicData>
                  </a:graphic>
                </wp:inline>
              </w:drawing>
            </w:r>
          </w:p>
          <w:p w:rsidR="00E84F80" w:rsidP="00224930" w:rsidRDefault="00E84F80" w14:paraId="68D83E77" w14:textId="77777777">
            <w:pPr>
              <w:rPr>
                <w:b/>
              </w:rPr>
            </w:pPr>
          </w:p>
          <w:p w:rsidR="00E84F80" w:rsidP="00224930" w:rsidRDefault="003200E5" w14:paraId="4AE15417" w14:textId="0BC01A29">
            <w:pPr>
              <w:rPr>
                <w:b/>
              </w:rPr>
            </w:pPr>
            <w:r>
              <w:rPr>
                <w:noProof/>
              </w:rPr>
              <w:drawing>
                <wp:inline distT="0" distB="0" distL="0" distR="0" wp14:anchorId="63B85CE0" wp14:editId="32CFF03E">
                  <wp:extent cx="739775" cy="415925"/>
                  <wp:effectExtent l="0" t="0" r="3175" b="3175"/>
                  <wp:docPr id="159926533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265338"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739775" cy="415925"/>
                          </a:xfrm>
                          <a:prstGeom prst="rect">
                            <a:avLst/>
                          </a:prstGeom>
                        </pic:spPr>
                      </pic:pic>
                    </a:graphicData>
                  </a:graphic>
                </wp:inline>
              </w:drawing>
            </w:r>
          </w:p>
          <w:p w:rsidR="00E84F80" w:rsidP="00224930" w:rsidRDefault="00E84F80" w14:paraId="4163CFAC" w14:textId="77777777">
            <w:pPr>
              <w:rPr>
                <w:b/>
              </w:rPr>
            </w:pPr>
          </w:p>
          <w:p w:rsidR="00E84F80" w:rsidP="005C18A3" w:rsidRDefault="00E84F80" w14:paraId="7358067A" w14:textId="7B117108">
            <w:pPr>
              <w:rPr>
                <w:b/>
              </w:rPr>
            </w:pPr>
          </w:p>
        </w:tc>
        <w:tc>
          <w:tcPr>
            <w:tcW w:w="1710" w:type="dxa"/>
          </w:tcPr>
          <w:p w:rsidR="00E84F80" w:rsidP="005068AA" w:rsidRDefault="00E84F80" w14:paraId="717033FA" w14:textId="77777777"/>
          <w:p w:rsidR="00E84F80" w:rsidP="005C18A3" w:rsidRDefault="00772440" w14:paraId="12FD745A" w14:textId="6F9DA194">
            <w:r>
              <w:t>What is your natu</w:t>
            </w:r>
            <w:r w:rsidR="007757B7">
              <w:t>ral role as an advocate?</w:t>
            </w:r>
            <w:r w:rsidR="00E84F80">
              <w:t xml:space="preserve"> </w:t>
            </w:r>
          </w:p>
        </w:tc>
        <w:tc>
          <w:tcPr>
            <w:tcW w:w="2070" w:type="dxa"/>
          </w:tcPr>
          <w:p w:rsidR="00E84F80" w:rsidP="005C18A3" w:rsidRDefault="00A72D86" w14:paraId="20656841" w14:textId="39BF656C">
            <w:r>
              <w:t xml:space="preserve">Participant waterfall </w:t>
            </w:r>
          </w:p>
        </w:tc>
        <w:tc>
          <w:tcPr>
            <w:tcW w:w="6930" w:type="dxa"/>
            <w:gridSpan w:val="2"/>
          </w:tcPr>
          <w:p w:rsidR="00E84F80" w:rsidP="0021686F" w:rsidRDefault="008D04C8" w14:paraId="15474518" w14:textId="0D5A727C">
            <w:pPr>
              <w:rPr>
                <w:b/>
                <w:bCs/>
              </w:rPr>
            </w:pPr>
            <w:r>
              <w:rPr>
                <w:b/>
                <w:bCs/>
              </w:rPr>
              <w:t xml:space="preserve">25 </w:t>
            </w:r>
            <w:r w:rsidRPr="17067EE1" w:rsidR="00E84F80">
              <w:rPr>
                <w:b/>
                <w:bCs/>
              </w:rPr>
              <w:t xml:space="preserve">Minutes Total - Where do you stand </w:t>
            </w:r>
          </w:p>
          <w:p w:rsidRPr="00344AD0" w:rsidR="00E84F80" w:rsidP="0021686F" w:rsidRDefault="00E84F80" w14:paraId="6A3275EB" w14:textId="77777777">
            <w:pPr>
              <w:rPr>
                <w:bCs/>
              </w:rPr>
            </w:pPr>
            <w:r>
              <w:rPr>
                <w:b/>
                <w:bCs/>
              </w:rPr>
              <w:t xml:space="preserve">The Litigator- </w:t>
            </w:r>
            <w:r>
              <w:rPr>
                <w:bCs/>
              </w:rPr>
              <w:t>mount cases that will result in legal decisions and policy wins for members</w:t>
            </w:r>
          </w:p>
          <w:p w:rsidRPr="00344AD0" w:rsidR="00E84F80" w:rsidP="0021686F" w:rsidRDefault="00E84F80" w14:paraId="2CE2AE29" w14:textId="77777777">
            <w:pPr>
              <w:rPr>
                <w:bCs/>
              </w:rPr>
            </w:pPr>
            <w:r>
              <w:rPr>
                <w:b/>
                <w:bCs/>
              </w:rPr>
              <w:t>The Guide on the Side –</w:t>
            </w:r>
            <w:r>
              <w:rPr>
                <w:bCs/>
              </w:rPr>
              <w:t>support and train members who handle advocacy at the worksite and affiliate level</w:t>
            </w:r>
          </w:p>
          <w:p w:rsidRPr="00344AD0" w:rsidR="00E84F80" w:rsidP="0021686F" w:rsidRDefault="00E84F80" w14:paraId="0F40230E" w14:textId="77777777">
            <w:pPr>
              <w:rPr>
                <w:bCs/>
              </w:rPr>
            </w:pPr>
            <w:r>
              <w:rPr>
                <w:b/>
                <w:bCs/>
              </w:rPr>
              <w:t xml:space="preserve">The Fixer – </w:t>
            </w:r>
            <w:r>
              <w:rPr>
                <w:bCs/>
              </w:rPr>
              <w:t>work with management to solve problems quickly and effectively</w:t>
            </w:r>
          </w:p>
          <w:p w:rsidR="00E84F80" w:rsidP="0021686F" w:rsidRDefault="00E84F80" w14:paraId="2A8D807E" w14:textId="77777777">
            <w:pPr>
              <w:rPr>
                <w:bCs/>
              </w:rPr>
            </w:pPr>
            <w:r>
              <w:rPr>
                <w:b/>
                <w:bCs/>
              </w:rPr>
              <w:t xml:space="preserve">The Strategic Organizer – </w:t>
            </w:r>
            <w:r>
              <w:rPr>
                <w:bCs/>
              </w:rPr>
              <w:t xml:space="preserve">turn individual issues into collective issues for organizing. </w:t>
            </w:r>
          </w:p>
          <w:p w:rsidRPr="00344AD0" w:rsidR="00E84F80" w:rsidP="0021686F" w:rsidRDefault="00E84F80" w14:paraId="1187224A" w14:textId="77777777">
            <w:pPr>
              <w:rPr>
                <w:bCs/>
              </w:rPr>
            </w:pPr>
          </w:p>
          <w:p w:rsidR="005F2079" w:rsidP="007757B7" w:rsidRDefault="007757B7" w14:paraId="08733B04" w14:textId="77777777">
            <w:pPr>
              <w:rPr>
                <w:bCs/>
              </w:rPr>
            </w:pPr>
            <w:r>
              <w:rPr>
                <w:bCs/>
              </w:rPr>
              <w:t>Participants will look at the descriptions of each organizer role</w:t>
            </w:r>
            <w:r w:rsidR="00321D50">
              <w:rPr>
                <w:bCs/>
              </w:rPr>
              <w:t xml:space="preserve">.  Each role is </w:t>
            </w:r>
            <w:r w:rsidR="00C128A4">
              <w:rPr>
                <w:bCs/>
              </w:rPr>
              <w:t>denoted as a direction on the compass.  They should be instructed to think about which role they typically occupy or have a tendency to gravitate towards or see themselves as</w:t>
            </w:r>
            <w:r w:rsidR="00E14458">
              <w:rPr>
                <w:bCs/>
              </w:rPr>
              <w:t>.  When instructed they will put their direction in the chat and hit send all at the same time creating a waterfall response.</w:t>
            </w:r>
          </w:p>
          <w:p w:rsidR="005F2079" w:rsidP="007757B7" w:rsidRDefault="005F2079" w14:paraId="21023A65" w14:textId="77777777">
            <w:pPr>
              <w:rPr>
                <w:bCs/>
              </w:rPr>
            </w:pPr>
          </w:p>
          <w:p w:rsidR="00E84F80" w:rsidP="007757B7" w:rsidRDefault="005F2079" w14:paraId="55A5963E" w14:textId="7D76F661">
            <w:pPr>
              <w:rPr>
                <w:bCs/>
              </w:rPr>
            </w:pPr>
            <w:r>
              <w:rPr>
                <w:bCs/>
              </w:rPr>
              <w:t>After that, the next slide reveals the type of advocate that description matches.</w:t>
            </w:r>
            <w:r w:rsidR="00E84F80">
              <w:rPr>
                <w:bCs/>
              </w:rPr>
              <w:t xml:space="preserve"> </w:t>
            </w:r>
          </w:p>
          <w:p w:rsidR="00E84F80" w:rsidP="0021686F" w:rsidRDefault="00E84F80" w14:paraId="4C819E2B" w14:textId="77777777">
            <w:pPr>
              <w:rPr>
                <w:bCs/>
              </w:rPr>
            </w:pPr>
          </w:p>
          <w:p w:rsidR="00E84F80" w:rsidP="0021686F" w:rsidRDefault="00E84F80" w14:paraId="239DA2B4" w14:textId="77777777">
            <w:pPr>
              <w:rPr>
                <w:bCs/>
              </w:rPr>
            </w:pPr>
            <w:r>
              <w:rPr>
                <w:bCs/>
              </w:rPr>
              <w:t xml:space="preserve">Overall debrief </w:t>
            </w:r>
          </w:p>
          <w:p w:rsidR="00E84F80" w:rsidP="0021686F" w:rsidRDefault="00E84F80" w14:paraId="71778703" w14:textId="77777777">
            <w:pPr>
              <w:rPr>
                <w:bCs/>
              </w:rPr>
            </w:pPr>
            <w:r>
              <w:rPr>
                <w:bCs/>
              </w:rPr>
              <w:t>For each of the corners ask –</w:t>
            </w:r>
          </w:p>
          <w:p w:rsidR="008D6AA2" w:rsidP="0021686F" w:rsidRDefault="008D6AA2" w14:paraId="068A7419" w14:textId="77777777">
            <w:pPr>
              <w:rPr>
                <w:bCs/>
              </w:rPr>
            </w:pPr>
          </w:p>
          <w:p w:rsidRPr="008D6AA2" w:rsidR="008D6AA2" w:rsidP="008D6AA2" w:rsidRDefault="008D6AA2" w14:paraId="7A2D1AA7" w14:textId="77777777">
            <w:pPr>
              <w:rPr>
                <w:bCs/>
              </w:rPr>
            </w:pPr>
            <w:r w:rsidRPr="008D6AA2">
              <w:rPr>
                <w:bCs/>
              </w:rPr>
              <w:t>Why do you think you gravitate to that role?</w:t>
            </w:r>
          </w:p>
          <w:p w:rsidRPr="008D6AA2" w:rsidR="008D6AA2" w:rsidP="008D6AA2" w:rsidRDefault="008D6AA2" w14:paraId="2F647E31" w14:textId="77777777">
            <w:pPr>
              <w:rPr>
                <w:bCs/>
              </w:rPr>
            </w:pPr>
            <w:r w:rsidRPr="008D6AA2">
              <w:rPr>
                <w:bCs/>
              </w:rPr>
              <w:t>Which role does your manager expect you to be most of the time?</w:t>
            </w:r>
          </w:p>
          <w:p w:rsidRPr="008D6AA2" w:rsidR="008D6AA2" w:rsidP="008D6AA2" w:rsidRDefault="008D6AA2" w14:paraId="3D49EBA7" w14:textId="77777777">
            <w:pPr>
              <w:rPr>
                <w:bCs/>
              </w:rPr>
            </w:pPr>
            <w:r w:rsidRPr="008D6AA2">
              <w:rPr>
                <w:bCs/>
              </w:rPr>
              <w:t>Which role do leaders and members expect you to be most of the time?</w:t>
            </w:r>
          </w:p>
          <w:p w:rsidR="00E84F80" w:rsidP="008D6AA2" w:rsidRDefault="008D6AA2" w14:paraId="45EBD3B4" w14:textId="77777777">
            <w:pPr>
              <w:rPr>
                <w:bCs/>
              </w:rPr>
            </w:pPr>
            <w:r w:rsidRPr="008D6AA2">
              <w:rPr>
                <w:bCs/>
              </w:rPr>
              <w:t>Does your career stage affect your perspective?</w:t>
            </w:r>
          </w:p>
          <w:p w:rsidR="000E3EE0" w:rsidP="008D6AA2" w:rsidRDefault="000E3EE0" w14:paraId="50A3B189" w14:textId="77777777">
            <w:pPr>
              <w:rPr>
                <w:bCs/>
              </w:rPr>
            </w:pPr>
          </w:p>
          <w:p w:rsidR="000E3EE0" w:rsidP="008D6AA2" w:rsidRDefault="000E3EE0" w14:paraId="2273DBE8" w14:textId="77777777">
            <w:pPr>
              <w:rPr>
                <w:bCs/>
              </w:rPr>
            </w:pPr>
            <w:r>
              <w:rPr>
                <w:bCs/>
              </w:rPr>
              <w:t>To connect their thinking to their preferred role and other potential roles, ask them:</w:t>
            </w:r>
          </w:p>
          <w:p w:rsidR="000E3EE0" w:rsidP="008D6AA2" w:rsidRDefault="000E3EE0" w14:paraId="06865ACD" w14:textId="77777777">
            <w:pPr>
              <w:rPr>
                <w:bCs/>
              </w:rPr>
            </w:pPr>
          </w:p>
          <w:p w:rsidRPr="000E3EE0" w:rsidR="000E3EE0" w:rsidP="000E3EE0" w:rsidRDefault="000E3EE0" w14:paraId="04E946CD" w14:textId="77777777">
            <w:pPr>
              <w:numPr>
                <w:ilvl w:val="0"/>
                <w:numId w:val="19"/>
              </w:numPr>
            </w:pPr>
            <w:r w:rsidRPr="000E3EE0">
              <w:t xml:space="preserve">Who has the power? </w:t>
            </w:r>
          </w:p>
          <w:p w:rsidRPr="000E3EE0" w:rsidR="000E3EE0" w:rsidP="000E3EE0" w:rsidRDefault="000E3EE0" w14:paraId="044DE6C4" w14:textId="77777777">
            <w:pPr>
              <w:numPr>
                <w:ilvl w:val="0"/>
                <w:numId w:val="19"/>
              </w:numPr>
            </w:pPr>
            <w:r w:rsidRPr="000E3EE0">
              <w:t>Who is the story about?</w:t>
            </w:r>
          </w:p>
          <w:p w:rsidRPr="000E3EE0" w:rsidR="000E3EE0" w:rsidP="000E3EE0" w:rsidRDefault="000E3EE0" w14:paraId="3B9A9AD6" w14:textId="77777777">
            <w:pPr>
              <w:numPr>
                <w:ilvl w:val="0"/>
                <w:numId w:val="19"/>
              </w:numPr>
            </w:pPr>
            <w:r w:rsidRPr="000E3EE0">
              <w:t>How many people are engaged?</w:t>
            </w:r>
          </w:p>
          <w:p w:rsidRPr="000E3EE0" w:rsidR="000E3EE0" w:rsidP="000E3EE0" w:rsidRDefault="000E3EE0" w14:paraId="3532CEF9" w14:textId="77777777">
            <w:pPr>
              <w:numPr>
                <w:ilvl w:val="0"/>
                <w:numId w:val="19"/>
              </w:numPr>
            </w:pPr>
            <w:r w:rsidRPr="000E3EE0">
              <w:t xml:space="preserve">When is it appropriate to code switch? </w:t>
            </w:r>
          </w:p>
          <w:p w:rsidR="000E3EE0" w:rsidP="008D6AA2" w:rsidRDefault="000E3EE0" w14:paraId="734C3C63" w14:textId="77777777"/>
          <w:p w:rsidR="00AF341C" w:rsidP="008D6AA2" w:rsidRDefault="00AF341C" w14:paraId="7A639B6F" w14:textId="77777777">
            <w:r>
              <w:t xml:space="preserve">To connect </w:t>
            </w:r>
            <w:r w:rsidR="00D704F1">
              <w:t xml:space="preserve">their thinking to why it’s important to understand and be able to occupy all the roles of </w:t>
            </w:r>
            <w:r w:rsidR="00CE30F0">
              <w:t>an advocate, but also to orient their advocacy towards power and capacity building, go ov</w:t>
            </w:r>
            <w:r w:rsidR="00AE3FD8">
              <w:t>er the unorganized to fighting union continiuum.</w:t>
            </w:r>
          </w:p>
          <w:p w:rsidR="003E38FF" w:rsidP="008D6AA2" w:rsidRDefault="003E38FF" w14:paraId="20EB0159" w14:textId="77777777"/>
          <w:p w:rsidR="003E38FF" w:rsidP="008D6AA2" w:rsidRDefault="003E38FF" w14:paraId="0B7E2A4D" w14:textId="77777777">
            <w:r>
              <w:t>Key points:</w:t>
            </w:r>
          </w:p>
          <w:p w:rsidR="003E38FF" w:rsidP="008D6AA2" w:rsidRDefault="003E38FF" w14:paraId="0D364E83" w14:textId="77777777"/>
          <w:p w:rsidRPr="003E38FF" w:rsidR="003E38FF" w:rsidP="003E38FF" w:rsidRDefault="003E38FF" w14:paraId="528B9517" w14:textId="77777777">
            <w:pPr>
              <w:numPr>
                <w:ilvl w:val="0"/>
                <w:numId w:val="20"/>
              </w:numPr>
            </w:pPr>
            <w:r w:rsidRPr="003E38FF">
              <w:t>Balancing the short-term individual needs with long term systems needs is difficult but necessary. </w:t>
            </w:r>
          </w:p>
          <w:p w:rsidRPr="003E38FF" w:rsidR="003E38FF" w:rsidP="003E38FF" w:rsidRDefault="003E38FF" w14:paraId="4FE375A9" w14:textId="77777777">
            <w:pPr>
              <w:numPr>
                <w:ilvl w:val="0"/>
                <w:numId w:val="20"/>
              </w:numPr>
            </w:pPr>
            <w:r w:rsidRPr="003E38FF">
              <w:t>Don’t advocate in isolation - When your union fights members need to know and know how.</w:t>
            </w:r>
          </w:p>
          <w:p w:rsidRPr="003E38FF" w:rsidR="003E38FF" w:rsidP="003E38FF" w:rsidRDefault="003E38FF" w14:paraId="6425BA38" w14:textId="77777777">
            <w:pPr>
              <w:numPr>
                <w:ilvl w:val="0"/>
                <w:numId w:val="20"/>
              </w:numPr>
            </w:pPr>
            <w:r w:rsidRPr="003E38FF">
              <w:t>We aren’t born fully developed advocates/organizers.  Work at developing capacity in each role.</w:t>
            </w:r>
          </w:p>
          <w:p w:rsidRPr="00651738" w:rsidR="003E38FF" w:rsidP="008D6AA2" w:rsidRDefault="003E38FF" w14:paraId="6D5D4AFF" w14:textId="5D5EE890"/>
        </w:tc>
        <w:tc>
          <w:tcPr>
            <w:tcW w:w="2790" w:type="dxa"/>
          </w:tcPr>
          <w:p w:rsidR="00E84F80" w:rsidP="005C18A3" w:rsidRDefault="00E84F80" w14:paraId="2F12FA1F" w14:textId="77777777"/>
        </w:tc>
      </w:tr>
      <w:tr w:rsidR="00164D91" w:rsidTr="00164D91" w14:paraId="7419A25C" w14:textId="77777777">
        <w:tc>
          <w:tcPr>
            <w:tcW w:w="1395" w:type="dxa"/>
          </w:tcPr>
          <w:p w:rsidR="00A710DA" w:rsidP="00A710DA" w:rsidRDefault="00A710DA" w14:paraId="7C086492" w14:textId="77777777">
            <w:pPr>
              <w:rPr>
                <w:b/>
                <w:bCs/>
              </w:rPr>
            </w:pPr>
            <w:r>
              <w:rPr>
                <w:b/>
                <w:bCs/>
              </w:rPr>
              <w:t>Charles:</w:t>
            </w:r>
          </w:p>
          <w:p w:rsidR="00A710DA" w:rsidP="00A710DA" w:rsidRDefault="00A710DA" w14:paraId="69071F96" w14:textId="5F873585">
            <w:pPr>
              <w:rPr>
                <w:b/>
                <w:bCs/>
              </w:rPr>
            </w:pPr>
            <w:r>
              <w:rPr>
                <w:b/>
                <w:bCs/>
              </w:rPr>
              <w:t xml:space="preserve">3:00 – </w:t>
            </w:r>
            <w:r w:rsidR="00CB6AA6">
              <w:rPr>
                <w:b/>
                <w:bCs/>
              </w:rPr>
              <w:t>3:</w:t>
            </w:r>
            <w:r w:rsidR="00B5266D">
              <w:rPr>
                <w:b/>
                <w:bCs/>
              </w:rPr>
              <w:t>4</w:t>
            </w:r>
            <w:r w:rsidR="00F85C88">
              <w:rPr>
                <w:b/>
                <w:bCs/>
              </w:rPr>
              <w:t>0</w:t>
            </w:r>
            <w:r>
              <w:rPr>
                <w:b/>
                <w:bCs/>
              </w:rPr>
              <w:t>pm</w:t>
            </w:r>
          </w:p>
          <w:p w:rsidR="00164D91" w:rsidP="17067EE1" w:rsidRDefault="00164D91" w14:paraId="2BED7EDC" w14:textId="1A3AC540">
            <w:pPr>
              <w:rPr>
                <w:b/>
                <w:bCs/>
              </w:rPr>
            </w:pPr>
          </w:p>
          <w:p w:rsidR="00A710DA" w:rsidP="17067EE1" w:rsidRDefault="00A710DA" w14:paraId="213EA9E4" w14:textId="77777777">
            <w:pPr>
              <w:rPr>
                <w:b/>
                <w:bCs/>
              </w:rPr>
            </w:pPr>
          </w:p>
          <w:p w:rsidR="00AD0376" w:rsidP="17067EE1" w:rsidRDefault="00BD603F" w14:paraId="617D21D8" w14:textId="6797E684">
            <w:pPr>
              <w:rPr>
                <w:b/>
                <w:bCs/>
              </w:rPr>
            </w:pPr>
            <w:r>
              <w:rPr>
                <w:noProof/>
              </w:rPr>
              <w:drawing>
                <wp:inline distT="0" distB="0" distL="0" distR="0" wp14:anchorId="49734C0A" wp14:editId="6738FFA9">
                  <wp:extent cx="739775" cy="415925"/>
                  <wp:effectExtent l="0" t="0" r="3175" b="3175"/>
                  <wp:docPr id="11068000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800045"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739775" cy="415925"/>
                          </a:xfrm>
                          <a:prstGeom prst="rect">
                            <a:avLst/>
                          </a:prstGeom>
                        </pic:spPr>
                      </pic:pic>
                    </a:graphicData>
                  </a:graphic>
                </wp:inline>
              </w:drawing>
            </w:r>
          </w:p>
          <w:p w:rsidR="0071128C" w:rsidP="17067EE1" w:rsidRDefault="0071128C" w14:paraId="19DB6CEF" w14:textId="77777777">
            <w:pPr>
              <w:rPr>
                <w:b/>
                <w:bCs/>
              </w:rPr>
            </w:pPr>
          </w:p>
          <w:p w:rsidR="0071128C" w:rsidP="17067EE1" w:rsidRDefault="00EE6058" w14:paraId="06DB82A2" w14:textId="5FEB36E8">
            <w:pPr>
              <w:rPr>
                <w:b/>
                <w:bCs/>
              </w:rPr>
            </w:pPr>
            <w:r>
              <w:rPr>
                <w:noProof/>
              </w:rPr>
              <w:drawing>
                <wp:inline distT="0" distB="0" distL="0" distR="0" wp14:anchorId="5DA6506D" wp14:editId="50683FE3">
                  <wp:extent cx="739775" cy="415925"/>
                  <wp:effectExtent l="0" t="0" r="3175" b="3175"/>
                  <wp:docPr id="43905835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058358"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739775" cy="415925"/>
                          </a:xfrm>
                          <a:prstGeom prst="rect">
                            <a:avLst/>
                          </a:prstGeom>
                        </pic:spPr>
                      </pic:pic>
                    </a:graphicData>
                  </a:graphic>
                </wp:inline>
              </w:drawing>
            </w:r>
          </w:p>
          <w:p w:rsidR="007E18E2" w:rsidP="17067EE1" w:rsidRDefault="007E18E2" w14:paraId="2A63D886" w14:textId="77777777">
            <w:pPr>
              <w:rPr>
                <w:b/>
                <w:bCs/>
              </w:rPr>
            </w:pPr>
          </w:p>
          <w:p w:rsidR="00EE6058" w:rsidP="17067EE1" w:rsidRDefault="00197558" w14:paraId="3F580010" w14:textId="10E6089B">
            <w:pPr>
              <w:rPr>
                <w:b/>
                <w:bCs/>
              </w:rPr>
            </w:pPr>
            <w:r>
              <w:rPr>
                <w:noProof/>
              </w:rPr>
              <w:drawing>
                <wp:inline distT="0" distB="0" distL="0" distR="0" wp14:anchorId="63E4D46F" wp14:editId="5CB69405">
                  <wp:extent cx="739775" cy="415925"/>
                  <wp:effectExtent l="0" t="0" r="3175" b="3175"/>
                  <wp:docPr id="175674001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740015"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739775" cy="415925"/>
                          </a:xfrm>
                          <a:prstGeom prst="rect">
                            <a:avLst/>
                          </a:prstGeom>
                        </pic:spPr>
                      </pic:pic>
                    </a:graphicData>
                  </a:graphic>
                </wp:inline>
              </w:drawing>
            </w:r>
          </w:p>
          <w:p w:rsidR="00197558" w:rsidP="17067EE1" w:rsidRDefault="00197558" w14:paraId="095A2F6D" w14:textId="77777777">
            <w:pPr>
              <w:rPr>
                <w:b/>
                <w:bCs/>
              </w:rPr>
            </w:pPr>
          </w:p>
          <w:p w:rsidR="00197558" w:rsidP="17067EE1" w:rsidRDefault="00197558" w14:paraId="1EBB1F88" w14:textId="3688D43C">
            <w:pPr>
              <w:rPr>
                <w:b/>
                <w:bCs/>
              </w:rPr>
            </w:pPr>
            <w:r>
              <w:rPr>
                <w:noProof/>
              </w:rPr>
              <w:drawing>
                <wp:inline distT="0" distB="0" distL="0" distR="0" wp14:anchorId="3A42D1AC" wp14:editId="30727F17">
                  <wp:extent cx="739775" cy="415925"/>
                  <wp:effectExtent l="0" t="0" r="3175" b="3175"/>
                  <wp:docPr id="2758107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810795"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739775" cy="415925"/>
                          </a:xfrm>
                          <a:prstGeom prst="rect">
                            <a:avLst/>
                          </a:prstGeom>
                        </pic:spPr>
                      </pic:pic>
                    </a:graphicData>
                  </a:graphic>
                </wp:inline>
              </w:drawing>
            </w:r>
          </w:p>
          <w:p w:rsidR="000E277D" w:rsidP="17067EE1" w:rsidRDefault="000E277D" w14:paraId="3151777D" w14:textId="77777777">
            <w:pPr>
              <w:rPr>
                <w:b/>
                <w:bCs/>
              </w:rPr>
            </w:pPr>
          </w:p>
          <w:p w:rsidR="000E277D" w:rsidP="17067EE1" w:rsidRDefault="000E277D" w14:paraId="63E0B539" w14:textId="5FB703AE">
            <w:pPr>
              <w:rPr>
                <w:b/>
                <w:bCs/>
              </w:rPr>
            </w:pPr>
            <w:r>
              <w:rPr>
                <w:noProof/>
              </w:rPr>
              <w:drawing>
                <wp:inline distT="0" distB="0" distL="0" distR="0" wp14:anchorId="0B152253" wp14:editId="44D28426">
                  <wp:extent cx="739775" cy="415925"/>
                  <wp:effectExtent l="0" t="0" r="3175" b="3175"/>
                  <wp:docPr id="3042927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292706" name=""/>
                          <pic:cNvPicPr/>
                        </pic:nvPicPr>
                        <pic:blipFill>
                          <a:blip r:embed="rId42">
                            <a:extLst>
                              <a:ext uri="{96DAC541-7B7A-43D3-8B79-37D633B846F1}">
                                <asvg:svgBlip xmlns:asvg="http://schemas.microsoft.com/office/drawing/2016/SVG/main" r:embed="rId43"/>
                              </a:ext>
                            </a:extLst>
                          </a:blip>
                          <a:stretch>
                            <a:fillRect/>
                          </a:stretch>
                        </pic:blipFill>
                        <pic:spPr>
                          <a:xfrm>
                            <a:off x="0" y="0"/>
                            <a:ext cx="739775" cy="415925"/>
                          </a:xfrm>
                          <a:prstGeom prst="rect">
                            <a:avLst/>
                          </a:prstGeom>
                        </pic:spPr>
                      </pic:pic>
                    </a:graphicData>
                  </a:graphic>
                </wp:inline>
              </w:drawing>
            </w:r>
          </w:p>
          <w:p w:rsidR="000E277D" w:rsidP="17067EE1" w:rsidRDefault="000E277D" w14:paraId="30EA4171" w14:textId="77777777">
            <w:pPr>
              <w:rPr>
                <w:b/>
                <w:bCs/>
              </w:rPr>
            </w:pPr>
          </w:p>
          <w:p w:rsidR="000E277D" w:rsidP="17067EE1" w:rsidRDefault="000E277D" w14:paraId="620AC057" w14:textId="101531CD">
            <w:pPr>
              <w:rPr>
                <w:b/>
                <w:bCs/>
              </w:rPr>
            </w:pPr>
            <w:r>
              <w:rPr>
                <w:noProof/>
              </w:rPr>
              <w:drawing>
                <wp:inline distT="0" distB="0" distL="0" distR="0" wp14:anchorId="18242E17" wp14:editId="3F08D512">
                  <wp:extent cx="739775" cy="415925"/>
                  <wp:effectExtent l="0" t="0" r="3175" b="3175"/>
                  <wp:docPr id="19781847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184737" name=""/>
                          <pic:cNvPicPr/>
                        </pic:nvPicPr>
                        <pic:blipFill>
                          <a:blip r:embed="rId44">
                            <a:extLst>
                              <a:ext uri="{96DAC541-7B7A-43D3-8B79-37D633B846F1}">
                                <asvg:svgBlip xmlns:asvg="http://schemas.microsoft.com/office/drawing/2016/SVG/main" r:embed="rId45"/>
                              </a:ext>
                            </a:extLst>
                          </a:blip>
                          <a:stretch>
                            <a:fillRect/>
                          </a:stretch>
                        </pic:blipFill>
                        <pic:spPr>
                          <a:xfrm>
                            <a:off x="0" y="0"/>
                            <a:ext cx="739775" cy="415925"/>
                          </a:xfrm>
                          <a:prstGeom prst="rect">
                            <a:avLst/>
                          </a:prstGeom>
                        </pic:spPr>
                      </pic:pic>
                    </a:graphicData>
                  </a:graphic>
                </wp:inline>
              </w:drawing>
            </w:r>
          </w:p>
          <w:p w:rsidR="000E277D" w:rsidP="17067EE1" w:rsidRDefault="000E277D" w14:paraId="0EDA9173" w14:textId="77777777">
            <w:pPr>
              <w:rPr>
                <w:b/>
                <w:bCs/>
              </w:rPr>
            </w:pPr>
          </w:p>
          <w:p w:rsidR="000E277D" w:rsidP="17067EE1" w:rsidRDefault="000E277D" w14:paraId="7E707E19" w14:textId="68A0A43D">
            <w:pPr>
              <w:rPr>
                <w:b/>
                <w:bCs/>
              </w:rPr>
            </w:pPr>
            <w:r>
              <w:rPr>
                <w:noProof/>
              </w:rPr>
              <w:drawing>
                <wp:inline distT="0" distB="0" distL="0" distR="0" wp14:anchorId="75C9A9C0" wp14:editId="548212AD">
                  <wp:extent cx="739775" cy="415925"/>
                  <wp:effectExtent l="0" t="0" r="3175" b="3175"/>
                  <wp:docPr id="6977106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710691" name=""/>
                          <pic:cNvPicPr/>
                        </pic:nvPicPr>
                        <pic:blipFill>
                          <a:blip r:embed="rId46">
                            <a:extLst>
                              <a:ext uri="{96DAC541-7B7A-43D3-8B79-37D633B846F1}">
                                <asvg:svgBlip xmlns:asvg="http://schemas.microsoft.com/office/drawing/2016/SVG/main" r:embed="rId47"/>
                              </a:ext>
                            </a:extLst>
                          </a:blip>
                          <a:stretch>
                            <a:fillRect/>
                          </a:stretch>
                        </pic:blipFill>
                        <pic:spPr>
                          <a:xfrm>
                            <a:off x="0" y="0"/>
                            <a:ext cx="739775" cy="415925"/>
                          </a:xfrm>
                          <a:prstGeom prst="rect">
                            <a:avLst/>
                          </a:prstGeom>
                        </pic:spPr>
                      </pic:pic>
                    </a:graphicData>
                  </a:graphic>
                </wp:inline>
              </w:drawing>
            </w:r>
          </w:p>
          <w:p w:rsidR="000E277D" w:rsidP="17067EE1" w:rsidRDefault="000E277D" w14:paraId="18F5C48D" w14:textId="77777777">
            <w:pPr>
              <w:rPr>
                <w:b/>
                <w:bCs/>
              </w:rPr>
            </w:pPr>
          </w:p>
          <w:p w:rsidR="000E277D" w:rsidP="17067EE1" w:rsidRDefault="000E277D" w14:paraId="68F15EDD" w14:textId="647D763B">
            <w:pPr>
              <w:rPr>
                <w:b/>
                <w:bCs/>
              </w:rPr>
            </w:pPr>
            <w:r>
              <w:rPr>
                <w:noProof/>
              </w:rPr>
              <w:drawing>
                <wp:inline distT="0" distB="0" distL="0" distR="0" wp14:anchorId="3C2D93C5" wp14:editId="3B8ABA58">
                  <wp:extent cx="739775" cy="415925"/>
                  <wp:effectExtent l="0" t="0" r="3175" b="3175"/>
                  <wp:docPr id="109355115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551157" name=""/>
                          <pic:cNvPicPr/>
                        </pic:nvPicPr>
                        <pic:blipFill>
                          <a:blip r:embed="rId48">
                            <a:extLst>
                              <a:ext uri="{96DAC541-7B7A-43D3-8B79-37D633B846F1}">
                                <asvg:svgBlip xmlns:asvg="http://schemas.microsoft.com/office/drawing/2016/SVG/main" r:embed="rId49"/>
                              </a:ext>
                            </a:extLst>
                          </a:blip>
                          <a:stretch>
                            <a:fillRect/>
                          </a:stretch>
                        </pic:blipFill>
                        <pic:spPr>
                          <a:xfrm>
                            <a:off x="0" y="0"/>
                            <a:ext cx="739775" cy="415925"/>
                          </a:xfrm>
                          <a:prstGeom prst="rect">
                            <a:avLst/>
                          </a:prstGeom>
                        </pic:spPr>
                      </pic:pic>
                    </a:graphicData>
                  </a:graphic>
                </wp:inline>
              </w:drawing>
            </w:r>
          </w:p>
          <w:p w:rsidR="009846D1" w:rsidP="17067EE1" w:rsidRDefault="009846D1" w14:paraId="77691F33" w14:textId="77777777">
            <w:pPr>
              <w:rPr>
                <w:b/>
                <w:bCs/>
              </w:rPr>
            </w:pPr>
          </w:p>
          <w:p w:rsidR="009846D1" w:rsidP="17067EE1" w:rsidRDefault="009846D1" w14:paraId="36559978" w14:textId="7D722ED2">
            <w:pPr>
              <w:rPr>
                <w:b/>
                <w:bCs/>
              </w:rPr>
            </w:pPr>
            <w:r>
              <w:rPr>
                <w:noProof/>
              </w:rPr>
              <w:drawing>
                <wp:inline distT="0" distB="0" distL="0" distR="0" wp14:anchorId="207B3B75" wp14:editId="32A4B313">
                  <wp:extent cx="739775" cy="415925"/>
                  <wp:effectExtent l="0" t="0" r="3175" b="3175"/>
                  <wp:docPr id="150785107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851075" name=""/>
                          <pic:cNvPicPr/>
                        </pic:nvPicPr>
                        <pic:blipFill>
                          <a:blip r:embed="rId50">
                            <a:extLst>
                              <a:ext uri="{96DAC541-7B7A-43D3-8B79-37D633B846F1}">
                                <asvg:svgBlip xmlns:asvg="http://schemas.microsoft.com/office/drawing/2016/SVG/main" r:embed="rId51"/>
                              </a:ext>
                            </a:extLst>
                          </a:blip>
                          <a:stretch>
                            <a:fillRect/>
                          </a:stretch>
                        </pic:blipFill>
                        <pic:spPr>
                          <a:xfrm>
                            <a:off x="0" y="0"/>
                            <a:ext cx="739775" cy="415925"/>
                          </a:xfrm>
                          <a:prstGeom prst="rect">
                            <a:avLst/>
                          </a:prstGeom>
                        </pic:spPr>
                      </pic:pic>
                    </a:graphicData>
                  </a:graphic>
                </wp:inline>
              </w:drawing>
            </w:r>
          </w:p>
          <w:p w:rsidR="009846D1" w:rsidP="17067EE1" w:rsidRDefault="009846D1" w14:paraId="55BCCE05" w14:textId="77777777">
            <w:pPr>
              <w:rPr>
                <w:b/>
                <w:bCs/>
              </w:rPr>
            </w:pPr>
          </w:p>
          <w:p w:rsidR="009846D1" w:rsidP="17067EE1" w:rsidRDefault="009846D1" w14:paraId="7E766517" w14:textId="460A2F2A">
            <w:pPr>
              <w:rPr>
                <w:b/>
                <w:bCs/>
              </w:rPr>
            </w:pPr>
            <w:r>
              <w:rPr>
                <w:noProof/>
              </w:rPr>
              <w:drawing>
                <wp:inline distT="0" distB="0" distL="0" distR="0" wp14:anchorId="0FC02DC3" wp14:editId="5AA83A99">
                  <wp:extent cx="739775" cy="415925"/>
                  <wp:effectExtent l="0" t="0" r="3175" b="3175"/>
                  <wp:docPr id="5656278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627828" name=""/>
                          <pic:cNvPicPr/>
                        </pic:nvPicPr>
                        <pic:blipFill>
                          <a:blip r:embed="rId52">
                            <a:extLst>
                              <a:ext uri="{96DAC541-7B7A-43D3-8B79-37D633B846F1}">
                                <asvg:svgBlip xmlns:asvg="http://schemas.microsoft.com/office/drawing/2016/SVG/main" r:embed="rId53"/>
                              </a:ext>
                            </a:extLst>
                          </a:blip>
                          <a:stretch>
                            <a:fillRect/>
                          </a:stretch>
                        </pic:blipFill>
                        <pic:spPr>
                          <a:xfrm>
                            <a:off x="0" y="0"/>
                            <a:ext cx="739775" cy="415925"/>
                          </a:xfrm>
                          <a:prstGeom prst="rect">
                            <a:avLst/>
                          </a:prstGeom>
                        </pic:spPr>
                      </pic:pic>
                    </a:graphicData>
                  </a:graphic>
                </wp:inline>
              </w:drawing>
            </w:r>
          </w:p>
          <w:p w:rsidR="009846D1" w:rsidP="17067EE1" w:rsidRDefault="009846D1" w14:paraId="0C87F331" w14:textId="77777777">
            <w:pPr>
              <w:rPr>
                <w:b/>
                <w:bCs/>
              </w:rPr>
            </w:pPr>
          </w:p>
          <w:p w:rsidR="009846D1" w:rsidP="17067EE1" w:rsidRDefault="009846D1" w14:paraId="6106A706" w14:textId="5931EFEB">
            <w:pPr>
              <w:rPr>
                <w:b/>
                <w:bCs/>
              </w:rPr>
            </w:pPr>
            <w:r>
              <w:rPr>
                <w:noProof/>
              </w:rPr>
              <w:drawing>
                <wp:inline distT="0" distB="0" distL="0" distR="0" wp14:anchorId="6BCDED0D" wp14:editId="560BEE07">
                  <wp:extent cx="739775" cy="415925"/>
                  <wp:effectExtent l="0" t="0" r="3175" b="3175"/>
                  <wp:docPr id="206864947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649472" name=""/>
                          <pic:cNvPicPr/>
                        </pic:nvPicPr>
                        <pic:blipFill>
                          <a:blip r:embed="rId54">
                            <a:extLst>
                              <a:ext uri="{96DAC541-7B7A-43D3-8B79-37D633B846F1}">
                                <asvg:svgBlip xmlns:asvg="http://schemas.microsoft.com/office/drawing/2016/SVG/main" r:embed="rId55"/>
                              </a:ext>
                            </a:extLst>
                          </a:blip>
                          <a:stretch>
                            <a:fillRect/>
                          </a:stretch>
                        </pic:blipFill>
                        <pic:spPr>
                          <a:xfrm>
                            <a:off x="0" y="0"/>
                            <a:ext cx="739775" cy="415925"/>
                          </a:xfrm>
                          <a:prstGeom prst="rect">
                            <a:avLst/>
                          </a:prstGeom>
                        </pic:spPr>
                      </pic:pic>
                    </a:graphicData>
                  </a:graphic>
                </wp:inline>
              </w:drawing>
            </w:r>
          </w:p>
          <w:p w:rsidR="009846D1" w:rsidP="17067EE1" w:rsidRDefault="009846D1" w14:paraId="36991F91" w14:textId="77777777">
            <w:pPr>
              <w:rPr>
                <w:b/>
                <w:bCs/>
              </w:rPr>
            </w:pPr>
          </w:p>
          <w:p w:rsidR="009846D1" w:rsidP="17067EE1" w:rsidRDefault="009846D1" w14:paraId="0465B1FA" w14:textId="2EAB0C49">
            <w:pPr>
              <w:rPr>
                <w:b/>
                <w:bCs/>
              </w:rPr>
            </w:pPr>
            <w:r>
              <w:rPr>
                <w:noProof/>
              </w:rPr>
              <w:drawing>
                <wp:inline distT="0" distB="0" distL="0" distR="0" wp14:anchorId="73030DA1" wp14:editId="572ED3C5">
                  <wp:extent cx="739775" cy="415925"/>
                  <wp:effectExtent l="0" t="0" r="3175" b="3175"/>
                  <wp:docPr id="15772282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228271" name=""/>
                          <pic:cNvPicPr/>
                        </pic:nvPicPr>
                        <pic:blipFill>
                          <a:blip r:embed="rId56">
                            <a:extLst>
                              <a:ext uri="{96DAC541-7B7A-43D3-8B79-37D633B846F1}">
                                <asvg:svgBlip xmlns:asvg="http://schemas.microsoft.com/office/drawing/2016/SVG/main" r:embed="rId57"/>
                              </a:ext>
                            </a:extLst>
                          </a:blip>
                          <a:stretch>
                            <a:fillRect/>
                          </a:stretch>
                        </pic:blipFill>
                        <pic:spPr>
                          <a:xfrm>
                            <a:off x="0" y="0"/>
                            <a:ext cx="739775" cy="415925"/>
                          </a:xfrm>
                          <a:prstGeom prst="rect">
                            <a:avLst/>
                          </a:prstGeom>
                        </pic:spPr>
                      </pic:pic>
                    </a:graphicData>
                  </a:graphic>
                </wp:inline>
              </w:drawing>
            </w:r>
          </w:p>
          <w:p w:rsidR="00AD0376" w:rsidP="17067EE1" w:rsidRDefault="00AD0376" w14:paraId="4117F3D5" w14:textId="77777777">
            <w:pPr>
              <w:rPr>
                <w:b/>
                <w:bCs/>
              </w:rPr>
            </w:pPr>
          </w:p>
          <w:p w:rsidR="00185D7D" w:rsidP="17067EE1" w:rsidRDefault="00185D7D" w14:paraId="7F0BCB3C" w14:textId="2B3EFFF2">
            <w:pPr>
              <w:rPr>
                <w:b/>
                <w:bCs/>
              </w:rPr>
            </w:pPr>
            <w:r>
              <w:rPr>
                <w:noProof/>
              </w:rPr>
              <w:drawing>
                <wp:inline distT="0" distB="0" distL="0" distR="0" wp14:anchorId="2AEDA46F" wp14:editId="79C9EEAB">
                  <wp:extent cx="739775" cy="415925"/>
                  <wp:effectExtent l="0" t="0" r="3175" b="3175"/>
                  <wp:docPr id="3098417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841726" name=""/>
                          <pic:cNvPicPr/>
                        </pic:nvPicPr>
                        <pic:blipFill>
                          <a:blip r:embed="rId58">
                            <a:extLst>
                              <a:ext uri="{96DAC541-7B7A-43D3-8B79-37D633B846F1}">
                                <asvg:svgBlip xmlns:asvg="http://schemas.microsoft.com/office/drawing/2016/SVG/main" r:embed="rId59"/>
                              </a:ext>
                            </a:extLst>
                          </a:blip>
                          <a:stretch>
                            <a:fillRect/>
                          </a:stretch>
                        </pic:blipFill>
                        <pic:spPr>
                          <a:xfrm>
                            <a:off x="0" y="0"/>
                            <a:ext cx="739775" cy="415925"/>
                          </a:xfrm>
                          <a:prstGeom prst="rect">
                            <a:avLst/>
                          </a:prstGeom>
                        </pic:spPr>
                      </pic:pic>
                    </a:graphicData>
                  </a:graphic>
                </wp:inline>
              </w:drawing>
            </w:r>
          </w:p>
          <w:p w:rsidR="00185D7D" w:rsidP="17067EE1" w:rsidRDefault="00185D7D" w14:paraId="0E903F5C" w14:textId="77777777">
            <w:pPr>
              <w:rPr>
                <w:b/>
                <w:bCs/>
              </w:rPr>
            </w:pPr>
          </w:p>
          <w:p w:rsidR="00185D7D" w:rsidP="17067EE1" w:rsidRDefault="00185D7D" w14:paraId="22E14CD8" w14:textId="6E706F4E">
            <w:pPr>
              <w:rPr>
                <w:b/>
                <w:bCs/>
              </w:rPr>
            </w:pPr>
            <w:r>
              <w:rPr>
                <w:noProof/>
              </w:rPr>
              <w:drawing>
                <wp:inline distT="0" distB="0" distL="0" distR="0" wp14:anchorId="6A6AFA52" wp14:editId="251206B7">
                  <wp:extent cx="739775" cy="415925"/>
                  <wp:effectExtent l="0" t="0" r="3175" b="3175"/>
                  <wp:docPr id="13148173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817324" name=""/>
                          <pic:cNvPicPr/>
                        </pic:nvPicPr>
                        <pic:blipFill>
                          <a:blip r:embed="rId60">
                            <a:extLst>
                              <a:ext uri="{96DAC541-7B7A-43D3-8B79-37D633B846F1}">
                                <asvg:svgBlip xmlns:asvg="http://schemas.microsoft.com/office/drawing/2016/SVG/main" r:embed="rId61"/>
                              </a:ext>
                            </a:extLst>
                          </a:blip>
                          <a:stretch>
                            <a:fillRect/>
                          </a:stretch>
                        </pic:blipFill>
                        <pic:spPr>
                          <a:xfrm>
                            <a:off x="0" y="0"/>
                            <a:ext cx="739775" cy="415925"/>
                          </a:xfrm>
                          <a:prstGeom prst="rect">
                            <a:avLst/>
                          </a:prstGeom>
                        </pic:spPr>
                      </pic:pic>
                    </a:graphicData>
                  </a:graphic>
                </wp:inline>
              </w:drawing>
            </w:r>
          </w:p>
          <w:p w:rsidR="00185D7D" w:rsidP="17067EE1" w:rsidRDefault="00185D7D" w14:paraId="6251B223" w14:textId="77777777">
            <w:pPr>
              <w:rPr>
                <w:b/>
                <w:bCs/>
              </w:rPr>
            </w:pPr>
          </w:p>
          <w:p w:rsidR="00185D7D" w:rsidP="17067EE1" w:rsidRDefault="00185D7D" w14:paraId="5F096046" w14:textId="6932398F">
            <w:pPr>
              <w:rPr>
                <w:b/>
                <w:bCs/>
              </w:rPr>
            </w:pPr>
            <w:r>
              <w:rPr>
                <w:noProof/>
              </w:rPr>
              <w:drawing>
                <wp:inline distT="0" distB="0" distL="0" distR="0" wp14:anchorId="46D703AE" wp14:editId="41B51728">
                  <wp:extent cx="739775" cy="415925"/>
                  <wp:effectExtent l="0" t="0" r="3175" b="3175"/>
                  <wp:docPr id="21707413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074135" name=""/>
                          <pic:cNvPicPr/>
                        </pic:nvPicPr>
                        <pic:blipFill>
                          <a:blip r:embed="rId62">
                            <a:extLst>
                              <a:ext uri="{96DAC541-7B7A-43D3-8B79-37D633B846F1}">
                                <asvg:svgBlip xmlns:asvg="http://schemas.microsoft.com/office/drawing/2016/SVG/main" r:embed="rId63"/>
                              </a:ext>
                            </a:extLst>
                          </a:blip>
                          <a:stretch>
                            <a:fillRect/>
                          </a:stretch>
                        </pic:blipFill>
                        <pic:spPr>
                          <a:xfrm>
                            <a:off x="0" y="0"/>
                            <a:ext cx="739775" cy="415925"/>
                          </a:xfrm>
                          <a:prstGeom prst="rect">
                            <a:avLst/>
                          </a:prstGeom>
                        </pic:spPr>
                      </pic:pic>
                    </a:graphicData>
                  </a:graphic>
                </wp:inline>
              </w:drawing>
            </w:r>
          </w:p>
          <w:p w:rsidR="00D93530" w:rsidP="17067EE1" w:rsidRDefault="00D93530" w14:paraId="5EA7E3B3" w14:textId="77777777">
            <w:pPr>
              <w:rPr>
                <w:b/>
                <w:bCs/>
              </w:rPr>
            </w:pPr>
          </w:p>
          <w:p w:rsidR="00D93530" w:rsidP="17067EE1" w:rsidRDefault="00D93530" w14:paraId="6B4D7782" w14:textId="74C0FE5A">
            <w:pPr>
              <w:rPr>
                <w:b/>
                <w:bCs/>
              </w:rPr>
            </w:pPr>
            <w:r>
              <w:rPr>
                <w:noProof/>
              </w:rPr>
              <w:drawing>
                <wp:inline distT="0" distB="0" distL="0" distR="0" wp14:anchorId="2AEACBE4" wp14:editId="0C9CB3C9">
                  <wp:extent cx="739775" cy="415925"/>
                  <wp:effectExtent l="0" t="0" r="3175" b="3175"/>
                  <wp:docPr id="71860993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09931" name=""/>
                          <pic:cNvPicPr/>
                        </pic:nvPicPr>
                        <pic:blipFill>
                          <a:blip r:embed="rId64">
                            <a:extLst>
                              <a:ext uri="{96DAC541-7B7A-43D3-8B79-37D633B846F1}">
                                <asvg:svgBlip xmlns:asvg="http://schemas.microsoft.com/office/drawing/2016/SVG/main" r:embed="rId65"/>
                              </a:ext>
                            </a:extLst>
                          </a:blip>
                          <a:stretch>
                            <a:fillRect/>
                          </a:stretch>
                        </pic:blipFill>
                        <pic:spPr>
                          <a:xfrm>
                            <a:off x="0" y="0"/>
                            <a:ext cx="739775" cy="415925"/>
                          </a:xfrm>
                          <a:prstGeom prst="rect">
                            <a:avLst/>
                          </a:prstGeom>
                        </pic:spPr>
                      </pic:pic>
                    </a:graphicData>
                  </a:graphic>
                </wp:inline>
              </w:drawing>
            </w:r>
          </w:p>
          <w:p w:rsidR="00D93530" w:rsidP="17067EE1" w:rsidRDefault="00D93530" w14:paraId="1F978CE6" w14:textId="77777777">
            <w:pPr>
              <w:rPr>
                <w:b/>
                <w:bCs/>
              </w:rPr>
            </w:pPr>
          </w:p>
          <w:p w:rsidR="00D93530" w:rsidP="17067EE1" w:rsidRDefault="00D93530" w14:paraId="509EAFB8" w14:textId="5B6CF243">
            <w:pPr>
              <w:rPr>
                <w:b/>
                <w:bCs/>
              </w:rPr>
            </w:pPr>
            <w:r>
              <w:rPr>
                <w:noProof/>
              </w:rPr>
              <w:drawing>
                <wp:inline distT="0" distB="0" distL="0" distR="0" wp14:anchorId="7D96E747" wp14:editId="21338110">
                  <wp:extent cx="739775" cy="415925"/>
                  <wp:effectExtent l="0" t="0" r="3175" b="3175"/>
                  <wp:docPr id="103921817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218179" name=""/>
                          <pic:cNvPicPr/>
                        </pic:nvPicPr>
                        <pic:blipFill>
                          <a:blip r:embed="rId66">
                            <a:extLst>
                              <a:ext uri="{96DAC541-7B7A-43D3-8B79-37D633B846F1}">
                                <asvg:svgBlip xmlns:asvg="http://schemas.microsoft.com/office/drawing/2016/SVG/main" r:embed="rId67"/>
                              </a:ext>
                            </a:extLst>
                          </a:blip>
                          <a:stretch>
                            <a:fillRect/>
                          </a:stretch>
                        </pic:blipFill>
                        <pic:spPr>
                          <a:xfrm>
                            <a:off x="0" y="0"/>
                            <a:ext cx="739775" cy="415925"/>
                          </a:xfrm>
                          <a:prstGeom prst="rect">
                            <a:avLst/>
                          </a:prstGeom>
                        </pic:spPr>
                      </pic:pic>
                    </a:graphicData>
                  </a:graphic>
                </wp:inline>
              </w:drawing>
            </w:r>
          </w:p>
          <w:p w:rsidR="00D93530" w:rsidP="17067EE1" w:rsidRDefault="00D93530" w14:paraId="6221C9F2" w14:textId="77777777">
            <w:pPr>
              <w:rPr>
                <w:b/>
                <w:bCs/>
              </w:rPr>
            </w:pPr>
          </w:p>
          <w:p w:rsidR="00D93530" w:rsidP="17067EE1" w:rsidRDefault="00D93530" w14:paraId="1A6D6239" w14:textId="7FAC5FF5">
            <w:pPr>
              <w:rPr>
                <w:b/>
                <w:bCs/>
              </w:rPr>
            </w:pPr>
            <w:r>
              <w:rPr>
                <w:noProof/>
              </w:rPr>
              <w:drawing>
                <wp:inline distT="0" distB="0" distL="0" distR="0" wp14:anchorId="12EA45C0" wp14:editId="40828116">
                  <wp:extent cx="739775" cy="415925"/>
                  <wp:effectExtent l="0" t="0" r="3175" b="3175"/>
                  <wp:docPr id="457308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30807" name=""/>
                          <pic:cNvPicPr/>
                        </pic:nvPicPr>
                        <pic:blipFill>
                          <a:blip r:embed="rId68">
                            <a:extLst>
                              <a:ext uri="{96DAC541-7B7A-43D3-8B79-37D633B846F1}">
                                <asvg:svgBlip xmlns:asvg="http://schemas.microsoft.com/office/drawing/2016/SVG/main" r:embed="rId69"/>
                              </a:ext>
                            </a:extLst>
                          </a:blip>
                          <a:stretch>
                            <a:fillRect/>
                          </a:stretch>
                        </pic:blipFill>
                        <pic:spPr>
                          <a:xfrm>
                            <a:off x="0" y="0"/>
                            <a:ext cx="739775" cy="415925"/>
                          </a:xfrm>
                          <a:prstGeom prst="rect">
                            <a:avLst/>
                          </a:prstGeom>
                        </pic:spPr>
                      </pic:pic>
                    </a:graphicData>
                  </a:graphic>
                </wp:inline>
              </w:drawing>
            </w:r>
          </w:p>
          <w:p w:rsidR="00D93530" w:rsidP="17067EE1" w:rsidRDefault="00D93530" w14:paraId="1E34E68F" w14:textId="77777777">
            <w:pPr>
              <w:rPr>
                <w:b/>
                <w:bCs/>
              </w:rPr>
            </w:pPr>
          </w:p>
          <w:p w:rsidR="00D93530" w:rsidP="17067EE1" w:rsidRDefault="00D93530" w14:paraId="6923E238" w14:textId="7E3BC8CD">
            <w:pPr>
              <w:rPr>
                <w:b/>
                <w:bCs/>
              </w:rPr>
            </w:pPr>
            <w:r>
              <w:rPr>
                <w:noProof/>
              </w:rPr>
              <w:drawing>
                <wp:inline distT="0" distB="0" distL="0" distR="0" wp14:anchorId="5693652B" wp14:editId="6F9D16D5">
                  <wp:extent cx="739775" cy="415925"/>
                  <wp:effectExtent l="0" t="0" r="3175" b="3175"/>
                  <wp:docPr id="68297024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970244" name=""/>
                          <pic:cNvPicPr/>
                        </pic:nvPicPr>
                        <pic:blipFill>
                          <a:blip r:embed="rId70">
                            <a:extLst>
                              <a:ext uri="{96DAC541-7B7A-43D3-8B79-37D633B846F1}">
                                <asvg:svgBlip xmlns:asvg="http://schemas.microsoft.com/office/drawing/2016/SVG/main" r:embed="rId71"/>
                              </a:ext>
                            </a:extLst>
                          </a:blip>
                          <a:stretch>
                            <a:fillRect/>
                          </a:stretch>
                        </pic:blipFill>
                        <pic:spPr>
                          <a:xfrm>
                            <a:off x="0" y="0"/>
                            <a:ext cx="739775" cy="415925"/>
                          </a:xfrm>
                          <a:prstGeom prst="rect">
                            <a:avLst/>
                          </a:prstGeom>
                        </pic:spPr>
                      </pic:pic>
                    </a:graphicData>
                  </a:graphic>
                </wp:inline>
              </w:drawing>
            </w:r>
          </w:p>
          <w:p w:rsidR="003146FC" w:rsidP="17067EE1" w:rsidRDefault="003146FC" w14:paraId="72FC8187" w14:textId="77777777">
            <w:pPr>
              <w:rPr>
                <w:b/>
                <w:bCs/>
              </w:rPr>
            </w:pPr>
          </w:p>
          <w:p w:rsidR="003146FC" w:rsidP="17067EE1" w:rsidRDefault="003146FC" w14:paraId="01238287" w14:textId="077B9C62">
            <w:pPr>
              <w:rPr>
                <w:b/>
                <w:bCs/>
              </w:rPr>
            </w:pPr>
            <w:r>
              <w:rPr>
                <w:noProof/>
              </w:rPr>
              <w:drawing>
                <wp:inline distT="0" distB="0" distL="0" distR="0" wp14:anchorId="2C2B0EC7" wp14:editId="0AE2C475">
                  <wp:extent cx="739775" cy="415925"/>
                  <wp:effectExtent l="0" t="0" r="3175" b="3175"/>
                  <wp:docPr id="771695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69546" name=""/>
                          <pic:cNvPicPr/>
                        </pic:nvPicPr>
                        <pic:blipFill>
                          <a:blip r:embed="rId72">
                            <a:extLst>
                              <a:ext uri="{96DAC541-7B7A-43D3-8B79-37D633B846F1}">
                                <asvg:svgBlip xmlns:asvg="http://schemas.microsoft.com/office/drawing/2016/SVG/main" r:embed="rId73"/>
                              </a:ext>
                            </a:extLst>
                          </a:blip>
                          <a:stretch>
                            <a:fillRect/>
                          </a:stretch>
                        </pic:blipFill>
                        <pic:spPr>
                          <a:xfrm>
                            <a:off x="0" y="0"/>
                            <a:ext cx="739775" cy="415925"/>
                          </a:xfrm>
                          <a:prstGeom prst="rect">
                            <a:avLst/>
                          </a:prstGeom>
                        </pic:spPr>
                      </pic:pic>
                    </a:graphicData>
                  </a:graphic>
                </wp:inline>
              </w:drawing>
            </w:r>
          </w:p>
          <w:p w:rsidR="003146FC" w:rsidP="17067EE1" w:rsidRDefault="003146FC" w14:paraId="351791DE" w14:textId="77777777">
            <w:pPr>
              <w:rPr>
                <w:b/>
                <w:bCs/>
              </w:rPr>
            </w:pPr>
          </w:p>
          <w:p w:rsidR="003146FC" w:rsidP="17067EE1" w:rsidRDefault="003146FC" w14:paraId="5F2EB944" w14:textId="5E8401D9">
            <w:pPr>
              <w:rPr>
                <w:b/>
                <w:bCs/>
              </w:rPr>
            </w:pPr>
            <w:r>
              <w:rPr>
                <w:noProof/>
              </w:rPr>
              <w:drawing>
                <wp:inline distT="0" distB="0" distL="0" distR="0" wp14:anchorId="0947CDE2" wp14:editId="22B207BB">
                  <wp:extent cx="739775" cy="415925"/>
                  <wp:effectExtent l="0" t="0" r="3175" b="3175"/>
                  <wp:docPr id="146300175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001757" name=""/>
                          <pic:cNvPicPr/>
                        </pic:nvPicPr>
                        <pic:blipFill>
                          <a:blip r:embed="rId74">
                            <a:extLst>
                              <a:ext uri="{96DAC541-7B7A-43D3-8B79-37D633B846F1}">
                                <asvg:svgBlip xmlns:asvg="http://schemas.microsoft.com/office/drawing/2016/SVG/main" r:embed="rId75"/>
                              </a:ext>
                            </a:extLst>
                          </a:blip>
                          <a:stretch>
                            <a:fillRect/>
                          </a:stretch>
                        </pic:blipFill>
                        <pic:spPr>
                          <a:xfrm>
                            <a:off x="0" y="0"/>
                            <a:ext cx="739775" cy="415925"/>
                          </a:xfrm>
                          <a:prstGeom prst="rect">
                            <a:avLst/>
                          </a:prstGeom>
                        </pic:spPr>
                      </pic:pic>
                    </a:graphicData>
                  </a:graphic>
                </wp:inline>
              </w:drawing>
            </w:r>
          </w:p>
          <w:p w:rsidR="003146FC" w:rsidP="17067EE1" w:rsidRDefault="003146FC" w14:paraId="5E2F4BE6" w14:textId="77777777">
            <w:pPr>
              <w:rPr>
                <w:b/>
                <w:bCs/>
              </w:rPr>
            </w:pPr>
          </w:p>
          <w:p w:rsidR="003146FC" w:rsidP="17067EE1" w:rsidRDefault="003146FC" w14:paraId="41E7ABC5" w14:textId="3010F2B1">
            <w:pPr>
              <w:rPr>
                <w:b/>
                <w:bCs/>
              </w:rPr>
            </w:pPr>
            <w:r>
              <w:rPr>
                <w:noProof/>
              </w:rPr>
              <w:drawing>
                <wp:inline distT="0" distB="0" distL="0" distR="0" wp14:anchorId="153B4E90" wp14:editId="1F41B11F">
                  <wp:extent cx="739775" cy="415925"/>
                  <wp:effectExtent l="0" t="0" r="3175" b="3175"/>
                  <wp:docPr id="8139946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94639" name=""/>
                          <pic:cNvPicPr/>
                        </pic:nvPicPr>
                        <pic:blipFill>
                          <a:blip r:embed="rId76">
                            <a:extLst>
                              <a:ext uri="{96DAC541-7B7A-43D3-8B79-37D633B846F1}">
                                <asvg:svgBlip xmlns:asvg="http://schemas.microsoft.com/office/drawing/2016/SVG/main" r:embed="rId77"/>
                              </a:ext>
                            </a:extLst>
                          </a:blip>
                          <a:stretch>
                            <a:fillRect/>
                          </a:stretch>
                        </pic:blipFill>
                        <pic:spPr>
                          <a:xfrm>
                            <a:off x="0" y="0"/>
                            <a:ext cx="739775" cy="415925"/>
                          </a:xfrm>
                          <a:prstGeom prst="rect">
                            <a:avLst/>
                          </a:prstGeom>
                        </pic:spPr>
                      </pic:pic>
                    </a:graphicData>
                  </a:graphic>
                </wp:inline>
              </w:drawing>
            </w:r>
          </w:p>
          <w:p w:rsidR="003146FC" w:rsidP="17067EE1" w:rsidRDefault="003146FC" w14:paraId="7FF45C1A" w14:textId="77777777">
            <w:pPr>
              <w:rPr>
                <w:b/>
                <w:bCs/>
              </w:rPr>
            </w:pPr>
          </w:p>
          <w:p w:rsidR="003146FC" w:rsidP="17067EE1" w:rsidRDefault="003146FC" w14:paraId="1FC30E10" w14:textId="5B242ABA">
            <w:pPr>
              <w:rPr>
                <w:b/>
                <w:bCs/>
              </w:rPr>
            </w:pPr>
            <w:r>
              <w:rPr>
                <w:noProof/>
              </w:rPr>
              <w:drawing>
                <wp:inline distT="0" distB="0" distL="0" distR="0" wp14:anchorId="158806F4" wp14:editId="1E7F68E7">
                  <wp:extent cx="739775" cy="415925"/>
                  <wp:effectExtent l="0" t="0" r="3175" b="3175"/>
                  <wp:docPr id="161173090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730909" name=""/>
                          <pic:cNvPicPr/>
                        </pic:nvPicPr>
                        <pic:blipFill>
                          <a:blip r:embed="rId78">
                            <a:extLst>
                              <a:ext uri="{96DAC541-7B7A-43D3-8B79-37D633B846F1}">
                                <asvg:svgBlip xmlns:asvg="http://schemas.microsoft.com/office/drawing/2016/SVG/main" r:embed="rId79"/>
                              </a:ext>
                            </a:extLst>
                          </a:blip>
                          <a:stretch>
                            <a:fillRect/>
                          </a:stretch>
                        </pic:blipFill>
                        <pic:spPr>
                          <a:xfrm>
                            <a:off x="0" y="0"/>
                            <a:ext cx="739775" cy="415925"/>
                          </a:xfrm>
                          <a:prstGeom prst="rect">
                            <a:avLst/>
                          </a:prstGeom>
                        </pic:spPr>
                      </pic:pic>
                    </a:graphicData>
                  </a:graphic>
                </wp:inline>
              </w:drawing>
            </w:r>
          </w:p>
          <w:p w:rsidR="00AC2B99" w:rsidP="17067EE1" w:rsidRDefault="00AC2B99" w14:paraId="2081FE62" w14:textId="77777777">
            <w:pPr>
              <w:rPr>
                <w:b/>
                <w:bCs/>
              </w:rPr>
            </w:pPr>
          </w:p>
          <w:p w:rsidR="00AC2B99" w:rsidP="17067EE1" w:rsidRDefault="00AC2B99" w14:paraId="02768D28" w14:textId="6D8E4DBF">
            <w:pPr>
              <w:rPr>
                <w:b/>
                <w:bCs/>
              </w:rPr>
            </w:pPr>
            <w:r>
              <w:rPr>
                <w:noProof/>
              </w:rPr>
              <w:drawing>
                <wp:inline distT="0" distB="0" distL="0" distR="0" wp14:anchorId="07497A8C" wp14:editId="28EEFE8A">
                  <wp:extent cx="739775" cy="415925"/>
                  <wp:effectExtent l="0" t="0" r="3175" b="3175"/>
                  <wp:docPr id="134060046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600467" name=""/>
                          <pic:cNvPicPr/>
                        </pic:nvPicPr>
                        <pic:blipFill>
                          <a:blip r:embed="rId80">
                            <a:extLst>
                              <a:ext uri="{96DAC541-7B7A-43D3-8B79-37D633B846F1}">
                                <asvg:svgBlip xmlns:asvg="http://schemas.microsoft.com/office/drawing/2016/SVG/main" r:embed="rId81"/>
                              </a:ext>
                            </a:extLst>
                          </a:blip>
                          <a:stretch>
                            <a:fillRect/>
                          </a:stretch>
                        </pic:blipFill>
                        <pic:spPr>
                          <a:xfrm>
                            <a:off x="0" y="0"/>
                            <a:ext cx="739775" cy="415925"/>
                          </a:xfrm>
                          <a:prstGeom prst="rect">
                            <a:avLst/>
                          </a:prstGeom>
                        </pic:spPr>
                      </pic:pic>
                    </a:graphicData>
                  </a:graphic>
                </wp:inline>
              </w:drawing>
            </w:r>
          </w:p>
          <w:p w:rsidR="00AC2B99" w:rsidP="17067EE1" w:rsidRDefault="00AC2B99" w14:paraId="0E7DD83C" w14:textId="77777777">
            <w:pPr>
              <w:rPr>
                <w:b/>
                <w:bCs/>
              </w:rPr>
            </w:pPr>
          </w:p>
          <w:p w:rsidR="00AC2B99" w:rsidP="17067EE1" w:rsidRDefault="00AC2B99" w14:paraId="4885E50F" w14:textId="623913D2">
            <w:pPr>
              <w:rPr>
                <w:b/>
                <w:bCs/>
              </w:rPr>
            </w:pPr>
          </w:p>
          <w:p w:rsidR="00AC2B99" w:rsidP="17067EE1" w:rsidRDefault="00AC2B99" w14:paraId="60D35EC1" w14:textId="77777777">
            <w:pPr>
              <w:rPr>
                <w:b/>
                <w:bCs/>
              </w:rPr>
            </w:pPr>
          </w:p>
          <w:p w:rsidR="00AC2B99" w:rsidP="17067EE1" w:rsidRDefault="00AC2B99" w14:paraId="4195C44E" w14:textId="244A02FC">
            <w:pPr>
              <w:rPr>
                <w:b/>
                <w:bCs/>
              </w:rPr>
            </w:pPr>
          </w:p>
          <w:p w:rsidR="00AC2B99" w:rsidP="17067EE1" w:rsidRDefault="00AC2B99" w14:paraId="175CB8B1" w14:textId="77777777">
            <w:pPr>
              <w:rPr>
                <w:b/>
                <w:bCs/>
              </w:rPr>
            </w:pPr>
          </w:p>
          <w:p w:rsidR="00AC2B99" w:rsidP="17067EE1" w:rsidRDefault="00AC2B99" w14:paraId="7E7ED7EF" w14:textId="2185B6B7">
            <w:pPr>
              <w:rPr>
                <w:b/>
                <w:bCs/>
              </w:rPr>
            </w:pPr>
          </w:p>
          <w:p w:rsidR="00AD0376" w:rsidP="17067EE1" w:rsidRDefault="00AD0376" w14:paraId="3402B217" w14:textId="77777777">
            <w:pPr>
              <w:rPr>
                <w:b/>
                <w:bCs/>
              </w:rPr>
            </w:pPr>
          </w:p>
          <w:p w:rsidR="00AD0376" w:rsidP="17067EE1" w:rsidRDefault="00AD0376" w14:paraId="7BE400EE" w14:textId="77777777">
            <w:pPr>
              <w:rPr>
                <w:b/>
                <w:bCs/>
              </w:rPr>
            </w:pPr>
          </w:p>
        </w:tc>
        <w:tc>
          <w:tcPr>
            <w:tcW w:w="1710" w:type="dxa"/>
          </w:tcPr>
          <w:p w:rsidR="00164D91" w:rsidP="005068AA" w:rsidRDefault="00164D91" w14:paraId="37E062DF" w14:textId="77777777"/>
          <w:p w:rsidR="0001349A" w:rsidP="005068AA" w:rsidRDefault="0001349A" w14:paraId="7504B17B" w14:textId="2F61417E">
            <w:r>
              <w:t xml:space="preserve">How do staff understand and effectively utilize formal grievance and complaint procedures as an advocate? </w:t>
            </w:r>
          </w:p>
        </w:tc>
        <w:tc>
          <w:tcPr>
            <w:tcW w:w="2070" w:type="dxa"/>
          </w:tcPr>
          <w:p w:rsidR="00164D91" w:rsidP="005C18A3" w:rsidRDefault="00164D91" w14:paraId="5019A1CF" w14:textId="77777777"/>
        </w:tc>
        <w:tc>
          <w:tcPr>
            <w:tcW w:w="6930" w:type="dxa"/>
            <w:gridSpan w:val="2"/>
          </w:tcPr>
          <w:p w:rsidR="00C17FC2" w:rsidP="009C1466" w:rsidRDefault="00C17FC2" w14:paraId="650E9AA3" w14:textId="51B7F067">
            <w:pPr>
              <w:rPr>
                <w:b/>
                <w:bCs/>
              </w:rPr>
            </w:pPr>
            <w:r>
              <w:rPr>
                <w:b/>
                <w:bCs/>
              </w:rPr>
              <w:t>40 Minutes total</w:t>
            </w:r>
          </w:p>
          <w:p w:rsidR="00C17FC2" w:rsidP="009C1466" w:rsidRDefault="00C17FC2" w14:paraId="0937FE23" w14:textId="77777777">
            <w:pPr>
              <w:rPr>
                <w:b/>
                <w:bCs/>
              </w:rPr>
            </w:pPr>
          </w:p>
          <w:p w:rsidR="009C1466" w:rsidP="009C1466" w:rsidRDefault="009C1466" w14:paraId="7A8C5616" w14:textId="7C4F4C88">
            <w:pPr>
              <w:rPr>
                <w:b/>
                <w:bCs/>
              </w:rPr>
            </w:pPr>
            <w:r w:rsidRPr="009C1466">
              <w:rPr>
                <w:b/>
                <w:bCs/>
              </w:rPr>
              <w:t xml:space="preserve">Grievance </w:t>
            </w:r>
          </w:p>
          <w:p w:rsidRPr="009C1466" w:rsidR="009C1466" w:rsidP="009C1466" w:rsidRDefault="009C1466" w14:paraId="70DDFD06" w14:textId="77777777">
            <w:pPr>
              <w:rPr>
                <w:b/>
                <w:bCs/>
              </w:rPr>
            </w:pPr>
          </w:p>
          <w:p w:rsidR="009C1466" w:rsidP="009C1466" w:rsidRDefault="009C1466" w14:paraId="74CF8DBE" w14:textId="6DC5BF57">
            <w:pPr>
              <w:rPr>
                <w:b/>
                <w:bCs/>
              </w:rPr>
            </w:pPr>
            <w:r w:rsidRPr="009C1466">
              <w:rPr>
                <w:b/>
                <w:bCs/>
              </w:rPr>
              <w:t xml:space="preserve">5 Minutes – Introduction - Review the grievance form.  When completing the form, the purpose is to be thorough and concise (this is not a dissertation).  Much of the information is demographic information about the member. Introduce concepts of writing the grievance. There may be a form that exists, often in a CBA, but non-bargaining states can create their own if a formal form has not been created.  </w:t>
            </w:r>
          </w:p>
          <w:p w:rsidRPr="009C1466" w:rsidR="006F308E" w:rsidP="009C1466" w:rsidRDefault="006F308E" w14:paraId="00990ED0" w14:textId="77777777">
            <w:pPr>
              <w:rPr>
                <w:b/>
                <w:bCs/>
              </w:rPr>
            </w:pPr>
          </w:p>
          <w:p w:rsidRPr="009C1466" w:rsidR="009C1466" w:rsidP="009C1466" w:rsidRDefault="009C1466" w14:paraId="597DB6B8" w14:textId="77777777">
            <w:pPr>
              <w:rPr>
                <w:b/>
                <w:bCs/>
              </w:rPr>
            </w:pPr>
          </w:p>
          <w:p w:rsidRPr="009C1466" w:rsidR="009C1466" w:rsidP="009C1466" w:rsidRDefault="009C1466" w14:paraId="46D7A50F" w14:textId="77777777">
            <w:pPr>
              <w:rPr>
                <w:b/>
                <w:bCs/>
              </w:rPr>
            </w:pPr>
            <w:r w:rsidRPr="009C1466">
              <w:rPr>
                <w:b/>
                <w:bCs/>
              </w:rPr>
              <w:t xml:space="preserve">When completing the grievance form, the following should be included:  </w:t>
            </w:r>
          </w:p>
          <w:p w:rsidRPr="009C1466" w:rsidR="009C1466" w:rsidP="009C1466" w:rsidRDefault="009C1466" w14:paraId="59E3FFB9" w14:textId="77777777">
            <w:pPr>
              <w:rPr>
                <w:b/>
                <w:bCs/>
              </w:rPr>
            </w:pPr>
            <w:r w:rsidRPr="009C1466">
              <w:rPr>
                <w:b/>
                <w:bCs/>
              </w:rPr>
              <w:t>•</w:t>
            </w:r>
            <w:r w:rsidRPr="009C1466">
              <w:rPr>
                <w:b/>
                <w:bCs/>
              </w:rPr>
              <w:tab/>
            </w:r>
            <w:r w:rsidRPr="009C1466">
              <w:rPr>
                <w:b/>
                <w:bCs/>
              </w:rPr>
              <w:t xml:space="preserve">Who is involved in the grievance?  </w:t>
            </w:r>
          </w:p>
          <w:p w:rsidRPr="009C1466" w:rsidR="009C1466" w:rsidP="009C1466" w:rsidRDefault="009C1466" w14:paraId="1AD63CCB" w14:textId="77777777">
            <w:pPr>
              <w:rPr>
                <w:b/>
                <w:bCs/>
              </w:rPr>
            </w:pPr>
            <w:r w:rsidRPr="009C1466">
              <w:rPr>
                <w:b/>
                <w:bCs/>
              </w:rPr>
              <w:t>•</w:t>
            </w:r>
            <w:r w:rsidRPr="009C1466">
              <w:rPr>
                <w:b/>
                <w:bCs/>
              </w:rPr>
              <w:tab/>
            </w:r>
            <w:r w:rsidRPr="009C1466">
              <w:rPr>
                <w:b/>
                <w:bCs/>
              </w:rPr>
              <w:t xml:space="preserve">When did the grievance occur? </w:t>
            </w:r>
          </w:p>
          <w:p w:rsidRPr="009C1466" w:rsidR="009C1466" w:rsidP="009C1466" w:rsidRDefault="009C1466" w14:paraId="27E6F065" w14:textId="77777777">
            <w:pPr>
              <w:rPr>
                <w:b/>
                <w:bCs/>
              </w:rPr>
            </w:pPr>
            <w:r w:rsidRPr="009C1466">
              <w:rPr>
                <w:b/>
                <w:bCs/>
              </w:rPr>
              <w:t>•</w:t>
            </w:r>
            <w:r w:rsidRPr="009C1466">
              <w:rPr>
                <w:b/>
                <w:bCs/>
              </w:rPr>
              <w:tab/>
            </w:r>
            <w:r w:rsidRPr="009C1466">
              <w:rPr>
                <w:b/>
                <w:bCs/>
              </w:rPr>
              <w:t xml:space="preserve">Where did the grievance occur?  </w:t>
            </w:r>
          </w:p>
          <w:p w:rsidRPr="009C1466" w:rsidR="009C1466" w:rsidP="009C1466" w:rsidRDefault="009C1466" w14:paraId="61A11274" w14:textId="77777777">
            <w:pPr>
              <w:rPr>
                <w:b/>
                <w:bCs/>
              </w:rPr>
            </w:pPr>
            <w:r w:rsidRPr="009C1466">
              <w:rPr>
                <w:b/>
                <w:bCs/>
              </w:rPr>
              <w:t>•</w:t>
            </w:r>
            <w:r w:rsidRPr="009C1466">
              <w:rPr>
                <w:b/>
                <w:bCs/>
              </w:rPr>
              <w:tab/>
            </w:r>
            <w:r w:rsidRPr="009C1466">
              <w:rPr>
                <w:b/>
                <w:bCs/>
              </w:rPr>
              <w:t xml:space="preserve">Why is this a grievance?  </w:t>
            </w:r>
          </w:p>
          <w:p w:rsidRPr="009C1466" w:rsidR="009C1466" w:rsidP="009C1466" w:rsidRDefault="009C1466" w14:paraId="7B4DDC15" w14:textId="77777777">
            <w:pPr>
              <w:rPr>
                <w:b/>
                <w:bCs/>
              </w:rPr>
            </w:pPr>
            <w:r w:rsidRPr="009C1466">
              <w:rPr>
                <w:b/>
                <w:bCs/>
              </w:rPr>
              <w:t>•</w:t>
            </w:r>
            <w:r w:rsidRPr="009C1466">
              <w:rPr>
                <w:b/>
                <w:bCs/>
              </w:rPr>
              <w:tab/>
            </w:r>
            <w:r w:rsidRPr="009C1466">
              <w:rPr>
                <w:b/>
                <w:bCs/>
              </w:rPr>
              <w:t>What contract/policy did the action violate?  How do you remedy the situation? When identifying the violations, it is key to remember to use all of the relevant Board policies and contract language. The statement needs to clearly articulate how the board policy or CBA have been violated.</w:t>
            </w:r>
          </w:p>
          <w:p w:rsidRPr="009C1466" w:rsidR="009C1466" w:rsidP="009C1466" w:rsidRDefault="009C1466" w14:paraId="7500F9B4" w14:textId="77777777">
            <w:pPr>
              <w:rPr>
                <w:b/>
                <w:bCs/>
              </w:rPr>
            </w:pPr>
            <w:r w:rsidRPr="009C1466">
              <w:rPr>
                <w:b/>
                <w:bCs/>
              </w:rPr>
              <w:t>•</w:t>
            </w:r>
            <w:r w:rsidRPr="009C1466">
              <w:rPr>
                <w:b/>
                <w:bCs/>
              </w:rPr>
              <w:tab/>
            </w:r>
            <w:r w:rsidRPr="009C1466">
              <w:rPr>
                <w:b/>
                <w:bCs/>
              </w:rPr>
              <w:t>Relief sought: how to make the member whole – you will not get any apology public or private.</w:t>
            </w:r>
          </w:p>
          <w:p w:rsidRPr="009C1466" w:rsidR="009C1466" w:rsidP="009C1466" w:rsidRDefault="009C1466" w14:paraId="417853C5" w14:textId="77777777">
            <w:pPr>
              <w:rPr>
                <w:b/>
                <w:bCs/>
              </w:rPr>
            </w:pPr>
          </w:p>
          <w:p w:rsidRPr="009C1466" w:rsidR="009C1466" w:rsidP="009C1466" w:rsidRDefault="009C1466" w14:paraId="40327D44" w14:textId="77777777">
            <w:pPr>
              <w:rPr>
                <w:b/>
                <w:bCs/>
              </w:rPr>
            </w:pPr>
            <w:r w:rsidRPr="009C1466">
              <w:rPr>
                <w:b/>
                <w:bCs/>
              </w:rPr>
              <w:t>Additional words/phrases to remember and include ensure that the grievance will have the largest scope possible.</w:t>
            </w:r>
          </w:p>
          <w:p w:rsidRPr="009C1466" w:rsidR="009C1466" w:rsidP="009C1466" w:rsidRDefault="009C1466" w14:paraId="6BFC653A" w14:textId="77777777">
            <w:pPr>
              <w:rPr>
                <w:b/>
                <w:bCs/>
              </w:rPr>
            </w:pPr>
          </w:p>
          <w:p w:rsidRPr="009C1466" w:rsidR="009C1466" w:rsidP="009C1466" w:rsidRDefault="009C1466" w14:paraId="4CC465DE" w14:textId="77777777">
            <w:pPr>
              <w:rPr>
                <w:b/>
                <w:bCs/>
              </w:rPr>
            </w:pPr>
            <w:r w:rsidRPr="009C1466">
              <w:rPr>
                <w:b/>
                <w:bCs/>
              </w:rPr>
              <w:t>Utilizing an intake form can ensure that the member(s) affected are part of the process and that you, as the staff member, are not the one processing the grievance in isolation.</w:t>
            </w:r>
          </w:p>
          <w:p w:rsidRPr="009C1466" w:rsidR="009C1466" w:rsidP="009C1466" w:rsidRDefault="009C1466" w14:paraId="2584E2F9" w14:textId="77777777">
            <w:pPr>
              <w:rPr>
                <w:b/>
                <w:bCs/>
              </w:rPr>
            </w:pPr>
          </w:p>
          <w:p w:rsidRPr="009C1466" w:rsidR="009C1466" w:rsidP="009C1466" w:rsidRDefault="009C1466" w14:paraId="76041E74" w14:textId="77777777">
            <w:pPr>
              <w:rPr>
                <w:b/>
                <w:bCs/>
              </w:rPr>
            </w:pPr>
            <w:r w:rsidRPr="009C1466">
              <w:rPr>
                <w:b/>
                <w:bCs/>
              </w:rPr>
              <w:t xml:space="preserve">Worktime: 25 minutes to draft your grievance and submit your grievance to Principal Ellen by email to eholmes@nea.org. </w:t>
            </w:r>
          </w:p>
          <w:p w:rsidRPr="009C1466" w:rsidR="009C1466" w:rsidP="009C1466" w:rsidRDefault="009C1466" w14:paraId="17114A98" w14:textId="77777777">
            <w:pPr>
              <w:rPr>
                <w:b/>
                <w:bCs/>
              </w:rPr>
            </w:pPr>
          </w:p>
          <w:p w:rsidRPr="009C1466" w:rsidR="009C1466" w:rsidP="009C1466" w:rsidRDefault="009C1466" w14:paraId="0D6765D7" w14:textId="77777777">
            <w:pPr>
              <w:rPr>
                <w:b/>
                <w:bCs/>
              </w:rPr>
            </w:pPr>
            <w:r w:rsidRPr="009C1466">
              <w:rPr>
                <w:b/>
                <w:bCs/>
              </w:rPr>
              <w:t xml:space="preserve">5 minutes- Tips for processing grievances- </w:t>
            </w:r>
          </w:p>
          <w:p w:rsidRPr="009C1466" w:rsidR="009C1466" w:rsidP="009C1466" w:rsidRDefault="009C1466" w14:paraId="52BA9A8F" w14:textId="77777777">
            <w:pPr>
              <w:rPr>
                <w:b/>
                <w:bCs/>
              </w:rPr>
            </w:pPr>
            <w:r w:rsidRPr="009C1466">
              <w:rPr>
                <w:b/>
                <w:bCs/>
              </w:rPr>
              <w:t xml:space="preserve">Good tips to consider as you prep your case. </w:t>
            </w:r>
          </w:p>
          <w:p w:rsidRPr="009C1466" w:rsidR="009C1466" w:rsidP="009C1466" w:rsidRDefault="009C1466" w14:paraId="5BC8354B" w14:textId="77777777">
            <w:pPr>
              <w:rPr>
                <w:b/>
                <w:bCs/>
              </w:rPr>
            </w:pPr>
            <w:r w:rsidRPr="009C1466">
              <w:rPr>
                <w:b/>
                <w:bCs/>
              </w:rPr>
              <w:t>•</w:t>
            </w:r>
            <w:r w:rsidRPr="009C1466">
              <w:rPr>
                <w:b/>
                <w:bCs/>
              </w:rPr>
              <w:tab/>
            </w:r>
            <w:r w:rsidRPr="009C1466">
              <w:rPr>
                <w:b/>
                <w:bCs/>
              </w:rPr>
              <w:t>General concept- it is important to know that when you are prepping your grievance, you should prep as though it will go all the way through the grievance procedure, be that at arbitration or the school board</w:t>
            </w:r>
          </w:p>
          <w:p w:rsidRPr="009C1466" w:rsidR="009C1466" w:rsidP="009C1466" w:rsidRDefault="009C1466" w14:paraId="2AB153D1" w14:textId="77777777">
            <w:pPr>
              <w:rPr>
                <w:b/>
                <w:bCs/>
              </w:rPr>
            </w:pPr>
            <w:r w:rsidRPr="009C1466">
              <w:rPr>
                <w:b/>
                <w:bCs/>
              </w:rPr>
              <w:t>•</w:t>
            </w:r>
            <w:r w:rsidRPr="009C1466">
              <w:rPr>
                <w:b/>
                <w:bCs/>
              </w:rPr>
              <w:tab/>
            </w:r>
            <w:r w:rsidRPr="009C1466">
              <w:rPr>
                <w:b/>
                <w:bCs/>
              </w:rPr>
              <w:t>If you, as the UD, are the ones driving the grievance, you should be communicating with the local grievance committee, if it exists.  Usually, if this exists, the committee will look at the violation and evaluate whether there are grounds for a grievance and will coordinate the advocacy.</w:t>
            </w:r>
          </w:p>
          <w:p w:rsidRPr="009C1466" w:rsidR="009C1466" w:rsidP="009C1466" w:rsidRDefault="009C1466" w14:paraId="6FE93D08" w14:textId="77777777">
            <w:pPr>
              <w:rPr>
                <w:b/>
                <w:bCs/>
              </w:rPr>
            </w:pPr>
            <w:r w:rsidRPr="009C1466">
              <w:rPr>
                <w:b/>
                <w:bCs/>
              </w:rPr>
              <w:t>•</w:t>
            </w:r>
            <w:r w:rsidRPr="009C1466">
              <w:rPr>
                <w:b/>
                <w:bCs/>
              </w:rPr>
              <w:tab/>
            </w:r>
            <w:r w:rsidRPr="009C1466">
              <w:rPr>
                <w:b/>
                <w:bCs/>
              </w:rPr>
              <w:t>You should anticipate what the employer’s response will be because you can use this to prep your argument, your presentation.</w:t>
            </w:r>
          </w:p>
          <w:p w:rsidRPr="009C1466" w:rsidR="009C1466" w:rsidP="009C1466" w:rsidRDefault="009C1466" w14:paraId="61D76061" w14:textId="77777777">
            <w:pPr>
              <w:rPr>
                <w:b/>
                <w:bCs/>
              </w:rPr>
            </w:pPr>
            <w:r w:rsidRPr="009C1466">
              <w:rPr>
                <w:b/>
                <w:bCs/>
              </w:rPr>
              <w:t>•</w:t>
            </w:r>
            <w:r w:rsidRPr="009C1466">
              <w:rPr>
                <w:b/>
                <w:bCs/>
              </w:rPr>
              <w:tab/>
            </w:r>
            <w:r w:rsidRPr="009C1466">
              <w:rPr>
                <w:b/>
                <w:bCs/>
              </w:rPr>
              <w:t>Even in locals where there is a collaborative relationship, you should not enter the process assuming that you will be able to reach an agreement.</w:t>
            </w:r>
          </w:p>
          <w:p w:rsidRPr="009C1466" w:rsidR="009C1466" w:rsidP="009C1466" w:rsidRDefault="009C1466" w14:paraId="1E994879" w14:textId="77777777">
            <w:pPr>
              <w:rPr>
                <w:b/>
                <w:bCs/>
              </w:rPr>
            </w:pPr>
            <w:r w:rsidRPr="009C1466">
              <w:rPr>
                <w:b/>
                <w:bCs/>
              </w:rPr>
              <w:t>•</w:t>
            </w:r>
            <w:r w:rsidRPr="009C1466">
              <w:rPr>
                <w:b/>
                <w:bCs/>
              </w:rPr>
              <w:tab/>
            </w:r>
            <w:r w:rsidRPr="009C1466">
              <w:rPr>
                <w:b/>
                <w:bCs/>
              </w:rPr>
              <w:t>In some CBAs, the first step may be an informal conversation; this may need to happen prior to the submission of the written grievance.</w:t>
            </w:r>
          </w:p>
          <w:p w:rsidRPr="009C1466" w:rsidR="009C1466" w:rsidP="009C1466" w:rsidRDefault="009C1466" w14:paraId="797E1E9F" w14:textId="77777777">
            <w:pPr>
              <w:rPr>
                <w:b/>
                <w:bCs/>
              </w:rPr>
            </w:pPr>
            <w:r w:rsidRPr="009C1466">
              <w:rPr>
                <w:b/>
                <w:bCs/>
              </w:rPr>
              <w:t>•</w:t>
            </w:r>
            <w:r w:rsidRPr="009C1466">
              <w:rPr>
                <w:b/>
                <w:bCs/>
              </w:rPr>
              <w:tab/>
            </w:r>
            <w:r w:rsidRPr="009C1466">
              <w:rPr>
                <w:b/>
                <w:bCs/>
              </w:rPr>
              <w:t>Be mindful of timelines.  Rarely are timelines written by the local, in the local’s favor.  There are real, legal consequences to missing timelines.  If a timeline is missed by the local, they may be forfeiting the grievance.  Also note that some violations may be ongoing, so the timeline is constantly restarting.  (I.e., ongoing pay errors).</w:t>
            </w:r>
          </w:p>
          <w:p w:rsidRPr="009C1466" w:rsidR="009C1466" w:rsidP="009C1466" w:rsidRDefault="009C1466" w14:paraId="7669C3B4" w14:textId="77777777">
            <w:pPr>
              <w:rPr>
                <w:b/>
                <w:bCs/>
              </w:rPr>
            </w:pPr>
          </w:p>
          <w:p w:rsidRPr="009C1466" w:rsidR="009C1466" w:rsidP="009C1466" w:rsidRDefault="009C1466" w14:paraId="5285B9AA" w14:textId="77777777">
            <w:pPr>
              <w:rPr>
                <w:b/>
                <w:bCs/>
              </w:rPr>
            </w:pPr>
            <w:r w:rsidRPr="009C1466">
              <w:rPr>
                <w:b/>
                <w:bCs/>
              </w:rPr>
              <w:t xml:space="preserve">Don’t grieve in silence.  Grievances can provide an opportunity to engage members in the work of their union.  </w:t>
            </w:r>
          </w:p>
          <w:p w:rsidRPr="009C1466" w:rsidR="009C1466" w:rsidP="009C1466" w:rsidRDefault="009C1466" w14:paraId="6F309089" w14:textId="77777777">
            <w:pPr>
              <w:rPr>
                <w:b/>
                <w:bCs/>
              </w:rPr>
            </w:pPr>
          </w:p>
          <w:p w:rsidRPr="009C1466" w:rsidR="009C1466" w:rsidP="009C1466" w:rsidRDefault="009C1466" w14:paraId="3525D98C" w14:textId="77777777">
            <w:pPr>
              <w:rPr>
                <w:b/>
                <w:bCs/>
              </w:rPr>
            </w:pPr>
            <w:r w:rsidRPr="009C1466">
              <w:rPr>
                <w:b/>
                <w:bCs/>
              </w:rPr>
              <w:t xml:space="preserve">Now we are going to transition to preparing for hearings.  You just finished the grievance form; that should function as an outline for your grievance presentation.  You should also arrive early and do what you can to be as prepared as possible.  In the crafting of your argument, you should work in a chronological order; this helps the employer understand the concerns and helps the member stay focused.  Once you have established what happen, in chronological order, you should then be clear about WHY this is a violation.  Finally, you need to be clear about your remedy; what relief are you seeking?  We include “make whole” language to ensure that we leave the door open for any remedy that comes up during the process.  Remember, thinking creatively can be of immense value here.  </w:t>
            </w:r>
          </w:p>
          <w:p w:rsidRPr="009C1466" w:rsidR="009C1466" w:rsidP="009C1466" w:rsidRDefault="009C1466" w14:paraId="08179A6B" w14:textId="77777777">
            <w:pPr>
              <w:rPr>
                <w:b/>
                <w:bCs/>
              </w:rPr>
            </w:pPr>
          </w:p>
          <w:p w:rsidRPr="009C1466" w:rsidR="009C1466" w:rsidP="009C1466" w:rsidRDefault="009C1466" w14:paraId="0C8BA416" w14:textId="77777777">
            <w:pPr>
              <w:rPr>
                <w:b/>
                <w:bCs/>
              </w:rPr>
            </w:pPr>
          </w:p>
          <w:p w:rsidRPr="009C1466" w:rsidR="009C1466" w:rsidP="009C1466" w:rsidRDefault="009C1466" w14:paraId="1CF07ABC" w14:textId="45A5B435">
            <w:pPr>
              <w:rPr>
                <w:b/>
                <w:bCs/>
              </w:rPr>
            </w:pPr>
            <w:r w:rsidRPr="009C1466">
              <w:rPr>
                <w:b/>
                <w:bCs/>
              </w:rPr>
              <w:t xml:space="preserve"> </w:t>
            </w:r>
          </w:p>
          <w:p w:rsidRPr="17067EE1" w:rsidR="00164D91" w:rsidP="0021686F" w:rsidRDefault="00164D91" w14:paraId="02617239" w14:textId="77777777">
            <w:pPr>
              <w:rPr>
                <w:b/>
                <w:bCs/>
              </w:rPr>
            </w:pPr>
          </w:p>
        </w:tc>
        <w:tc>
          <w:tcPr>
            <w:tcW w:w="2790" w:type="dxa"/>
          </w:tcPr>
          <w:p w:rsidR="00164D91" w:rsidP="005C18A3" w:rsidRDefault="00164D91" w14:paraId="6F679706" w14:textId="77777777"/>
        </w:tc>
      </w:tr>
      <w:tr w:rsidR="00164D91" w:rsidTr="00164D91" w14:paraId="155B4BE6" w14:textId="77777777">
        <w:tc>
          <w:tcPr>
            <w:tcW w:w="1395" w:type="dxa"/>
          </w:tcPr>
          <w:p w:rsidR="00CB6AA6" w:rsidP="17067EE1" w:rsidRDefault="00474D65" w14:paraId="12EB9BD0" w14:textId="55494780">
            <w:pPr>
              <w:rPr>
                <w:b/>
                <w:bCs/>
              </w:rPr>
            </w:pPr>
            <w:r>
              <w:rPr>
                <w:b/>
                <w:bCs/>
              </w:rPr>
              <w:t>Chad</w:t>
            </w:r>
          </w:p>
          <w:p w:rsidR="00B5266D" w:rsidP="17067EE1" w:rsidRDefault="00B5266D" w14:paraId="1D13F81D" w14:textId="77777777">
            <w:pPr>
              <w:rPr>
                <w:b/>
                <w:bCs/>
              </w:rPr>
            </w:pPr>
          </w:p>
          <w:p w:rsidR="00B5266D" w:rsidP="17067EE1" w:rsidRDefault="00B5266D" w14:paraId="130B95EB" w14:textId="6FB90279">
            <w:pPr>
              <w:rPr>
                <w:b/>
                <w:bCs/>
              </w:rPr>
            </w:pPr>
            <w:r>
              <w:rPr>
                <w:b/>
                <w:bCs/>
              </w:rPr>
              <w:t>3:4</w:t>
            </w:r>
            <w:r w:rsidR="00F85C88">
              <w:rPr>
                <w:b/>
                <w:bCs/>
              </w:rPr>
              <w:t>0</w:t>
            </w:r>
            <w:r>
              <w:rPr>
                <w:b/>
                <w:bCs/>
              </w:rPr>
              <w:t xml:space="preserve"> – 4:00</w:t>
            </w:r>
          </w:p>
          <w:p w:rsidR="00CB6AA6" w:rsidP="17067EE1" w:rsidRDefault="00CB6AA6" w14:paraId="6CFD18E4" w14:textId="77777777">
            <w:pPr>
              <w:rPr>
                <w:b/>
                <w:bCs/>
              </w:rPr>
            </w:pPr>
          </w:p>
          <w:p w:rsidR="00164D91" w:rsidP="17067EE1" w:rsidRDefault="0092600D" w14:paraId="7A1BA67E" w14:textId="73C523D8">
            <w:pPr>
              <w:rPr>
                <w:b/>
                <w:bCs/>
              </w:rPr>
            </w:pPr>
            <w:r>
              <w:rPr>
                <w:noProof/>
              </w:rPr>
              <w:drawing>
                <wp:inline distT="0" distB="0" distL="0" distR="0" wp14:anchorId="51FC8B2B" wp14:editId="6073CB95">
                  <wp:extent cx="739775" cy="415925"/>
                  <wp:effectExtent l="0" t="0" r="3175" b="3175"/>
                  <wp:docPr id="43365936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659368" name=""/>
                          <pic:cNvPicPr/>
                        </pic:nvPicPr>
                        <pic:blipFill>
                          <a:blip r:embed="rId82">
                            <a:extLst>
                              <a:ext uri="{96DAC541-7B7A-43D3-8B79-37D633B846F1}">
                                <asvg:svgBlip xmlns:asvg="http://schemas.microsoft.com/office/drawing/2016/SVG/main" r:embed="rId83"/>
                              </a:ext>
                            </a:extLst>
                          </a:blip>
                          <a:stretch>
                            <a:fillRect/>
                          </a:stretch>
                        </pic:blipFill>
                        <pic:spPr>
                          <a:xfrm>
                            <a:off x="0" y="0"/>
                            <a:ext cx="739775" cy="415925"/>
                          </a:xfrm>
                          <a:prstGeom prst="rect">
                            <a:avLst/>
                          </a:prstGeom>
                        </pic:spPr>
                      </pic:pic>
                    </a:graphicData>
                  </a:graphic>
                </wp:inline>
              </w:drawing>
            </w:r>
          </w:p>
          <w:p w:rsidR="0092600D" w:rsidP="17067EE1" w:rsidRDefault="0092600D" w14:paraId="452A3C55" w14:textId="77777777">
            <w:pPr>
              <w:rPr>
                <w:b/>
                <w:bCs/>
              </w:rPr>
            </w:pPr>
          </w:p>
          <w:p w:rsidR="0092600D" w:rsidP="17067EE1" w:rsidRDefault="0092600D" w14:paraId="6FF9500A" w14:textId="77777777">
            <w:pPr>
              <w:rPr>
                <w:b/>
                <w:bCs/>
              </w:rPr>
            </w:pPr>
            <w:r>
              <w:rPr>
                <w:noProof/>
              </w:rPr>
              <w:drawing>
                <wp:inline distT="0" distB="0" distL="0" distR="0" wp14:anchorId="1D291C3F" wp14:editId="4D2D5A41">
                  <wp:extent cx="739775" cy="415925"/>
                  <wp:effectExtent l="0" t="0" r="3175" b="3175"/>
                  <wp:docPr id="145440721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407211" name=""/>
                          <pic:cNvPicPr/>
                        </pic:nvPicPr>
                        <pic:blipFill>
                          <a:blip r:embed="rId84">
                            <a:extLst>
                              <a:ext uri="{96DAC541-7B7A-43D3-8B79-37D633B846F1}">
                                <asvg:svgBlip xmlns:asvg="http://schemas.microsoft.com/office/drawing/2016/SVG/main" r:embed="rId85"/>
                              </a:ext>
                            </a:extLst>
                          </a:blip>
                          <a:stretch>
                            <a:fillRect/>
                          </a:stretch>
                        </pic:blipFill>
                        <pic:spPr>
                          <a:xfrm>
                            <a:off x="0" y="0"/>
                            <a:ext cx="739775" cy="415925"/>
                          </a:xfrm>
                          <a:prstGeom prst="rect">
                            <a:avLst/>
                          </a:prstGeom>
                        </pic:spPr>
                      </pic:pic>
                    </a:graphicData>
                  </a:graphic>
                </wp:inline>
              </w:drawing>
            </w:r>
          </w:p>
          <w:p w:rsidR="0092600D" w:rsidP="17067EE1" w:rsidRDefault="0092600D" w14:paraId="40DE7948" w14:textId="77777777">
            <w:pPr>
              <w:rPr>
                <w:b/>
                <w:bCs/>
              </w:rPr>
            </w:pPr>
          </w:p>
          <w:p w:rsidR="0092600D" w:rsidP="17067EE1" w:rsidRDefault="0092600D" w14:paraId="4D14DE84" w14:textId="21BF5509">
            <w:pPr>
              <w:rPr>
                <w:b/>
                <w:bCs/>
              </w:rPr>
            </w:pPr>
            <w:r>
              <w:rPr>
                <w:noProof/>
              </w:rPr>
              <w:drawing>
                <wp:inline distT="0" distB="0" distL="0" distR="0" wp14:anchorId="442E09D8" wp14:editId="353C7990">
                  <wp:extent cx="739775" cy="415925"/>
                  <wp:effectExtent l="0" t="0" r="3175" b="3175"/>
                  <wp:docPr id="5492762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276219" name=""/>
                          <pic:cNvPicPr/>
                        </pic:nvPicPr>
                        <pic:blipFill>
                          <a:blip r:embed="rId86">
                            <a:extLst>
                              <a:ext uri="{96DAC541-7B7A-43D3-8B79-37D633B846F1}">
                                <asvg:svgBlip xmlns:asvg="http://schemas.microsoft.com/office/drawing/2016/SVG/main" r:embed="rId87"/>
                              </a:ext>
                            </a:extLst>
                          </a:blip>
                          <a:stretch>
                            <a:fillRect/>
                          </a:stretch>
                        </pic:blipFill>
                        <pic:spPr>
                          <a:xfrm>
                            <a:off x="0" y="0"/>
                            <a:ext cx="739775" cy="415925"/>
                          </a:xfrm>
                          <a:prstGeom prst="rect">
                            <a:avLst/>
                          </a:prstGeom>
                        </pic:spPr>
                      </pic:pic>
                    </a:graphicData>
                  </a:graphic>
                </wp:inline>
              </w:drawing>
            </w:r>
          </w:p>
        </w:tc>
        <w:tc>
          <w:tcPr>
            <w:tcW w:w="1710" w:type="dxa"/>
          </w:tcPr>
          <w:p w:rsidR="00164D91" w:rsidP="005068AA" w:rsidRDefault="00164D91" w14:paraId="4345B0D8" w14:textId="77777777"/>
          <w:p w:rsidR="00B5266D" w:rsidP="005068AA" w:rsidRDefault="00B5266D" w14:paraId="34A954AE" w14:textId="799C97DB">
            <w:r>
              <w:t xml:space="preserve">How do we connect </w:t>
            </w:r>
            <w:r w:rsidR="005C1569">
              <w:t xml:space="preserve">our </w:t>
            </w:r>
            <w:r w:rsidR="00811AD8">
              <w:t>formal advocacy skills to our view of organizing?</w:t>
            </w:r>
          </w:p>
        </w:tc>
        <w:tc>
          <w:tcPr>
            <w:tcW w:w="2070" w:type="dxa"/>
          </w:tcPr>
          <w:p w:rsidR="00164D91" w:rsidP="005C18A3" w:rsidRDefault="00164D91" w14:paraId="5F22722C" w14:textId="77777777"/>
        </w:tc>
        <w:tc>
          <w:tcPr>
            <w:tcW w:w="6930" w:type="dxa"/>
            <w:gridSpan w:val="2"/>
          </w:tcPr>
          <w:p w:rsidR="00164D91" w:rsidP="0021686F" w:rsidRDefault="00164D91" w14:paraId="0822E7F0" w14:textId="77777777">
            <w:pPr>
              <w:rPr>
                <w:b/>
                <w:bCs/>
              </w:rPr>
            </w:pPr>
          </w:p>
          <w:p w:rsidR="00811AD8" w:rsidP="0021686F" w:rsidRDefault="005E7DE7" w14:paraId="51B65FB1" w14:textId="077A29AF">
            <w:r>
              <w:t xml:space="preserve">3 minutes: </w:t>
            </w:r>
            <w:r w:rsidR="002557EB">
              <w:t>Go over advocating inside vs outside the 4-corners of the grievance</w:t>
            </w:r>
          </w:p>
          <w:p w:rsidR="002557EB" w:rsidP="0021686F" w:rsidRDefault="002557EB" w14:paraId="010A2A31" w14:textId="77777777"/>
          <w:p w:rsidR="002557EB" w:rsidP="0021686F" w:rsidRDefault="002557EB" w14:paraId="2F9CAB7D" w14:textId="77777777">
            <w:r>
              <w:t>Key points:</w:t>
            </w:r>
          </w:p>
          <w:p w:rsidR="002557EB" w:rsidP="0021686F" w:rsidRDefault="002557EB" w14:paraId="09961333" w14:textId="77777777"/>
          <w:p w:rsidR="00DD64CA" w:rsidP="00DD64CA" w:rsidRDefault="00DD64CA" w14:paraId="5B949818" w14:textId="77777777">
            <w:pPr>
              <w:rPr>
                <w:b/>
                <w:bCs/>
              </w:rPr>
            </w:pPr>
            <w:r w:rsidRPr="00DD64CA">
              <w:t xml:space="preserve">Formal grievance/ complaints can help locals organize by showing that they are </w:t>
            </w:r>
            <w:r w:rsidRPr="00DD64CA">
              <w:rPr>
                <w:b/>
                <w:bCs/>
              </w:rPr>
              <w:t xml:space="preserve">(valued) </w:t>
            </w:r>
            <w:r w:rsidRPr="00DD64CA">
              <w:t xml:space="preserve">and your organization is capable and willing to take action </w:t>
            </w:r>
            <w:r w:rsidRPr="00DD64CA">
              <w:rPr>
                <w:b/>
                <w:bCs/>
              </w:rPr>
              <w:t xml:space="preserve">(safety). </w:t>
            </w:r>
            <w:r w:rsidRPr="00DD64CA">
              <w:t xml:space="preserve">A well-managed complaint process can transform dissatisfied members into well-informed members who can take action </w:t>
            </w:r>
            <w:r w:rsidRPr="00DD64CA">
              <w:rPr>
                <w:b/>
                <w:bCs/>
              </w:rPr>
              <w:t xml:space="preserve">(agency). </w:t>
            </w:r>
          </w:p>
          <w:p w:rsidR="005E7DE7" w:rsidP="00DD64CA" w:rsidRDefault="005E7DE7" w14:paraId="6775D889" w14:textId="77777777">
            <w:pPr>
              <w:rPr>
                <w:b/>
                <w:bCs/>
              </w:rPr>
            </w:pPr>
          </w:p>
          <w:p w:rsidR="005E7DE7" w:rsidP="00DD64CA" w:rsidRDefault="005E7DE7" w14:paraId="53774FFE" w14:textId="7F7A9DDD">
            <w:pPr>
              <w:rPr>
                <w:b/>
                <w:bCs/>
              </w:rPr>
            </w:pPr>
            <w:r>
              <w:rPr>
                <w:b/>
                <w:bCs/>
              </w:rPr>
              <w:t>7 minute</w:t>
            </w:r>
            <w:r w:rsidR="005F4EB0">
              <w:rPr>
                <w:b/>
                <w:bCs/>
              </w:rPr>
              <w:t xml:space="preserve"> – </w:t>
            </w:r>
            <w:r>
              <w:rPr>
                <w:b/>
                <w:bCs/>
              </w:rPr>
              <w:t>Breakout</w:t>
            </w:r>
          </w:p>
          <w:p w:rsidR="005F4EB0" w:rsidP="00DD64CA" w:rsidRDefault="005F4EB0" w14:paraId="55576B65" w14:textId="5690A079">
            <w:pPr>
              <w:rPr>
                <w:b/>
                <w:bCs/>
              </w:rPr>
            </w:pPr>
            <w:r>
              <w:rPr>
                <w:b/>
                <w:bCs/>
              </w:rPr>
              <w:t>7 minute – report out</w:t>
            </w:r>
          </w:p>
          <w:p w:rsidR="005F4EB0" w:rsidP="00DD64CA" w:rsidRDefault="005F4EB0" w14:paraId="2BBB3A06" w14:textId="77777777">
            <w:pPr>
              <w:rPr>
                <w:b/>
                <w:bCs/>
              </w:rPr>
            </w:pPr>
          </w:p>
          <w:p w:rsidRPr="00DD64CA" w:rsidR="005F4EB0" w:rsidP="00DD64CA" w:rsidRDefault="005F4EB0" w14:paraId="4F649B3B" w14:textId="3910AAE8">
            <w:r>
              <w:rPr>
                <w:b/>
                <w:bCs/>
              </w:rPr>
              <w:t xml:space="preserve">2 minutes – Close out </w:t>
            </w:r>
            <w:r w:rsidR="008D5B10">
              <w:rPr>
                <w:b/>
                <w:bCs/>
              </w:rPr>
              <w:t>look ahead to day 2</w:t>
            </w:r>
          </w:p>
          <w:p w:rsidR="00DD64CA" w:rsidP="0021686F" w:rsidRDefault="00DD64CA" w14:paraId="4B1101C4" w14:textId="77777777"/>
          <w:p w:rsidRPr="00CD335D" w:rsidR="00DD64CA" w:rsidP="0021686F" w:rsidRDefault="00DD64CA" w14:paraId="4782EF74" w14:textId="4AEB616A"/>
        </w:tc>
        <w:tc>
          <w:tcPr>
            <w:tcW w:w="2790" w:type="dxa"/>
          </w:tcPr>
          <w:p w:rsidR="00164D91" w:rsidP="005C18A3" w:rsidRDefault="00164D91" w14:paraId="02A5B9F0" w14:textId="77777777"/>
          <w:p w:rsidR="00CB6AA6" w:rsidP="005C18A3" w:rsidRDefault="00CB6AA6" w14:paraId="0D8CC7D2" w14:textId="77777777"/>
          <w:p w:rsidR="00CB6AA6" w:rsidP="005C18A3" w:rsidRDefault="00CB6AA6" w14:paraId="05291D72" w14:textId="77777777"/>
        </w:tc>
      </w:tr>
      <w:tr w:rsidR="00164D91" w:rsidTr="00164D91" w14:paraId="6AEDEBEC" w14:textId="77777777">
        <w:tc>
          <w:tcPr>
            <w:tcW w:w="1395" w:type="dxa"/>
          </w:tcPr>
          <w:p w:rsidR="00164D91" w:rsidP="17067EE1" w:rsidRDefault="00164D91" w14:paraId="393F3B28" w14:textId="77777777">
            <w:pPr>
              <w:rPr>
                <w:b/>
                <w:bCs/>
              </w:rPr>
            </w:pPr>
          </w:p>
        </w:tc>
        <w:tc>
          <w:tcPr>
            <w:tcW w:w="1710" w:type="dxa"/>
          </w:tcPr>
          <w:p w:rsidR="00164D91" w:rsidP="005068AA" w:rsidRDefault="00164D91" w14:paraId="49CD3743" w14:textId="77777777"/>
        </w:tc>
        <w:tc>
          <w:tcPr>
            <w:tcW w:w="2070" w:type="dxa"/>
          </w:tcPr>
          <w:p w:rsidR="00164D91" w:rsidP="005C18A3" w:rsidRDefault="00164D91" w14:paraId="60CDD4FD" w14:textId="77777777"/>
        </w:tc>
        <w:tc>
          <w:tcPr>
            <w:tcW w:w="6930" w:type="dxa"/>
            <w:gridSpan w:val="2"/>
          </w:tcPr>
          <w:p w:rsidRPr="17067EE1" w:rsidR="00164D91" w:rsidP="0021686F" w:rsidRDefault="00164D91" w14:paraId="5370CAF8" w14:textId="77777777">
            <w:pPr>
              <w:rPr>
                <w:b/>
                <w:bCs/>
              </w:rPr>
            </w:pPr>
          </w:p>
        </w:tc>
        <w:tc>
          <w:tcPr>
            <w:tcW w:w="2790" w:type="dxa"/>
          </w:tcPr>
          <w:p w:rsidR="00164D91" w:rsidP="005C18A3" w:rsidRDefault="00164D91" w14:paraId="29277CDD" w14:textId="77777777"/>
        </w:tc>
      </w:tr>
      <w:tr w:rsidR="00164D91" w:rsidTr="00164D91" w14:paraId="607DD4D9" w14:textId="77777777">
        <w:tc>
          <w:tcPr>
            <w:tcW w:w="1395" w:type="dxa"/>
          </w:tcPr>
          <w:p w:rsidR="00164D91" w:rsidP="17067EE1" w:rsidRDefault="00164D91" w14:paraId="44809B12" w14:textId="77777777">
            <w:pPr>
              <w:rPr>
                <w:b/>
                <w:bCs/>
              </w:rPr>
            </w:pPr>
          </w:p>
        </w:tc>
        <w:tc>
          <w:tcPr>
            <w:tcW w:w="1710" w:type="dxa"/>
          </w:tcPr>
          <w:p w:rsidR="00164D91" w:rsidP="005068AA" w:rsidRDefault="00164D91" w14:paraId="14C9CF64" w14:textId="77777777"/>
        </w:tc>
        <w:tc>
          <w:tcPr>
            <w:tcW w:w="2070" w:type="dxa"/>
          </w:tcPr>
          <w:p w:rsidR="00164D91" w:rsidP="005C18A3" w:rsidRDefault="00164D91" w14:paraId="1D25FE9B" w14:textId="77777777"/>
        </w:tc>
        <w:tc>
          <w:tcPr>
            <w:tcW w:w="6930" w:type="dxa"/>
            <w:gridSpan w:val="2"/>
          </w:tcPr>
          <w:p w:rsidRPr="17067EE1" w:rsidR="00164D91" w:rsidP="0021686F" w:rsidRDefault="00164D91" w14:paraId="55A53A87" w14:textId="77777777">
            <w:pPr>
              <w:rPr>
                <w:b/>
                <w:bCs/>
              </w:rPr>
            </w:pPr>
          </w:p>
        </w:tc>
        <w:tc>
          <w:tcPr>
            <w:tcW w:w="2790" w:type="dxa"/>
          </w:tcPr>
          <w:p w:rsidR="00164D91" w:rsidP="005C18A3" w:rsidRDefault="00164D91" w14:paraId="3EC32C0D" w14:textId="77777777"/>
        </w:tc>
      </w:tr>
      <w:tr w:rsidR="00164D91" w:rsidTr="00164D91" w14:paraId="4085B485" w14:textId="77777777">
        <w:tc>
          <w:tcPr>
            <w:tcW w:w="1395" w:type="dxa"/>
          </w:tcPr>
          <w:p w:rsidR="00164D91" w:rsidP="17067EE1" w:rsidRDefault="00164D91" w14:paraId="172BB7A4" w14:textId="77777777">
            <w:pPr>
              <w:rPr>
                <w:b/>
                <w:bCs/>
              </w:rPr>
            </w:pPr>
          </w:p>
        </w:tc>
        <w:tc>
          <w:tcPr>
            <w:tcW w:w="1710" w:type="dxa"/>
          </w:tcPr>
          <w:p w:rsidR="00164D91" w:rsidP="005068AA" w:rsidRDefault="00164D91" w14:paraId="0330D89C" w14:textId="77777777"/>
        </w:tc>
        <w:tc>
          <w:tcPr>
            <w:tcW w:w="2070" w:type="dxa"/>
          </w:tcPr>
          <w:p w:rsidR="00164D91" w:rsidP="005C18A3" w:rsidRDefault="00164D91" w14:paraId="03F29DD6" w14:textId="77777777"/>
        </w:tc>
        <w:tc>
          <w:tcPr>
            <w:tcW w:w="6930" w:type="dxa"/>
            <w:gridSpan w:val="2"/>
          </w:tcPr>
          <w:p w:rsidRPr="17067EE1" w:rsidR="00164D91" w:rsidP="0021686F" w:rsidRDefault="00164D91" w14:paraId="0D9DC0F6" w14:textId="77777777">
            <w:pPr>
              <w:rPr>
                <w:b/>
                <w:bCs/>
              </w:rPr>
            </w:pPr>
          </w:p>
        </w:tc>
        <w:tc>
          <w:tcPr>
            <w:tcW w:w="2790" w:type="dxa"/>
          </w:tcPr>
          <w:p w:rsidR="00164D91" w:rsidP="005C18A3" w:rsidRDefault="00164D91" w14:paraId="780059E6" w14:textId="77777777"/>
        </w:tc>
      </w:tr>
      <w:tr w:rsidR="00164D91" w:rsidTr="00164D91" w14:paraId="31CC6092" w14:textId="77777777">
        <w:tc>
          <w:tcPr>
            <w:tcW w:w="1395" w:type="dxa"/>
          </w:tcPr>
          <w:p w:rsidR="00164D91" w:rsidP="17067EE1" w:rsidRDefault="00164D91" w14:paraId="646B1A05" w14:textId="77777777">
            <w:pPr>
              <w:rPr>
                <w:b/>
                <w:bCs/>
              </w:rPr>
            </w:pPr>
          </w:p>
        </w:tc>
        <w:tc>
          <w:tcPr>
            <w:tcW w:w="1710" w:type="dxa"/>
          </w:tcPr>
          <w:p w:rsidR="00164D91" w:rsidP="005068AA" w:rsidRDefault="00164D91" w14:paraId="7BD22B7F" w14:textId="77777777"/>
        </w:tc>
        <w:tc>
          <w:tcPr>
            <w:tcW w:w="2070" w:type="dxa"/>
          </w:tcPr>
          <w:p w:rsidR="00164D91" w:rsidP="005C18A3" w:rsidRDefault="00164D91" w14:paraId="48DBA6BD" w14:textId="77777777"/>
        </w:tc>
        <w:tc>
          <w:tcPr>
            <w:tcW w:w="6930" w:type="dxa"/>
            <w:gridSpan w:val="2"/>
          </w:tcPr>
          <w:p w:rsidRPr="17067EE1" w:rsidR="00164D91" w:rsidP="0021686F" w:rsidRDefault="00164D91" w14:paraId="2D988763" w14:textId="77777777">
            <w:pPr>
              <w:rPr>
                <w:b/>
                <w:bCs/>
              </w:rPr>
            </w:pPr>
          </w:p>
        </w:tc>
        <w:tc>
          <w:tcPr>
            <w:tcW w:w="2790" w:type="dxa"/>
          </w:tcPr>
          <w:p w:rsidR="00164D91" w:rsidP="005C18A3" w:rsidRDefault="00164D91" w14:paraId="4F8EBBED" w14:textId="77777777"/>
        </w:tc>
      </w:tr>
      <w:tr w:rsidR="00164D91" w:rsidTr="00164D91" w14:paraId="37391406" w14:textId="77777777">
        <w:tc>
          <w:tcPr>
            <w:tcW w:w="1395" w:type="dxa"/>
          </w:tcPr>
          <w:p w:rsidR="00164D91" w:rsidP="17067EE1" w:rsidRDefault="00164D91" w14:paraId="08A182FB" w14:textId="77777777">
            <w:pPr>
              <w:rPr>
                <w:b/>
                <w:bCs/>
              </w:rPr>
            </w:pPr>
          </w:p>
        </w:tc>
        <w:tc>
          <w:tcPr>
            <w:tcW w:w="1710" w:type="dxa"/>
          </w:tcPr>
          <w:p w:rsidR="00164D91" w:rsidP="005068AA" w:rsidRDefault="00164D91" w14:paraId="372A84AA" w14:textId="77777777"/>
        </w:tc>
        <w:tc>
          <w:tcPr>
            <w:tcW w:w="2070" w:type="dxa"/>
          </w:tcPr>
          <w:p w:rsidR="00164D91" w:rsidP="005C18A3" w:rsidRDefault="00164D91" w14:paraId="75305169" w14:textId="77777777"/>
        </w:tc>
        <w:tc>
          <w:tcPr>
            <w:tcW w:w="6930" w:type="dxa"/>
            <w:gridSpan w:val="2"/>
          </w:tcPr>
          <w:p w:rsidRPr="17067EE1" w:rsidR="00164D91" w:rsidP="0021686F" w:rsidRDefault="00164D91" w14:paraId="59B01950" w14:textId="77777777">
            <w:pPr>
              <w:rPr>
                <w:b/>
                <w:bCs/>
              </w:rPr>
            </w:pPr>
          </w:p>
        </w:tc>
        <w:tc>
          <w:tcPr>
            <w:tcW w:w="2790" w:type="dxa"/>
          </w:tcPr>
          <w:p w:rsidR="00164D91" w:rsidP="005C18A3" w:rsidRDefault="00164D91" w14:paraId="53C7E8C1" w14:textId="77777777"/>
        </w:tc>
      </w:tr>
      <w:tr w:rsidR="00164D91" w:rsidTr="00164D91" w14:paraId="0D107197" w14:textId="77777777">
        <w:tc>
          <w:tcPr>
            <w:tcW w:w="1395" w:type="dxa"/>
          </w:tcPr>
          <w:p w:rsidR="00164D91" w:rsidP="17067EE1" w:rsidRDefault="00164D91" w14:paraId="23C1F0D7" w14:textId="77777777">
            <w:pPr>
              <w:rPr>
                <w:b/>
                <w:bCs/>
              </w:rPr>
            </w:pPr>
          </w:p>
        </w:tc>
        <w:tc>
          <w:tcPr>
            <w:tcW w:w="1710" w:type="dxa"/>
          </w:tcPr>
          <w:p w:rsidR="00164D91" w:rsidP="005068AA" w:rsidRDefault="00164D91" w14:paraId="62412698" w14:textId="77777777"/>
        </w:tc>
        <w:tc>
          <w:tcPr>
            <w:tcW w:w="2070" w:type="dxa"/>
          </w:tcPr>
          <w:p w:rsidR="00164D91" w:rsidP="005C18A3" w:rsidRDefault="00164D91" w14:paraId="787281C9" w14:textId="77777777"/>
        </w:tc>
        <w:tc>
          <w:tcPr>
            <w:tcW w:w="6930" w:type="dxa"/>
            <w:gridSpan w:val="2"/>
          </w:tcPr>
          <w:p w:rsidRPr="17067EE1" w:rsidR="00164D91" w:rsidP="0021686F" w:rsidRDefault="00164D91" w14:paraId="5BEA03CA" w14:textId="77777777">
            <w:pPr>
              <w:rPr>
                <w:b/>
                <w:bCs/>
              </w:rPr>
            </w:pPr>
          </w:p>
        </w:tc>
        <w:tc>
          <w:tcPr>
            <w:tcW w:w="2790" w:type="dxa"/>
          </w:tcPr>
          <w:p w:rsidR="00164D91" w:rsidP="005C18A3" w:rsidRDefault="00164D91" w14:paraId="3BA03B51" w14:textId="77777777"/>
        </w:tc>
      </w:tr>
    </w:tbl>
    <w:p w:rsidR="000C3C42" w:rsidRDefault="000C3C42" w14:paraId="3D0A5310" w14:textId="770FD934">
      <w:pPr>
        <w:rPr>
          <w:b/>
          <w:sz w:val="44"/>
          <w:szCs w:val="44"/>
        </w:rPr>
      </w:pPr>
    </w:p>
    <w:sectPr w:rsidR="000C3C42" w:rsidSect="0003070A">
      <w:headerReference w:type="default" r:id="rId88"/>
      <w:footerReference w:type="default" r:id="rId8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3070A" w:rsidRDefault="0003070A" w14:paraId="37A831BE" w14:textId="77777777">
      <w:pPr>
        <w:spacing w:after="0" w:line="240" w:lineRule="auto"/>
      </w:pPr>
      <w:r>
        <w:separator/>
      </w:r>
    </w:p>
  </w:endnote>
  <w:endnote w:type="continuationSeparator" w:id="0">
    <w:p w:rsidR="0003070A" w:rsidRDefault="0003070A" w14:paraId="08B23D4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E5DCD" w:rsidRDefault="004E5DC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3070A" w:rsidRDefault="0003070A" w14:paraId="36BB1E42" w14:textId="77777777">
      <w:pPr>
        <w:spacing w:after="0" w:line="240" w:lineRule="auto"/>
      </w:pPr>
      <w:r>
        <w:separator/>
      </w:r>
    </w:p>
  </w:footnote>
  <w:footnote w:type="continuationSeparator" w:id="0">
    <w:p w:rsidR="0003070A" w:rsidRDefault="0003070A" w14:paraId="4EBC069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8661443"/>
      <w:docPartObj>
        <w:docPartGallery w:val="Page Numbers (Top of Page)"/>
        <w:docPartUnique/>
      </w:docPartObj>
    </w:sdtPr>
    <w:sdtEndPr>
      <w:rPr>
        <w:noProof/>
      </w:rPr>
    </w:sdtEndPr>
    <w:sdtContent>
      <w:p w:rsidR="004E5DCD" w:rsidRDefault="004E5DCD" w14:paraId="60038FEE" w14:textId="1C3FEA6B">
        <w:pPr>
          <w:pStyle w:val="Header"/>
          <w:jc w:val="right"/>
        </w:pPr>
        <w:r>
          <w:fldChar w:fldCharType="begin"/>
        </w:r>
        <w:r>
          <w:instrText xml:space="preserve"> PAGE   \* MERGEFORMAT </w:instrText>
        </w:r>
        <w:r>
          <w:fldChar w:fldCharType="separate"/>
        </w:r>
        <w:r w:rsidR="00952BA0">
          <w:rPr>
            <w:noProof/>
          </w:rPr>
          <w:t>6</w:t>
        </w:r>
        <w:r>
          <w:rPr>
            <w:noProof/>
          </w:rPr>
          <w:fldChar w:fldCharType="end"/>
        </w:r>
      </w:p>
    </w:sdtContent>
  </w:sdt>
  <w:p w:rsidR="004E5DCD" w:rsidRDefault="004E5DCD" w14:paraId="03B580E5"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7M/kKEBG5kLzOi" int2:id="x4yPr3e5">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BE220"/>
    <w:multiLevelType w:val="hybridMultilevel"/>
    <w:tmpl w:val="5FBE94B4"/>
    <w:lvl w:ilvl="0" w:tplc="66BE1FCE">
      <w:start w:val="1"/>
      <w:numFmt w:val="bullet"/>
      <w:lvlText w:val=""/>
      <w:lvlJc w:val="left"/>
      <w:pPr>
        <w:ind w:left="720" w:hanging="360"/>
      </w:pPr>
      <w:rPr>
        <w:rFonts w:hint="default" w:ascii="Symbol" w:hAnsi="Symbol"/>
      </w:rPr>
    </w:lvl>
    <w:lvl w:ilvl="1" w:tplc="7F10237A">
      <w:start w:val="1"/>
      <w:numFmt w:val="bullet"/>
      <w:lvlText w:val="o"/>
      <w:lvlJc w:val="left"/>
      <w:pPr>
        <w:ind w:left="1440" w:hanging="360"/>
      </w:pPr>
      <w:rPr>
        <w:rFonts w:hint="default" w:ascii="Courier New" w:hAnsi="Courier New"/>
      </w:rPr>
    </w:lvl>
    <w:lvl w:ilvl="2" w:tplc="4DAC169E">
      <w:start w:val="1"/>
      <w:numFmt w:val="bullet"/>
      <w:lvlText w:val=""/>
      <w:lvlJc w:val="left"/>
      <w:pPr>
        <w:ind w:left="2160" w:hanging="360"/>
      </w:pPr>
      <w:rPr>
        <w:rFonts w:hint="default" w:ascii="Wingdings" w:hAnsi="Wingdings"/>
      </w:rPr>
    </w:lvl>
    <w:lvl w:ilvl="3" w:tplc="25081084">
      <w:start w:val="1"/>
      <w:numFmt w:val="bullet"/>
      <w:lvlText w:val=""/>
      <w:lvlJc w:val="left"/>
      <w:pPr>
        <w:ind w:left="2880" w:hanging="360"/>
      </w:pPr>
      <w:rPr>
        <w:rFonts w:hint="default" w:ascii="Symbol" w:hAnsi="Symbol"/>
      </w:rPr>
    </w:lvl>
    <w:lvl w:ilvl="4" w:tplc="D8442AA8">
      <w:start w:val="1"/>
      <w:numFmt w:val="bullet"/>
      <w:lvlText w:val="o"/>
      <w:lvlJc w:val="left"/>
      <w:pPr>
        <w:ind w:left="3600" w:hanging="360"/>
      </w:pPr>
      <w:rPr>
        <w:rFonts w:hint="default" w:ascii="Courier New" w:hAnsi="Courier New"/>
      </w:rPr>
    </w:lvl>
    <w:lvl w:ilvl="5" w:tplc="F4309370">
      <w:start w:val="1"/>
      <w:numFmt w:val="bullet"/>
      <w:lvlText w:val=""/>
      <w:lvlJc w:val="left"/>
      <w:pPr>
        <w:ind w:left="4320" w:hanging="360"/>
      </w:pPr>
      <w:rPr>
        <w:rFonts w:hint="default" w:ascii="Wingdings" w:hAnsi="Wingdings"/>
      </w:rPr>
    </w:lvl>
    <w:lvl w:ilvl="6" w:tplc="9C3052EA">
      <w:start w:val="1"/>
      <w:numFmt w:val="bullet"/>
      <w:lvlText w:val=""/>
      <w:lvlJc w:val="left"/>
      <w:pPr>
        <w:ind w:left="5040" w:hanging="360"/>
      </w:pPr>
      <w:rPr>
        <w:rFonts w:hint="default" w:ascii="Symbol" w:hAnsi="Symbol"/>
      </w:rPr>
    </w:lvl>
    <w:lvl w:ilvl="7" w:tplc="641876FA">
      <w:start w:val="1"/>
      <w:numFmt w:val="bullet"/>
      <w:lvlText w:val="o"/>
      <w:lvlJc w:val="left"/>
      <w:pPr>
        <w:ind w:left="5760" w:hanging="360"/>
      </w:pPr>
      <w:rPr>
        <w:rFonts w:hint="default" w:ascii="Courier New" w:hAnsi="Courier New"/>
      </w:rPr>
    </w:lvl>
    <w:lvl w:ilvl="8" w:tplc="D39A387E">
      <w:start w:val="1"/>
      <w:numFmt w:val="bullet"/>
      <w:lvlText w:val=""/>
      <w:lvlJc w:val="left"/>
      <w:pPr>
        <w:ind w:left="6480" w:hanging="360"/>
      </w:pPr>
      <w:rPr>
        <w:rFonts w:hint="default" w:ascii="Wingdings" w:hAnsi="Wingdings"/>
      </w:rPr>
    </w:lvl>
  </w:abstractNum>
  <w:abstractNum w:abstractNumId="1" w15:restartNumberingAfterBreak="0">
    <w:nsid w:val="0C26B377"/>
    <w:multiLevelType w:val="hybridMultilevel"/>
    <w:tmpl w:val="AAD41BB2"/>
    <w:lvl w:ilvl="0" w:tplc="F92A6814">
      <w:start w:val="1"/>
      <w:numFmt w:val="bullet"/>
      <w:lvlText w:val=""/>
      <w:lvlJc w:val="left"/>
      <w:pPr>
        <w:ind w:left="720" w:hanging="360"/>
      </w:pPr>
      <w:rPr>
        <w:rFonts w:hint="default" w:ascii="Symbol" w:hAnsi="Symbol"/>
      </w:rPr>
    </w:lvl>
    <w:lvl w:ilvl="1" w:tplc="31CCDFB4">
      <w:start w:val="1"/>
      <w:numFmt w:val="bullet"/>
      <w:lvlText w:val="o"/>
      <w:lvlJc w:val="left"/>
      <w:pPr>
        <w:ind w:left="1440" w:hanging="360"/>
      </w:pPr>
      <w:rPr>
        <w:rFonts w:hint="default" w:ascii="Courier New" w:hAnsi="Courier New"/>
      </w:rPr>
    </w:lvl>
    <w:lvl w:ilvl="2" w:tplc="BB3C5FFE">
      <w:start w:val="1"/>
      <w:numFmt w:val="bullet"/>
      <w:lvlText w:val=""/>
      <w:lvlJc w:val="left"/>
      <w:pPr>
        <w:ind w:left="2160" w:hanging="360"/>
      </w:pPr>
      <w:rPr>
        <w:rFonts w:hint="default" w:ascii="Wingdings" w:hAnsi="Wingdings"/>
      </w:rPr>
    </w:lvl>
    <w:lvl w:ilvl="3" w:tplc="0DDC36B8">
      <w:start w:val="1"/>
      <w:numFmt w:val="bullet"/>
      <w:lvlText w:val=""/>
      <w:lvlJc w:val="left"/>
      <w:pPr>
        <w:ind w:left="2880" w:hanging="360"/>
      </w:pPr>
      <w:rPr>
        <w:rFonts w:hint="default" w:ascii="Symbol" w:hAnsi="Symbol"/>
      </w:rPr>
    </w:lvl>
    <w:lvl w:ilvl="4" w:tplc="9684AF06">
      <w:start w:val="1"/>
      <w:numFmt w:val="bullet"/>
      <w:lvlText w:val="o"/>
      <w:lvlJc w:val="left"/>
      <w:pPr>
        <w:ind w:left="3600" w:hanging="360"/>
      </w:pPr>
      <w:rPr>
        <w:rFonts w:hint="default" w:ascii="Courier New" w:hAnsi="Courier New"/>
      </w:rPr>
    </w:lvl>
    <w:lvl w:ilvl="5" w:tplc="22CC3EA8">
      <w:start w:val="1"/>
      <w:numFmt w:val="bullet"/>
      <w:lvlText w:val=""/>
      <w:lvlJc w:val="left"/>
      <w:pPr>
        <w:ind w:left="4320" w:hanging="360"/>
      </w:pPr>
      <w:rPr>
        <w:rFonts w:hint="default" w:ascii="Wingdings" w:hAnsi="Wingdings"/>
      </w:rPr>
    </w:lvl>
    <w:lvl w:ilvl="6" w:tplc="25102CCE">
      <w:start w:val="1"/>
      <w:numFmt w:val="bullet"/>
      <w:lvlText w:val=""/>
      <w:lvlJc w:val="left"/>
      <w:pPr>
        <w:ind w:left="5040" w:hanging="360"/>
      </w:pPr>
      <w:rPr>
        <w:rFonts w:hint="default" w:ascii="Symbol" w:hAnsi="Symbol"/>
      </w:rPr>
    </w:lvl>
    <w:lvl w:ilvl="7" w:tplc="56C65BCA">
      <w:start w:val="1"/>
      <w:numFmt w:val="bullet"/>
      <w:lvlText w:val="o"/>
      <w:lvlJc w:val="left"/>
      <w:pPr>
        <w:ind w:left="5760" w:hanging="360"/>
      </w:pPr>
      <w:rPr>
        <w:rFonts w:hint="default" w:ascii="Courier New" w:hAnsi="Courier New"/>
      </w:rPr>
    </w:lvl>
    <w:lvl w:ilvl="8" w:tplc="AEA47F1E">
      <w:start w:val="1"/>
      <w:numFmt w:val="bullet"/>
      <w:lvlText w:val=""/>
      <w:lvlJc w:val="left"/>
      <w:pPr>
        <w:ind w:left="6480" w:hanging="360"/>
      </w:pPr>
      <w:rPr>
        <w:rFonts w:hint="default" w:ascii="Wingdings" w:hAnsi="Wingdings"/>
      </w:rPr>
    </w:lvl>
  </w:abstractNum>
  <w:abstractNum w:abstractNumId="2" w15:restartNumberingAfterBreak="0">
    <w:nsid w:val="0C4035A2"/>
    <w:multiLevelType w:val="hybridMultilevel"/>
    <w:tmpl w:val="669AA12A"/>
    <w:lvl w:ilvl="0" w:tplc="70A292C0">
      <w:start w:val="1"/>
      <w:numFmt w:val="bullet"/>
      <w:lvlText w:val=""/>
      <w:lvlJc w:val="left"/>
      <w:pPr>
        <w:ind w:left="720" w:hanging="360"/>
      </w:pPr>
      <w:rPr>
        <w:rFonts w:hint="default" w:ascii="Symbol" w:hAnsi="Symbol"/>
      </w:rPr>
    </w:lvl>
    <w:lvl w:ilvl="1" w:tplc="61182F98">
      <w:start w:val="1"/>
      <w:numFmt w:val="bullet"/>
      <w:lvlText w:val="o"/>
      <w:lvlJc w:val="left"/>
      <w:pPr>
        <w:ind w:left="1440" w:hanging="360"/>
      </w:pPr>
      <w:rPr>
        <w:rFonts w:hint="default" w:ascii="Courier New" w:hAnsi="Courier New"/>
      </w:rPr>
    </w:lvl>
    <w:lvl w:ilvl="2" w:tplc="42DC4FCA">
      <w:start w:val="1"/>
      <w:numFmt w:val="bullet"/>
      <w:lvlText w:val=""/>
      <w:lvlJc w:val="left"/>
      <w:pPr>
        <w:ind w:left="2160" w:hanging="360"/>
      </w:pPr>
      <w:rPr>
        <w:rFonts w:hint="default" w:ascii="Wingdings" w:hAnsi="Wingdings"/>
      </w:rPr>
    </w:lvl>
    <w:lvl w:ilvl="3" w:tplc="685E6A22">
      <w:start w:val="1"/>
      <w:numFmt w:val="bullet"/>
      <w:lvlText w:val=""/>
      <w:lvlJc w:val="left"/>
      <w:pPr>
        <w:ind w:left="2880" w:hanging="360"/>
      </w:pPr>
      <w:rPr>
        <w:rFonts w:hint="default" w:ascii="Symbol" w:hAnsi="Symbol"/>
      </w:rPr>
    </w:lvl>
    <w:lvl w:ilvl="4" w:tplc="1F963420">
      <w:start w:val="1"/>
      <w:numFmt w:val="bullet"/>
      <w:lvlText w:val="o"/>
      <w:lvlJc w:val="left"/>
      <w:pPr>
        <w:ind w:left="3600" w:hanging="360"/>
      </w:pPr>
      <w:rPr>
        <w:rFonts w:hint="default" w:ascii="Courier New" w:hAnsi="Courier New"/>
      </w:rPr>
    </w:lvl>
    <w:lvl w:ilvl="5" w:tplc="1046AE70">
      <w:start w:val="1"/>
      <w:numFmt w:val="bullet"/>
      <w:lvlText w:val=""/>
      <w:lvlJc w:val="left"/>
      <w:pPr>
        <w:ind w:left="4320" w:hanging="360"/>
      </w:pPr>
      <w:rPr>
        <w:rFonts w:hint="default" w:ascii="Wingdings" w:hAnsi="Wingdings"/>
      </w:rPr>
    </w:lvl>
    <w:lvl w:ilvl="6" w:tplc="B19C3188">
      <w:start w:val="1"/>
      <w:numFmt w:val="bullet"/>
      <w:lvlText w:val=""/>
      <w:lvlJc w:val="left"/>
      <w:pPr>
        <w:ind w:left="5040" w:hanging="360"/>
      </w:pPr>
      <w:rPr>
        <w:rFonts w:hint="default" w:ascii="Symbol" w:hAnsi="Symbol"/>
      </w:rPr>
    </w:lvl>
    <w:lvl w:ilvl="7" w:tplc="BBB0CD8E">
      <w:start w:val="1"/>
      <w:numFmt w:val="bullet"/>
      <w:lvlText w:val="o"/>
      <w:lvlJc w:val="left"/>
      <w:pPr>
        <w:ind w:left="5760" w:hanging="360"/>
      </w:pPr>
      <w:rPr>
        <w:rFonts w:hint="default" w:ascii="Courier New" w:hAnsi="Courier New"/>
      </w:rPr>
    </w:lvl>
    <w:lvl w:ilvl="8" w:tplc="37E228BA">
      <w:start w:val="1"/>
      <w:numFmt w:val="bullet"/>
      <w:lvlText w:val=""/>
      <w:lvlJc w:val="left"/>
      <w:pPr>
        <w:ind w:left="6480" w:hanging="360"/>
      </w:pPr>
      <w:rPr>
        <w:rFonts w:hint="default" w:ascii="Wingdings" w:hAnsi="Wingdings"/>
      </w:rPr>
    </w:lvl>
  </w:abstractNum>
  <w:abstractNum w:abstractNumId="3" w15:restartNumberingAfterBreak="0">
    <w:nsid w:val="1C190831"/>
    <w:multiLevelType w:val="hybridMultilevel"/>
    <w:tmpl w:val="328814CA"/>
    <w:lvl w:ilvl="0" w:tplc="F0D0E95A">
      <w:start w:val="1"/>
      <w:numFmt w:val="bullet"/>
      <w:lvlText w:val=""/>
      <w:lvlJc w:val="left"/>
      <w:pPr>
        <w:ind w:left="720" w:hanging="360"/>
      </w:pPr>
      <w:rPr>
        <w:rFonts w:hint="default" w:ascii="Symbol" w:hAnsi="Symbol"/>
      </w:rPr>
    </w:lvl>
    <w:lvl w:ilvl="1" w:tplc="AAB6721E">
      <w:start w:val="1"/>
      <w:numFmt w:val="bullet"/>
      <w:lvlText w:val="o"/>
      <w:lvlJc w:val="left"/>
      <w:pPr>
        <w:ind w:left="1440" w:hanging="360"/>
      </w:pPr>
      <w:rPr>
        <w:rFonts w:hint="default" w:ascii="Courier New" w:hAnsi="Courier New"/>
      </w:rPr>
    </w:lvl>
    <w:lvl w:ilvl="2" w:tplc="4216A542">
      <w:start w:val="1"/>
      <w:numFmt w:val="bullet"/>
      <w:lvlText w:val=""/>
      <w:lvlJc w:val="left"/>
      <w:pPr>
        <w:ind w:left="2160" w:hanging="360"/>
      </w:pPr>
      <w:rPr>
        <w:rFonts w:hint="default" w:ascii="Wingdings" w:hAnsi="Wingdings"/>
      </w:rPr>
    </w:lvl>
    <w:lvl w:ilvl="3" w:tplc="73EE064A">
      <w:start w:val="1"/>
      <w:numFmt w:val="bullet"/>
      <w:lvlText w:val=""/>
      <w:lvlJc w:val="left"/>
      <w:pPr>
        <w:ind w:left="2880" w:hanging="360"/>
      </w:pPr>
      <w:rPr>
        <w:rFonts w:hint="default" w:ascii="Symbol" w:hAnsi="Symbol"/>
      </w:rPr>
    </w:lvl>
    <w:lvl w:ilvl="4" w:tplc="B656B0E4">
      <w:start w:val="1"/>
      <w:numFmt w:val="bullet"/>
      <w:lvlText w:val="o"/>
      <w:lvlJc w:val="left"/>
      <w:pPr>
        <w:ind w:left="3600" w:hanging="360"/>
      </w:pPr>
      <w:rPr>
        <w:rFonts w:hint="default" w:ascii="Courier New" w:hAnsi="Courier New"/>
      </w:rPr>
    </w:lvl>
    <w:lvl w:ilvl="5" w:tplc="A6A0F082">
      <w:start w:val="1"/>
      <w:numFmt w:val="bullet"/>
      <w:lvlText w:val=""/>
      <w:lvlJc w:val="left"/>
      <w:pPr>
        <w:ind w:left="4320" w:hanging="360"/>
      </w:pPr>
      <w:rPr>
        <w:rFonts w:hint="default" w:ascii="Wingdings" w:hAnsi="Wingdings"/>
      </w:rPr>
    </w:lvl>
    <w:lvl w:ilvl="6" w:tplc="5C06B7B4">
      <w:start w:val="1"/>
      <w:numFmt w:val="bullet"/>
      <w:lvlText w:val=""/>
      <w:lvlJc w:val="left"/>
      <w:pPr>
        <w:ind w:left="5040" w:hanging="360"/>
      </w:pPr>
      <w:rPr>
        <w:rFonts w:hint="default" w:ascii="Symbol" w:hAnsi="Symbol"/>
      </w:rPr>
    </w:lvl>
    <w:lvl w:ilvl="7" w:tplc="20A0EFF8">
      <w:start w:val="1"/>
      <w:numFmt w:val="bullet"/>
      <w:lvlText w:val="o"/>
      <w:lvlJc w:val="left"/>
      <w:pPr>
        <w:ind w:left="5760" w:hanging="360"/>
      </w:pPr>
      <w:rPr>
        <w:rFonts w:hint="default" w:ascii="Courier New" w:hAnsi="Courier New"/>
      </w:rPr>
    </w:lvl>
    <w:lvl w:ilvl="8" w:tplc="7FCC4504">
      <w:start w:val="1"/>
      <w:numFmt w:val="bullet"/>
      <w:lvlText w:val=""/>
      <w:lvlJc w:val="left"/>
      <w:pPr>
        <w:ind w:left="6480" w:hanging="360"/>
      </w:pPr>
      <w:rPr>
        <w:rFonts w:hint="default" w:ascii="Wingdings" w:hAnsi="Wingdings"/>
      </w:rPr>
    </w:lvl>
  </w:abstractNum>
  <w:abstractNum w:abstractNumId="4" w15:restartNumberingAfterBreak="0">
    <w:nsid w:val="1D6F3CE0"/>
    <w:multiLevelType w:val="hybridMultilevel"/>
    <w:tmpl w:val="5C28FFF0"/>
    <w:lvl w:ilvl="0" w:tplc="3B3A7608">
      <w:start w:val="1"/>
      <w:numFmt w:val="decimal"/>
      <w:lvlText w:val="%1."/>
      <w:lvlJc w:val="left"/>
      <w:pPr>
        <w:ind w:left="720" w:hanging="360"/>
      </w:pPr>
    </w:lvl>
    <w:lvl w:ilvl="1" w:tplc="A4CA6744">
      <w:start w:val="1"/>
      <w:numFmt w:val="lowerLetter"/>
      <w:lvlText w:val="%2."/>
      <w:lvlJc w:val="left"/>
      <w:pPr>
        <w:ind w:left="1440" w:hanging="360"/>
      </w:pPr>
    </w:lvl>
    <w:lvl w:ilvl="2" w:tplc="04DA6330">
      <w:start w:val="1"/>
      <w:numFmt w:val="lowerRoman"/>
      <w:lvlText w:val="%3."/>
      <w:lvlJc w:val="right"/>
      <w:pPr>
        <w:ind w:left="2160" w:hanging="180"/>
      </w:pPr>
    </w:lvl>
    <w:lvl w:ilvl="3" w:tplc="C01C8FB4">
      <w:start w:val="1"/>
      <w:numFmt w:val="decimal"/>
      <w:lvlText w:val="%4."/>
      <w:lvlJc w:val="left"/>
      <w:pPr>
        <w:ind w:left="2880" w:hanging="360"/>
      </w:pPr>
    </w:lvl>
    <w:lvl w:ilvl="4" w:tplc="5F84C718">
      <w:start w:val="1"/>
      <w:numFmt w:val="lowerLetter"/>
      <w:lvlText w:val="%5."/>
      <w:lvlJc w:val="left"/>
      <w:pPr>
        <w:ind w:left="3600" w:hanging="360"/>
      </w:pPr>
    </w:lvl>
    <w:lvl w:ilvl="5" w:tplc="8FCAD124">
      <w:start w:val="1"/>
      <w:numFmt w:val="lowerRoman"/>
      <w:lvlText w:val="%6."/>
      <w:lvlJc w:val="right"/>
      <w:pPr>
        <w:ind w:left="4320" w:hanging="180"/>
      </w:pPr>
    </w:lvl>
    <w:lvl w:ilvl="6" w:tplc="CA7A23BE">
      <w:start w:val="1"/>
      <w:numFmt w:val="decimal"/>
      <w:lvlText w:val="%7."/>
      <w:lvlJc w:val="left"/>
      <w:pPr>
        <w:ind w:left="5040" w:hanging="360"/>
      </w:pPr>
    </w:lvl>
    <w:lvl w:ilvl="7" w:tplc="B6D6C74E">
      <w:start w:val="1"/>
      <w:numFmt w:val="lowerLetter"/>
      <w:lvlText w:val="%8."/>
      <w:lvlJc w:val="left"/>
      <w:pPr>
        <w:ind w:left="5760" w:hanging="360"/>
      </w:pPr>
    </w:lvl>
    <w:lvl w:ilvl="8" w:tplc="B0FE88FC">
      <w:start w:val="1"/>
      <w:numFmt w:val="lowerRoman"/>
      <w:lvlText w:val="%9."/>
      <w:lvlJc w:val="right"/>
      <w:pPr>
        <w:ind w:left="6480" w:hanging="180"/>
      </w:pPr>
    </w:lvl>
  </w:abstractNum>
  <w:abstractNum w:abstractNumId="5" w15:restartNumberingAfterBreak="0">
    <w:nsid w:val="2B0A5869"/>
    <w:multiLevelType w:val="hybridMultilevel"/>
    <w:tmpl w:val="EF1E0DB0"/>
    <w:lvl w:ilvl="0" w:tplc="FFFFFFFF">
      <w:start w:val="1"/>
      <w:numFmt w:val="bullet"/>
      <w:lvlText w:val=" "/>
      <w:lvlJc w:val="left"/>
      <w:pPr>
        <w:tabs>
          <w:tab w:val="num" w:pos="720"/>
        </w:tabs>
        <w:ind w:left="720" w:hanging="360"/>
      </w:pPr>
      <w:rPr>
        <w:rFonts w:hint="default" w:ascii="Calibri" w:hAnsi="Calibri"/>
      </w:rPr>
    </w:lvl>
    <w:lvl w:ilvl="1" w:tplc="3E42F738" w:tentative="1">
      <w:start w:val="1"/>
      <w:numFmt w:val="bullet"/>
      <w:lvlText w:val=" "/>
      <w:lvlJc w:val="left"/>
      <w:pPr>
        <w:tabs>
          <w:tab w:val="num" w:pos="1440"/>
        </w:tabs>
        <w:ind w:left="1440" w:hanging="360"/>
      </w:pPr>
      <w:rPr>
        <w:rFonts w:hint="default" w:ascii="Calibri" w:hAnsi="Calibri"/>
      </w:rPr>
    </w:lvl>
    <w:lvl w:ilvl="2" w:tplc="D6AE939C" w:tentative="1">
      <w:start w:val="1"/>
      <w:numFmt w:val="bullet"/>
      <w:lvlText w:val=" "/>
      <w:lvlJc w:val="left"/>
      <w:pPr>
        <w:tabs>
          <w:tab w:val="num" w:pos="2160"/>
        </w:tabs>
        <w:ind w:left="2160" w:hanging="360"/>
      </w:pPr>
      <w:rPr>
        <w:rFonts w:hint="default" w:ascii="Calibri" w:hAnsi="Calibri"/>
      </w:rPr>
    </w:lvl>
    <w:lvl w:ilvl="3" w:tplc="4DC03922" w:tentative="1">
      <w:start w:val="1"/>
      <w:numFmt w:val="bullet"/>
      <w:lvlText w:val=" "/>
      <w:lvlJc w:val="left"/>
      <w:pPr>
        <w:tabs>
          <w:tab w:val="num" w:pos="2880"/>
        </w:tabs>
        <w:ind w:left="2880" w:hanging="360"/>
      </w:pPr>
      <w:rPr>
        <w:rFonts w:hint="default" w:ascii="Calibri" w:hAnsi="Calibri"/>
      </w:rPr>
    </w:lvl>
    <w:lvl w:ilvl="4" w:tplc="54FA8D58" w:tentative="1">
      <w:start w:val="1"/>
      <w:numFmt w:val="bullet"/>
      <w:lvlText w:val=" "/>
      <w:lvlJc w:val="left"/>
      <w:pPr>
        <w:tabs>
          <w:tab w:val="num" w:pos="3600"/>
        </w:tabs>
        <w:ind w:left="3600" w:hanging="360"/>
      </w:pPr>
      <w:rPr>
        <w:rFonts w:hint="default" w:ascii="Calibri" w:hAnsi="Calibri"/>
      </w:rPr>
    </w:lvl>
    <w:lvl w:ilvl="5" w:tplc="13E0EE94" w:tentative="1">
      <w:start w:val="1"/>
      <w:numFmt w:val="bullet"/>
      <w:lvlText w:val=" "/>
      <w:lvlJc w:val="left"/>
      <w:pPr>
        <w:tabs>
          <w:tab w:val="num" w:pos="4320"/>
        </w:tabs>
        <w:ind w:left="4320" w:hanging="360"/>
      </w:pPr>
      <w:rPr>
        <w:rFonts w:hint="default" w:ascii="Calibri" w:hAnsi="Calibri"/>
      </w:rPr>
    </w:lvl>
    <w:lvl w:ilvl="6" w:tplc="3EBC1C5A" w:tentative="1">
      <w:start w:val="1"/>
      <w:numFmt w:val="bullet"/>
      <w:lvlText w:val=" "/>
      <w:lvlJc w:val="left"/>
      <w:pPr>
        <w:tabs>
          <w:tab w:val="num" w:pos="5040"/>
        </w:tabs>
        <w:ind w:left="5040" w:hanging="360"/>
      </w:pPr>
      <w:rPr>
        <w:rFonts w:hint="default" w:ascii="Calibri" w:hAnsi="Calibri"/>
      </w:rPr>
    </w:lvl>
    <w:lvl w:ilvl="7" w:tplc="FB163F98" w:tentative="1">
      <w:start w:val="1"/>
      <w:numFmt w:val="bullet"/>
      <w:lvlText w:val=" "/>
      <w:lvlJc w:val="left"/>
      <w:pPr>
        <w:tabs>
          <w:tab w:val="num" w:pos="5760"/>
        </w:tabs>
        <w:ind w:left="5760" w:hanging="360"/>
      </w:pPr>
      <w:rPr>
        <w:rFonts w:hint="default" w:ascii="Calibri" w:hAnsi="Calibri"/>
      </w:rPr>
    </w:lvl>
    <w:lvl w:ilvl="8" w:tplc="29724892"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2BBE7C55"/>
    <w:multiLevelType w:val="hybridMultilevel"/>
    <w:tmpl w:val="E168D160"/>
    <w:lvl w:ilvl="0" w:tplc="F97CB388">
      <w:start w:val="1"/>
      <w:numFmt w:val="bullet"/>
      <w:lvlText w:val=""/>
      <w:lvlJc w:val="left"/>
      <w:pPr>
        <w:ind w:left="720" w:hanging="360"/>
      </w:pPr>
      <w:rPr>
        <w:rFonts w:hint="default" w:ascii="Symbol" w:hAnsi="Symbol"/>
      </w:rPr>
    </w:lvl>
    <w:lvl w:ilvl="1" w:tplc="1F1E279A">
      <w:start w:val="1"/>
      <w:numFmt w:val="bullet"/>
      <w:lvlText w:val="o"/>
      <w:lvlJc w:val="left"/>
      <w:pPr>
        <w:ind w:left="1440" w:hanging="360"/>
      </w:pPr>
      <w:rPr>
        <w:rFonts w:hint="default" w:ascii="Courier New" w:hAnsi="Courier New"/>
      </w:rPr>
    </w:lvl>
    <w:lvl w:ilvl="2" w:tplc="84EE3F46">
      <w:start w:val="1"/>
      <w:numFmt w:val="bullet"/>
      <w:lvlText w:val=""/>
      <w:lvlJc w:val="left"/>
      <w:pPr>
        <w:ind w:left="2160" w:hanging="360"/>
      </w:pPr>
      <w:rPr>
        <w:rFonts w:hint="default" w:ascii="Wingdings" w:hAnsi="Wingdings"/>
      </w:rPr>
    </w:lvl>
    <w:lvl w:ilvl="3" w:tplc="E44CFD0A">
      <w:start w:val="1"/>
      <w:numFmt w:val="bullet"/>
      <w:lvlText w:val=""/>
      <w:lvlJc w:val="left"/>
      <w:pPr>
        <w:ind w:left="2880" w:hanging="360"/>
      </w:pPr>
      <w:rPr>
        <w:rFonts w:hint="default" w:ascii="Symbol" w:hAnsi="Symbol"/>
      </w:rPr>
    </w:lvl>
    <w:lvl w:ilvl="4" w:tplc="04DCBB6A">
      <w:start w:val="1"/>
      <w:numFmt w:val="bullet"/>
      <w:lvlText w:val="o"/>
      <w:lvlJc w:val="left"/>
      <w:pPr>
        <w:ind w:left="3600" w:hanging="360"/>
      </w:pPr>
      <w:rPr>
        <w:rFonts w:hint="default" w:ascii="Courier New" w:hAnsi="Courier New"/>
      </w:rPr>
    </w:lvl>
    <w:lvl w:ilvl="5" w:tplc="475E72D4">
      <w:start w:val="1"/>
      <w:numFmt w:val="bullet"/>
      <w:lvlText w:val=""/>
      <w:lvlJc w:val="left"/>
      <w:pPr>
        <w:ind w:left="4320" w:hanging="360"/>
      </w:pPr>
      <w:rPr>
        <w:rFonts w:hint="default" w:ascii="Wingdings" w:hAnsi="Wingdings"/>
      </w:rPr>
    </w:lvl>
    <w:lvl w:ilvl="6" w:tplc="ABAEA468">
      <w:start w:val="1"/>
      <w:numFmt w:val="bullet"/>
      <w:lvlText w:val=""/>
      <w:lvlJc w:val="left"/>
      <w:pPr>
        <w:ind w:left="5040" w:hanging="360"/>
      </w:pPr>
      <w:rPr>
        <w:rFonts w:hint="default" w:ascii="Symbol" w:hAnsi="Symbol"/>
      </w:rPr>
    </w:lvl>
    <w:lvl w:ilvl="7" w:tplc="B210952C">
      <w:start w:val="1"/>
      <w:numFmt w:val="bullet"/>
      <w:lvlText w:val="o"/>
      <w:lvlJc w:val="left"/>
      <w:pPr>
        <w:ind w:left="5760" w:hanging="360"/>
      </w:pPr>
      <w:rPr>
        <w:rFonts w:hint="default" w:ascii="Courier New" w:hAnsi="Courier New"/>
      </w:rPr>
    </w:lvl>
    <w:lvl w:ilvl="8" w:tplc="2F28607E">
      <w:start w:val="1"/>
      <w:numFmt w:val="bullet"/>
      <w:lvlText w:val=""/>
      <w:lvlJc w:val="left"/>
      <w:pPr>
        <w:ind w:left="6480" w:hanging="360"/>
      </w:pPr>
      <w:rPr>
        <w:rFonts w:hint="default" w:ascii="Wingdings" w:hAnsi="Wingdings"/>
      </w:rPr>
    </w:lvl>
  </w:abstractNum>
  <w:abstractNum w:abstractNumId="7" w15:restartNumberingAfterBreak="0">
    <w:nsid w:val="2BEDD398"/>
    <w:multiLevelType w:val="hybridMultilevel"/>
    <w:tmpl w:val="389AE008"/>
    <w:lvl w:ilvl="0" w:tplc="4AF899D6">
      <w:start w:val="1"/>
      <w:numFmt w:val="bullet"/>
      <w:lvlText w:val=""/>
      <w:lvlJc w:val="left"/>
      <w:pPr>
        <w:ind w:left="720" w:hanging="360"/>
      </w:pPr>
      <w:rPr>
        <w:rFonts w:hint="default" w:ascii="Symbol" w:hAnsi="Symbol"/>
      </w:rPr>
    </w:lvl>
    <w:lvl w:ilvl="1" w:tplc="1CE2899A">
      <w:start w:val="1"/>
      <w:numFmt w:val="bullet"/>
      <w:lvlText w:val="o"/>
      <w:lvlJc w:val="left"/>
      <w:pPr>
        <w:ind w:left="1440" w:hanging="360"/>
      </w:pPr>
      <w:rPr>
        <w:rFonts w:hint="default" w:ascii="Courier New" w:hAnsi="Courier New"/>
      </w:rPr>
    </w:lvl>
    <w:lvl w:ilvl="2" w:tplc="3D5089E4">
      <w:start w:val="1"/>
      <w:numFmt w:val="bullet"/>
      <w:lvlText w:val=""/>
      <w:lvlJc w:val="left"/>
      <w:pPr>
        <w:ind w:left="2160" w:hanging="360"/>
      </w:pPr>
      <w:rPr>
        <w:rFonts w:hint="default" w:ascii="Wingdings" w:hAnsi="Wingdings"/>
      </w:rPr>
    </w:lvl>
    <w:lvl w:ilvl="3" w:tplc="551A3A00">
      <w:start w:val="1"/>
      <w:numFmt w:val="bullet"/>
      <w:lvlText w:val=""/>
      <w:lvlJc w:val="left"/>
      <w:pPr>
        <w:ind w:left="2880" w:hanging="360"/>
      </w:pPr>
      <w:rPr>
        <w:rFonts w:hint="default" w:ascii="Symbol" w:hAnsi="Symbol"/>
      </w:rPr>
    </w:lvl>
    <w:lvl w:ilvl="4" w:tplc="85242A5C">
      <w:start w:val="1"/>
      <w:numFmt w:val="bullet"/>
      <w:lvlText w:val="o"/>
      <w:lvlJc w:val="left"/>
      <w:pPr>
        <w:ind w:left="3600" w:hanging="360"/>
      </w:pPr>
      <w:rPr>
        <w:rFonts w:hint="default" w:ascii="Courier New" w:hAnsi="Courier New"/>
      </w:rPr>
    </w:lvl>
    <w:lvl w:ilvl="5" w:tplc="859E7856">
      <w:start w:val="1"/>
      <w:numFmt w:val="bullet"/>
      <w:lvlText w:val=""/>
      <w:lvlJc w:val="left"/>
      <w:pPr>
        <w:ind w:left="4320" w:hanging="360"/>
      </w:pPr>
      <w:rPr>
        <w:rFonts w:hint="default" w:ascii="Wingdings" w:hAnsi="Wingdings"/>
      </w:rPr>
    </w:lvl>
    <w:lvl w:ilvl="6" w:tplc="F930708A">
      <w:start w:val="1"/>
      <w:numFmt w:val="bullet"/>
      <w:lvlText w:val=""/>
      <w:lvlJc w:val="left"/>
      <w:pPr>
        <w:ind w:left="5040" w:hanging="360"/>
      </w:pPr>
      <w:rPr>
        <w:rFonts w:hint="default" w:ascii="Symbol" w:hAnsi="Symbol"/>
      </w:rPr>
    </w:lvl>
    <w:lvl w:ilvl="7" w:tplc="0010BD10">
      <w:start w:val="1"/>
      <w:numFmt w:val="bullet"/>
      <w:lvlText w:val="o"/>
      <w:lvlJc w:val="left"/>
      <w:pPr>
        <w:ind w:left="5760" w:hanging="360"/>
      </w:pPr>
      <w:rPr>
        <w:rFonts w:hint="default" w:ascii="Courier New" w:hAnsi="Courier New"/>
      </w:rPr>
    </w:lvl>
    <w:lvl w:ilvl="8" w:tplc="C5C6BB36">
      <w:start w:val="1"/>
      <w:numFmt w:val="bullet"/>
      <w:lvlText w:val=""/>
      <w:lvlJc w:val="left"/>
      <w:pPr>
        <w:ind w:left="6480" w:hanging="360"/>
      </w:pPr>
      <w:rPr>
        <w:rFonts w:hint="default" w:ascii="Wingdings" w:hAnsi="Wingdings"/>
      </w:rPr>
    </w:lvl>
  </w:abstractNum>
  <w:abstractNum w:abstractNumId="8" w15:restartNumberingAfterBreak="0">
    <w:nsid w:val="2FC30F79"/>
    <w:multiLevelType w:val="hybridMultilevel"/>
    <w:tmpl w:val="AE1AC3EA"/>
    <w:lvl w:ilvl="0" w:tplc="850CAFA6">
      <w:start w:val="1"/>
      <w:numFmt w:val="bullet"/>
      <w:lvlText w:val=""/>
      <w:lvlJc w:val="left"/>
      <w:pPr>
        <w:ind w:left="720" w:hanging="360"/>
      </w:pPr>
      <w:rPr>
        <w:rFonts w:hint="default" w:ascii="Symbol" w:hAnsi="Symbol"/>
      </w:rPr>
    </w:lvl>
    <w:lvl w:ilvl="1" w:tplc="0572335A">
      <w:start w:val="1"/>
      <w:numFmt w:val="bullet"/>
      <w:lvlText w:val="o"/>
      <w:lvlJc w:val="left"/>
      <w:pPr>
        <w:ind w:left="1440" w:hanging="360"/>
      </w:pPr>
      <w:rPr>
        <w:rFonts w:hint="default" w:ascii="Courier New" w:hAnsi="Courier New"/>
      </w:rPr>
    </w:lvl>
    <w:lvl w:ilvl="2" w:tplc="4EC202D8">
      <w:start w:val="1"/>
      <w:numFmt w:val="bullet"/>
      <w:lvlText w:val=""/>
      <w:lvlJc w:val="left"/>
      <w:pPr>
        <w:ind w:left="2160" w:hanging="360"/>
      </w:pPr>
      <w:rPr>
        <w:rFonts w:hint="default" w:ascii="Wingdings" w:hAnsi="Wingdings"/>
      </w:rPr>
    </w:lvl>
    <w:lvl w:ilvl="3" w:tplc="7324AE38">
      <w:start w:val="1"/>
      <w:numFmt w:val="bullet"/>
      <w:lvlText w:val=""/>
      <w:lvlJc w:val="left"/>
      <w:pPr>
        <w:ind w:left="2880" w:hanging="360"/>
      </w:pPr>
      <w:rPr>
        <w:rFonts w:hint="default" w:ascii="Symbol" w:hAnsi="Symbol"/>
      </w:rPr>
    </w:lvl>
    <w:lvl w:ilvl="4" w:tplc="31BC6786">
      <w:start w:val="1"/>
      <w:numFmt w:val="bullet"/>
      <w:lvlText w:val="o"/>
      <w:lvlJc w:val="left"/>
      <w:pPr>
        <w:ind w:left="3600" w:hanging="360"/>
      </w:pPr>
      <w:rPr>
        <w:rFonts w:hint="default" w:ascii="Courier New" w:hAnsi="Courier New"/>
      </w:rPr>
    </w:lvl>
    <w:lvl w:ilvl="5" w:tplc="FB40490C">
      <w:start w:val="1"/>
      <w:numFmt w:val="bullet"/>
      <w:lvlText w:val=""/>
      <w:lvlJc w:val="left"/>
      <w:pPr>
        <w:ind w:left="4320" w:hanging="360"/>
      </w:pPr>
      <w:rPr>
        <w:rFonts w:hint="default" w:ascii="Wingdings" w:hAnsi="Wingdings"/>
      </w:rPr>
    </w:lvl>
    <w:lvl w:ilvl="6" w:tplc="AAEA537C">
      <w:start w:val="1"/>
      <w:numFmt w:val="bullet"/>
      <w:lvlText w:val=""/>
      <w:lvlJc w:val="left"/>
      <w:pPr>
        <w:ind w:left="5040" w:hanging="360"/>
      </w:pPr>
      <w:rPr>
        <w:rFonts w:hint="default" w:ascii="Symbol" w:hAnsi="Symbol"/>
      </w:rPr>
    </w:lvl>
    <w:lvl w:ilvl="7" w:tplc="484CEDC6">
      <w:start w:val="1"/>
      <w:numFmt w:val="bullet"/>
      <w:lvlText w:val="o"/>
      <w:lvlJc w:val="left"/>
      <w:pPr>
        <w:ind w:left="5760" w:hanging="360"/>
      </w:pPr>
      <w:rPr>
        <w:rFonts w:hint="default" w:ascii="Courier New" w:hAnsi="Courier New"/>
      </w:rPr>
    </w:lvl>
    <w:lvl w:ilvl="8" w:tplc="7390FDCA">
      <w:start w:val="1"/>
      <w:numFmt w:val="bullet"/>
      <w:lvlText w:val=""/>
      <w:lvlJc w:val="left"/>
      <w:pPr>
        <w:ind w:left="6480" w:hanging="360"/>
      </w:pPr>
      <w:rPr>
        <w:rFonts w:hint="default" w:ascii="Wingdings" w:hAnsi="Wingdings"/>
      </w:rPr>
    </w:lvl>
  </w:abstractNum>
  <w:abstractNum w:abstractNumId="9" w15:restartNumberingAfterBreak="0">
    <w:nsid w:val="3826B09D"/>
    <w:multiLevelType w:val="hybridMultilevel"/>
    <w:tmpl w:val="CF42C052"/>
    <w:lvl w:ilvl="0" w:tplc="85F807D8">
      <w:start w:val="1"/>
      <w:numFmt w:val="bullet"/>
      <w:lvlText w:val=""/>
      <w:lvlJc w:val="left"/>
      <w:pPr>
        <w:ind w:left="720" w:hanging="360"/>
      </w:pPr>
      <w:rPr>
        <w:rFonts w:hint="default" w:ascii="Symbol" w:hAnsi="Symbol"/>
      </w:rPr>
    </w:lvl>
    <w:lvl w:ilvl="1" w:tplc="3B3CEDCC">
      <w:start w:val="1"/>
      <w:numFmt w:val="bullet"/>
      <w:lvlText w:val="o"/>
      <w:lvlJc w:val="left"/>
      <w:pPr>
        <w:ind w:left="1440" w:hanging="360"/>
      </w:pPr>
      <w:rPr>
        <w:rFonts w:hint="default" w:ascii="Courier New" w:hAnsi="Courier New"/>
      </w:rPr>
    </w:lvl>
    <w:lvl w:ilvl="2" w:tplc="6B90005E">
      <w:start w:val="1"/>
      <w:numFmt w:val="bullet"/>
      <w:lvlText w:val=""/>
      <w:lvlJc w:val="left"/>
      <w:pPr>
        <w:ind w:left="2160" w:hanging="360"/>
      </w:pPr>
      <w:rPr>
        <w:rFonts w:hint="default" w:ascii="Wingdings" w:hAnsi="Wingdings"/>
      </w:rPr>
    </w:lvl>
    <w:lvl w:ilvl="3" w:tplc="697413C6">
      <w:start w:val="1"/>
      <w:numFmt w:val="bullet"/>
      <w:lvlText w:val=""/>
      <w:lvlJc w:val="left"/>
      <w:pPr>
        <w:ind w:left="2880" w:hanging="360"/>
      </w:pPr>
      <w:rPr>
        <w:rFonts w:hint="default" w:ascii="Symbol" w:hAnsi="Symbol"/>
      </w:rPr>
    </w:lvl>
    <w:lvl w:ilvl="4" w:tplc="1756C39E">
      <w:start w:val="1"/>
      <w:numFmt w:val="bullet"/>
      <w:lvlText w:val="o"/>
      <w:lvlJc w:val="left"/>
      <w:pPr>
        <w:ind w:left="3600" w:hanging="360"/>
      </w:pPr>
      <w:rPr>
        <w:rFonts w:hint="default" w:ascii="Courier New" w:hAnsi="Courier New"/>
      </w:rPr>
    </w:lvl>
    <w:lvl w:ilvl="5" w:tplc="0B52881E">
      <w:start w:val="1"/>
      <w:numFmt w:val="bullet"/>
      <w:lvlText w:val=""/>
      <w:lvlJc w:val="left"/>
      <w:pPr>
        <w:ind w:left="4320" w:hanging="360"/>
      </w:pPr>
      <w:rPr>
        <w:rFonts w:hint="default" w:ascii="Wingdings" w:hAnsi="Wingdings"/>
      </w:rPr>
    </w:lvl>
    <w:lvl w:ilvl="6" w:tplc="4BB267B8">
      <w:start w:val="1"/>
      <w:numFmt w:val="bullet"/>
      <w:lvlText w:val=""/>
      <w:lvlJc w:val="left"/>
      <w:pPr>
        <w:ind w:left="5040" w:hanging="360"/>
      </w:pPr>
      <w:rPr>
        <w:rFonts w:hint="default" w:ascii="Symbol" w:hAnsi="Symbol"/>
      </w:rPr>
    </w:lvl>
    <w:lvl w:ilvl="7" w:tplc="8B6AC456">
      <w:start w:val="1"/>
      <w:numFmt w:val="bullet"/>
      <w:lvlText w:val="o"/>
      <w:lvlJc w:val="left"/>
      <w:pPr>
        <w:ind w:left="5760" w:hanging="360"/>
      </w:pPr>
      <w:rPr>
        <w:rFonts w:hint="default" w:ascii="Courier New" w:hAnsi="Courier New"/>
      </w:rPr>
    </w:lvl>
    <w:lvl w:ilvl="8" w:tplc="BF801224">
      <w:start w:val="1"/>
      <w:numFmt w:val="bullet"/>
      <w:lvlText w:val=""/>
      <w:lvlJc w:val="left"/>
      <w:pPr>
        <w:ind w:left="6480" w:hanging="360"/>
      </w:pPr>
      <w:rPr>
        <w:rFonts w:hint="default" w:ascii="Wingdings" w:hAnsi="Wingdings"/>
      </w:rPr>
    </w:lvl>
  </w:abstractNum>
  <w:abstractNum w:abstractNumId="10" w15:restartNumberingAfterBreak="0">
    <w:nsid w:val="3FD96CAC"/>
    <w:multiLevelType w:val="hybridMultilevel"/>
    <w:tmpl w:val="69FE9474"/>
    <w:lvl w:ilvl="0" w:tplc="9DECE7C6">
      <w:start w:val="1"/>
      <w:numFmt w:val="bullet"/>
      <w:lvlText w:val=""/>
      <w:lvlJc w:val="left"/>
      <w:pPr>
        <w:ind w:left="720" w:hanging="360"/>
      </w:pPr>
      <w:rPr>
        <w:rFonts w:hint="default" w:ascii="Symbol" w:hAnsi="Symbol"/>
      </w:rPr>
    </w:lvl>
    <w:lvl w:ilvl="1" w:tplc="52168572">
      <w:start w:val="1"/>
      <w:numFmt w:val="bullet"/>
      <w:lvlText w:val="o"/>
      <w:lvlJc w:val="left"/>
      <w:pPr>
        <w:ind w:left="1440" w:hanging="360"/>
      </w:pPr>
      <w:rPr>
        <w:rFonts w:hint="default" w:ascii="Courier New" w:hAnsi="Courier New"/>
      </w:rPr>
    </w:lvl>
    <w:lvl w:ilvl="2" w:tplc="E14EF2BC">
      <w:start w:val="1"/>
      <w:numFmt w:val="bullet"/>
      <w:lvlText w:val=""/>
      <w:lvlJc w:val="left"/>
      <w:pPr>
        <w:ind w:left="2160" w:hanging="360"/>
      </w:pPr>
      <w:rPr>
        <w:rFonts w:hint="default" w:ascii="Wingdings" w:hAnsi="Wingdings"/>
      </w:rPr>
    </w:lvl>
    <w:lvl w:ilvl="3" w:tplc="C478CA28">
      <w:start w:val="1"/>
      <w:numFmt w:val="bullet"/>
      <w:lvlText w:val=""/>
      <w:lvlJc w:val="left"/>
      <w:pPr>
        <w:ind w:left="2880" w:hanging="360"/>
      </w:pPr>
      <w:rPr>
        <w:rFonts w:hint="default" w:ascii="Symbol" w:hAnsi="Symbol"/>
      </w:rPr>
    </w:lvl>
    <w:lvl w:ilvl="4" w:tplc="F8EAB1D0">
      <w:start w:val="1"/>
      <w:numFmt w:val="bullet"/>
      <w:lvlText w:val="o"/>
      <w:lvlJc w:val="left"/>
      <w:pPr>
        <w:ind w:left="3600" w:hanging="360"/>
      </w:pPr>
      <w:rPr>
        <w:rFonts w:hint="default" w:ascii="Courier New" w:hAnsi="Courier New"/>
      </w:rPr>
    </w:lvl>
    <w:lvl w:ilvl="5" w:tplc="29E468CE">
      <w:start w:val="1"/>
      <w:numFmt w:val="bullet"/>
      <w:lvlText w:val=""/>
      <w:lvlJc w:val="left"/>
      <w:pPr>
        <w:ind w:left="4320" w:hanging="360"/>
      </w:pPr>
      <w:rPr>
        <w:rFonts w:hint="default" w:ascii="Wingdings" w:hAnsi="Wingdings"/>
      </w:rPr>
    </w:lvl>
    <w:lvl w:ilvl="6" w:tplc="395026D2">
      <w:start w:val="1"/>
      <w:numFmt w:val="bullet"/>
      <w:lvlText w:val=""/>
      <w:lvlJc w:val="left"/>
      <w:pPr>
        <w:ind w:left="5040" w:hanging="360"/>
      </w:pPr>
      <w:rPr>
        <w:rFonts w:hint="default" w:ascii="Symbol" w:hAnsi="Symbol"/>
      </w:rPr>
    </w:lvl>
    <w:lvl w:ilvl="7" w:tplc="923A6554">
      <w:start w:val="1"/>
      <w:numFmt w:val="bullet"/>
      <w:lvlText w:val="o"/>
      <w:lvlJc w:val="left"/>
      <w:pPr>
        <w:ind w:left="5760" w:hanging="360"/>
      </w:pPr>
      <w:rPr>
        <w:rFonts w:hint="default" w:ascii="Courier New" w:hAnsi="Courier New"/>
      </w:rPr>
    </w:lvl>
    <w:lvl w:ilvl="8" w:tplc="BE463ACA">
      <w:start w:val="1"/>
      <w:numFmt w:val="bullet"/>
      <w:lvlText w:val=""/>
      <w:lvlJc w:val="left"/>
      <w:pPr>
        <w:ind w:left="6480" w:hanging="360"/>
      </w:pPr>
      <w:rPr>
        <w:rFonts w:hint="default" w:ascii="Wingdings" w:hAnsi="Wingdings"/>
      </w:rPr>
    </w:lvl>
  </w:abstractNum>
  <w:abstractNum w:abstractNumId="11" w15:restartNumberingAfterBreak="0">
    <w:nsid w:val="40616AA1"/>
    <w:multiLevelType w:val="hybridMultilevel"/>
    <w:tmpl w:val="6B065584"/>
    <w:lvl w:ilvl="0" w:tplc="FBFC85F0">
      <w:start w:val="1"/>
      <w:numFmt w:val="bullet"/>
      <w:lvlText w:val=""/>
      <w:lvlJc w:val="left"/>
      <w:pPr>
        <w:ind w:left="720" w:hanging="360"/>
      </w:pPr>
      <w:rPr>
        <w:rFonts w:hint="default" w:ascii="Symbol" w:hAnsi="Symbol"/>
      </w:rPr>
    </w:lvl>
    <w:lvl w:ilvl="1" w:tplc="E05E22E8">
      <w:start w:val="1"/>
      <w:numFmt w:val="bullet"/>
      <w:lvlText w:val="o"/>
      <w:lvlJc w:val="left"/>
      <w:pPr>
        <w:ind w:left="1440" w:hanging="360"/>
      </w:pPr>
      <w:rPr>
        <w:rFonts w:hint="default" w:ascii="Courier New" w:hAnsi="Courier New"/>
      </w:rPr>
    </w:lvl>
    <w:lvl w:ilvl="2" w:tplc="7E748E26">
      <w:start w:val="1"/>
      <w:numFmt w:val="bullet"/>
      <w:lvlText w:val=""/>
      <w:lvlJc w:val="left"/>
      <w:pPr>
        <w:ind w:left="2160" w:hanging="360"/>
      </w:pPr>
      <w:rPr>
        <w:rFonts w:hint="default" w:ascii="Wingdings" w:hAnsi="Wingdings"/>
      </w:rPr>
    </w:lvl>
    <w:lvl w:ilvl="3" w:tplc="F4D64C70">
      <w:start w:val="1"/>
      <w:numFmt w:val="bullet"/>
      <w:lvlText w:val=""/>
      <w:lvlJc w:val="left"/>
      <w:pPr>
        <w:ind w:left="2880" w:hanging="360"/>
      </w:pPr>
      <w:rPr>
        <w:rFonts w:hint="default" w:ascii="Symbol" w:hAnsi="Symbol"/>
      </w:rPr>
    </w:lvl>
    <w:lvl w:ilvl="4" w:tplc="DD000898">
      <w:start w:val="1"/>
      <w:numFmt w:val="bullet"/>
      <w:lvlText w:val="o"/>
      <w:lvlJc w:val="left"/>
      <w:pPr>
        <w:ind w:left="3600" w:hanging="360"/>
      </w:pPr>
      <w:rPr>
        <w:rFonts w:hint="default" w:ascii="Courier New" w:hAnsi="Courier New"/>
      </w:rPr>
    </w:lvl>
    <w:lvl w:ilvl="5" w:tplc="1BC228A0">
      <w:start w:val="1"/>
      <w:numFmt w:val="bullet"/>
      <w:lvlText w:val=""/>
      <w:lvlJc w:val="left"/>
      <w:pPr>
        <w:ind w:left="4320" w:hanging="360"/>
      </w:pPr>
      <w:rPr>
        <w:rFonts w:hint="default" w:ascii="Wingdings" w:hAnsi="Wingdings"/>
      </w:rPr>
    </w:lvl>
    <w:lvl w:ilvl="6" w:tplc="047A3786">
      <w:start w:val="1"/>
      <w:numFmt w:val="bullet"/>
      <w:lvlText w:val=""/>
      <w:lvlJc w:val="left"/>
      <w:pPr>
        <w:ind w:left="5040" w:hanging="360"/>
      </w:pPr>
      <w:rPr>
        <w:rFonts w:hint="default" w:ascii="Symbol" w:hAnsi="Symbol"/>
      </w:rPr>
    </w:lvl>
    <w:lvl w:ilvl="7" w:tplc="735AC920">
      <w:start w:val="1"/>
      <w:numFmt w:val="bullet"/>
      <w:lvlText w:val="o"/>
      <w:lvlJc w:val="left"/>
      <w:pPr>
        <w:ind w:left="5760" w:hanging="360"/>
      </w:pPr>
      <w:rPr>
        <w:rFonts w:hint="default" w:ascii="Courier New" w:hAnsi="Courier New"/>
      </w:rPr>
    </w:lvl>
    <w:lvl w:ilvl="8" w:tplc="61D23C7E">
      <w:start w:val="1"/>
      <w:numFmt w:val="bullet"/>
      <w:lvlText w:val=""/>
      <w:lvlJc w:val="left"/>
      <w:pPr>
        <w:ind w:left="6480" w:hanging="360"/>
      </w:pPr>
      <w:rPr>
        <w:rFonts w:hint="default" w:ascii="Wingdings" w:hAnsi="Wingdings"/>
      </w:rPr>
    </w:lvl>
  </w:abstractNum>
  <w:abstractNum w:abstractNumId="12" w15:restartNumberingAfterBreak="0">
    <w:nsid w:val="4106C384"/>
    <w:multiLevelType w:val="hybridMultilevel"/>
    <w:tmpl w:val="33BE7D5A"/>
    <w:lvl w:ilvl="0" w:tplc="692ACAA6">
      <w:start w:val="1"/>
      <w:numFmt w:val="bullet"/>
      <w:lvlText w:val=""/>
      <w:lvlJc w:val="left"/>
      <w:pPr>
        <w:ind w:left="720" w:hanging="360"/>
      </w:pPr>
      <w:rPr>
        <w:rFonts w:hint="default" w:ascii="Symbol" w:hAnsi="Symbol"/>
      </w:rPr>
    </w:lvl>
    <w:lvl w:ilvl="1" w:tplc="E306F092">
      <w:start w:val="1"/>
      <w:numFmt w:val="bullet"/>
      <w:lvlText w:val="o"/>
      <w:lvlJc w:val="left"/>
      <w:pPr>
        <w:ind w:left="1440" w:hanging="360"/>
      </w:pPr>
      <w:rPr>
        <w:rFonts w:hint="default" w:ascii="Courier New" w:hAnsi="Courier New"/>
      </w:rPr>
    </w:lvl>
    <w:lvl w:ilvl="2" w:tplc="CBF06090">
      <w:start w:val="1"/>
      <w:numFmt w:val="bullet"/>
      <w:lvlText w:val=""/>
      <w:lvlJc w:val="left"/>
      <w:pPr>
        <w:ind w:left="2160" w:hanging="360"/>
      </w:pPr>
      <w:rPr>
        <w:rFonts w:hint="default" w:ascii="Wingdings" w:hAnsi="Wingdings"/>
      </w:rPr>
    </w:lvl>
    <w:lvl w:ilvl="3" w:tplc="F95AB59E">
      <w:start w:val="1"/>
      <w:numFmt w:val="bullet"/>
      <w:lvlText w:val=""/>
      <w:lvlJc w:val="left"/>
      <w:pPr>
        <w:ind w:left="2880" w:hanging="360"/>
      </w:pPr>
      <w:rPr>
        <w:rFonts w:hint="default" w:ascii="Symbol" w:hAnsi="Symbol"/>
      </w:rPr>
    </w:lvl>
    <w:lvl w:ilvl="4" w:tplc="1E8AFA2A">
      <w:start w:val="1"/>
      <w:numFmt w:val="bullet"/>
      <w:lvlText w:val="o"/>
      <w:lvlJc w:val="left"/>
      <w:pPr>
        <w:ind w:left="3600" w:hanging="360"/>
      </w:pPr>
      <w:rPr>
        <w:rFonts w:hint="default" w:ascii="Courier New" w:hAnsi="Courier New"/>
      </w:rPr>
    </w:lvl>
    <w:lvl w:ilvl="5" w:tplc="A0FA0744">
      <w:start w:val="1"/>
      <w:numFmt w:val="bullet"/>
      <w:lvlText w:val=""/>
      <w:lvlJc w:val="left"/>
      <w:pPr>
        <w:ind w:left="4320" w:hanging="360"/>
      </w:pPr>
      <w:rPr>
        <w:rFonts w:hint="default" w:ascii="Wingdings" w:hAnsi="Wingdings"/>
      </w:rPr>
    </w:lvl>
    <w:lvl w:ilvl="6" w:tplc="1B04C148">
      <w:start w:val="1"/>
      <w:numFmt w:val="bullet"/>
      <w:lvlText w:val=""/>
      <w:lvlJc w:val="left"/>
      <w:pPr>
        <w:ind w:left="5040" w:hanging="360"/>
      </w:pPr>
      <w:rPr>
        <w:rFonts w:hint="default" w:ascii="Symbol" w:hAnsi="Symbol"/>
      </w:rPr>
    </w:lvl>
    <w:lvl w:ilvl="7" w:tplc="8364F104">
      <w:start w:val="1"/>
      <w:numFmt w:val="bullet"/>
      <w:lvlText w:val="o"/>
      <w:lvlJc w:val="left"/>
      <w:pPr>
        <w:ind w:left="5760" w:hanging="360"/>
      </w:pPr>
      <w:rPr>
        <w:rFonts w:hint="default" w:ascii="Courier New" w:hAnsi="Courier New"/>
      </w:rPr>
    </w:lvl>
    <w:lvl w:ilvl="8" w:tplc="DBF012E6">
      <w:start w:val="1"/>
      <w:numFmt w:val="bullet"/>
      <w:lvlText w:val=""/>
      <w:lvlJc w:val="left"/>
      <w:pPr>
        <w:ind w:left="6480" w:hanging="360"/>
      </w:pPr>
      <w:rPr>
        <w:rFonts w:hint="default" w:ascii="Wingdings" w:hAnsi="Wingdings"/>
      </w:rPr>
    </w:lvl>
  </w:abstractNum>
  <w:abstractNum w:abstractNumId="13" w15:restartNumberingAfterBreak="0">
    <w:nsid w:val="4883AF38"/>
    <w:multiLevelType w:val="hybridMultilevel"/>
    <w:tmpl w:val="05DC017E"/>
    <w:lvl w:ilvl="0" w:tplc="BB4A9B0E">
      <w:start w:val="1"/>
      <w:numFmt w:val="bullet"/>
      <w:lvlText w:val=""/>
      <w:lvlJc w:val="left"/>
      <w:pPr>
        <w:ind w:left="720" w:hanging="360"/>
      </w:pPr>
      <w:rPr>
        <w:rFonts w:hint="default" w:ascii="Symbol" w:hAnsi="Symbol"/>
      </w:rPr>
    </w:lvl>
    <w:lvl w:ilvl="1" w:tplc="E4A05DBC">
      <w:start w:val="1"/>
      <w:numFmt w:val="bullet"/>
      <w:lvlText w:val="o"/>
      <w:lvlJc w:val="left"/>
      <w:pPr>
        <w:ind w:left="1440" w:hanging="360"/>
      </w:pPr>
      <w:rPr>
        <w:rFonts w:hint="default" w:ascii="Courier New" w:hAnsi="Courier New"/>
      </w:rPr>
    </w:lvl>
    <w:lvl w:ilvl="2" w:tplc="53B6F7D8">
      <w:start w:val="1"/>
      <w:numFmt w:val="bullet"/>
      <w:lvlText w:val=""/>
      <w:lvlJc w:val="left"/>
      <w:pPr>
        <w:ind w:left="2160" w:hanging="360"/>
      </w:pPr>
      <w:rPr>
        <w:rFonts w:hint="default" w:ascii="Wingdings" w:hAnsi="Wingdings"/>
      </w:rPr>
    </w:lvl>
    <w:lvl w:ilvl="3" w:tplc="C8423858">
      <w:start w:val="1"/>
      <w:numFmt w:val="bullet"/>
      <w:lvlText w:val=""/>
      <w:lvlJc w:val="left"/>
      <w:pPr>
        <w:ind w:left="2880" w:hanging="360"/>
      </w:pPr>
      <w:rPr>
        <w:rFonts w:hint="default" w:ascii="Symbol" w:hAnsi="Symbol"/>
      </w:rPr>
    </w:lvl>
    <w:lvl w:ilvl="4" w:tplc="E67E32C0">
      <w:start w:val="1"/>
      <w:numFmt w:val="bullet"/>
      <w:lvlText w:val="o"/>
      <w:lvlJc w:val="left"/>
      <w:pPr>
        <w:ind w:left="3600" w:hanging="360"/>
      </w:pPr>
      <w:rPr>
        <w:rFonts w:hint="default" w:ascii="Courier New" w:hAnsi="Courier New"/>
      </w:rPr>
    </w:lvl>
    <w:lvl w:ilvl="5" w:tplc="74067686">
      <w:start w:val="1"/>
      <w:numFmt w:val="bullet"/>
      <w:lvlText w:val=""/>
      <w:lvlJc w:val="left"/>
      <w:pPr>
        <w:ind w:left="4320" w:hanging="360"/>
      </w:pPr>
      <w:rPr>
        <w:rFonts w:hint="default" w:ascii="Wingdings" w:hAnsi="Wingdings"/>
      </w:rPr>
    </w:lvl>
    <w:lvl w:ilvl="6" w:tplc="558A1D1C">
      <w:start w:val="1"/>
      <w:numFmt w:val="bullet"/>
      <w:lvlText w:val=""/>
      <w:lvlJc w:val="left"/>
      <w:pPr>
        <w:ind w:left="5040" w:hanging="360"/>
      </w:pPr>
      <w:rPr>
        <w:rFonts w:hint="default" w:ascii="Symbol" w:hAnsi="Symbol"/>
      </w:rPr>
    </w:lvl>
    <w:lvl w:ilvl="7" w:tplc="23D280A8">
      <w:start w:val="1"/>
      <w:numFmt w:val="bullet"/>
      <w:lvlText w:val="o"/>
      <w:lvlJc w:val="left"/>
      <w:pPr>
        <w:ind w:left="5760" w:hanging="360"/>
      </w:pPr>
      <w:rPr>
        <w:rFonts w:hint="default" w:ascii="Courier New" w:hAnsi="Courier New"/>
      </w:rPr>
    </w:lvl>
    <w:lvl w:ilvl="8" w:tplc="21402006">
      <w:start w:val="1"/>
      <w:numFmt w:val="bullet"/>
      <w:lvlText w:val=""/>
      <w:lvlJc w:val="left"/>
      <w:pPr>
        <w:ind w:left="6480" w:hanging="360"/>
      </w:pPr>
      <w:rPr>
        <w:rFonts w:hint="default" w:ascii="Wingdings" w:hAnsi="Wingdings"/>
      </w:rPr>
    </w:lvl>
  </w:abstractNum>
  <w:abstractNum w:abstractNumId="14" w15:restartNumberingAfterBreak="0">
    <w:nsid w:val="543CB93D"/>
    <w:multiLevelType w:val="hybridMultilevel"/>
    <w:tmpl w:val="86001536"/>
    <w:lvl w:ilvl="0" w:tplc="20060AB2">
      <w:start w:val="1"/>
      <w:numFmt w:val="bullet"/>
      <w:lvlText w:val=""/>
      <w:lvlJc w:val="left"/>
      <w:pPr>
        <w:ind w:left="720" w:hanging="360"/>
      </w:pPr>
      <w:rPr>
        <w:rFonts w:hint="default" w:ascii="Symbol" w:hAnsi="Symbol"/>
      </w:rPr>
    </w:lvl>
    <w:lvl w:ilvl="1" w:tplc="9F087F02">
      <w:start w:val="1"/>
      <w:numFmt w:val="bullet"/>
      <w:lvlText w:val="o"/>
      <w:lvlJc w:val="left"/>
      <w:pPr>
        <w:ind w:left="1440" w:hanging="360"/>
      </w:pPr>
      <w:rPr>
        <w:rFonts w:hint="default" w:ascii="Courier New" w:hAnsi="Courier New"/>
      </w:rPr>
    </w:lvl>
    <w:lvl w:ilvl="2" w:tplc="EEA855D0">
      <w:start w:val="1"/>
      <w:numFmt w:val="bullet"/>
      <w:lvlText w:val=""/>
      <w:lvlJc w:val="left"/>
      <w:pPr>
        <w:ind w:left="2160" w:hanging="360"/>
      </w:pPr>
      <w:rPr>
        <w:rFonts w:hint="default" w:ascii="Wingdings" w:hAnsi="Wingdings"/>
      </w:rPr>
    </w:lvl>
    <w:lvl w:ilvl="3" w:tplc="8250D850">
      <w:start w:val="1"/>
      <w:numFmt w:val="bullet"/>
      <w:lvlText w:val=""/>
      <w:lvlJc w:val="left"/>
      <w:pPr>
        <w:ind w:left="2880" w:hanging="360"/>
      </w:pPr>
      <w:rPr>
        <w:rFonts w:hint="default" w:ascii="Symbol" w:hAnsi="Symbol"/>
      </w:rPr>
    </w:lvl>
    <w:lvl w:ilvl="4" w:tplc="F94CA4A4">
      <w:start w:val="1"/>
      <w:numFmt w:val="bullet"/>
      <w:lvlText w:val="o"/>
      <w:lvlJc w:val="left"/>
      <w:pPr>
        <w:ind w:left="3600" w:hanging="360"/>
      </w:pPr>
      <w:rPr>
        <w:rFonts w:hint="default" w:ascii="Courier New" w:hAnsi="Courier New"/>
      </w:rPr>
    </w:lvl>
    <w:lvl w:ilvl="5" w:tplc="9BE8B3CC">
      <w:start w:val="1"/>
      <w:numFmt w:val="bullet"/>
      <w:lvlText w:val=""/>
      <w:lvlJc w:val="left"/>
      <w:pPr>
        <w:ind w:left="4320" w:hanging="360"/>
      </w:pPr>
      <w:rPr>
        <w:rFonts w:hint="default" w:ascii="Wingdings" w:hAnsi="Wingdings"/>
      </w:rPr>
    </w:lvl>
    <w:lvl w:ilvl="6" w:tplc="15825BDC">
      <w:start w:val="1"/>
      <w:numFmt w:val="bullet"/>
      <w:lvlText w:val=""/>
      <w:lvlJc w:val="left"/>
      <w:pPr>
        <w:ind w:left="5040" w:hanging="360"/>
      </w:pPr>
      <w:rPr>
        <w:rFonts w:hint="default" w:ascii="Symbol" w:hAnsi="Symbol"/>
      </w:rPr>
    </w:lvl>
    <w:lvl w:ilvl="7" w:tplc="817E404E">
      <w:start w:val="1"/>
      <w:numFmt w:val="bullet"/>
      <w:lvlText w:val="o"/>
      <w:lvlJc w:val="left"/>
      <w:pPr>
        <w:ind w:left="5760" w:hanging="360"/>
      </w:pPr>
      <w:rPr>
        <w:rFonts w:hint="default" w:ascii="Courier New" w:hAnsi="Courier New"/>
      </w:rPr>
    </w:lvl>
    <w:lvl w:ilvl="8" w:tplc="7674AC2C">
      <w:start w:val="1"/>
      <w:numFmt w:val="bullet"/>
      <w:lvlText w:val=""/>
      <w:lvlJc w:val="left"/>
      <w:pPr>
        <w:ind w:left="6480" w:hanging="360"/>
      </w:pPr>
      <w:rPr>
        <w:rFonts w:hint="default" w:ascii="Wingdings" w:hAnsi="Wingdings"/>
      </w:rPr>
    </w:lvl>
  </w:abstractNum>
  <w:abstractNum w:abstractNumId="15" w15:restartNumberingAfterBreak="0">
    <w:nsid w:val="5D815D53"/>
    <w:multiLevelType w:val="hybridMultilevel"/>
    <w:tmpl w:val="1EA87546"/>
    <w:lvl w:ilvl="0" w:tplc="6A98C436">
      <w:start w:val="1"/>
      <w:numFmt w:val="decimal"/>
      <w:lvlText w:val="%1."/>
      <w:lvlJc w:val="left"/>
      <w:pPr>
        <w:tabs>
          <w:tab w:val="num" w:pos="720"/>
        </w:tabs>
        <w:ind w:left="720" w:hanging="360"/>
      </w:pPr>
    </w:lvl>
    <w:lvl w:ilvl="1" w:tplc="0242D594" w:tentative="1">
      <w:start w:val="1"/>
      <w:numFmt w:val="decimal"/>
      <w:lvlText w:val="%2."/>
      <w:lvlJc w:val="left"/>
      <w:pPr>
        <w:tabs>
          <w:tab w:val="num" w:pos="1440"/>
        </w:tabs>
        <w:ind w:left="1440" w:hanging="360"/>
      </w:pPr>
    </w:lvl>
    <w:lvl w:ilvl="2" w:tplc="13BEAEDA" w:tentative="1">
      <w:start w:val="1"/>
      <w:numFmt w:val="decimal"/>
      <w:lvlText w:val="%3."/>
      <w:lvlJc w:val="left"/>
      <w:pPr>
        <w:tabs>
          <w:tab w:val="num" w:pos="2160"/>
        </w:tabs>
        <w:ind w:left="2160" w:hanging="360"/>
      </w:pPr>
    </w:lvl>
    <w:lvl w:ilvl="3" w:tplc="86C8093C" w:tentative="1">
      <w:start w:val="1"/>
      <w:numFmt w:val="decimal"/>
      <w:lvlText w:val="%4."/>
      <w:lvlJc w:val="left"/>
      <w:pPr>
        <w:tabs>
          <w:tab w:val="num" w:pos="2880"/>
        </w:tabs>
        <w:ind w:left="2880" w:hanging="360"/>
      </w:pPr>
    </w:lvl>
    <w:lvl w:ilvl="4" w:tplc="A1DE727A" w:tentative="1">
      <w:start w:val="1"/>
      <w:numFmt w:val="decimal"/>
      <w:lvlText w:val="%5."/>
      <w:lvlJc w:val="left"/>
      <w:pPr>
        <w:tabs>
          <w:tab w:val="num" w:pos="3600"/>
        </w:tabs>
        <w:ind w:left="3600" w:hanging="360"/>
      </w:pPr>
    </w:lvl>
    <w:lvl w:ilvl="5" w:tplc="509242B8" w:tentative="1">
      <w:start w:val="1"/>
      <w:numFmt w:val="decimal"/>
      <w:lvlText w:val="%6."/>
      <w:lvlJc w:val="left"/>
      <w:pPr>
        <w:tabs>
          <w:tab w:val="num" w:pos="4320"/>
        </w:tabs>
        <w:ind w:left="4320" w:hanging="360"/>
      </w:pPr>
    </w:lvl>
    <w:lvl w:ilvl="6" w:tplc="192AB5CC" w:tentative="1">
      <w:start w:val="1"/>
      <w:numFmt w:val="decimal"/>
      <w:lvlText w:val="%7."/>
      <w:lvlJc w:val="left"/>
      <w:pPr>
        <w:tabs>
          <w:tab w:val="num" w:pos="5040"/>
        </w:tabs>
        <w:ind w:left="5040" w:hanging="360"/>
      </w:pPr>
    </w:lvl>
    <w:lvl w:ilvl="7" w:tplc="D1CE4132" w:tentative="1">
      <w:start w:val="1"/>
      <w:numFmt w:val="decimal"/>
      <w:lvlText w:val="%8."/>
      <w:lvlJc w:val="left"/>
      <w:pPr>
        <w:tabs>
          <w:tab w:val="num" w:pos="5760"/>
        </w:tabs>
        <w:ind w:left="5760" w:hanging="360"/>
      </w:pPr>
    </w:lvl>
    <w:lvl w:ilvl="8" w:tplc="A6E65F90" w:tentative="1">
      <w:start w:val="1"/>
      <w:numFmt w:val="decimal"/>
      <w:lvlText w:val="%9."/>
      <w:lvlJc w:val="left"/>
      <w:pPr>
        <w:tabs>
          <w:tab w:val="num" w:pos="6480"/>
        </w:tabs>
        <w:ind w:left="6480" w:hanging="360"/>
      </w:pPr>
    </w:lvl>
  </w:abstractNum>
  <w:abstractNum w:abstractNumId="16" w15:restartNumberingAfterBreak="0">
    <w:nsid w:val="662568C0"/>
    <w:multiLevelType w:val="hybridMultilevel"/>
    <w:tmpl w:val="9E22F98E"/>
    <w:lvl w:ilvl="0" w:tplc="75BAFF1C">
      <w:start w:val="1"/>
      <w:numFmt w:val="bullet"/>
      <w:lvlText w:val=""/>
      <w:lvlJc w:val="left"/>
      <w:pPr>
        <w:ind w:left="720" w:hanging="360"/>
      </w:pPr>
      <w:rPr>
        <w:rFonts w:hint="default" w:ascii="Symbol" w:hAnsi="Symbol"/>
      </w:rPr>
    </w:lvl>
    <w:lvl w:ilvl="1" w:tplc="763C5334">
      <w:start w:val="1"/>
      <w:numFmt w:val="bullet"/>
      <w:lvlText w:val="o"/>
      <w:lvlJc w:val="left"/>
      <w:pPr>
        <w:ind w:left="1440" w:hanging="360"/>
      </w:pPr>
      <w:rPr>
        <w:rFonts w:hint="default" w:ascii="Courier New" w:hAnsi="Courier New"/>
      </w:rPr>
    </w:lvl>
    <w:lvl w:ilvl="2" w:tplc="6E540A66">
      <w:start w:val="1"/>
      <w:numFmt w:val="bullet"/>
      <w:lvlText w:val=""/>
      <w:lvlJc w:val="left"/>
      <w:pPr>
        <w:ind w:left="2160" w:hanging="360"/>
      </w:pPr>
      <w:rPr>
        <w:rFonts w:hint="default" w:ascii="Wingdings" w:hAnsi="Wingdings"/>
      </w:rPr>
    </w:lvl>
    <w:lvl w:ilvl="3" w:tplc="6CE4D3B6">
      <w:start w:val="1"/>
      <w:numFmt w:val="bullet"/>
      <w:lvlText w:val=""/>
      <w:lvlJc w:val="left"/>
      <w:pPr>
        <w:ind w:left="2880" w:hanging="360"/>
      </w:pPr>
      <w:rPr>
        <w:rFonts w:hint="default" w:ascii="Symbol" w:hAnsi="Symbol"/>
      </w:rPr>
    </w:lvl>
    <w:lvl w:ilvl="4" w:tplc="92FA23D4">
      <w:start w:val="1"/>
      <w:numFmt w:val="bullet"/>
      <w:lvlText w:val="o"/>
      <w:lvlJc w:val="left"/>
      <w:pPr>
        <w:ind w:left="3600" w:hanging="360"/>
      </w:pPr>
      <w:rPr>
        <w:rFonts w:hint="default" w:ascii="Courier New" w:hAnsi="Courier New"/>
      </w:rPr>
    </w:lvl>
    <w:lvl w:ilvl="5" w:tplc="D2B6267C">
      <w:start w:val="1"/>
      <w:numFmt w:val="bullet"/>
      <w:lvlText w:val=""/>
      <w:lvlJc w:val="left"/>
      <w:pPr>
        <w:ind w:left="4320" w:hanging="360"/>
      </w:pPr>
      <w:rPr>
        <w:rFonts w:hint="default" w:ascii="Wingdings" w:hAnsi="Wingdings"/>
      </w:rPr>
    </w:lvl>
    <w:lvl w:ilvl="6" w:tplc="E38ADF90">
      <w:start w:val="1"/>
      <w:numFmt w:val="bullet"/>
      <w:lvlText w:val=""/>
      <w:lvlJc w:val="left"/>
      <w:pPr>
        <w:ind w:left="5040" w:hanging="360"/>
      </w:pPr>
      <w:rPr>
        <w:rFonts w:hint="default" w:ascii="Symbol" w:hAnsi="Symbol"/>
      </w:rPr>
    </w:lvl>
    <w:lvl w:ilvl="7" w:tplc="5A1423FC">
      <w:start w:val="1"/>
      <w:numFmt w:val="bullet"/>
      <w:lvlText w:val="o"/>
      <w:lvlJc w:val="left"/>
      <w:pPr>
        <w:ind w:left="5760" w:hanging="360"/>
      </w:pPr>
      <w:rPr>
        <w:rFonts w:hint="default" w:ascii="Courier New" w:hAnsi="Courier New"/>
      </w:rPr>
    </w:lvl>
    <w:lvl w:ilvl="8" w:tplc="D376DEF8">
      <w:start w:val="1"/>
      <w:numFmt w:val="bullet"/>
      <w:lvlText w:val=""/>
      <w:lvlJc w:val="left"/>
      <w:pPr>
        <w:ind w:left="6480" w:hanging="360"/>
      </w:pPr>
      <w:rPr>
        <w:rFonts w:hint="default" w:ascii="Wingdings" w:hAnsi="Wingdings"/>
      </w:rPr>
    </w:lvl>
  </w:abstractNum>
  <w:abstractNum w:abstractNumId="17" w15:restartNumberingAfterBreak="0">
    <w:nsid w:val="6B25DE44"/>
    <w:multiLevelType w:val="hybridMultilevel"/>
    <w:tmpl w:val="C376FB32"/>
    <w:lvl w:ilvl="0" w:tplc="6F801F68">
      <w:start w:val="1"/>
      <w:numFmt w:val="bullet"/>
      <w:lvlText w:val=""/>
      <w:lvlJc w:val="left"/>
      <w:pPr>
        <w:ind w:left="720" w:hanging="360"/>
      </w:pPr>
      <w:rPr>
        <w:rFonts w:hint="default" w:ascii="Symbol" w:hAnsi="Symbol"/>
      </w:rPr>
    </w:lvl>
    <w:lvl w:ilvl="1" w:tplc="1B505172">
      <w:start w:val="1"/>
      <w:numFmt w:val="bullet"/>
      <w:lvlText w:val="o"/>
      <w:lvlJc w:val="left"/>
      <w:pPr>
        <w:ind w:left="1440" w:hanging="360"/>
      </w:pPr>
      <w:rPr>
        <w:rFonts w:hint="default" w:ascii="Courier New" w:hAnsi="Courier New"/>
      </w:rPr>
    </w:lvl>
    <w:lvl w:ilvl="2" w:tplc="D6E0E79E">
      <w:start w:val="1"/>
      <w:numFmt w:val="bullet"/>
      <w:lvlText w:val=""/>
      <w:lvlJc w:val="left"/>
      <w:pPr>
        <w:ind w:left="2160" w:hanging="360"/>
      </w:pPr>
      <w:rPr>
        <w:rFonts w:hint="default" w:ascii="Wingdings" w:hAnsi="Wingdings"/>
      </w:rPr>
    </w:lvl>
    <w:lvl w:ilvl="3" w:tplc="465A4462">
      <w:start w:val="1"/>
      <w:numFmt w:val="bullet"/>
      <w:lvlText w:val=""/>
      <w:lvlJc w:val="left"/>
      <w:pPr>
        <w:ind w:left="2880" w:hanging="360"/>
      </w:pPr>
      <w:rPr>
        <w:rFonts w:hint="default" w:ascii="Symbol" w:hAnsi="Symbol"/>
      </w:rPr>
    </w:lvl>
    <w:lvl w:ilvl="4" w:tplc="B2202AAC">
      <w:start w:val="1"/>
      <w:numFmt w:val="bullet"/>
      <w:lvlText w:val="o"/>
      <w:lvlJc w:val="left"/>
      <w:pPr>
        <w:ind w:left="3600" w:hanging="360"/>
      </w:pPr>
      <w:rPr>
        <w:rFonts w:hint="default" w:ascii="Courier New" w:hAnsi="Courier New"/>
      </w:rPr>
    </w:lvl>
    <w:lvl w:ilvl="5" w:tplc="5EDEC268">
      <w:start w:val="1"/>
      <w:numFmt w:val="bullet"/>
      <w:lvlText w:val=""/>
      <w:lvlJc w:val="left"/>
      <w:pPr>
        <w:ind w:left="4320" w:hanging="360"/>
      </w:pPr>
      <w:rPr>
        <w:rFonts w:hint="default" w:ascii="Wingdings" w:hAnsi="Wingdings"/>
      </w:rPr>
    </w:lvl>
    <w:lvl w:ilvl="6" w:tplc="8C4E30F8">
      <w:start w:val="1"/>
      <w:numFmt w:val="bullet"/>
      <w:lvlText w:val=""/>
      <w:lvlJc w:val="left"/>
      <w:pPr>
        <w:ind w:left="5040" w:hanging="360"/>
      </w:pPr>
      <w:rPr>
        <w:rFonts w:hint="default" w:ascii="Symbol" w:hAnsi="Symbol"/>
      </w:rPr>
    </w:lvl>
    <w:lvl w:ilvl="7" w:tplc="007E5C80">
      <w:start w:val="1"/>
      <w:numFmt w:val="bullet"/>
      <w:lvlText w:val="o"/>
      <w:lvlJc w:val="left"/>
      <w:pPr>
        <w:ind w:left="5760" w:hanging="360"/>
      </w:pPr>
      <w:rPr>
        <w:rFonts w:hint="default" w:ascii="Courier New" w:hAnsi="Courier New"/>
      </w:rPr>
    </w:lvl>
    <w:lvl w:ilvl="8" w:tplc="377AABBA">
      <w:start w:val="1"/>
      <w:numFmt w:val="bullet"/>
      <w:lvlText w:val=""/>
      <w:lvlJc w:val="left"/>
      <w:pPr>
        <w:ind w:left="6480" w:hanging="360"/>
      </w:pPr>
      <w:rPr>
        <w:rFonts w:hint="default" w:ascii="Wingdings" w:hAnsi="Wingdings"/>
      </w:rPr>
    </w:lvl>
  </w:abstractNum>
  <w:abstractNum w:abstractNumId="18" w15:restartNumberingAfterBreak="0">
    <w:nsid w:val="6D3A1933"/>
    <w:multiLevelType w:val="hybridMultilevel"/>
    <w:tmpl w:val="0368EB92"/>
    <w:lvl w:ilvl="0" w:tplc="FA0A1E64">
      <w:start w:val="1"/>
      <w:numFmt w:val="bullet"/>
      <w:lvlText w:val="•"/>
      <w:lvlJc w:val="left"/>
      <w:pPr>
        <w:tabs>
          <w:tab w:val="num" w:pos="720"/>
        </w:tabs>
        <w:ind w:left="720" w:hanging="360"/>
      </w:pPr>
      <w:rPr>
        <w:rFonts w:hint="default" w:ascii="Arial" w:hAnsi="Arial"/>
      </w:rPr>
    </w:lvl>
    <w:lvl w:ilvl="1" w:tplc="6BA4DA5A" w:tentative="1">
      <w:start w:val="1"/>
      <w:numFmt w:val="bullet"/>
      <w:lvlText w:val="•"/>
      <w:lvlJc w:val="left"/>
      <w:pPr>
        <w:tabs>
          <w:tab w:val="num" w:pos="1440"/>
        </w:tabs>
        <w:ind w:left="1440" w:hanging="360"/>
      </w:pPr>
      <w:rPr>
        <w:rFonts w:hint="default" w:ascii="Arial" w:hAnsi="Arial"/>
      </w:rPr>
    </w:lvl>
    <w:lvl w:ilvl="2" w:tplc="51AED5C8" w:tentative="1">
      <w:start w:val="1"/>
      <w:numFmt w:val="bullet"/>
      <w:lvlText w:val="•"/>
      <w:lvlJc w:val="left"/>
      <w:pPr>
        <w:tabs>
          <w:tab w:val="num" w:pos="2160"/>
        </w:tabs>
        <w:ind w:left="2160" w:hanging="360"/>
      </w:pPr>
      <w:rPr>
        <w:rFonts w:hint="default" w:ascii="Arial" w:hAnsi="Arial"/>
      </w:rPr>
    </w:lvl>
    <w:lvl w:ilvl="3" w:tplc="D94840A2" w:tentative="1">
      <w:start w:val="1"/>
      <w:numFmt w:val="bullet"/>
      <w:lvlText w:val="•"/>
      <w:lvlJc w:val="left"/>
      <w:pPr>
        <w:tabs>
          <w:tab w:val="num" w:pos="2880"/>
        </w:tabs>
        <w:ind w:left="2880" w:hanging="360"/>
      </w:pPr>
      <w:rPr>
        <w:rFonts w:hint="default" w:ascii="Arial" w:hAnsi="Arial"/>
      </w:rPr>
    </w:lvl>
    <w:lvl w:ilvl="4" w:tplc="1B587AE4" w:tentative="1">
      <w:start w:val="1"/>
      <w:numFmt w:val="bullet"/>
      <w:lvlText w:val="•"/>
      <w:lvlJc w:val="left"/>
      <w:pPr>
        <w:tabs>
          <w:tab w:val="num" w:pos="3600"/>
        </w:tabs>
        <w:ind w:left="3600" w:hanging="360"/>
      </w:pPr>
      <w:rPr>
        <w:rFonts w:hint="default" w:ascii="Arial" w:hAnsi="Arial"/>
      </w:rPr>
    </w:lvl>
    <w:lvl w:ilvl="5" w:tplc="DE68C1A2" w:tentative="1">
      <w:start w:val="1"/>
      <w:numFmt w:val="bullet"/>
      <w:lvlText w:val="•"/>
      <w:lvlJc w:val="left"/>
      <w:pPr>
        <w:tabs>
          <w:tab w:val="num" w:pos="4320"/>
        </w:tabs>
        <w:ind w:left="4320" w:hanging="360"/>
      </w:pPr>
      <w:rPr>
        <w:rFonts w:hint="default" w:ascii="Arial" w:hAnsi="Arial"/>
      </w:rPr>
    </w:lvl>
    <w:lvl w:ilvl="6" w:tplc="05BA14F2" w:tentative="1">
      <w:start w:val="1"/>
      <w:numFmt w:val="bullet"/>
      <w:lvlText w:val="•"/>
      <w:lvlJc w:val="left"/>
      <w:pPr>
        <w:tabs>
          <w:tab w:val="num" w:pos="5040"/>
        </w:tabs>
        <w:ind w:left="5040" w:hanging="360"/>
      </w:pPr>
      <w:rPr>
        <w:rFonts w:hint="default" w:ascii="Arial" w:hAnsi="Arial"/>
      </w:rPr>
    </w:lvl>
    <w:lvl w:ilvl="7" w:tplc="08286954" w:tentative="1">
      <w:start w:val="1"/>
      <w:numFmt w:val="bullet"/>
      <w:lvlText w:val="•"/>
      <w:lvlJc w:val="left"/>
      <w:pPr>
        <w:tabs>
          <w:tab w:val="num" w:pos="5760"/>
        </w:tabs>
        <w:ind w:left="5760" w:hanging="360"/>
      </w:pPr>
      <w:rPr>
        <w:rFonts w:hint="default" w:ascii="Arial" w:hAnsi="Arial"/>
      </w:rPr>
    </w:lvl>
    <w:lvl w:ilvl="8" w:tplc="1A6AC35A" w:tentative="1">
      <w:start w:val="1"/>
      <w:numFmt w:val="bullet"/>
      <w:lvlText w:val="•"/>
      <w:lvlJc w:val="left"/>
      <w:pPr>
        <w:tabs>
          <w:tab w:val="num" w:pos="6480"/>
        </w:tabs>
        <w:ind w:left="6480" w:hanging="360"/>
      </w:pPr>
      <w:rPr>
        <w:rFonts w:hint="default" w:ascii="Arial" w:hAnsi="Arial"/>
      </w:rPr>
    </w:lvl>
  </w:abstractNum>
  <w:abstractNum w:abstractNumId="19" w15:restartNumberingAfterBreak="0">
    <w:nsid w:val="761C5D2D"/>
    <w:multiLevelType w:val="hybridMultilevel"/>
    <w:tmpl w:val="A85AFBA6"/>
    <w:lvl w:ilvl="0" w:tplc="CF2699A4">
      <w:start w:val="1"/>
      <w:numFmt w:val="bullet"/>
      <w:lvlText w:val=""/>
      <w:lvlJc w:val="left"/>
      <w:pPr>
        <w:ind w:left="720" w:hanging="360"/>
      </w:pPr>
      <w:rPr>
        <w:rFonts w:hint="default" w:ascii="Symbol" w:hAnsi="Symbol"/>
      </w:rPr>
    </w:lvl>
    <w:lvl w:ilvl="1" w:tplc="D0E20016">
      <w:start w:val="1"/>
      <w:numFmt w:val="bullet"/>
      <w:lvlText w:val="o"/>
      <w:lvlJc w:val="left"/>
      <w:pPr>
        <w:ind w:left="1440" w:hanging="360"/>
      </w:pPr>
      <w:rPr>
        <w:rFonts w:hint="default" w:ascii="Courier New" w:hAnsi="Courier New"/>
      </w:rPr>
    </w:lvl>
    <w:lvl w:ilvl="2" w:tplc="C11A7332">
      <w:start w:val="1"/>
      <w:numFmt w:val="bullet"/>
      <w:lvlText w:val=""/>
      <w:lvlJc w:val="left"/>
      <w:pPr>
        <w:ind w:left="2160" w:hanging="360"/>
      </w:pPr>
      <w:rPr>
        <w:rFonts w:hint="default" w:ascii="Wingdings" w:hAnsi="Wingdings"/>
      </w:rPr>
    </w:lvl>
    <w:lvl w:ilvl="3" w:tplc="B60C70C6">
      <w:start w:val="1"/>
      <w:numFmt w:val="bullet"/>
      <w:lvlText w:val=""/>
      <w:lvlJc w:val="left"/>
      <w:pPr>
        <w:ind w:left="2880" w:hanging="360"/>
      </w:pPr>
      <w:rPr>
        <w:rFonts w:hint="default" w:ascii="Symbol" w:hAnsi="Symbol"/>
      </w:rPr>
    </w:lvl>
    <w:lvl w:ilvl="4" w:tplc="E1FE6992">
      <w:start w:val="1"/>
      <w:numFmt w:val="bullet"/>
      <w:lvlText w:val="o"/>
      <w:lvlJc w:val="left"/>
      <w:pPr>
        <w:ind w:left="3600" w:hanging="360"/>
      </w:pPr>
      <w:rPr>
        <w:rFonts w:hint="default" w:ascii="Courier New" w:hAnsi="Courier New"/>
      </w:rPr>
    </w:lvl>
    <w:lvl w:ilvl="5" w:tplc="9294DB18">
      <w:start w:val="1"/>
      <w:numFmt w:val="bullet"/>
      <w:lvlText w:val=""/>
      <w:lvlJc w:val="left"/>
      <w:pPr>
        <w:ind w:left="4320" w:hanging="360"/>
      </w:pPr>
      <w:rPr>
        <w:rFonts w:hint="default" w:ascii="Wingdings" w:hAnsi="Wingdings"/>
      </w:rPr>
    </w:lvl>
    <w:lvl w:ilvl="6" w:tplc="E392E1A4">
      <w:start w:val="1"/>
      <w:numFmt w:val="bullet"/>
      <w:lvlText w:val=""/>
      <w:lvlJc w:val="left"/>
      <w:pPr>
        <w:ind w:left="5040" w:hanging="360"/>
      </w:pPr>
      <w:rPr>
        <w:rFonts w:hint="default" w:ascii="Symbol" w:hAnsi="Symbol"/>
      </w:rPr>
    </w:lvl>
    <w:lvl w:ilvl="7" w:tplc="F5849340">
      <w:start w:val="1"/>
      <w:numFmt w:val="bullet"/>
      <w:lvlText w:val="o"/>
      <w:lvlJc w:val="left"/>
      <w:pPr>
        <w:ind w:left="5760" w:hanging="360"/>
      </w:pPr>
      <w:rPr>
        <w:rFonts w:hint="default" w:ascii="Courier New" w:hAnsi="Courier New"/>
      </w:rPr>
    </w:lvl>
    <w:lvl w:ilvl="8" w:tplc="9AAC4748">
      <w:start w:val="1"/>
      <w:numFmt w:val="bullet"/>
      <w:lvlText w:val=""/>
      <w:lvlJc w:val="left"/>
      <w:pPr>
        <w:ind w:left="6480" w:hanging="360"/>
      </w:pPr>
      <w:rPr>
        <w:rFonts w:hint="default" w:ascii="Wingdings" w:hAnsi="Wingdings"/>
      </w:rPr>
    </w:lvl>
  </w:abstractNum>
  <w:num w:numId="1" w16cid:durableId="1170289427">
    <w:abstractNumId w:val="3"/>
  </w:num>
  <w:num w:numId="2" w16cid:durableId="1463042358">
    <w:abstractNumId w:val="6"/>
  </w:num>
  <w:num w:numId="3" w16cid:durableId="1442841831">
    <w:abstractNumId w:val="10"/>
  </w:num>
  <w:num w:numId="4" w16cid:durableId="1087265256">
    <w:abstractNumId w:val="13"/>
  </w:num>
  <w:num w:numId="5" w16cid:durableId="80495687">
    <w:abstractNumId w:val="0"/>
  </w:num>
  <w:num w:numId="6" w16cid:durableId="419836725">
    <w:abstractNumId w:val="4"/>
  </w:num>
  <w:num w:numId="7" w16cid:durableId="343751841">
    <w:abstractNumId w:val="1"/>
  </w:num>
  <w:num w:numId="8" w16cid:durableId="1626502540">
    <w:abstractNumId w:val="9"/>
  </w:num>
  <w:num w:numId="9" w16cid:durableId="1841432020">
    <w:abstractNumId w:val="11"/>
  </w:num>
  <w:num w:numId="10" w16cid:durableId="2103840988">
    <w:abstractNumId w:val="7"/>
  </w:num>
  <w:num w:numId="11" w16cid:durableId="1255938687">
    <w:abstractNumId w:val="14"/>
  </w:num>
  <w:num w:numId="12" w16cid:durableId="1532764728">
    <w:abstractNumId w:val="12"/>
  </w:num>
  <w:num w:numId="13" w16cid:durableId="2082631886">
    <w:abstractNumId w:val="17"/>
  </w:num>
  <w:num w:numId="14" w16cid:durableId="1782145174">
    <w:abstractNumId w:val="8"/>
  </w:num>
  <w:num w:numId="15" w16cid:durableId="887688123">
    <w:abstractNumId w:val="19"/>
  </w:num>
  <w:num w:numId="16" w16cid:durableId="109248998">
    <w:abstractNumId w:val="2"/>
  </w:num>
  <w:num w:numId="17" w16cid:durableId="48001763">
    <w:abstractNumId w:val="16"/>
  </w:num>
  <w:num w:numId="18" w16cid:durableId="1854491605">
    <w:abstractNumId w:val="5"/>
  </w:num>
  <w:num w:numId="19" w16cid:durableId="1521816314">
    <w:abstractNumId w:val="15"/>
  </w:num>
  <w:num w:numId="20" w16cid:durableId="1729917816">
    <w:abstractNumId w:val="18"/>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1349A"/>
    <w:rsid w:val="000225AD"/>
    <w:rsid w:val="0003070A"/>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E277D"/>
    <w:rsid w:val="000E3EE0"/>
    <w:rsid w:val="000F32A3"/>
    <w:rsid w:val="00100665"/>
    <w:rsid w:val="00104A02"/>
    <w:rsid w:val="00106DB8"/>
    <w:rsid w:val="00112E06"/>
    <w:rsid w:val="00117646"/>
    <w:rsid w:val="001309D7"/>
    <w:rsid w:val="0013545B"/>
    <w:rsid w:val="0014287F"/>
    <w:rsid w:val="0014292F"/>
    <w:rsid w:val="00147DDA"/>
    <w:rsid w:val="00152855"/>
    <w:rsid w:val="00153E70"/>
    <w:rsid w:val="00164059"/>
    <w:rsid w:val="00164385"/>
    <w:rsid w:val="00164D91"/>
    <w:rsid w:val="00167C64"/>
    <w:rsid w:val="001771F6"/>
    <w:rsid w:val="001778CD"/>
    <w:rsid w:val="00185D7D"/>
    <w:rsid w:val="001951F2"/>
    <w:rsid w:val="00197558"/>
    <w:rsid w:val="001A1E5C"/>
    <w:rsid w:val="001A6BAD"/>
    <w:rsid w:val="001C17C3"/>
    <w:rsid w:val="001C4039"/>
    <w:rsid w:val="001C5374"/>
    <w:rsid w:val="001E0FC2"/>
    <w:rsid w:val="00201517"/>
    <w:rsid w:val="002018C2"/>
    <w:rsid w:val="00205AD9"/>
    <w:rsid w:val="0021238C"/>
    <w:rsid w:val="0021686F"/>
    <w:rsid w:val="00221197"/>
    <w:rsid w:val="00224930"/>
    <w:rsid w:val="00227AF7"/>
    <w:rsid w:val="002335AF"/>
    <w:rsid w:val="002346E1"/>
    <w:rsid w:val="002414F1"/>
    <w:rsid w:val="002457AA"/>
    <w:rsid w:val="002557EB"/>
    <w:rsid w:val="00262BE5"/>
    <w:rsid w:val="0026416E"/>
    <w:rsid w:val="0027083F"/>
    <w:rsid w:val="00272647"/>
    <w:rsid w:val="0027754B"/>
    <w:rsid w:val="002928E4"/>
    <w:rsid w:val="002963CD"/>
    <w:rsid w:val="002B54FD"/>
    <w:rsid w:val="002C35BD"/>
    <w:rsid w:val="002D0DE3"/>
    <w:rsid w:val="002D1532"/>
    <w:rsid w:val="002D1670"/>
    <w:rsid w:val="002D1C89"/>
    <w:rsid w:val="002F240E"/>
    <w:rsid w:val="00300CCD"/>
    <w:rsid w:val="00302B49"/>
    <w:rsid w:val="003071FD"/>
    <w:rsid w:val="003146FC"/>
    <w:rsid w:val="003200E5"/>
    <w:rsid w:val="00321D50"/>
    <w:rsid w:val="00337351"/>
    <w:rsid w:val="00344AD0"/>
    <w:rsid w:val="00346D13"/>
    <w:rsid w:val="00354CF6"/>
    <w:rsid w:val="0036620D"/>
    <w:rsid w:val="00370064"/>
    <w:rsid w:val="00370957"/>
    <w:rsid w:val="003743BA"/>
    <w:rsid w:val="003760F9"/>
    <w:rsid w:val="00377905"/>
    <w:rsid w:val="003802DC"/>
    <w:rsid w:val="00381589"/>
    <w:rsid w:val="00394D71"/>
    <w:rsid w:val="003A0846"/>
    <w:rsid w:val="003A3D19"/>
    <w:rsid w:val="003A5725"/>
    <w:rsid w:val="003B73EE"/>
    <w:rsid w:val="003C729E"/>
    <w:rsid w:val="003D055D"/>
    <w:rsid w:val="003E38FF"/>
    <w:rsid w:val="00411D50"/>
    <w:rsid w:val="00414172"/>
    <w:rsid w:val="0043360C"/>
    <w:rsid w:val="00434B4D"/>
    <w:rsid w:val="00435DBF"/>
    <w:rsid w:val="0043652C"/>
    <w:rsid w:val="00444952"/>
    <w:rsid w:val="00446022"/>
    <w:rsid w:val="0044667A"/>
    <w:rsid w:val="00446AF9"/>
    <w:rsid w:val="00450C5B"/>
    <w:rsid w:val="0045180B"/>
    <w:rsid w:val="00452485"/>
    <w:rsid w:val="00461898"/>
    <w:rsid w:val="004738EF"/>
    <w:rsid w:val="00474D65"/>
    <w:rsid w:val="004752BB"/>
    <w:rsid w:val="004755AF"/>
    <w:rsid w:val="004758CF"/>
    <w:rsid w:val="00477F3E"/>
    <w:rsid w:val="00491A3C"/>
    <w:rsid w:val="004A750F"/>
    <w:rsid w:val="004B7F89"/>
    <w:rsid w:val="004C694B"/>
    <w:rsid w:val="004D0C40"/>
    <w:rsid w:val="004D5D1F"/>
    <w:rsid w:val="004E5DCD"/>
    <w:rsid w:val="004E6868"/>
    <w:rsid w:val="004F0BAF"/>
    <w:rsid w:val="004F7AAB"/>
    <w:rsid w:val="00503C7B"/>
    <w:rsid w:val="005068AA"/>
    <w:rsid w:val="005074E5"/>
    <w:rsid w:val="00516FE1"/>
    <w:rsid w:val="005173B9"/>
    <w:rsid w:val="00524FC0"/>
    <w:rsid w:val="0053780E"/>
    <w:rsid w:val="0054447D"/>
    <w:rsid w:val="005511B4"/>
    <w:rsid w:val="0056021E"/>
    <w:rsid w:val="00562AD2"/>
    <w:rsid w:val="0057060A"/>
    <w:rsid w:val="00580193"/>
    <w:rsid w:val="00582D15"/>
    <w:rsid w:val="00590ED6"/>
    <w:rsid w:val="00592D1E"/>
    <w:rsid w:val="005A0885"/>
    <w:rsid w:val="005A0CD4"/>
    <w:rsid w:val="005A5278"/>
    <w:rsid w:val="005A7836"/>
    <w:rsid w:val="005C1569"/>
    <w:rsid w:val="005C18A3"/>
    <w:rsid w:val="005C3FCD"/>
    <w:rsid w:val="005C6E83"/>
    <w:rsid w:val="005D4CD6"/>
    <w:rsid w:val="005D541D"/>
    <w:rsid w:val="005E7ABF"/>
    <w:rsid w:val="005E7DE7"/>
    <w:rsid w:val="005F2079"/>
    <w:rsid w:val="005F42E6"/>
    <w:rsid w:val="005F4EB0"/>
    <w:rsid w:val="005F5CEF"/>
    <w:rsid w:val="0060666C"/>
    <w:rsid w:val="006117A2"/>
    <w:rsid w:val="006122C6"/>
    <w:rsid w:val="00614380"/>
    <w:rsid w:val="00625558"/>
    <w:rsid w:val="00651738"/>
    <w:rsid w:val="00660526"/>
    <w:rsid w:val="00677B2E"/>
    <w:rsid w:val="006871EF"/>
    <w:rsid w:val="006A1E61"/>
    <w:rsid w:val="006B4ECA"/>
    <w:rsid w:val="006C2DCF"/>
    <w:rsid w:val="006D7B14"/>
    <w:rsid w:val="006D7EC3"/>
    <w:rsid w:val="006E4807"/>
    <w:rsid w:val="006E6408"/>
    <w:rsid w:val="006E6594"/>
    <w:rsid w:val="006F308E"/>
    <w:rsid w:val="007053F5"/>
    <w:rsid w:val="0070581B"/>
    <w:rsid w:val="0071128C"/>
    <w:rsid w:val="007146BF"/>
    <w:rsid w:val="007174FB"/>
    <w:rsid w:val="0076180E"/>
    <w:rsid w:val="00765FA6"/>
    <w:rsid w:val="0076AAF8"/>
    <w:rsid w:val="00771849"/>
    <w:rsid w:val="00772440"/>
    <w:rsid w:val="007728CB"/>
    <w:rsid w:val="00772929"/>
    <w:rsid w:val="007757B7"/>
    <w:rsid w:val="00787C75"/>
    <w:rsid w:val="007A14C4"/>
    <w:rsid w:val="007A2516"/>
    <w:rsid w:val="007A3DFD"/>
    <w:rsid w:val="007A5E97"/>
    <w:rsid w:val="007B432F"/>
    <w:rsid w:val="007B68CF"/>
    <w:rsid w:val="007B6AF5"/>
    <w:rsid w:val="007C5591"/>
    <w:rsid w:val="007C64BC"/>
    <w:rsid w:val="007D5DB5"/>
    <w:rsid w:val="007D7A5C"/>
    <w:rsid w:val="007E18E2"/>
    <w:rsid w:val="007E541E"/>
    <w:rsid w:val="007F3063"/>
    <w:rsid w:val="00800D0B"/>
    <w:rsid w:val="00811AD8"/>
    <w:rsid w:val="008252E8"/>
    <w:rsid w:val="00851038"/>
    <w:rsid w:val="00856BB6"/>
    <w:rsid w:val="008574F0"/>
    <w:rsid w:val="008773C3"/>
    <w:rsid w:val="00882EF9"/>
    <w:rsid w:val="00897897"/>
    <w:rsid w:val="0089C59A"/>
    <w:rsid w:val="008A6186"/>
    <w:rsid w:val="008A7212"/>
    <w:rsid w:val="008B23D6"/>
    <w:rsid w:val="008C0D51"/>
    <w:rsid w:val="008C6FF6"/>
    <w:rsid w:val="008D04C8"/>
    <w:rsid w:val="008D5B10"/>
    <w:rsid w:val="008D6AA2"/>
    <w:rsid w:val="008E0DF1"/>
    <w:rsid w:val="008E4CA9"/>
    <w:rsid w:val="008F7680"/>
    <w:rsid w:val="0090097D"/>
    <w:rsid w:val="0091225B"/>
    <w:rsid w:val="00912789"/>
    <w:rsid w:val="00917E35"/>
    <w:rsid w:val="0092600D"/>
    <w:rsid w:val="00926A1F"/>
    <w:rsid w:val="0093195A"/>
    <w:rsid w:val="00932D77"/>
    <w:rsid w:val="009369EE"/>
    <w:rsid w:val="00945225"/>
    <w:rsid w:val="00950AF9"/>
    <w:rsid w:val="00952BA0"/>
    <w:rsid w:val="00956ADA"/>
    <w:rsid w:val="009846D1"/>
    <w:rsid w:val="00991AAA"/>
    <w:rsid w:val="009A1501"/>
    <w:rsid w:val="009A727B"/>
    <w:rsid w:val="009B381B"/>
    <w:rsid w:val="009B4367"/>
    <w:rsid w:val="009B64BA"/>
    <w:rsid w:val="009C12B7"/>
    <w:rsid w:val="009C1466"/>
    <w:rsid w:val="009C7486"/>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10DA"/>
    <w:rsid w:val="00A7297D"/>
    <w:rsid w:val="00A72D86"/>
    <w:rsid w:val="00A8758B"/>
    <w:rsid w:val="00AA08FB"/>
    <w:rsid w:val="00AA7FBC"/>
    <w:rsid w:val="00AB486C"/>
    <w:rsid w:val="00AC2B99"/>
    <w:rsid w:val="00AC7ACB"/>
    <w:rsid w:val="00AD0376"/>
    <w:rsid w:val="00AD0DD8"/>
    <w:rsid w:val="00AD1BA9"/>
    <w:rsid w:val="00AD7527"/>
    <w:rsid w:val="00AE3FD8"/>
    <w:rsid w:val="00AF161E"/>
    <w:rsid w:val="00AF2BFF"/>
    <w:rsid w:val="00AF341C"/>
    <w:rsid w:val="00AF7DBD"/>
    <w:rsid w:val="00B010BB"/>
    <w:rsid w:val="00B0152F"/>
    <w:rsid w:val="00B06F01"/>
    <w:rsid w:val="00B25B88"/>
    <w:rsid w:val="00B40F33"/>
    <w:rsid w:val="00B46A5A"/>
    <w:rsid w:val="00B51734"/>
    <w:rsid w:val="00B5266D"/>
    <w:rsid w:val="00B618BA"/>
    <w:rsid w:val="00B62408"/>
    <w:rsid w:val="00B77251"/>
    <w:rsid w:val="00B878A0"/>
    <w:rsid w:val="00B91C25"/>
    <w:rsid w:val="00BB7913"/>
    <w:rsid w:val="00BC0CDA"/>
    <w:rsid w:val="00BC49F4"/>
    <w:rsid w:val="00BD0F75"/>
    <w:rsid w:val="00BD113B"/>
    <w:rsid w:val="00BD603F"/>
    <w:rsid w:val="00BD69A3"/>
    <w:rsid w:val="00BF3010"/>
    <w:rsid w:val="00BF3D8A"/>
    <w:rsid w:val="00BF6058"/>
    <w:rsid w:val="00C027F7"/>
    <w:rsid w:val="00C05299"/>
    <w:rsid w:val="00C1244E"/>
    <w:rsid w:val="00C128A4"/>
    <w:rsid w:val="00C17467"/>
    <w:rsid w:val="00C17FC2"/>
    <w:rsid w:val="00C41664"/>
    <w:rsid w:val="00C636BF"/>
    <w:rsid w:val="00C6792F"/>
    <w:rsid w:val="00C67BDA"/>
    <w:rsid w:val="00C7624B"/>
    <w:rsid w:val="00C7763E"/>
    <w:rsid w:val="00C83FF0"/>
    <w:rsid w:val="00C86996"/>
    <w:rsid w:val="00C87E83"/>
    <w:rsid w:val="00C87EFD"/>
    <w:rsid w:val="00C9200C"/>
    <w:rsid w:val="00C95AD2"/>
    <w:rsid w:val="00CA520D"/>
    <w:rsid w:val="00CA5BC9"/>
    <w:rsid w:val="00CB1DB7"/>
    <w:rsid w:val="00CB33C0"/>
    <w:rsid w:val="00CB4481"/>
    <w:rsid w:val="00CB57DC"/>
    <w:rsid w:val="00CB6AA6"/>
    <w:rsid w:val="00CB7DC5"/>
    <w:rsid w:val="00CC4A89"/>
    <w:rsid w:val="00CC4E18"/>
    <w:rsid w:val="00CC5AC8"/>
    <w:rsid w:val="00CD335D"/>
    <w:rsid w:val="00CE30F0"/>
    <w:rsid w:val="00CF233B"/>
    <w:rsid w:val="00CF2D17"/>
    <w:rsid w:val="00D01466"/>
    <w:rsid w:val="00D11447"/>
    <w:rsid w:val="00D21726"/>
    <w:rsid w:val="00D21902"/>
    <w:rsid w:val="00D22AC6"/>
    <w:rsid w:val="00D278ED"/>
    <w:rsid w:val="00D35C4D"/>
    <w:rsid w:val="00D434F9"/>
    <w:rsid w:val="00D46C2B"/>
    <w:rsid w:val="00D47BA0"/>
    <w:rsid w:val="00D50935"/>
    <w:rsid w:val="00D704F1"/>
    <w:rsid w:val="00D71C37"/>
    <w:rsid w:val="00D76942"/>
    <w:rsid w:val="00D869E9"/>
    <w:rsid w:val="00D904D3"/>
    <w:rsid w:val="00D93530"/>
    <w:rsid w:val="00D93A9F"/>
    <w:rsid w:val="00D94BED"/>
    <w:rsid w:val="00DA0111"/>
    <w:rsid w:val="00DA0595"/>
    <w:rsid w:val="00DB072E"/>
    <w:rsid w:val="00DC3798"/>
    <w:rsid w:val="00DD0644"/>
    <w:rsid w:val="00DD64CA"/>
    <w:rsid w:val="00E14458"/>
    <w:rsid w:val="00E20068"/>
    <w:rsid w:val="00E24F38"/>
    <w:rsid w:val="00E3464B"/>
    <w:rsid w:val="00E4189A"/>
    <w:rsid w:val="00E43278"/>
    <w:rsid w:val="00E43560"/>
    <w:rsid w:val="00E46C16"/>
    <w:rsid w:val="00E52D01"/>
    <w:rsid w:val="00E54FBF"/>
    <w:rsid w:val="00E5531C"/>
    <w:rsid w:val="00E74E2A"/>
    <w:rsid w:val="00E8008A"/>
    <w:rsid w:val="00E84F80"/>
    <w:rsid w:val="00E87D8B"/>
    <w:rsid w:val="00E9660B"/>
    <w:rsid w:val="00E97CF1"/>
    <w:rsid w:val="00EC0644"/>
    <w:rsid w:val="00EC4CC8"/>
    <w:rsid w:val="00ED1385"/>
    <w:rsid w:val="00ED5FC6"/>
    <w:rsid w:val="00ED6409"/>
    <w:rsid w:val="00EE1507"/>
    <w:rsid w:val="00EE6058"/>
    <w:rsid w:val="00EE6EF2"/>
    <w:rsid w:val="00EF5AF7"/>
    <w:rsid w:val="00EF77F7"/>
    <w:rsid w:val="00F2736E"/>
    <w:rsid w:val="00F35DB1"/>
    <w:rsid w:val="00F411C6"/>
    <w:rsid w:val="00F41E6C"/>
    <w:rsid w:val="00F43A8F"/>
    <w:rsid w:val="00F551C4"/>
    <w:rsid w:val="00F56743"/>
    <w:rsid w:val="00F6070F"/>
    <w:rsid w:val="00F66CE8"/>
    <w:rsid w:val="00F71D8F"/>
    <w:rsid w:val="00F810FE"/>
    <w:rsid w:val="00F85C88"/>
    <w:rsid w:val="00F96E18"/>
    <w:rsid w:val="00FA7653"/>
    <w:rsid w:val="00FB1679"/>
    <w:rsid w:val="00FB67A3"/>
    <w:rsid w:val="00FC5C7E"/>
    <w:rsid w:val="00FD2E7E"/>
    <w:rsid w:val="00FE40AE"/>
    <w:rsid w:val="00FE5835"/>
    <w:rsid w:val="016A9B0B"/>
    <w:rsid w:val="016C2FF9"/>
    <w:rsid w:val="0187EEAB"/>
    <w:rsid w:val="01E4FCA8"/>
    <w:rsid w:val="020F0729"/>
    <w:rsid w:val="023D23B0"/>
    <w:rsid w:val="02DCBDFE"/>
    <w:rsid w:val="02E46EC4"/>
    <w:rsid w:val="034C08F7"/>
    <w:rsid w:val="037359A7"/>
    <w:rsid w:val="03A5DC37"/>
    <w:rsid w:val="03B375A1"/>
    <w:rsid w:val="04C19740"/>
    <w:rsid w:val="04FDA3B9"/>
    <w:rsid w:val="0543F44D"/>
    <w:rsid w:val="05AFD150"/>
    <w:rsid w:val="05C130D8"/>
    <w:rsid w:val="05CCEE2E"/>
    <w:rsid w:val="0662A132"/>
    <w:rsid w:val="0752F6C4"/>
    <w:rsid w:val="0775D9D0"/>
    <w:rsid w:val="0795A1E1"/>
    <w:rsid w:val="07EA59D2"/>
    <w:rsid w:val="08074CF2"/>
    <w:rsid w:val="081A4ECA"/>
    <w:rsid w:val="086F070C"/>
    <w:rsid w:val="088323CB"/>
    <w:rsid w:val="08E51FC5"/>
    <w:rsid w:val="0924EF02"/>
    <w:rsid w:val="095055A0"/>
    <w:rsid w:val="096E0A3E"/>
    <w:rsid w:val="09CEB8B1"/>
    <w:rsid w:val="09E019E9"/>
    <w:rsid w:val="0A240F35"/>
    <w:rsid w:val="0A337BAF"/>
    <w:rsid w:val="0A9059FD"/>
    <w:rsid w:val="0AFB2F5A"/>
    <w:rsid w:val="0B40B83B"/>
    <w:rsid w:val="0C43C9BC"/>
    <w:rsid w:val="0C4F6C6A"/>
    <w:rsid w:val="0CACC9F0"/>
    <w:rsid w:val="0CB1D05C"/>
    <w:rsid w:val="0D791374"/>
    <w:rsid w:val="0D8E4CF2"/>
    <w:rsid w:val="0D9A812E"/>
    <w:rsid w:val="0DF6BF63"/>
    <w:rsid w:val="0E3A8CFD"/>
    <w:rsid w:val="0E5128EC"/>
    <w:rsid w:val="0E56F1DE"/>
    <w:rsid w:val="0E5D7728"/>
    <w:rsid w:val="0F4ADC0F"/>
    <w:rsid w:val="0F6F4F13"/>
    <w:rsid w:val="0F736D6A"/>
    <w:rsid w:val="0FACECA7"/>
    <w:rsid w:val="0FB36411"/>
    <w:rsid w:val="1000B942"/>
    <w:rsid w:val="107A18F1"/>
    <w:rsid w:val="1098F832"/>
    <w:rsid w:val="10EED908"/>
    <w:rsid w:val="11F852F3"/>
    <w:rsid w:val="12A6EB3B"/>
    <w:rsid w:val="12EC7F12"/>
    <w:rsid w:val="1302E317"/>
    <w:rsid w:val="1309A021"/>
    <w:rsid w:val="1338FC0C"/>
    <w:rsid w:val="136E6479"/>
    <w:rsid w:val="138415CE"/>
    <w:rsid w:val="13ABBF1B"/>
    <w:rsid w:val="13D68D41"/>
    <w:rsid w:val="13DA79A0"/>
    <w:rsid w:val="13EAB2CF"/>
    <w:rsid w:val="1419023C"/>
    <w:rsid w:val="148F70DF"/>
    <w:rsid w:val="14C2D0E0"/>
    <w:rsid w:val="14C3C052"/>
    <w:rsid w:val="14D07752"/>
    <w:rsid w:val="15084707"/>
    <w:rsid w:val="154D8A14"/>
    <w:rsid w:val="157929EC"/>
    <w:rsid w:val="15A0F536"/>
    <w:rsid w:val="15C1C38D"/>
    <w:rsid w:val="15D168C1"/>
    <w:rsid w:val="15F21BCA"/>
    <w:rsid w:val="15F45B2B"/>
    <w:rsid w:val="16362DBB"/>
    <w:rsid w:val="16632AB5"/>
    <w:rsid w:val="16917FE8"/>
    <w:rsid w:val="16A41768"/>
    <w:rsid w:val="16AAAC92"/>
    <w:rsid w:val="16B2F94C"/>
    <w:rsid w:val="16D86CDE"/>
    <w:rsid w:val="16E35FDD"/>
    <w:rsid w:val="17067EE1"/>
    <w:rsid w:val="170839B6"/>
    <w:rsid w:val="17154190"/>
    <w:rsid w:val="171A0ED4"/>
    <w:rsid w:val="17A90324"/>
    <w:rsid w:val="17B2DE50"/>
    <w:rsid w:val="17DB3DC1"/>
    <w:rsid w:val="17E4ABC7"/>
    <w:rsid w:val="17FFED25"/>
    <w:rsid w:val="1830888A"/>
    <w:rsid w:val="185EFDDE"/>
    <w:rsid w:val="1868FA9B"/>
    <w:rsid w:val="18963A0B"/>
    <w:rsid w:val="18A85167"/>
    <w:rsid w:val="1902D3DB"/>
    <w:rsid w:val="193E57AE"/>
    <w:rsid w:val="19822C1B"/>
    <w:rsid w:val="19921626"/>
    <w:rsid w:val="19D76396"/>
    <w:rsid w:val="1A3180EF"/>
    <w:rsid w:val="1A44FBB5"/>
    <w:rsid w:val="1A461042"/>
    <w:rsid w:val="1A57967C"/>
    <w:rsid w:val="1A9B6C3C"/>
    <w:rsid w:val="1AAA7E23"/>
    <w:rsid w:val="1ABC094A"/>
    <w:rsid w:val="1BC6E005"/>
    <w:rsid w:val="1BE22C06"/>
    <w:rsid w:val="1C55E19D"/>
    <w:rsid w:val="1C864F73"/>
    <w:rsid w:val="1CC02B33"/>
    <w:rsid w:val="1D52A161"/>
    <w:rsid w:val="1D59E187"/>
    <w:rsid w:val="1DA32C4F"/>
    <w:rsid w:val="1DBF3F48"/>
    <w:rsid w:val="1E07221A"/>
    <w:rsid w:val="1EEE71C2"/>
    <w:rsid w:val="1F30061C"/>
    <w:rsid w:val="1F4E53D6"/>
    <w:rsid w:val="1F590C8B"/>
    <w:rsid w:val="1F7C19F9"/>
    <w:rsid w:val="1FAA1E32"/>
    <w:rsid w:val="1FD3F3CE"/>
    <w:rsid w:val="20161D4B"/>
    <w:rsid w:val="202B880D"/>
    <w:rsid w:val="204ADD08"/>
    <w:rsid w:val="205B6DA3"/>
    <w:rsid w:val="20BD944C"/>
    <w:rsid w:val="20BF531E"/>
    <w:rsid w:val="21916858"/>
    <w:rsid w:val="21BE9825"/>
    <w:rsid w:val="21FAF95C"/>
    <w:rsid w:val="220BF036"/>
    <w:rsid w:val="22CAE4A5"/>
    <w:rsid w:val="2302DE74"/>
    <w:rsid w:val="23155BF5"/>
    <w:rsid w:val="23530C43"/>
    <w:rsid w:val="2378AA14"/>
    <w:rsid w:val="23A096DF"/>
    <w:rsid w:val="23D1FD8A"/>
    <w:rsid w:val="23EB56C0"/>
    <w:rsid w:val="2507B67F"/>
    <w:rsid w:val="26210066"/>
    <w:rsid w:val="264E8827"/>
    <w:rsid w:val="26FA7B79"/>
    <w:rsid w:val="271CC5CC"/>
    <w:rsid w:val="285FD4B1"/>
    <w:rsid w:val="28F27D80"/>
    <w:rsid w:val="28F75566"/>
    <w:rsid w:val="296CA2BE"/>
    <w:rsid w:val="29864C0A"/>
    <w:rsid w:val="29E27CB5"/>
    <w:rsid w:val="2A33F7D3"/>
    <w:rsid w:val="2A55DD7F"/>
    <w:rsid w:val="2A8A8A23"/>
    <w:rsid w:val="2AB35FD9"/>
    <w:rsid w:val="2AE84F60"/>
    <w:rsid w:val="2B85A4BC"/>
    <w:rsid w:val="2BB4B9A8"/>
    <w:rsid w:val="2BC66B33"/>
    <w:rsid w:val="2D0CE428"/>
    <w:rsid w:val="2D349D3B"/>
    <w:rsid w:val="2D623B94"/>
    <w:rsid w:val="2D797C6D"/>
    <w:rsid w:val="2DE5439E"/>
    <w:rsid w:val="2E290B9D"/>
    <w:rsid w:val="2E2D18BF"/>
    <w:rsid w:val="2ED0BF89"/>
    <w:rsid w:val="2ED35BA8"/>
    <w:rsid w:val="2F0AA734"/>
    <w:rsid w:val="2F435090"/>
    <w:rsid w:val="2F65E251"/>
    <w:rsid w:val="2F6BCB0B"/>
    <w:rsid w:val="2FBCA726"/>
    <w:rsid w:val="2FF8587F"/>
    <w:rsid w:val="302F7B5C"/>
    <w:rsid w:val="3063AD2E"/>
    <w:rsid w:val="3075DDB7"/>
    <w:rsid w:val="30B29896"/>
    <w:rsid w:val="30C6DF9E"/>
    <w:rsid w:val="30D8EDAD"/>
    <w:rsid w:val="31191C9E"/>
    <w:rsid w:val="312D9DC5"/>
    <w:rsid w:val="3149D74A"/>
    <w:rsid w:val="318F8CBA"/>
    <w:rsid w:val="31DDEB77"/>
    <w:rsid w:val="31EED0D1"/>
    <w:rsid w:val="31F38947"/>
    <w:rsid w:val="3275CA68"/>
    <w:rsid w:val="32803769"/>
    <w:rsid w:val="328A1A6F"/>
    <w:rsid w:val="328F8FB0"/>
    <w:rsid w:val="32908EAA"/>
    <w:rsid w:val="32CEAA5D"/>
    <w:rsid w:val="3349E1B4"/>
    <w:rsid w:val="33A211CF"/>
    <w:rsid w:val="340A93D7"/>
    <w:rsid w:val="340E3CD3"/>
    <w:rsid w:val="34BDC454"/>
    <w:rsid w:val="34E7C569"/>
    <w:rsid w:val="353C9BE9"/>
    <w:rsid w:val="359445FE"/>
    <w:rsid w:val="359BE2F0"/>
    <w:rsid w:val="36142CF2"/>
    <w:rsid w:val="3675FE56"/>
    <w:rsid w:val="367E616F"/>
    <w:rsid w:val="36CAC095"/>
    <w:rsid w:val="36DC19DD"/>
    <w:rsid w:val="36E47285"/>
    <w:rsid w:val="36E4B449"/>
    <w:rsid w:val="3741BBF5"/>
    <w:rsid w:val="37876B1F"/>
    <w:rsid w:val="37E3F59D"/>
    <w:rsid w:val="37ED0AD9"/>
    <w:rsid w:val="38172D1E"/>
    <w:rsid w:val="3899430A"/>
    <w:rsid w:val="395D39D4"/>
    <w:rsid w:val="39C70F76"/>
    <w:rsid w:val="39CF65C0"/>
    <w:rsid w:val="3A341807"/>
    <w:rsid w:val="3A3C07F4"/>
    <w:rsid w:val="3A45EF79"/>
    <w:rsid w:val="3A616862"/>
    <w:rsid w:val="3ACF97AB"/>
    <w:rsid w:val="3AD42204"/>
    <w:rsid w:val="3AD9B93E"/>
    <w:rsid w:val="3B74DA5F"/>
    <w:rsid w:val="3BC895BC"/>
    <w:rsid w:val="3BE41066"/>
    <w:rsid w:val="3BEA7638"/>
    <w:rsid w:val="3C178AF8"/>
    <w:rsid w:val="3C334210"/>
    <w:rsid w:val="3CBA4629"/>
    <w:rsid w:val="3D0500F6"/>
    <w:rsid w:val="3D3A319D"/>
    <w:rsid w:val="3D6ABBC4"/>
    <w:rsid w:val="3DB4D24A"/>
    <w:rsid w:val="3E0ADBD7"/>
    <w:rsid w:val="3E3476F6"/>
    <w:rsid w:val="3EBAD6CB"/>
    <w:rsid w:val="3FBFD495"/>
    <w:rsid w:val="3FE6FA70"/>
    <w:rsid w:val="40AC3273"/>
    <w:rsid w:val="40C9F5E8"/>
    <w:rsid w:val="40DEEDE4"/>
    <w:rsid w:val="410C845F"/>
    <w:rsid w:val="41666849"/>
    <w:rsid w:val="417954F9"/>
    <w:rsid w:val="419A81B2"/>
    <w:rsid w:val="41D8C9C6"/>
    <w:rsid w:val="42390343"/>
    <w:rsid w:val="4265D857"/>
    <w:rsid w:val="4302CDF2"/>
    <w:rsid w:val="430FE174"/>
    <w:rsid w:val="437E358C"/>
    <w:rsid w:val="43B61FFE"/>
    <w:rsid w:val="43BC9523"/>
    <w:rsid w:val="4430652C"/>
    <w:rsid w:val="44580458"/>
    <w:rsid w:val="44B5D318"/>
    <w:rsid w:val="44F42015"/>
    <w:rsid w:val="451EED8F"/>
    <w:rsid w:val="4564D56C"/>
    <w:rsid w:val="45846BF2"/>
    <w:rsid w:val="45ADE964"/>
    <w:rsid w:val="45C2829A"/>
    <w:rsid w:val="45F5FA16"/>
    <w:rsid w:val="466C82F6"/>
    <w:rsid w:val="469E8FB6"/>
    <w:rsid w:val="46C0D65B"/>
    <w:rsid w:val="47321BA5"/>
    <w:rsid w:val="475B2135"/>
    <w:rsid w:val="47664081"/>
    <w:rsid w:val="477BC5E3"/>
    <w:rsid w:val="48293BB9"/>
    <w:rsid w:val="48FA8396"/>
    <w:rsid w:val="492EC663"/>
    <w:rsid w:val="495E6492"/>
    <w:rsid w:val="49BE54FA"/>
    <w:rsid w:val="4A07FFB8"/>
    <w:rsid w:val="4A3664F6"/>
    <w:rsid w:val="4A5CD6B3"/>
    <w:rsid w:val="4A81B20C"/>
    <w:rsid w:val="4A8FF925"/>
    <w:rsid w:val="4A9DE143"/>
    <w:rsid w:val="4B1A8B41"/>
    <w:rsid w:val="4BA1586C"/>
    <w:rsid w:val="4BECFC60"/>
    <w:rsid w:val="4C2ACF95"/>
    <w:rsid w:val="4C302C6A"/>
    <w:rsid w:val="4D1CC188"/>
    <w:rsid w:val="4D2B73D2"/>
    <w:rsid w:val="4D3288CD"/>
    <w:rsid w:val="4D4A5A9F"/>
    <w:rsid w:val="4D4B9AA2"/>
    <w:rsid w:val="4D940C53"/>
    <w:rsid w:val="4DABD735"/>
    <w:rsid w:val="4DB656A6"/>
    <w:rsid w:val="4DBDAA71"/>
    <w:rsid w:val="4DCCF0E6"/>
    <w:rsid w:val="4E00C5A5"/>
    <w:rsid w:val="4E1B6563"/>
    <w:rsid w:val="4F715266"/>
    <w:rsid w:val="4FB735C4"/>
    <w:rsid w:val="50145D0E"/>
    <w:rsid w:val="50336E6A"/>
    <w:rsid w:val="5052C3E7"/>
    <w:rsid w:val="50625049"/>
    <w:rsid w:val="50BE375F"/>
    <w:rsid w:val="50E6A034"/>
    <w:rsid w:val="51442D4B"/>
    <w:rsid w:val="514A8824"/>
    <w:rsid w:val="51E436F5"/>
    <w:rsid w:val="51E81DE7"/>
    <w:rsid w:val="51F76080"/>
    <w:rsid w:val="534B05FE"/>
    <w:rsid w:val="538DB018"/>
    <w:rsid w:val="542B9B2C"/>
    <w:rsid w:val="549897FA"/>
    <w:rsid w:val="54D4CCF2"/>
    <w:rsid w:val="55046C38"/>
    <w:rsid w:val="55D57F36"/>
    <w:rsid w:val="55DDEDC9"/>
    <w:rsid w:val="562B7C76"/>
    <w:rsid w:val="562BB1E7"/>
    <w:rsid w:val="567C1D29"/>
    <w:rsid w:val="569601E9"/>
    <w:rsid w:val="56C70DCF"/>
    <w:rsid w:val="56DBE53C"/>
    <w:rsid w:val="56E26A86"/>
    <w:rsid w:val="576915B9"/>
    <w:rsid w:val="57EB20EC"/>
    <w:rsid w:val="57EEE048"/>
    <w:rsid w:val="5817816D"/>
    <w:rsid w:val="5841F005"/>
    <w:rsid w:val="58785A7D"/>
    <w:rsid w:val="5885ACA0"/>
    <w:rsid w:val="5899684F"/>
    <w:rsid w:val="58A27E27"/>
    <w:rsid w:val="5950914F"/>
    <w:rsid w:val="5968E7DF"/>
    <w:rsid w:val="597A6795"/>
    <w:rsid w:val="59AB8CDD"/>
    <w:rsid w:val="59BC3756"/>
    <w:rsid w:val="5A036C35"/>
    <w:rsid w:val="5A0402B4"/>
    <w:rsid w:val="5A314563"/>
    <w:rsid w:val="5AB74F5C"/>
    <w:rsid w:val="5ABDB800"/>
    <w:rsid w:val="5B5807B7"/>
    <w:rsid w:val="5B5C07E3"/>
    <w:rsid w:val="5B9C3D60"/>
    <w:rsid w:val="5BB85023"/>
    <w:rsid w:val="5BB9B5A7"/>
    <w:rsid w:val="5BF14D5E"/>
    <w:rsid w:val="5C458F0D"/>
    <w:rsid w:val="5C541FF9"/>
    <w:rsid w:val="5C995451"/>
    <w:rsid w:val="5CB43015"/>
    <w:rsid w:val="5CEAF290"/>
    <w:rsid w:val="5CF292E7"/>
    <w:rsid w:val="5CF655C0"/>
    <w:rsid w:val="5D3A1327"/>
    <w:rsid w:val="5DB22EB6"/>
    <w:rsid w:val="5DDA29A1"/>
    <w:rsid w:val="5DF7DDE0"/>
    <w:rsid w:val="5E867E25"/>
    <w:rsid w:val="5EBAF9F4"/>
    <w:rsid w:val="5EFCBF04"/>
    <w:rsid w:val="5F225EAA"/>
    <w:rsid w:val="5F2F9FF0"/>
    <w:rsid w:val="5F7DC9B8"/>
    <w:rsid w:val="5FB215D2"/>
    <w:rsid w:val="603BBBAF"/>
    <w:rsid w:val="6078E1BE"/>
    <w:rsid w:val="60D85386"/>
    <w:rsid w:val="61621920"/>
    <w:rsid w:val="618497EC"/>
    <w:rsid w:val="61BF4B96"/>
    <w:rsid w:val="61F2C1DB"/>
    <w:rsid w:val="61F5A21D"/>
    <w:rsid w:val="6240844D"/>
    <w:rsid w:val="628DA558"/>
    <w:rsid w:val="62B591B8"/>
    <w:rsid w:val="62CB024D"/>
    <w:rsid w:val="62EBA81F"/>
    <w:rsid w:val="62F29671"/>
    <w:rsid w:val="6375E0C8"/>
    <w:rsid w:val="638419E2"/>
    <w:rsid w:val="63C4995A"/>
    <w:rsid w:val="645F31DE"/>
    <w:rsid w:val="6469A813"/>
    <w:rsid w:val="649D2903"/>
    <w:rsid w:val="653BE025"/>
    <w:rsid w:val="656306BE"/>
    <w:rsid w:val="660AD513"/>
    <w:rsid w:val="66ECCCF4"/>
    <w:rsid w:val="66F72AEA"/>
    <w:rsid w:val="66FBFFDD"/>
    <w:rsid w:val="66FCA8B5"/>
    <w:rsid w:val="6710A251"/>
    <w:rsid w:val="67218978"/>
    <w:rsid w:val="673409CE"/>
    <w:rsid w:val="67498658"/>
    <w:rsid w:val="67F52A3D"/>
    <w:rsid w:val="68204636"/>
    <w:rsid w:val="6838D691"/>
    <w:rsid w:val="685A4D4F"/>
    <w:rsid w:val="68780C4C"/>
    <w:rsid w:val="68AF7A34"/>
    <w:rsid w:val="69166584"/>
    <w:rsid w:val="69222734"/>
    <w:rsid w:val="69436306"/>
    <w:rsid w:val="69DA14DA"/>
    <w:rsid w:val="69EE8E88"/>
    <w:rsid w:val="6A267D10"/>
    <w:rsid w:val="6A2BA5C2"/>
    <w:rsid w:val="6A31D814"/>
    <w:rsid w:val="6A4EADF9"/>
    <w:rsid w:val="6A61D7A9"/>
    <w:rsid w:val="6A96BF38"/>
    <w:rsid w:val="6AAF81CC"/>
    <w:rsid w:val="6AC97BC6"/>
    <w:rsid w:val="6AEBB057"/>
    <w:rsid w:val="6CD1E472"/>
    <w:rsid w:val="6D41911D"/>
    <w:rsid w:val="6D7E9ED9"/>
    <w:rsid w:val="6D939D08"/>
    <w:rsid w:val="6D9817A5"/>
    <w:rsid w:val="6DC9FB96"/>
    <w:rsid w:val="6E12923B"/>
    <w:rsid w:val="6E5F56ED"/>
    <w:rsid w:val="6E737591"/>
    <w:rsid w:val="6EDACC7B"/>
    <w:rsid w:val="6F88BC0D"/>
    <w:rsid w:val="6FA64BB6"/>
    <w:rsid w:val="6FD35980"/>
    <w:rsid w:val="6FFE401D"/>
    <w:rsid w:val="70058889"/>
    <w:rsid w:val="70BB8D50"/>
    <w:rsid w:val="70CBAA4A"/>
    <w:rsid w:val="70CF0449"/>
    <w:rsid w:val="70F012B6"/>
    <w:rsid w:val="714A7261"/>
    <w:rsid w:val="71AA7A3B"/>
    <w:rsid w:val="71BDD32B"/>
    <w:rsid w:val="72E73168"/>
    <w:rsid w:val="72F65163"/>
    <w:rsid w:val="73273523"/>
    <w:rsid w:val="737A6B5B"/>
    <w:rsid w:val="73AA6C32"/>
    <w:rsid w:val="73F2059D"/>
    <w:rsid w:val="74054070"/>
    <w:rsid w:val="74988391"/>
    <w:rsid w:val="74A3F8CF"/>
    <w:rsid w:val="7503AED4"/>
    <w:rsid w:val="75A73AC9"/>
    <w:rsid w:val="75D5DDF0"/>
    <w:rsid w:val="75F5A60F"/>
    <w:rsid w:val="76611506"/>
    <w:rsid w:val="767CBD69"/>
    <w:rsid w:val="76E2DD1A"/>
    <w:rsid w:val="77D1AEE5"/>
    <w:rsid w:val="77D609EB"/>
    <w:rsid w:val="77ECCDED"/>
    <w:rsid w:val="77ECDF00"/>
    <w:rsid w:val="780AE35C"/>
    <w:rsid w:val="7820B2F2"/>
    <w:rsid w:val="78649B3C"/>
    <w:rsid w:val="78B5C0A6"/>
    <w:rsid w:val="799A3E75"/>
    <w:rsid w:val="79D8FEA9"/>
    <w:rsid w:val="79DB443F"/>
    <w:rsid w:val="7A86720E"/>
    <w:rsid w:val="7B094E14"/>
    <w:rsid w:val="7B3BE5D4"/>
    <w:rsid w:val="7B8AB7EF"/>
    <w:rsid w:val="7BD85A1F"/>
    <w:rsid w:val="7C4BBF36"/>
    <w:rsid w:val="7C5AECB3"/>
    <w:rsid w:val="7C70990F"/>
    <w:rsid w:val="7CE3D930"/>
    <w:rsid w:val="7D719667"/>
    <w:rsid w:val="7DA282BE"/>
    <w:rsid w:val="7DAA22BA"/>
    <w:rsid w:val="7E2494B3"/>
    <w:rsid w:val="7E4A7A8B"/>
    <w:rsid w:val="7E4EAEEB"/>
    <w:rsid w:val="7E532149"/>
    <w:rsid w:val="7E54B848"/>
    <w:rsid w:val="7E690B80"/>
    <w:rsid w:val="7E7E7370"/>
    <w:rsid w:val="7EAA4014"/>
    <w:rsid w:val="7EEF49A3"/>
    <w:rsid w:val="7F03776E"/>
    <w:rsid w:val="7F10F2E3"/>
    <w:rsid w:val="7F8A9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230698684">
      <w:bodyDiv w:val="1"/>
      <w:marLeft w:val="0"/>
      <w:marRight w:val="0"/>
      <w:marTop w:val="0"/>
      <w:marBottom w:val="0"/>
      <w:divBdr>
        <w:top w:val="none" w:sz="0" w:space="0" w:color="auto"/>
        <w:left w:val="none" w:sz="0" w:space="0" w:color="auto"/>
        <w:bottom w:val="none" w:sz="0" w:space="0" w:color="auto"/>
        <w:right w:val="none" w:sz="0" w:space="0" w:color="auto"/>
      </w:divBdr>
    </w:div>
    <w:div w:id="372190306">
      <w:bodyDiv w:val="1"/>
      <w:marLeft w:val="0"/>
      <w:marRight w:val="0"/>
      <w:marTop w:val="0"/>
      <w:marBottom w:val="0"/>
      <w:divBdr>
        <w:top w:val="none" w:sz="0" w:space="0" w:color="auto"/>
        <w:left w:val="none" w:sz="0" w:space="0" w:color="auto"/>
        <w:bottom w:val="none" w:sz="0" w:space="0" w:color="auto"/>
        <w:right w:val="none" w:sz="0" w:space="0" w:color="auto"/>
      </w:divBdr>
      <w:divsChild>
        <w:div w:id="1487017116">
          <w:marLeft w:val="360"/>
          <w:marRight w:val="0"/>
          <w:marTop w:val="200"/>
          <w:marBottom w:val="0"/>
          <w:divBdr>
            <w:top w:val="none" w:sz="0" w:space="0" w:color="auto"/>
            <w:left w:val="none" w:sz="0" w:space="0" w:color="auto"/>
            <w:bottom w:val="none" w:sz="0" w:space="0" w:color="auto"/>
            <w:right w:val="none" w:sz="0" w:space="0" w:color="auto"/>
          </w:divBdr>
        </w:div>
        <w:div w:id="732200458">
          <w:marLeft w:val="360"/>
          <w:marRight w:val="0"/>
          <w:marTop w:val="200"/>
          <w:marBottom w:val="0"/>
          <w:divBdr>
            <w:top w:val="none" w:sz="0" w:space="0" w:color="auto"/>
            <w:left w:val="none" w:sz="0" w:space="0" w:color="auto"/>
            <w:bottom w:val="none" w:sz="0" w:space="0" w:color="auto"/>
            <w:right w:val="none" w:sz="0" w:space="0" w:color="auto"/>
          </w:divBdr>
        </w:div>
        <w:div w:id="1777090748">
          <w:marLeft w:val="360"/>
          <w:marRight w:val="0"/>
          <w:marTop w:val="200"/>
          <w:marBottom w:val="0"/>
          <w:divBdr>
            <w:top w:val="none" w:sz="0" w:space="0" w:color="auto"/>
            <w:left w:val="none" w:sz="0" w:space="0" w:color="auto"/>
            <w:bottom w:val="none" w:sz="0" w:space="0" w:color="auto"/>
            <w:right w:val="none" w:sz="0" w:space="0" w:color="auto"/>
          </w:divBdr>
        </w:div>
      </w:divsChild>
    </w:div>
    <w:div w:id="648168681">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45283596">
      <w:bodyDiv w:val="1"/>
      <w:marLeft w:val="0"/>
      <w:marRight w:val="0"/>
      <w:marTop w:val="0"/>
      <w:marBottom w:val="0"/>
      <w:divBdr>
        <w:top w:val="none" w:sz="0" w:space="0" w:color="auto"/>
        <w:left w:val="none" w:sz="0" w:space="0" w:color="auto"/>
        <w:bottom w:val="none" w:sz="0" w:space="0" w:color="auto"/>
        <w:right w:val="none" w:sz="0" w:space="0" w:color="auto"/>
      </w:divBdr>
    </w:div>
    <w:div w:id="1397171114">
      <w:bodyDiv w:val="1"/>
      <w:marLeft w:val="0"/>
      <w:marRight w:val="0"/>
      <w:marTop w:val="0"/>
      <w:marBottom w:val="0"/>
      <w:divBdr>
        <w:top w:val="none" w:sz="0" w:space="0" w:color="auto"/>
        <w:left w:val="none" w:sz="0" w:space="0" w:color="auto"/>
        <w:bottom w:val="none" w:sz="0" w:space="0" w:color="auto"/>
        <w:right w:val="none" w:sz="0" w:space="0" w:color="auto"/>
      </w:divBdr>
      <w:divsChild>
        <w:div w:id="2049644875">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75649927">
      <w:bodyDiv w:val="1"/>
      <w:marLeft w:val="0"/>
      <w:marRight w:val="0"/>
      <w:marTop w:val="0"/>
      <w:marBottom w:val="0"/>
      <w:divBdr>
        <w:top w:val="none" w:sz="0" w:space="0" w:color="auto"/>
        <w:left w:val="none" w:sz="0" w:space="0" w:color="auto"/>
        <w:bottom w:val="none" w:sz="0" w:space="0" w:color="auto"/>
        <w:right w:val="none" w:sz="0" w:space="0" w:color="auto"/>
      </w:divBdr>
      <w:divsChild>
        <w:div w:id="201554750">
          <w:marLeft w:val="1166"/>
          <w:marRight w:val="0"/>
          <w:marTop w:val="0"/>
          <w:marBottom w:val="0"/>
          <w:divBdr>
            <w:top w:val="none" w:sz="0" w:space="0" w:color="auto"/>
            <w:left w:val="none" w:sz="0" w:space="0" w:color="auto"/>
            <w:bottom w:val="none" w:sz="0" w:space="0" w:color="auto"/>
            <w:right w:val="none" w:sz="0" w:space="0" w:color="auto"/>
          </w:divBdr>
        </w:div>
        <w:div w:id="1103694453">
          <w:marLeft w:val="1166"/>
          <w:marRight w:val="0"/>
          <w:marTop w:val="0"/>
          <w:marBottom w:val="0"/>
          <w:divBdr>
            <w:top w:val="none" w:sz="0" w:space="0" w:color="auto"/>
            <w:left w:val="none" w:sz="0" w:space="0" w:color="auto"/>
            <w:bottom w:val="none" w:sz="0" w:space="0" w:color="auto"/>
            <w:right w:val="none" w:sz="0" w:space="0" w:color="auto"/>
          </w:divBdr>
        </w:div>
        <w:div w:id="722406230">
          <w:marLeft w:val="1166"/>
          <w:marRight w:val="0"/>
          <w:marTop w:val="0"/>
          <w:marBottom w:val="0"/>
          <w:divBdr>
            <w:top w:val="none" w:sz="0" w:space="0" w:color="auto"/>
            <w:left w:val="none" w:sz="0" w:space="0" w:color="auto"/>
            <w:bottom w:val="none" w:sz="0" w:space="0" w:color="auto"/>
            <w:right w:val="none" w:sz="0" w:space="0" w:color="auto"/>
          </w:divBdr>
        </w:div>
        <w:div w:id="892303401">
          <w:marLeft w:val="1166"/>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4.svg" Id="rId13" /><Relationship Type="http://schemas.openxmlformats.org/officeDocument/2006/relationships/image" Target="media/image9.png" Id="rId18" /><Relationship Type="http://schemas.openxmlformats.org/officeDocument/2006/relationships/image" Target="media/image17.png" Id="rId26" /><Relationship Type="http://schemas.openxmlformats.org/officeDocument/2006/relationships/image" Target="media/image30.svg" Id="rId39" /><Relationship Type="http://schemas.openxmlformats.org/officeDocument/2006/relationships/image" Target="media/image12.svg" Id="rId21" /><Relationship Type="http://schemas.openxmlformats.org/officeDocument/2006/relationships/image" Target="media/image25.png" Id="rId34" /><Relationship Type="http://schemas.openxmlformats.org/officeDocument/2006/relationships/image" Target="media/image33.png" Id="rId42" /><Relationship Type="http://schemas.openxmlformats.org/officeDocument/2006/relationships/image" Target="media/image38.svg" Id="rId47" /><Relationship Type="http://schemas.openxmlformats.org/officeDocument/2006/relationships/image" Target="media/image41.png" Id="rId50" /><Relationship Type="http://schemas.openxmlformats.org/officeDocument/2006/relationships/image" Target="media/image46.svg" Id="rId55" /><Relationship Type="http://schemas.openxmlformats.org/officeDocument/2006/relationships/image" Target="media/image54.svg" Id="rId63" /><Relationship Type="http://schemas.openxmlformats.org/officeDocument/2006/relationships/image" Target="media/image59.png" Id="rId68" /><Relationship Type="http://schemas.openxmlformats.org/officeDocument/2006/relationships/image" Target="media/image67.png" Id="rId76" /><Relationship Type="http://schemas.openxmlformats.org/officeDocument/2006/relationships/image" Target="media/image75.png" Id="rId84" /><Relationship Type="http://schemas.openxmlformats.org/officeDocument/2006/relationships/footer" Target="footer1.xml" Id="rId89" /><Relationship Type="http://schemas.openxmlformats.org/officeDocument/2006/relationships/webSettings" Target="webSettings.xml" Id="rId7" /><Relationship Type="http://schemas.openxmlformats.org/officeDocument/2006/relationships/image" Target="media/image62.svg" Id="rId71" /><Relationship Type="http://schemas.microsoft.com/office/2020/10/relationships/intelligence" Target="intelligence2.xml" Id="rId92"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20.svg" Id="rId29" /><Relationship Type="http://schemas.openxmlformats.org/officeDocument/2006/relationships/image" Target="media/image2.svg" Id="rId11" /><Relationship Type="http://schemas.openxmlformats.org/officeDocument/2006/relationships/image" Target="media/image15.png" Id="rId24" /><Relationship Type="http://schemas.openxmlformats.org/officeDocument/2006/relationships/image" Target="media/image23.png" Id="rId32" /><Relationship Type="http://schemas.openxmlformats.org/officeDocument/2006/relationships/image" Target="media/image28.svg" Id="rId37" /><Relationship Type="http://schemas.openxmlformats.org/officeDocument/2006/relationships/image" Target="media/image31.png" Id="rId40" /><Relationship Type="http://schemas.openxmlformats.org/officeDocument/2006/relationships/image" Target="media/image36.svg" Id="rId45" /><Relationship Type="http://schemas.openxmlformats.org/officeDocument/2006/relationships/image" Target="media/image44.svg" Id="rId53" /><Relationship Type="http://schemas.openxmlformats.org/officeDocument/2006/relationships/image" Target="media/image49.png" Id="rId58" /><Relationship Type="http://schemas.openxmlformats.org/officeDocument/2006/relationships/image" Target="media/image57.png" Id="rId66" /><Relationship Type="http://schemas.openxmlformats.org/officeDocument/2006/relationships/image" Target="media/image65.png" Id="rId74" /><Relationship Type="http://schemas.openxmlformats.org/officeDocument/2006/relationships/image" Target="media/image70.svg" Id="rId79" /><Relationship Type="http://schemas.openxmlformats.org/officeDocument/2006/relationships/image" Target="media/image78.svg" Id="rId87" /><Relationship Type="http://schemas.openxmlformats.org/officeDocument/2006/relationships/styles" Target="styles.xml" Id="rId5" /><Relationship Type="http://schemas.openxmlformats.org/officeDocument/2006/relationships/image" Target="media/image52.svg" Id="rId61" /><Relationship Type="http://schemas.openxmlformats.org/officeDocument/2006/relationships/image" Target="media/image73.png" Id="rId82" /><Relationship Type="http://schemas.openxmlformats.org/officeDocument/2006/relationships/fontTable" Target="fontTable.xml" Id="rId90" /><Relationship Type="http://schemas.openxmlformats.org/officeDocument/2006/relationships/image" Target="media/image10.svg" Id="rId1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8.svg" Id="rId27" /><Relationship Type="http://schemas.openxmlformats.org/officeDocument/2006/relationships/image" Target="media/image21.png" Id="rId30" /><Relationship Type="http://schemas.openxmlformats.org/officeDocument/2006/relationships/image" Target="media/image26.svg" Id="rId35" /><Relationship Type="http://schemas.openxmlformats.org/officeDocument/2006/relationships/image" Target="media/image34.svg" Id="rId43" /><Relationship Type="http://schemas.openxmlformats.org/officeDocument/2006/relationships/image" Target="media/image39.png" Id="rId48" /><Relationship Type="http://schemas.openxmlformats.org/officeDocument/2006/relationships/image" Target="media/image47.png" Id="rId56" /><Relationship Type="http://schemas.openxmlformats.org/officeDocument/2006/relationships/image" Target="media/image55.png" Id="rId64" /><Relationship Type="http://schemas.openxmlformats.org/officeDocument/2006/relationships/image" Target="media/image60.svg" Id="rId69" /><Relationship Type="http://schemas.openxmlformats.org/officeDocument/2006/relationships/image" Target="media/image68.svg" Id="rId77" /><Relationship Type="http://schemas.openxmlformats.org/officeDocument/2006/relationships/footnotes" Target="footnotes.xml" Id="rId8" /><Relationship Type="http://schemas.openxmlformats.org/officeDocument/2006/relationships/image" Target="media/image42.svg" Id="rId51" /><Relationship Type="http://schemas.openxmlformats.org/officeDocument/2006/relationships/image" Target="media/image63.png" Id="rId72" /><Relationship Type="http://schemas.openxmlformats.org/officeDocument/2006/relationships/image" Target="media/image71.png" Id="rId80" /><Relationship Type="http://schemas.openxmlformats.org/officeDocument/2006/relationships/image" Target="media/image76.svg" Id="rId85"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svg" Id="rId17" /><Relationship Type="http://schemas.openxmlformats.org/officeDocument/2006/relationships/image" Target="media/image16.svg" Id="rId25" /><Relationship Type="http://schemas.openxmlformats.org/officeDocument/2006/relationships/image" Target="media/image24.svg" Id="rId33" /><Relationship Type="http://schemas.openxmlformats.org/officeDocument/2006/relationships/image" Target="media/image29.png" Id="rId38" /><Relationship Type="http://schemas.openxmlformats.org/officeDocument/2006/relationships/image" Target="media/image37.png" Id="rId46" /><Relationship Type="http://schemas.openxmlformats.org/officeDocument/2006/relationships/image" Target="media/image50.svg" Id="rId59" /><Relationship Type="http://schemas.openxmlformats.org/officeDocument/2006/relationships/image" Target="media/image58.svg" Id="rId67" /><Relationship Type="http://schemas.openxmlformats.org/officeDocument/2006/relationships/image" Target="media/image11.png" Id="rId20" /><Relationship Type="http://schemas.openxmlformats.org/officeDocument/2006/relationships/image" Target="media/image32.svg" Id="rId41" /><Relationship Type="http://schemas.openxmlformats.org/officeDocument/2006/relationships/image" Target="media/image45.png" Id="rId54" /><Relationship Type="http://schemas.openxmlformats.org/officeDocument/2006/relationships/image" Target="media/image53.png" Id="rId62" /><Relationship Type="http://schemas.openxmlformats.org/officeDocument/2006/relationships/image" Target="media/image61.png" Id="rId70" /><Relationship Type="http://schemas.openxmlformats.org/officeDocument/2006/relationships/image" Target="media/image66.svg" Id="rId75" /><Relationship Type="http://schemas.openxmlformats.org/officeDocument/2006/relationships/image" Target="media/image74.svg" Id="rId83" /><Relationship Type="http://schemas.openxmlformats.org/officeDocument/2006/relationships/header" Target="header1.xml" Id="rId88" /><Relationship Type="http://schemas.openxmlformats.org/officeDocument/2006/relationships/theme" Target="theme/theme1.xml" Id="rId9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svg" Id="rId15" /><Relationship Type="http://schemas.openxmlformats.org/officeDocument/2006/relationships/image" Target="media/image14.svg" Id="rId23" /><Relationship Type="http://schemas.openxmlformats.org/officeDocument/2006/relationships/image" Target="media/image19.png" Id="rId28" /><Relationship Type="http://schemas.openxmlformats.org/officeDocument/2006/relationships/image" Target="media/image27.png" Id="rId36" /><Relationship Type="http://schemas.openxmlformats.org/officeDocument/2006/relationships/image" Target="media/image40.svg" Id="rId49" /><Relationship Type="http://schemas.openxmlformats.org/officeDocument/2006/relationships/image" Target="media/image48.svg" Id="rId57" /><Relationship Type="http://schemas.openxmlformats.org/officeDocument/2006/relationships/image" Target="media/image1.png" Id="rId10" /><Relationship Type="http://schemas.openxmlformats.org/officeDocument/2006/relationships/image" Target="media/image22.svg" Id="rId31" /><Relationship Type="http://schemas.openxmlformats.org/officeDocument/2006/relationships/image" Target="media/image35.png" Id="rId44" /><Relationship Type="http://schemas.openxmlformats.org/officeDocument/2006/relationships/image" Target="media/image43.png" Id="rId52" /><Relationship Type="http://schemas.openxmlformats.org/officeDocument/2006/relationships/image" Target="media/image51.png" Id="rId60" /><Relationship Type="http://schemas.openxmlformats.org/officeDocument/2006/relationships/image" Target="media/image56.svg" Id="rId65" /><Relationship Type="http://schemas.openxmlformats.org/officeDocument/2006/relationships/image" Target="media/image64.svg" Id="rId73" /><Relationship Type="http://schemas.openxmlformats.org/officeDocument/2006/relationships/image" Target="media/image69.png" Id="rId78" /><Relationship Type="http://schemas.openxmlformats.org/officeDocument/2006/relationships/image" Target="media/image72.svg" Id="rId81" /><Relationship Type="http://schemas.openxmlformats.org/officeDocument/2006/relationships/image" Target="media/image77.png" Id="rId86"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368BED-2001-457C-996F-C7BB42147282}">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496BA241-A678-410C-94EF-EB1C99A4D961}"/>
</file>

<file path=customXml/itemProps3.xml><?xml version="1.0" encoding="utf-8"?>
<ds:datastoreItem xmlns:ds="http://schemas.openxmlformats.org/officeDocument/2006/customXml" ds:itemID="{98F3B7D0-8F19-4055-990F-A5A3BE2CD89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Dan, Melissa [NEA]</lastModifiedBy>
  <revision>81</revision>
  <lastPrinted>2017-06-05T15:26:00.0000000Z</lastPrinted>
  <dcterms:created xsi:type="dcterms:W3CDTF">2024-04-13T20:59:00.0000000Z</dcterms:created>
  <dcterms:modified xsi:type="dcterms:W3CDTF">2026-08-18T02:13:38.7825171Z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