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glossary/document.xml" ContentType="application/vnd.openxmlformats-officedocument.wordprocessingml.document.glossary+xml"/>
  <Override PartName="/word/settings.xml" ContentType="application/vnd.openxmlformats-officedocument.wordprocessingml.settings+xml"/>
  <Override PartName="/word/glossary/settings.xml" ContentType="application/vnd.openxmlformats-officedocument.wordprocessingml.settings+xml"/>
  <Override PartName="/word/styles.xml" ContentType="application/vnd.openxmlformats-officedocument.wordprocessingml.styles+xml"/>
  <Override PartName="/docProps/app.xml" ContentType="application/vnd.openxmlformats-officedocument.extended-properties+xml"/>
  <Override PartName="/word/webSettings.xml" ContentType="application/vnd.openxmlformats-officedocument.wordprocessingml.webSettings+xml"/>
  <Override PartName="/word/numbering.xml" ContentType="application/vnd.openxmlformats-officedocument.wordprocessingml.numbering+xml"/>
  <Override PartName="/word/glossary/fontTable.xml" ContentType="application/vnd.openxmlformats-officedocument.wordprocessingml.fontTable+xml"/>
  <Override PartName="/word/glossary/webSettings.xml" ContentType="application/vnd.openxmlformats-officedocument.wordprocessingml.webSettings+xml"/>
  <Override PartName="/word/glossary/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66C84D11" w:rsidP="66C84D11" w:rsidRDefault="66C84D11" w14:paraId="507DB34F" w14:textId="5E454672">
      <w:pPr>
        <w:spacing w:after="0"/>
        <w:rPr>
          <w:b w:val="1"/>
          <w:bCs w:val="1"/>
          <w:sz w:val="44"/>
          <w:szCs w:val="44"/>
        </w:rPr>
      </w:pPr>
    </w:p>
    <w:p w:rsidR="66C84D11" w:rsidP="66C84D11" w:rsidRDefault="66C84D11" w14:paraId="64DB1DB7" w14:textId="065B96AA">
      <w:pPr>
        <w:spacing w:after="0"/>
        <w:rPr>
          <w:b w:val="1"/>
          <w:bCs w:val="1"/>
          <w:sz w:val="44"/>
          <w:szCs w:val="44"/>
        </w:rPr>
      </w:pPr>
    </w:p>
    <w:p w:rsidR="000962CB" w:rsidP="000962CB" w:rsidRDefault="000962CB" w14:paraId="68D97BDF" w14:textId="0FBD8872">
      <w:pPr>
        <w:spacing w:after="0"/>
        <w:rPr>
          <w:sz w:val="44"/>
          <w:szCs w:val="44"/>
        </w:rPr>
      </w:pPr>
      <w:r w:rsidRPr="66C84D11" w:rsidR="66C84D11">
        <w:rPr>
          <w:b w:val="1"/>
          <w:bCs w:val="1"/>
          <w:sz w:val="44"/>
          <w:szCs w:val="44"/>
        </w:rPr>
        <w:t>Facilitator</w:t>
      </w:r>
      <w:r w:rsidRPr="66C84D11" w:rsidR="66C84D11">
        <w:rPr>
          <w:b w:val="1"/>
          <w:bCs w:val="1"/>
          <w:sz w:val="44"/>
          <w:szCs w:val="44"/>
        </w:rPr>
        <w:t xml:space="preserve"> Agenda Day 3 – Teachers Unions and Social Justice</w:t>
      </w:r>
    </w:p>
    <w:tbl>
      <w:tblPr>
        <w:tblStyle w:val="1"/>
        <w:tblW w:w="14869"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482"/>
        <w:gridCol w:w="1503"/>
        <w:gridCol w:w="358"/>
        <w:gridCol w:w="1288"/>
        <w:gridCol w:w="5580"/>
        <w:gridCol w:w="2602"/>
        <w:gridCol w:w="2056"/>
      </w:tblGrid>
      <w:tr w:rsidR="000962CB" w:rsidTr="66C84D11" w14:paraId="4B9D9DCB" w14:textId="77777777">
        <w:tc>
          <w:tcPr>
            <w:tcW w:w="10211"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EAAAA" w:themeFill="background2" w:themeFillShade="BF"/>
            <w:tcMar/>
            <w:hideMark/>
          </w:tcPr>
          <w:p w:rsidR="000962CB" w:rsidRDefault="000962CB" w14:paraId="7A720275" w14:textId="77777777">
            <w:r>
              <w:rPr>
                <w:b/>
              </w:rPr>
              <w:t>General Materials Needed:</w:t>
            </w:r>
          </w:p>
        </w:tc>
        <w:tc>
          <w:tcPr>
            <w:tcW w:w="465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EAAAA" w:themeFill="background2" w:themeFillShade="BF"/>
            <w:tcMar/>
            <w:hideMark/>
          </w:tcPr>
          <w:p w:rsidR="000962CB" w:rsidRDefault="000962CB" w14:paraId="02D54AA7" w14:textId="77777777">
            <w:r>
              <w:rPr>
                <w:b/>
              </w:rPr>
              <w:t>Room Set-up:</w:t>
            </w:r>
          </w:p>
        </w:tc>
      </w:tr>
      <w:tr w:rsidR="000962CB" w:rsidTr="66C84D11" w14:paraId="27804B6B" w14:textId="77777777">
        <w:trPr>
          <w:trHeight w:val="1060"/>
        </w:trPr>
        <w:tc>
          <w:tcPr>
            <w:tcW w:w="3343" w:type="dxa"/>
            <w:gridSpan w:val="3"/>
            <w:tcBorders>
              <w:top w:val="single" w:color="000000" w:themeColor="text1" w:sz="4" w:space="0"/>
              <w:left w:val="single" w:color="000000" w:themeColor="text1" w:sz="4" w:space="0"/>
              <w:bottom w:val="single" w:color="000000" w:themeColor="text1" w:sz="4" w:space="0"/>
              <w:right w:val="nil"/>
            </w:tcBorders>
            <w:tcMar/>
            <w:hideMark/>
          </w:tcPr>
          <w:p w:rsidR="000962CB" w:rsidRDefault="000962CB" w14:paraId="78BB4644" w14:textId="77777777">
            <w:r>
              <w:t xml:space="preserve">1 Set of Handouts per Person </w:t>
            </w:r>
          </w:p>
          <w:p w:rsidR="000962CB" w:rsidRDefault="000962CB" w14:paraId="4383A786" w14:textId="77777777">
            <w:r>
              <w:t>Name Tents with the Norms</w:t>
            </w:r>
          </w:p>
          <w:p w:rsidR="000962CB" w:rsidRDefault="000962CB" w14:paraId="2CBE8D3B" w14:textId="77777777">
            <w:r>
              <w:t>Sign-in Sheet</w:t>
            </w:r>
          </w:p>
          <w:p w:rsidR="000962CB" w:rsidRDefault="000962CB" w14:paraId="253CEA33" w14:textId="77777777">
            <w:r>
              <w:t>Agendas on the table (1 per)</w:t>
            </w:r>
          </w:p>
          <w:p w:rsidR="000962CB" w:rsidRDefault="000962CB" w14:paraId="2CF1713B" w14:textId="77777777">
            <w:r>
              <w:t>Room signs, sign in signs</w:t>
            </w:r>
          </w:p>
          <w:p w:rsidR="000962CB" w:rsidRDefault="000962CB" w14:paraId="4591C1F2" w14:textId="77777777">
            <w:r>
              <w:t>One ream of white photocopy paper</w:t>
            </w:r>
          </w:p>
          <w:p w:rsidR="000962CB" w:rsidRDefault="000962CB" w14:paraId="03CA2EC5" w14:textId="77777777">
            <w:r>
              <w:t xml:space="preserve">Chart Paper (4 to 5 full w Sticky Strip) </w:t>
            </w:r>
          </w:p>
        </w:tc>
        <w:tc>
          <w:tcPr>
            <w:tcW w:w="6868" w:type="dxa"/>
            <w:gridSpan w:val="2"/>
            <w:tcBorders>
              <w:top w:val="nil"/>
              <w:left w:val="nil"/>
              <w:bottom w:val="single" w:color="000000" w:themeColor="text1" w:sz="4" w:space="0"/>
              <w:right w:val="single" w:color="000000" w:themeColor="text1" w:sz="4" w:space="0"/>
            </w:tcBorders>
            <w:tcMar/>
            <w:hideMark/>
          </w:tcPr>
          <w:p w:rsidR="000962CB" w:rsidRDefault="000962CB" w14:paraId="7E70E479" w14:textId="77777777">
            <w:pPr>
              <w:ind w:left="-68" w:firstLine="1890"/>
            </w:pPr>
            <w:r>
              <w:t>Materials Box for each table with:</w:t>
            </w:r>
          </w:p>
          <w:p w:rsidR="000962CB" w:rsidRDefault="000962CB" w14:paraId="4BF9FCE7" w14:textId="77777777">
            <w:pPr>
              <w:ind w:left="-68" w:firstLine="1890"/>
            </w:pPr>
            <w:r>
              <w:t>Markers (Mr. Sketch variety)</w:t>
            </w:r>
          </w:p>
          <w:p w:rsidR="000962CB" w:rsidRDefault="000962CB" w14:paraId="50680900" w14:textId="77777777">
            <w:pPr>
              <w:ind w:left="-68" w:firstLine="1890"/>
            </w:pPr>
            <w:r>
              <w:t>Post its – 3x3” and 4X5” sizes</w:t>
            </w:r>
          </w:p>
          <w:p w:rsidR="000962CB" w:rsidRDefault="000962CB" w14:paraId="422E3219" w14:textId="77777777">
            <w:pPr>
              <w:ind w:left="-68" w:firstLine="1890"/>
            </w:pPr>
            <w:r>
              <w:t xml:space="preserve">Index Cards </w:t>
            </w:r>
          </w:p>
          <w:p w:rsidR="000962CB" w:rsidRDefault="000962CB" w14:paraId="0144AE8B" w14:textId="77777777">
            <w:pPr>
              <w:ind w:left="-68" w:firstLine="1890"/>
            </w:pPr>
            <w:r>
              <w:t xml:space="preserve">Highlighters – 4 colors </w:t>
            </w:r>
          </w:p>
          <w:p w:rsidR="000962CB" w:rsidRDefault="000962CB" w14:paraId="42E8CC95" w14:textId="77777777">
            <w:pPr>
              <w:tabs>
                <w:tab w:val="left" w:pos="1867"/>
              </w:tabs>
              <w:ind w:firstLine="1822"/>
            </w:pPr>
            <w:r>
              <w:t>Pens and Pencils</w:t>
            </w:r>
          </w:p>
          <w:p w:rsidR="000962CB" w:rsidRDefault="000962CB" w14:paraId="77FD51E9" w14:textId="77777777">
            <w:pPr>
              <w:ind w:firstLine="1822"/>
            </w:pPr>
            <w:r>
              <w:t>Participant “toys”</w:t>
            </w:r>
          </w:p>
        </w:tc>
        <w:tc>
          <w:tcPr>
            <w:tcW w:w="465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00962CB" w:rsidRDefault="000962CB" w14:paraId="4C3C3E85" w14:textId="77777777">
            <w:r>
              <w:t>Round Tables</w:t>
            </w:r>
          </w:p>
          <w:p w:rsidR="000962CB" w:rsidRDefault="000962CB" w14:paraId="3E375D4B" w14:textId="77777777">
            <w:r>
              <w:t>Projector, Screen and Speakers</w:t>
            </w:r>
          </w:p>
          <w:p w:rsidR="000962CB" w:rsidRDefault="000962CB" w14:paraId="6D02CC14" w14:textId="77777777">
            <w:r>
              <w:t>Carousel stations and reporting stations around the perimeter</w:t>
            </w:r>
          </w:p>
          <w:p w:rsidR="000962CB" w:rsidRDefault="000962CB" w14:paraId="1F5C0032" w14:textId="77777777">
            <w:r>
              <w:t>50 people</w:t>
            </w:r>
          </w:p>
        </w:tc>
      </w:tr>
      <w:tr w:rsidR="000962CB" w:rsidTr="66C84D11" w14:paraId="4B2E19A1" w14:textId="77777777">
        <w:trPr>
          <w:trHeight w:val="1060"/>
        </w:trPr>
        <w:tc>
          <w:tcPr>
            <w:tcW w:w="14869"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00962CB" w:rsidRDefault="000962CB" w14:paraId="7FDA05C2" w14:textId="77777777">
            <w:pPr>
              <w:rPr>
                <w:sz w:val="24"/>
                <w:szCs w:val="24"/>
              </w:rPr>
            </w:pPr>
            <w:r>
              <w:rPr>
                <w:sz w:val="24"/>
                <w:szCs w:val="24"/>
              </w:rPr>
              <w:t>Key Outcomes for the Event:</w:t>
            </w:r>
          </w:p>
          <w:p w:rsidR="000962CB" w:rsidRDefault="000962CB" w14:paraId="6A1BE506" w14:textId="77777777">
            <w:pPr>
              <w:ind w:firstLine="649"/>
              <w:rPr>
                <w:sz w:val="24"/>
                <w:szCs w:val="24"/>
              </w:rPr>
            </w:pPr>
            <w:r>
              <w:rPr>
                <w:sz w:val="24"/>
                <w:szCs w:val="24"/>
              </w:rPr>
              <w:t xml:space="preserve"> </w:t>
            </w:r>
          </w:p>
        </w:tc>
      </w:tr>
      <w:tr w:rsidR="000962CB" w:rsidTr="66C84D11" w14:paraId="12CB69ED" w14:textId="77777777">
        <w:trPr>
          <w:trHeight w:val="1060"/>
        </w:trPr>
        <w:tc>
          <w:tcPr>
            <w:tcW w:w="14869"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00962CB" w:rsidRDefault="000962CB" w14:paraId="429A1865" w14:textId="77777777">
            <w:pPr>
              <w:tabs>
                <w:tab w:val="left" w:pos="1358"/>
              </w:tabs>
              <w:rPr>
                <w:sz w:val="24"/>
                <w:szCs w:val="24"/>
              </w:rPr>
            </w:pPr>
            <w:r>
              <w:rPr>
                <w:sz w:val="24"/>
                <w:szCs w:val="24"/>
              </w:rPr>
              <w:t>Themes and Big Ideas for Day 3</w:t>
            </w:r>
          </w:p>
          <w:p w:rsidR="000962CB" w:rsidRDefault="000962CB" w14:paraId="2CA6AB8A" w14:textId="29847479">
            <w:pPr>
              <w:tabs>
                <w:tab w:val="left" w:pos="1358"/>
              </w:tabs>
              <w:rPr>
                <w:sz w:val="24"/>
                <w:szCs w:val="24"/>
              </w:rPr>
            </w:pPr>
            <w:r w:rsidRPr="66C84D11" w:rsidR="66C84D11">
              <w:rPr>
                <w:sz w:val="24"/>
                <w:szCs w:val="24"/>
              </w:rPr>
              <w:t xml:space="preserve">Getting Started – Natural Leader </w:t>
            </w:r>
            <w:r w:rsidRPr="66C84D11" w:rsidR="66C84D11">
              <w:rPr>
                <w:sz w:val="24"/>
                <w:szCs w:val="24"/>
              </w:rPr>
              <w:t>ID, Common</w:t>
            </w:r>
            <w:r w:rsidRPr="66C84D11" w:rsidR="66C84D11">
              <w:rPr>
                <w:sz w:val="24"/>
                <w:szCs w:val="24"/>
              </w:rPr>
              <w:t xml:space="preserve"> Good Tools</w:t>
            </w:r>
          </w:p>
          <w:p w:rsidR="000962CB" w:rsidRDefault="000962CB" w14:paraId="110FA69A" w14:textId="535A4300">
            <w:pPr>
              <w:tabs>
                <w:tab w:val="left" w:pos="1358"/>
              </w:tabs>
              <w:rPr>
                <w:sz w:val="24"/>
                <w:szCs w:val="24"/>
              </w:rPr>
            </w:pPr>
            <w:r w:rsidRPr="66C84D11" w:rsidR="66C84D11">
              <w:rPr>
                <w:sz w:val="24"/>
                <w:szCs w:val="24"/>
              </w:rPr>
              <w:t xml:space="preserve">Setting a Timeline </w:t>
            </w:r>
            <w:r w:rsidRPr="66C84D11" w:rsidR="66C84D11">
              <w:rPr>
                <w:sz w:val="24"/>
                <w:szCs w:val="24"/>
              </w:rPr>
              <w:t>– What</w:t>
            </w:r>
            <w:r w:rsidRPr="66C84D11" w:rsidR="66C84D11">
              <w:rPr>
                <w:sz w:val="24"/>
                <w:szCs w:val="24"/>
              </w:rPr>
              <w:t xml:space="preserve"> are the issues your locals could take on?  What do you have in place, and what do you need? </w:t>
            </w:r>
          </w:p>
          <w:p w:rsidR="000962CB" w:rsidRDefault="000962CB" w14:paraId="207710C7" w14:textId="77777777">
            <w:pPr>
              <w:tabs>
                <w:tab w:val="left" w:pos="1358"/>
              </w:tabs>
              <w:rPr>
                <w:sz w:val="24"/>
                <w:szCs w:val="24"/>
              </w:rPr>
            </w:pPr>
            <w:r>
              <w:rPr>
                <w:sz w:val="24"/>
                <w:szCs w:val="24"/>
              </w:rPr>
              <w:t xml:space="preserve">What would you do?  -  Planning and Problem Solving </w:t>
            </w:r>
          </w:p>
        </w:tc>
      </w:tr>
      <w:tr w:rsidR="000962CB" w:rsidTr="66C84D11" w14:paraId="05CEABCC" w14:textId="77777777">
        <w:tc>
          <w:tcPr>
            <w:tcW w:w="148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3B3838" w:themeFill="background2" w:themeFillShade="40"/>
            <w:tcMar/>
            <w:hideMark/>
          </w:tcPr>
          <w:p w:rsidR="000962CB" w:rsidRDefault="000962CB" w14:paraId="20AB7574" w14:textId="77777777">
            <w:pPr>
              <w:rPr>
                <w:color w:val="FFFFFF" w:themeColor="background1"/>
              </w:rPr>
            </w:pPr>
            <w:r>
              <w:rPr>
                <w:b/>
                <w:color w:val="FFFFFF" w:themeColor="background1"/>
                <w:sz w:val="28"/>
                <w:szCs w:val="28"/>
              </w:rPr>
              <w:t>Time</w:t>
            </w:r>
          </w:p>
        </w:tc>
        <w:tc>
          <w:tcPr>
            <w:tcW w:w="150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3B3838" w:themeFill="background2" w:themeFillShade="40"/>
            <w:tcMar/>
            <w:hideMark/>
          </w:tcPr>
          <w:p w:rsidR="000962CB" w:rsidRDefault="000962CB" w14:paraId="6CC59A23" w14:textId="77777777">
            <w:pPr>
              <w:rPr>
                <w:color w:val="FFFFFF" w:themeColor="background1"/>
              </w:rPr>
            </w:pPr>
            <w:r>
              <w:rPr>
                <w:b/>
                <w:color w:val="FFFFFF" w:themeColor="background1"/>
                <w:sz w:val="28"/>
                <w:szCs w:val="28"/>
              </w:rPr>
              <w:t>Essential Questions</w:t>
            </w:r>
          </w:p>
        </w:tc>
        <w:tc>
          <w:tcPr>
            <w:tcW w:w="1646"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3B3838" w:themeFill="background2" w:themeFillShade="40"/>
            <w:tcMar/>
            <w:hideMark/>
          </w:tcPr>
          <w:p w:rsidR="000962CB" w:rsidRDefault="000962CB" w14:paraId="73B716FD" w14:textId="77777777">
            <w:pPr>
              <w:rPr>
                <w:color w:val="FFFFFF" w:themeColor="background1"/>
              </w:rPr>
            </w:pPr>
            <w:r>
              <w:rPr>
                <w:b/>
                <w:color w:val="FFFFFF" w:themeColor="background1"/>
                <w:sz w:val="28"/>
                <w:szCs w:val="28"/>
              </w:rPr>
              <w:t>Resources</w:t>
            </w:r>
          </w:p>
        </w:tc>
        <w:tc>
          <w:tcPr>
            <w:tcW w:w="818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3B3838" w:themeFill="background2" w:themeFillShade="40"/>
            <w:tcMar/>
            <w:hideMark/>
          </w:tcPr>
          <w:p w:rsidR="000962CB" w:rsidRDefault="000962CB" w14:paraId="51F9E5DD" w14:textId="77777777">
            <w:pPr>
              <w:rPr>
                <w:color w:val="FFFFFF" w:themeColor="background1"/>
              </w:rPr>
            </w:pPr>
            <w:r>
              <w:rPr>
                <w:b/>
                <w:color w:val="FFFFFF" w:themeColor="background1"/>
                <w:sz w:val="28"/>
                <w:szCs w:val="28"/>
              </w:rPr>
              <w:t>Instructions, Activity and Debrief (Facilitators)</w:t>
            </w:r>
          </w:p>
        </w:tc>
        <w:tc>
          <w:tcPr>
            <w:tcW w:w="20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3B3838" w:themeFill="background2" w:themeFillShade="40"/>
            <w:tcMar/>
            <w:hideMark/>
          </w:tcPr>
          <w:p w:rsidR="000962CB" w:rsidRDefault="000962CB" w14:paraId="7AF43629" w14:textId="77777777">
            <w:pPr>
              <w:rPr>
                <w:color w:val="FFFFFF" w:themeColor="background1"/>
              </w:rPr>
            </w:pPr>
            <w:r>
              <w:rPr>
                <w:b/>
                <w:color w:val="FFFFFF" w:themeColor="background1"/>
                <w:sz w:val="28"/>
                <w:szCs w:val="28"/>
              </w:rPr>
              <w:t>Outcomes</w:t>
            </w:r>
          </w:p>
        </w:tc>
      </w:tr>
      <w:tr w:rsidR="000962CB" w:rsidTr="66C84D11" w14:paraId="7DBAE7F9" w14:textId="77777777">
        <w:tc>
          <w:tcPr>
            <w:tcW w:w="148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FBFBF" w:themeFill="background1" w:themeFillShade="BF"/>
            <w:tcMar/>
          </w:tcPr>
          <w:p w:rsidR="000962CB" w:rsidRDefault="000962CB" w14:paraId="64A16FF9" w14:textId="77777777"/>
          <w:p w:rsidR="000962CB" w:rsidRDefault="000962CB" w14:paraId="20518C82" w14:textId="77777777"/>
        </w:tc>
        <w:tc>
          <w:tcPr>
            <w:tcW w:w="150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FBFBF" w:themeFill="background1" w:themeFillShade="BF"/>
            <w:tcMar/>
            <w:hideMark/>
          </w:tcPr>
          <w:p w:rsidR="000962CB" w:rsidRDefault="000962CB" w14:paraId="73882406" w14:textId="77777777">
            <w:r>
              <w:t xml:space="preserve">What question(s) should this learning section answer? </w:t>
            </w:r>
          </w:p>
        </w:tc>
        <w:tc>
          <w:tcPr>
            <w:tcW w:w="1646"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FBFBF" w:themeFill="background1" w:themeFillShade="BF"/>
            <w:tcMar/>
            <w:hideMark/>
          </w:tcPr>
          <w:p w:rsidR="000962CB" w:rsidRDefault="000962CB" w14:paraId="48DB015A" w14:textId="77777777">
            <w:pPr>
              <w:rPr>
                <w:color w:val="auto"/>
              </w:rPr>
            </w:pPr>
            <w:r>
              <w:rPr>
                <w:color w:val="auto"/>
              </w:rPr>
              <w:t>Charts, handouts, articles, materials, slide</w:t>
            </w:r>
          </w:p>
        </w:tc>
        <w:tc>
          <w:tcPr>
            <w:tcW w:w="818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FBFBF" w:themeFill="background1" w:themeFillShade="BF"/>
            <w:tcMar/>
          </w:tcPr>
          <w:p w:rsidR="000962CB" w:rsidRDefault="000962CB" w14:paraId="14CFA740" w14:textId="77777777">
            <w:r>
              <w:t>What are you saying, what are they doing, what questions will you use to guide learning and make clear the important points</w:t>
            </w:r>
          </w:p>
          <w:p w:rsidR="000962CB" w:rsidRDefault="000962CB" w14:paraId="7D4FF5A6" w14:textId="77777777">
            <w:r>
              <w:t>Include an estimate for how long each section of the learning will take</w:t>
            </w:r>
          </w:p>
          <w:p w:rsidR="000962CB" w:rsidRDefault="000962CB" w14:paraId="7F8FD25E" w14:textId="77777777"/>
        </w:tc>
        <w:tc>
          <w:tcPr>
            <w:tcW w:w="20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FBFBF" w:themeFill="background1" w:themeFillShade="BF"/>
            <w:tcMar/>
            <w:hideMark/>
          </w:tcPr>
          <w:p w:rsidR="000962CB" w:rsidRDefault="000962CB" w14:paraId="4B866419" w14:textId="77777777">
            <w:proofErr w:type="gramStart"/>
            <w:r>
              <w:t>As a result</w:t>
            </w:r>
            <w:proofErr w:type="gramEnd"/>
            <w:r>
              <w:t xml:space="preserve"> of this section of learning, what will participants know or be able to do?</w:t>
            </w:r>
          </w:p>
        </w:tc>
      </w:tr>
      <w:tr w:rsidR="000962CB" w:rsidTr="66C84D11" w14:paraId="50C38ED4" w14:textId="77777777">
        <w:trPr>
          <w:trHeight w:val="323"/>
        </w:trPr>
        <w:tc>
          <w:tcPr>
            <w:tcW w:w="148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00962CB" w:rsidRDefault="000962CB" w14:paraId="066233F2" w14:textId="77777777">
            <w:r>
              <w:t>7:00-8:30</w:t>
            </w:r>
          </w:p>
        </w:tc>
        <w:tc>
          <w:tcPr>
            <w:tcW w:w="13387" w:type="dxa"/>
            <w:gridSpan w:val="6"/>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00962CB" w:rsidRDefault="000962CB" w14:paraId="006F8164" w14:textId="77777777">
            <w:r>
              <w:t>Breakfast, Facilitator Prep</w:t>
            </w:r>
          </w:p>
        </w:tc>
      </w:tr>
      <w:tr w:rsidR="000962CB" w:rsidTr="66C84D11" w14:paraId="497BFF1A" w14:textId="77777777">
        <w:trPr>
          <w:trHeight w:val="323"/>
        </w:trPr>
        <w:tc>
          <w:tcPr>
            <w:tcW w:w="148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0962CB" w:rsidRDefault="000962CB" w14:paraId="794B2904" w14:textId="77777777">
            <w:r>
              <w:t>Entry Activity</w:t>
            </w:r>
          </w:p>
          <w:p w:rsidR="000962CB" w:rsidRDefault="000962CB" w14:paraId="53716721" w14:textId="77777777"/>
          <w:p w:rsidR="000962CB" w:rsidRDefault="000962CB" w14:paraId="408E2D63" w14:textId="4E66898C">
            <w:r>
              <w:rPr>
                <w:noProof/>
              </w:rPr>
              <w:drawing>
                <wp:inline distT="0" distB="0" distL="0" distR="0" wp14:anchorId="1794ECA2" wp14:editId="77749434">
                  <wp:extent cx="800100" cy="450850"/>
                  <wp:effectExtent l="0" t="0" r="0" b="6350"/>
                  <wp:docPr id="29985630" name="Picture 29985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00100" cy="450850"/>
                          </a:xfrm>
                          <a:prstGeom prst="rect">
                            <a:avLst/>
                          </a:prstGeom>
                          <a:noFill/>
                          <a:ln>
                            <a:noFill/>
                          </a:ln>
                        </pic:spPr>
                      </pic:pic>
                    </a:graphicData>
                  </a:graphic>
                </wp:inline>
              </w:drawing>
            </w:r>
          </w:p>
        </w:tc>
        <w:tc>
          <w:tcPr>
            <w:tcW w:w="13387" w:type="dxa"/>
            <w:gridSpan w:val="6"/>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00962CB" w:rsidRDefault="000962CB" w14:paraId="297004FC" w14:textId="77777777">
            <w:r>
              <w:t xml:space="preserve">What is required to win? </w:t>
            </w:r>
          </w:p>
        </w:tc>
      </w:tr>
      <w:tr w:rsidR="000962CB" w:rsidTr="66C84D11" w14:paraId="70CEB445" w14:textId="77777777">
        <w:trPr>
          <w:trHeight w:val="323"/>
        </w:trPr>
        <w:tc>
          <w:tcPr>
            <w:tcW w:w="148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0962CB" w:rsidRDefault="000962CB" w14:paraId="34F67431" w14:textId="7CA81DE1">
            <w:r w:rsidR="0690B78B">
              <w:rPr/>
              <w:t>8:30 – 8:55</w:t>
            </w:r>
          </w:p>
          <w:p w:rsidR="000962CB" w:rsidRDefault="000962CB" w14:paraId="6DD45D48" w14:textId="77777777">
            <w:r>
              <w:t xml:space="preserve">Ellen </w:t>
            </w:r>
          </w:p>
          <w:p w:rsidR="000962CB" w:rsidRDefault="000962CB" w14:paraId="070B7910" w14:textId="54E92653">
            <w:pPr>
              <w:rPr>
                <w:b/>
              </w:rPr>
            </w:pPr>
            <w:r>
              <w:rPr>
                <w:b/>
                <w:noProof/>
              </w:rPr>
              <w:drawing>
                <wp:inline distT="0" distB="0" distL="0" distR="0" wp14:anchorId="4746CE9B" wp14:editId="11145AB9">
                  <wp:extent cx="800100" cy="450850"/>
                  <wp:effectExtent l="0" t="0" r="0" b="6350"/>
                  <wp:docPr id="29985629" name="Picture 29985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0100" cy="450850"/>
                          </a:xfrm>
                          <a:prstGeom prst="rect">
                            <a:avLst/>
                          </a:prstGeom>
                          <a:noFill/>
                          <a:ln>
                            <a:noFill/>
                          </a:ln>
                        </pic:spPr>
                      </pic:pic>
                    </a:graphicData>
                  </a:graphic>
                </wp:inline>
              </w:drawing>
            </w:r>
          </w:p>
          <w:p w:rsidR="000962CB" w:rsidRDefault="000962CB" w14:paraId="5E300F7C" w14:textId="25B03DF8">
            <w:pPr>
              <w:rPr>
                <w:b/>
              </w:rPr>
            </w:pPr>
            <w:r>
              <w:rPr>
                <w:b/>
                <w:noProof/>
              </w:rPr>
              <w:drawing>
                <wp:inline distT="0" distB="0" distL="0" distR="0" wp14:anchorId="0270DC4A" wp14:editId="76DD5FC7">
                  <wp:extent cx="800100" cy="450850"/>
                  <wp:effectExtent l="0" t="0" r="0" b="6350"/>
                  <wp:docPr id="29985628" name="Picture 29985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00100" cy="450850"/>
                          </a:xfrm>
                          <a:prstGeom prst="rect">
                            <a:avLst/>
                          </a:prstGeom>
                          <a:noFill/>
                          <a:ln>
                            <a:noFill/>
                          </a:ln>
                        </pic:spPr>
                      </pic:pic>
                    </a:graphicData>
                  </a:graphic>
                </wp:inline>
              </w:drawing>
            </w:r>
          </w:p>
          <w:p w:rsidR="000962CB" w:rsidRDefault="000962CB" w14:paraId="74CEFC7C" w14:textId="1DA11268">
            <w:pPr>
              <w:rPr>
                <w:b/>
              </w:rPr>
            </w:pPr>
            <w:r>
              <w:rPr>
                <w:b/>
                <w:noProof/>
              </w:rPr>
              <w:lastRenderedPageBreak/>
              <w:drawing>
                <wp:inline distT="0" distB="0" distL="0" distR="0" wp14:anchorId="3EBFBD67" wp14:editId="1C199CCD">
                  <wp:extent cx="800100" cy="450850"/>
                  <wp:effectExtent l="0" t="0" r="0" b="6350"/>
                  <wp:docPr id="29985627" name="Picture 29985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00100" cy="450850"/>
                          </a:xfrm>
                          <a:prstGeom prst="rect">
                            <a:avLst/>
                          </a:prstGeom>
                          <a:noFill/>
                          <a:ln>
                            <a:noFill/>
                          </a:ln>
                        </pic:spPr>
                      </pic:pic>
                    </a:graphicData>
                  </a:graphic>
                </wp:inline>
              </w:drawing>
            </w:r>
          </w:p>
          <w:p w:rsidR="000962CB" w:rsidRDefault="000962CB" w14:paraId="43B9053A" w14:textId="2AAAE3E2">
            <w:pPr>
              <w:rPr>
                <w:b/>
              </w:rPr>
            </w:pPr>
            <w:r>
              <w:rPr>
                <w:b/>
                <w:noProof/>
              </w:rPr>
              <w:drawing>
                <wp:inline distT="0" distB="0" distL="0" distR="0" wp14:anchorId="5CD1ECF0" wp14:editId="14696741">
                  <wp:extent cx="800100" cy="450850"/>
                  <wp:effectExtent l="0" t="0" r="0" b="6350"/>
                  <wp:docPr id="29985626" name="Picture 29985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00100" cy="450850"/>
                          </a:xfrm>
                          <a:prstGeom prst="rect">
                            <a:avLst/>
                          </a:prstGeom>
                          <a:noFill/>
                          <a:ln>
                            <a:noFill/>
                          </a:ln>
                        </pic:spPr>
                      </pic:pic>
                    </a:graphicData>
                  </a:graphic>
                </wp:inline>
              </w:drawing>
            </w:r>
          </w:p>
          <w:p w:rsidR="000962CB" w:rsidRDefault="000962CB" w14:paraId="2C0A565E" w14:textId="77777777">
            <w:pPr>
              <w:rPr>
                <w:b/>
              </w:rPr>
            </w:pPr>
          </w:p>
          <w:p w:rsidR="000962CB" w:rsidRDefault="000962CB" w14:paraId="23A014E3" w14:textId="3887AF51">
            <w:pPr>
              <w:rPr>
                <w:b/>
              </w:rPr>
            </w:pPr>
            <w:r>
              <w:rPr>
                <w:b/>
                <w:noProof/>
              </w:rPr>
              <w:drawing>
                <wp:inline distT="0" distB="0" distL="0" distR="0" wp14:anchorId="7C7B9FD5" wp14:editId="6C2DEA70">
                  <wp:extent cx="800100" cy="450850"/>
                  <wp:effectExtent l="0" t="0" r="0" b="6350"/>
                  <wp:docPr id="29985625" name="Picture 29985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00100" cy="450850"/>
                          </a:xfrm>
                          <a:prstGeom prst="rect">
                            <a:avLst/>
                          </a:prstGeom>
                          <a:noFill/>
                          <a:ln>
                            <a:noFill/>
                          </a:ln>
                        </pic:spPr>
                      </pic:pic>
                    </a:graphicData>
                  </a:graphic>
                </wp:inline>
              </w:drawing>
            </w:r>
          </w:p>
        </w:tc>
        <w:tc>
          <w:tcPr>
            <w:tcW w:w="150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00962CB" w:rsidRDefault="000962CB" w14:paraId="4F4E1FE8" w14:textId="77777777">
            <w:r>
              <w:lastRenderedPageBreak/>
              <w:t>What is the status of our learning?</w:t>
            </w:r>
          </w:p>
        </w:tc>
        <w:tc>
          <w:tcPr>
            <w:tcW w:w="1646"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0962CB" w:rsidRDefault="000962CB" w14:paraId="032AE026" w14:textId="77777777"/>
          <w:p w:rsidR="000962CB" w:rsidRDefault="000962CB" w14:paraId="1EE5D59E" w14:textId="77777777"/>
        </w:tc>
        <w:tc>
          <w:tcPr>
            <w:tcW w:w="818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0962CB" w:rsidP="0690B78B" w:rsidRDefault="000962CB" w14:paraId="7240D0A2" w14:textId="67B78473">
            <w:pPr>
              <w:rPr>
                <w:b w:val="1"/>
                <w:bCs w:val="1"/>
              </w:rPr>
            </w:pPr>
            <w:r w:rsidRPr="0690B78B" w:rsidR="0690B78B">
              <w:rPr>
                <w:b w:val="1"/>
                <w:bCs w:val="1"/>
                <w:strike w:val="1"/>
              </w:rPr>
              <w:t>45</w:t>
            </w:r>
            <w:r w:rsidRPr="0690B78B" w:rsidR="0690B78B">
              <w:rPr>
                <w:b w:val="1"/>
                <w:bCs w:val="1"/>
              </w:rPr>
              <w:t xml:space="preserve"> 25 Mins Total - Welcome back</w:t>
            </w:r>
          </w:p>
          <w:p w:rsidR="000962CB" w:rsidP="0690B78B" w:rsidRDefault="000962CB" w14:paraId="3B90DD93" w14:textId="77777777">
            <w:pPr>
              <w:rPr>
                <w:strike w:val="1"/>
              </w:rPr>
            </w:pPr>
            <w:r w:rsidRPr="0690B78B" w:rsidR="0690B78B">
              <w:rPr>
                <w:strike w:val="1"/>
              </w:rPr>
              <w:t xml:space="preserve">15 </w:t>
            </w:r>
            <w:r w:rsidRPr="0690B78B" w:rsidR="0690B78B">
              <w:rPr>
                <w:strike w:val="1"/>
              </w:rPr>
              <w:t>Mins</w:t>
            </w:r>
            <w:r w:rsidRPr="0690B78B" w:rsidR="0690B78B">
              <w:rPr>
                <w:strike w:val="1"/>
              </w:rPr>
              <w:t xml:space="preserve"> Feedback on Feedback, Agenda Review, Norms Review</w:t>
            </w:r>
          </w:p>
          <w:p w:rsidR="000962CB" w:rsidRDefault="000962CB" w14:paraId="3F911AA8" w14:textId="77777777"/>
          <w:p w:rsidR="000962CB" w:rsidRDefault="000962CB" w14:paraId="3CB87918" w14:textId="77777777"/>
          <w:p w:rsidR="000962CB" w:rsidRDefault="000962CB" w14:paraId="0C0A744D" w14:textId="77777777"/>
          <w:p w:rsidR="000962CB" w:rsidRDefault="000962CB" w14:paraId="081C54A4" w14:textId="77777777"/>
          <w:p w:rsidR="000962CB" w:rsidRDefault="000962CB" w14:paraId="41E7C090" w14:textId="0412659F">
            <w:r w:rsidR="0690B78B">
              <w:rPr/>
              <w:t>25 minutes combined with the two groups</w:t>
            </w:r>
          </w:p>
          <w:p w:rsidR="000962CB" w:rsidP="0690B78B" w:rsidRDefault="000962CB" w14:paraId="01EF0BF5" w14:textId="5D4F9F16">
            <w:pPr>
              <w:pStyle w:val="Normal"/>
            </w:pPr>
          </w:p>
          <w:p w:rsidR="000962CB" w:rsidP="0690B78B" w:rsidRDefault="000962CB" w14:paraId="4AAA7731" w14:textId="04A124C7">
            <w:pPr>
              <w:pStyle w:val="Normal"/>
            </w:pPr>
          </w:p>
          <w:p w:rsidR="000962CB" w:rsidP="0690B78B" w:rsidRDefault="000962CB" w14:paraId="08AB6DB2" w14:textId="77777777">
            <w:pPr>
              <w:rPr>
                <w:strike w:val="1"/>
              </w:rPr>
            </w:pPr>
            <w:r w:rsidRPr="0690B78B" w:rsidR="0690B78B">
              <w:rPr>
                <w:strike w:val="1"/>
              </w:rPr>
              <w:t xml:space="preserve">30 </w:t>
            </w:r>
            <w:r w:rsidRPr="0690B78B" w:rsidR="0690B78B">
              <w:rPr>
                <w:strike w:val="1"/>
              </w:rPr>
              <w:t>Mins</w:t>
            </w:r>
            <w:r w:rsidRPr="0690B78B" w:rsidR="0690B78B">
              <w:rPr>
                <w:strike w:val="1"/>
              </w:rPr>
              <w:t xml:space="preserve"> Community building exercise – \</w:t>
            </w:r>
          </w:p>
          <w:p w:rsidR="000962CB" w:rsidP="0690B78B" w:rsidRDefault="000962CB" w14:paraId="339BF672" w14:textId="77777777">
            <w:pPr>
              <w:rPr>
                <w:strike w:val="1"/>
              </w:rPr>
            </w:pPr>
            <w:r w:rsidRPr="0690B78B" w:rsidR="0690B78B">
              <w:rPr>
                <w:strike w:val="1"/>
              </w:rPr>
              <w:t>Head – What is something new you have learned</w:t>
            </w:r>
          </w:p>
          <w:p w:rsidR="000962CB" w:rsidP="0690B78B" w:rsidRDefault="000962CB" w14:paraId="014A3069" w14:textId="77777777">
            <w:pPr>
              <w:rPr>
                <w:strike w:val="1"/>
              </w:rPr>
            </w:pPr>
            <w:r w:rsidRPr="0690B78B" w:rsidR="0690B78B">
              <w:rPr>
                <w:strike w:val="1"/>
              </w:rPr>
              <w:t>Heart – What is a belief that has been challenged</w:t>
            </w:r>
          </w:p>
          <w:p w:rsidR="000962CB" w:rsidP="0690B78B" w:rsidRDefault="000962CB" w14:paraId="162FDA14" w14:textId="77777777">
            <w:pPr>
              <w:rPr>
                <w:strike w:val="1"/>
              </w:rPr>
            </w:pPr>
            <w:r w:rsidRPr="0690B78B" w:rsidR="0690B78B">
              <w:rPr>
                <w:strike w:val="1"/>
              </w:rPr>
              <w:t>Hands – What are you feeling</w:t>
            </w:r>
          </w:p>
          <w:p w:rsidR="000962CB" w:rsidP="0690B78B" w:rsidRDefault="000962CB" w14:paraId="44CDF201" w14:textId="77777777">
            <w:pPr>
              <w:rPr>
                <w:strike w:val="1"/>
              </w:rPr>
            </w:pPr>
            <w:r w:rsidRPr="0690B78B" w:rsidR="0690B78B">
              <w:rPr>
                <w:strike w:val="1"/>
              </w:rPr>
              <w:t>Feet – Your Next Steps</w:t>
            </w:r>
          </w:p>
          <w:p w:rsidR="000962CB" w:rsidP="0690B78B" w:rsidRDefault="000962CB" w14:paraId="2BC9F34F" w14:textId="77777777">
            <w:pPr>
              <w:rPr>
                <w:strike w:val="1"/>
              </w:rPr>
            </w:pPr>
          </w:p>
          <w:p w:rsidR="000962CB" w:rsidRDefault="000962CB" w14:paraId="7D87DEE2" w14:textId="77777777">
            <w:r>
              <w:t>Share out</w:t>
            </w:r>
          </w:p>
        </w:tc>
        <w:tc>
          <w:tcPr>
            <w:tcW w:w="205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0962CB" w:rsidRDefault="000962CB" w14:paraId="607E855A" w14:textId="77777777"/>
        </w:tc>
      </w:tr>
      <w:tr w:rsidR="0690B78B" w:rsidTr="66C84D11" w14:paraId="6914CD2D">
        <w:trPr>
          <w:trHeight w:val="323"/>
        </w:trPr>
        <w:tc>
          <w:tcPr>
            <w:tcW w:w="148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690B78B" w:rsidP="66C84D11" w:rsidRDefault="0690B78B" w14:paraId="5C72821A" w14:textId="1822438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6C84D11" w:rsidR="66C84D11">
              <w:rPr>
                <w:rFonts w:ascii="Calibri" w:hAnsi="Calibri" w:eastAsia="Calibri" w:cs="Calibri"/>
                <w:b w:val="1"/>
                <w:bCs w:val="1"/>
                <w:i w:val="0"/>
                <w:iCs w:val="0"/>
                <w:caps w:val="0"/>
                <w:smallCaps w:val="0"/>
                <w:noProof w:val="0"/>
                <w:color w:val="000000" w:themeColor="text1" w:themeTint="FF" w:themeShade="FF"/>
                <w:sz w:val="22"/>
                <w:szCs w:val="22"/>
                <w:lang w:val="en-US"/>
              </w:rPr>
              <w:t>8:55-9:55</w:t>
            </w:r>
          </w:p>
          <w:p w:rsidR="0690B78B" w:rsidP="66C84D11" w:rsidRDefault="0690B78B" w14:paraId="7CE3F6B4" w14:textId="649695AA">
            <w:pPr>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66C84D11" w:rsidR="66C84D11">
              <w:rPr>
                <w:rFonts w:ascii="Calibri" w:hAnsi="Calibri" w:eastAsia="Calibri" w:cs="Calibri"/>
                <w:b w:val="1"/>
                <w:bCs w:val="1"/>
                <w:i w:val="0"/>
                <w:iCs w:val="0"/>
                <w:caps w:val="0"/>
                <w:smallCaps w:val="0"/>
                <w:noProof w:val="0"/>
                <w:color w:val="000000" w:themeColor="text1" w:themeTint="FF" w:themeShade="FF"/>
                <w:sz w:val="22"/>
                <w:szCs w:val="22"/>
                <w:lang w:val="en-US"/>
              </w:rPr>
              <w:t>Shelly</w:t>
            </w:r>
          </w:p>
          <w:p w:rsidR="66C84D11" w:rsidP="66C84D11" w:rsidRDefault="66C84D11" w14:paraId="5C8A776C" w14:textId="4BC5C339">
            <w:pPr>
              <w:pStyle w:val="Normal"/>
              <w:spacing w:before="0" w:beforeAutospacing="off" w:after="0" w:afterAutospacing="off" w:line="259" w:lineRule="auto"/>
              <w:ind w:left="0" w:right="0"/>
              <w:jc w:val="left"/>
              <w:rPr>
                <w:rFonts w:ascii="Calibri" w:hAnsi="Calibri" w:eastAsia="Calibri" w:cs="Calibri"/>
                <w:b w:val="1"/>
                <w:bCs w:val="1"/>
                <w:i w:val="0"/>
                <w:iCs w:val="0"/>
                <w:caps w:val="0"/>
                <w:smallCaps w:val="0"/>
                <w:noProof w:val="0"/>
                <w:color w:val="000000" w:themeColor="text1" w:themeTint="FF" w:themeShade="FF"/>
                <w:sz w:val="22"/>
                <w:szCs w:val="22"/>
                <w:lang w:val="en-US"/>
              </w:rPr>
            </w:pPr>
          </w:p>
          <w:p w:rsidR="66C84D11" w:rsidP="66C84D11" w:rsidRDefault="66C84D11" w14:paraId="49283784" w14:textId="1F77A55F">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525FB30E" wp14:anchorId="23D80267">
                  <wp:extent cx="800100" cy="428625"/>
                  <wp:effectExtent l="0" t="0" r="0" b="0"/>
                  <wp:docPr id="195188126" name="" title=""/>
                  <wp:cNvGraphicFramePr>
                    <a:graphicFrameLocks noChangeAspect="1"/>
                  </wp:cNvGraphicFramePr>
                  <a:graphic>
                    <a:graphicData uri="http://schemas.openxmlformats.org/drawingml/2006/picture">
                      <pic:pic>
                        <pic:nvPicPr>
                          <pic:cNvPr id="0" name=""/>
                          <pic:cNvPicPr/>
                        </pic:nvPicPr>
                        <pic:blipFill>
                          <a:blip r:embed="R2b3bc34719ce4c53">
                            <a:extLst>
                              <a:ext xmlns:a="http://schemas.openxmlformats.org/drawingml/2006/main" uri="{28A0092B-C50C-407E-A947-70E740481C1C}">
                                <a14:useLocalDpi val="0"/>
                              </a:ext>
                            </a:extLst>
                          </a:blip>
                          <a:stretch>
                            <a:fillRect/>
                          </a:stretch>
                        </pic:blipFill>
                        <pic:spPr>
                          <a:xfrm>
                            <a:off x="0" y="0"/>
                            <a:ext cx="800100" cy="428625"/>
                          </a:xfrm>
                          <a:prstGeom prst="rect">
                            <a:avLst/>
                          </a:prstGeom>
                        </pic:spPr>
                      </pic:pic>
                    </a:graphicData>
                  </a:graphic>
                </wp:inline>
              </w:drawing>
            </w:r>
          </w:p>
          <w:p w:rsidR="66C84D11" w:rsidP="66C84D11" w:rsidRDefault="66C84D11" w14:paraId="586444A9" w14:textId="04454205">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156737C8" wp14:anchorId="7E76E95E">
                  <wp:extent cx="800100" cy="447675"/>
                  <wp:effectExtent l="0" t="0" r="0" b="0"/>
                  <wp:docPr id="1692293105" name="" title=""/>
                  <wp:cNvGraphicFramePr>
                    <a:graphicFrameLocks noChangeAspect="1"/>
                  </wp:cNvGraphicFramePr>
                  <a:graphic>
                    <a:graphicData uri="http://schemas.openxmlformats.org/drawingml/2006/picture">
                      <pic:pic>
                        <pic:nvPicPr>
                          <pic:cNvPr id="0" name=""/>
                          <pic:cNvPicPr/>
                        </pic:nvPicPr>
                        <pic:blipFill>
                          <a:blip r:embed="Rb348c58b10eb4144">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p>
          <w:p w:rsidR="66C84D11" w:rsidP="66C84D11" w:rsidRDefault="66C84D11" w14:paraId="2011AFB9" w14:textId="1F0D53AF">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62ACF96C" wp14:anchorId="3CB3017F">
                  <wp:extent cx="800100" cy="447675"/>
                  <wp:effectExtent l="0" t="0" r="0" b="0"/>
                  <wp:docPr id="520580617" name="" title=""/>
                  <wp:cNvGraphicFramePr>
                    <a:graphicFrameLocks noChangeAspect="1"/>
                  </wp:cNvGraphicFramePr>
                  <a:graphic>
                    <a:graphicData uri="http://schemas.openxmlformats.org/drawingml/2006/picture">
                      <pic:pic>
                        <pic:nvPicPr>
                          <pic:cNvPr id="0" name=""/>
                          <pic:cNvPicPr/>
                        </pic:nvPicPr>
                        <pic:blipFill>
                          <a:blip r:embed="R85b2fc37a74348b9">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p>
          <w:p w:rsidR="66C84D11" w:rsidP="66C84D11" w:rsidRDefault="66C84D11" w14:paraId="30057ADA" w14:textId="33F3925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5258AC3E" wp14:anchorId="0ABA929B">
                  <wp:extent cx="800100" cy="447675"/>
                  <wp:effectExtent l="0" t="0" r="0" b="0"/>
                  <wp:docPr id="380497387" name="" title=""/>
                  <wp:cNvGraphicFramePr>
                    <a:graphicFrameLocks noChangeAspect="1"/>
                  </wp:cNvGraphicFramePr>
                  <a:graphic>
                    <a:graphicData uri="http://schemas.openxmlformats.org/drawingml/2006/picture">
                      <pic:pic>
                        <pic:nvPicPr>
                          <pic:cNvPr id="0" name=""/>
                          <pic:cNvPicPr/>
                        </pic:nvPicPr>
                        <pic:blipFill>
                          <a:blip r:embed="Rc3b4e0226dd44d83">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p>
          <w:p w:rsidR="66C84D11" w:rsidP="66C84D11" w:rsidRDefault="66C84D11" w14:paraId="6433368F" w14:textId="1D5ECB5F">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3F59F477" wp14:anchorId="5655F9FB">
                  <wp:extent cx="800100" cy="447675"/>
                  <wp:effectExtent l="0" t="0" r="0" b="0"/>
                  <wp:docPr id="1468744685" name="" title=""/>
                  <wp:cNvGraphicFramePr>
                    <a:graphicFrameLocks noChangeAspect="1"/>
                  </wp:cNvGraphicFramePr>
                  <a:graphic>
                    <a:graphicData uri="http://schemas.openxmlformats.org/drawingml/2006/picture">
                      <pic:pic>
                        <pic:nvPicPr>
                          <pic:cNvPr id="0" name=""/>
                          <pic:cNvPicPr/>
                        </pic:nvPicPr>
                        <pic:blipFill>
                          <a:blip r:embed="R7a82cc8d249a4ec8">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p>
          <w:p w:rsidR="66C84D11" w:rsidP="66C84D11" w:rsidRDefault="66C84D11" w14:paraId="604EB632" w14:textId="6ADD9443">
            <w:pPr>
              <w:spacing w:line="259" w:lineRule="auto"/>
              <w:rPr>
                <w:rFonts w:ascii="Calibri" w:hAnsi="Calibri" w:eastAsia="Calibri" w:cs="Calibri"/>
                <w:b w:val="0"/>
                <w:bCs w:val="0"/>
                <w:i w:val="0"/>
                <w:iCs w:val="0"/>
                <w:caps w:val="0"/>
                <w:smallCaps w:val="0"/>
                <w:noProof w:val="0"/>
                <w:color w:val="000000" w:themeColor="text1" w:themeTint="FF" w:themeShade="FF"/>
                <w:sz w:val="20"/>
                <w:szCs w:val="20"/>
                <w:lang w:val="en-US"/>
              </w:rPr>
            </w:pPr>
          </w:p>
          <w:p w:rsidR="66C84D11" w:rsidP="66C84D11" w:rsidRDefault="66C84D11" w14:paraId="2E5F648C" w14:textId="7F34B6F6">
            <w:pPr>
              <w:spacing w:line="259" w:lineRule="auto"/>
              <w:rPr>
                <w:rFonts w:ascii="Calibri" w:hAnsi="Calibri" w:eastAsia="Calibri" w:cs="Calibri"/>
                <w:b w:val="0"/>
                <w:bCs w:val="0"/>
                <w:i w:val="0"/>
                <w:iCs w:val="0"/>
                <w:caps w:val="0"/>
                <w:smallCaps w:val="0"/>
                <w:noProof w:val="0"/>
                <w:color w:val="000000" w:themeColor="text1" w:themeTint="FF" w:themeShade="FF"/>
                <w:sz w:val="20"/>
                <w:szCs w:val="20"/>
                <w:lang w:val="en-US"/>
              </w:rPr>
            </w:pPr>
            <w:r>
              <w:drawing>
                <wp:inline wp14:editId="59676140" wp14:anchorId="0E5C6E3A">
                  <wp:extent cx="800100" cy="447675"/>
                  <wp:effectExtent l="0" t="0" r="0" b="0"/>
                  <wp:docPr id="1972485802" name="" title=""/>
                  <wp:cNvGraphicFramePr>
                    <a:graphicFrameLocks noChangeAspect="1"/>
                  </wp:cNvGraphicFramePr>
                  <a:graphic>
                    <a:graphicData uri="http://schemas.openxmlformats.org/drawingml/2006/picture">
                      <pic:pic>
                        <pic:nvPicPr>
                          <pic:cNvPr id="0" name=""/>
                          <pic:cNvPicPr/>
                        </pic:nvPicPr>
                        <pic:blipFill>
                          <a:blip r:embed="R359f8179faa44c44">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p>
          <w:p w:rsidR="66C84D11" w:rsidP="66C84D11" w:rsidRDefault="66C84D11" w14:paraId="197D03D8" w14:textId="104DBF6E">
            <w:pPr>
              <w:spacing w:line="259" w:lineRule="auto"/>
              <w:rPr>
                <w:rFonts w:ascii="Calibri" w:hAnsi="Calibri" w:eastAsia="Calibri" w:cs="Calibri"/>
                <w:b w:val="0"/>
                <w:bCs w:val="0"/>
                <w:i w:val="0"/>
                <w:iCs w:val="0"/>
                <w:caps w:val="0"/>
                <w:smallCaps w:val="0"/>
                <w:noProof w:val="0"/>
                <w:color w:val="000000" w:themeColor="text1" w:themeTint="FF" w:themeShade="FF"/>
                <w:sz w:val="20"/>
                <w:szCs w:val="20"/>
                <w:lang w:val="en-US"/>
              </w:rPr>
            </w:pPr>
          </w:p>
          <w:p w:rsidR="66C84D11" w:rsidP="66C84D11" w:rsidRDefault="66C84D11" w14:paraId="663C3B67" w14:textId="3080DFE9">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0CA61420" wp14:anchorId="20D4D272">
                  <wp:extent cx="800100" cy="447675"/>
                  <wp:effectExtent l="0" t="0" r="0" b="0"/>
                  <wp:docPr id="1860178400" name="" title=""/>
                  <wp:cNvGraphicFramePr>
                    <a:graphicFrameLocks noChangeAspect="1"/>
                  </wp:cNvGraphicFramePr>
                  <a:graphic>
                    <a:graphicData uri="http://schemas.openxmlformats.org/drawingml/2006/picture">
                      <pic:pic>
                        <pic:nvPicPr>
                          <pic:cNvPr id="0" name=""/>
                          <pic:cNvPicPr/>
                        </pic:nvPicPr>
                        <pic:blipFill>
                          <a:blip r:embed="Re8998aa658c740c9">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p>
          <w:p w:rsidR="66C84D11" w:rsidP="66C84D11" w:rsidRDefault="66C84D11" w14:paraId="292B3FFB" w14:textId="21D62B40">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06A7DC6D" wp14:anchorId="561D1267">
                  <wp:extent cx="800100" cy="447675"/>
                  <wp:effectExtent l="0" t="0" r="0" b="0"/>
                  <wp:docPr id="1265788759" name="" title=""/>
                  <wp:cNvGraphicFramePr>
                    <a:graphicFrameLocks noChangeAspect="1"/>
                  </wp:cNvGraphicFramePr>
                  <a:graphic>
                    <a:graphicData uri="http://schemas.openxmlformats.org/drawingml/2006/picture">
                      <pic:pic>
                        <pic:nvPicPr>
                          <pic:cNvPr id="0" name=""/>
                          <pic:cNvPicPr/>
                        </pic:nvPicPr>
                        <pic:blipFill>
                          <a:blip r:embed="R446a217c8669479c">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r>
              <w:br/>
            </w:r>
          </w:p>
          <w:p w:rsidR="66C84D11" w:rsidP="66C84D11" w:rsidRDefault="66C84D11" w14:paraId="48AE76A1" w14:textId="3FF05ADE">
            <w:pPr>
              <w:pStyle w:val="Normal"/>
              <w:spacing w:before="0" w:beforeAutospacing="off" w:after="0" w:afterAutospacing="off" w:line="259" w:lineRule="auto"/>
              <w:ind w:left="0" w:right="0"/>
              <w:jc w:val="left"/>
              <w:rPr>
                <w:rFonts w:ascii="Calibri" w:hAnsi="Calibri" w:eastAsia="Calibri" w:cs="Calibri"/>
                <w:b w:val="1"/>
                <w:bCs w:val="1"/>
                <w:i w:val="0"/>
                <w:iCs w:val="0"/>
                <w:caps w:val="0"/>
                <w:smallCaps w:val="0"/>
                <w:noProof w:val="0"/>
                <w:color w:val="000000" w:themeColor="text1" w:themeTint="FF" w:themeShade="FF"/>
                <w:sz w:val="22"/>
                <w:szCs w:val="22"/>
                <w:lang w:val="en-US"/>
              </w:rPr>
            </w:pPr>
          </w:p>
          <w:p w:rsidR="0690B78B" w:rsidP="0690B78B" w:rsidRDefault="0690B78B" w14:paraId="74D2EA7C" w14:textId="04FB9251">
            <w:pPr>
              <w:spacing w:line="259" w:lineRule="auto"/>
            </w:pPr>
          </w:p>
          <w:p w:rsidR="0690B78B" w:rsidP="0690B78B" w:rsidRDefault="0690B78B" w14:paraId="7E462F3C" w14:textId="26F5C05E">
            <w:pPr>
              <w:pStyle w:val="Normal"/>
              <w:spacing w:line="259" w:lineRule="auto"/>
            </w:pPr>
            <w:r>
              <w:drawing>
                <wp:inline wp14:editId="20A96FE8" wp14:anchorId="1F60CF07">
                  <wp:extent cx="800100" cy="447675"/>
                  <wp:effectExtent l="0" t="0" r="0" b="0"/>
                  <wp:docPr id="187802063" name="" title=""/>
                  <wp:cNvGraphicFramePr>
                    <a:graphicFrameLocks noChangeAspect="1"/>
                  </wp:cNvGraphicFramePr>
                  <a:graphic>
                    <a:graphicData uri="http://schemas.openxmlformats.org/drawingml/2006/picture">
                      <pic:pic>
                        <pic:nvPicPr>
                          <pic:cNvPr id="0" name=""/>
                          <pic:cNvPicPr/>
                        </pic:nvPicPr>
                        <pic:blipFill>
                          <a:blip r:embed="R28608f2ed176482f">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r>
              <w:br/>
            </w:r>
          </w:p>
          <w:p w:rsidR="0690B78B" w:rsidP="0690B78B" w:rsidRDefault="0690B78B" w14:paraId="5845A286" w14:textId="6823E5AB">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690B78B" w:rsidP="66C84D11" w:rsidRDefault="0690B78B" w14:paraId="5DB34021" w14:textId="6D2E15B8">
            <w:pPr>
              <w:pStyle w:val="Normal"/>
              <w:spacing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drawing>
                <wp:inline wp14:editId="6E826174" wp14:anchorId="39FAFEA4">
                  <wp:extent cx="790575" cy="447675"/>
                  <wp:effectExtent l="0" t="0" r="0" b="0"/>
                  <wp:docPr id="1047315854" name="" title=""/>
                  <wp:cNvGraphicFramePr>
                    <a:graphicFrameLocks noChangeAspect="1"/>
                  </wp:cNvGraphicFramePr>
                  <a:graphic>
                    <a:graphicData uri="http://schemas.openxmlformats.org/drawingml/2006/picture">
                      <pic:pic>
                        <pic:nvPicPr>
                          <pic:cNvPr id="0" name=""/>
                          <pic:cNvPicPr/>
                        </pic:nvPicPr>
                        <pic:blipFill>
                          <a:blip r:embed="Rea048396dd6840bb">
                            <a:extLst>
                              <a:ext xmlns:a="http://schemas.openxmlformats.org/drawingml/2006/main" uri="{28A0092B-C50C-407E-A947-70E740481C1C}">
                                <a14:useLocalDpi val="0"/>
                              </a:ext>
                            </a:extLst>
                          </a:blip>
                          <a:stretch>
                            <a:fillRect/>
                          </a:stretch>
                        </pic:blipFill>
                        <pic:spPr>
                          <a:xfrm>
                            <a:off x="0" y="0"/>
                            <a:ext cx="790575" cy="447675"/>
                          </a:xfrm>
                          <a:prstGeom prst="rect">
                            <a:avLst/>
                          </a:prstGeom>
                        </pic:spPr>
                      </pic:pic>
                    </a:graphicData>
                  </a:graphic>
                </wp:inline>
              </w:drawing>
            </w:r>
          </w:p>
          <w:p w:rsidR="0690B78B" w:rsidP="0690B78B" w:rsidRDefault="0690B78B" w14:paraId="5B12848D" w14:textId="2766FC40">
            <w:pPr>
              <w:pStyle w:val="Normal"/>
            </w:pPr>
          </w:p>
        </w:tc>
        <w:tc>
          <w:tcPr>
            <w:tcW w:w="150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690B78B" w:rsidP="0690B78B" w:rsidRDefault="0690B78B" w14:paraId="707E9AFB" w14:textId="1B7FB44E">
            <w:pPr>
              <w:pStyle w:val="Normal"/>
            </w:pPr>
          </w:p>
          <w:p w:rsidR="0690B78B" w:rsidP="0690B78B" w:rsidRDefault="0690B78B" w14:paraId="1BD00714" w14:textId="1C519A42">
            <w:pPr>
              <w:spacing w:line="259" w:lineRule="auto"/>
            </w:pPr>
            <w:r w:rsidRPr="0690B78B" w:rsidR="0690B78B">
              <w:rPr>
                <w:rFonts w:ascii="Calibri" w:hAnsi="Calibri" w:eastAsia="Calibri" w:cs="Calibri"/>
                <w:b w:val="0"/>
                <w:bCs w:val="0"/>
                <w:i w:val="0"/>
                <w:iCs w:val="0"/>
                <w:caps w:val="0"/>
                <w:smallCaps w:val="0"/>
                <w:noProof w:val="0"/>
                <w:color w:val="000000" w:themeColor="text1" w:themeTint="FF" w:themeShade="FF"/>
                <w:sz w:val="22"/>
                <w:szCs w:val="22"/>
                <w:lang w:val="en-US"/>
              </w:rPr>
              <w:t>How do the powerholders maintain the status quo and what can be done about that?</w:t>
            </w:r>
          </w:p>
          <w:p w:rsidR="0690B78B" w:rsidP="0690B78B" w:rsidRDefault="0690B78B" w14:paraId="0D5FCD84" w14:textId="5D4076C5">
            <w:pPr>
              <w:pStyle w:val="Normal"/>
            </w:pPr>
          </w:p>
        </w:tc>
        <w:tc>
          <w:tcPr>
            <w:tcW w:w="1646"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690B78B" w:rsidP="66C84D11" w:rsidRDefault="0690B78B" w14:paraId="2BD3586A" w14:textId="1EF50187">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6C84D11" w:rsidR="66C84D11">
              <w:rPr>
                <w:rFonts w:ascii="Calibri" w:hAnsi="Calibri" w:eastAsia="Calibri" w:cs="Calibri"/>
                <w:b w:val="0"/>
                <w:bCs w:val="0"/>
                <w:i w:val="0"/>
                <w:iCs w:val="0"/>
                <w:caps w:val="0"/>
                <w:smallCaps w:val="0"/>
                <w:noProof w:val="0"/>
                <w:color w:val="000000" w:themeColor="text1" w:themeTint="FF" w:themeShade="FF"/>
                <w:sz w:val="22"/>
                <w:szCs w:val="22"/>
                <w:lang w:val="en-US"/>
              </w:rPr>
              <w:t>Pillars of Support Worksheet and Content</w:t>
            </w:r>
          </w:p>
          <w:p w:rsidR="0690B78B" w:rsidP="66C84D11" w:rsidRDefault="0690B78B" w14:paraId="319B69E1" w14:textId="182D7E65">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hyperlink r:id="Rc5b6e6b996964f9c">
              <w:r w:rsidRPr="66C84D11" w:rsidR="66C84D11">
                <w:rPr>
                  <w:rStyle w:val="Hyperlink"/>
                  <w:rFonts w:ascii="Calibri" w:hAnsi="Calibri" w:eastAsia="Calibri" w:cs="Calibri"/>
                  <w:b w:val="0"/>
                  <w:bCs w:val="0"/>
                  <w:i w:val="0"/>
                  <w:iCs w:val="0"/>
                  <w:caps w:val="0"/>
                  <w:smallCaps w:val="0"/>
                  <w:strike w:val="0"/>
                  <w:dstrike w:val="0"/>
                  <w:noProof w:val="0"/>
                  <w:sz w:val="22"/>
                  <w:szCs w:val="22"/>
                  <w:lang w:val="en-US"/>
                </w:rPr>
                <w:t>https://neahq-my.sharepoint.com/:w:/g/personal/eholmes_nea_org/EeSkVjg32StHrQWjTN4pMzYB7YS4uWG-XkFEwu_R8jGv3g?e=UYmdpc</w:t>
              </w:r>
            </w:hyperlink>
          </w:p>
          <w:p w:rsidR="0690B78B" w:rsidP="66C84D11" w:rsidRDefault="0690B78B" w14:paraId="71F9753B" w14:textId="285A1E8C">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690B78B" w:rsidP="66C84D11" w:rsidRDefault="0690B78B" w14:paraId="714F8457" w14:textId="1835A765">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6C84D11" w:rsidR="66C84D11">
              <w:rPr>
                <w:rFonts w:ascii="Calibri" w:hAnsi="Calibri" w:eastAsia="Calibri" w:cs="Calibri"/>
                <w:b w:val="0"/>
                <w:bCs w:val="0"/>
                <w:i w:val="0"/>
                <w:iCs w:val="0"/>
                <w:caps w:val="0"/>
                <w:smallCaps w:val="0"/>
                <w:noProof w:val="0"/>
                <w:color w:val="000000" w:themeColor="text1" w:themeTint="FF" w:themeShade="FF"/>
                <w:sz w:val="22"/>
                <w:szCs w:val="22"/>
                <w:lang w:val="en-US"/>
              </w:rPr>
              <w:t>Article – Mapping the Movement to Dismantle Public Schools</w:t>
            </w:r>
          </w:p>
          <w:p w:rsidR="0690B78B" w:rsidP="66C84D11" w:rsidRDefault="0690B78B" w14:paraId="68D3A61D" w14:textId="55ED2D3F">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hyperlink r:id="R1626373fd0d049d8">
              <w:r w:rsidRPr="66C84D11" w:rsidR="66C84D11">
                <w:rPr>
                  <w:rStyle w:val="Hyperlink"/>
                  <w:rFonts w:ascii="Calibri" w:hAnsi="Calibri" w:eastAsia="Calibri" w:cs="Calibri"/>
                  <w:b w:val="0"/>
                  <w:bCs w:val="0"/>
                  <w:i w:val="0"/>
                  <w:iCs w:val="0"/>
                  <w:caps w:val="0"/>
                  <w:smallCaps w:val="0"/>
                  <w:strike w:val="0"/>
                  <w:dstrike w:val="0"/>
                  <w:noProof w:val="0"/>
                  <w:sz w:val="22"/>
                  <w:szCs w:val="22"/>
                  <w:lang w:val="en-US"/>
                </w:rPr>
                <w:t>https://neahq-my.sharepoint.com/:b:/g/personal/eholmes_nea_org/Ea-24mR2OCJApu1wnoAMnJsBdGIcmGt0rtyDYhrtFb6khQ?e=QHXsjR</w:t>
              </w:r>
            </w:hyperlink>
          </w:p>
          <w:p w:rsidR="0690B78B" w:rsidP="66C84D11" w:rsidRDefault="0690B78B" w14:paraId="64EACAD8" w14:textId="1CA7196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690B78B" w:rsidP="66C84D11" w:rsidRDefault="0690B78B" w14:paraId="67951D0E" w14:textId="29566F8B">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6C84D11" w:rsidR="66C84D11">
              <w:rPr>
                <w:rFonts w:ascii="Calibri" w:hAnsi="Calibri" w:eastAsia="Calibri" w:cs="Calibri"/>
                <w:b w:val="0"/>
                <w:bCs w:val="0"/>
                <w:i w:val="0"/>
                <w:iCs w:val="0"/>
                <w:caps w:val="0"/>
                <w:smallCaps w:val="0"/>
                <w:noProof w:val="0"/>
                <w:color w:val="000000" w:themeColor="text1" w:themeTint="FF" w:themeShade="FF"/>
                <w:sz w:val="22"/>
                <w:szCs w:val="22"/>
                <w:lang w:val="en-US"/>
              </w:rPr>
              <w:t>Pillars of Support Content and handout</w:t>
            </w:r>
          </w:p>
          <w:p w:rsidR="0690B78B" w:rsidP="66C84D11" w:rsidRDefault="0690B78B" w14:paraId="679C3324" w14:textId="29A25241">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690B78B" w:rsidP="66C84D11" w:rsidRDefault="0690B78B" w14:paraId="0380B667" w14:textId="31F59461">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hyperlink r:id="R5279c5fedcc24c7f">
              <w:r w:rsidRPr="66C84D11" w:rsidR="66C84D11">
                <w:rPr>
                  <w:rStyle w:val="Hyperlink"/>
                  <w:rFonts w:ascii="Calibri" w:hAnsi="Calibri" w:eastAsia="Calibri" w:cs="Calibri"/>
                  <w:b w:val="0"/>
                  <w:bCs w:val="0"/>
                  <w:i w:val="0"/>
                  <w:iCs w:val="0"/>
                  <w:caps w:val="0"/>
                  <w:smallCaps w:val="0"/>
                  <w:strike w:val="0"/>
                  <w:dstrike w:val="0"/>
                  <w:noProof w:val="0"/>
                  <w:sz w:val="22"/>
                  <w:szCs w:val="22"/>
                  <w:lang w:val="en-US"/>
                </w:rPr>
                <w:t>https://neahq-my.sharepoint.com/:w:/g/personal/eholmes_nea_org/EeSkVjg32StHrQWjTN4pMzYB7YS4uWG-XkFEwu_R8jGv3g?e=UYmdpc</w:t>
              </w:r>
            </w:hyperlink>
          </w:p>
          <w:p w:rsidR="0690B78B" w:rsidP="66C84D11" w:rsidRDefault="0690B78B" w14:paraId="6B9F8826" w14:textId="318E095C">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690B78B" w:rsidP="66C84D11" w:rsidRDefault="0690B78B" w14:paraId="26846CA3" w14:textId="740D2A2A">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6C84D11" w:rsidR="66C84D11">
              <w:rPr>
                <w:rFonts w:ascii="Calibri" w:hAnsi="Calibri" w:eastAsia="Calibri" w:cs="Calibri"/>
                <w:b w:val="0"/>
                <w:bCs w:val="0"/>
                <w:i w:val="0"/>
                <w:iCs w:val="0"/>
                <w:caps w:val="0"/>
                <w:smallCaps w:val="0"/>
                <w:noProof w:val="0"/>
                <w:color w:val="000000" w:themeColor="text1" w:themeTint="FF" w:themeShade="FF"/>
                <w:sz w:val="22"/>
                <w:szCs w:val="22"/>
                <w:lang w:val="en-US"/>
              </w:rPr>
              <w:t>Article – Mapping the Movement to Dismantle Public Schools</w:t>
            </w:r>
          </w:p>
          <w:p w:rsidR="0690B78B" w:rsidP="66C84D11" w:rsidRDefault="0690B78B" w14:paraId="2E5172C7" w14:textId="034970C8">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hyperlink r:id="R37dc1beba6b34af4">
              <w:r w:rsidRPr="66C84D11" w:rsidR="66C84D11">
                <w:rPr>
                  <w:rStyle w:val="Hyperlink"/>
                  <w:rFonts w:ascii="Calibri" w:hAnsi="Calibri" w:eastAsia="Calibri" w:cs="Calibri"/>
                  <w:b w:val="0"/>
                  <w:bCs w:val="0"/>
                  <w:i w:val="0"/>
                  <w:iCs w:val="0"/>
                  <w:caps w:val="0"/>
                  <w:smallCaps w:val="0"/>
                  <w:strike w:val="0"/>
                  <w:dstrike w:val="0"/>
                  <w:noProof w:val="0"/>
                  <w:sz w:val="22"/>
                  <w:szCs w:val="22"/>
                  <w:lang w:val="en-US"/>
                </w:rPr>
                <w:t>https://neahq-my.sharepoint.com/:b:/g/personal/eholmes_nea_org/Ea-24mR2OCJApu1wnoAMnJsBdGIcmGt0rtyDYhrtFb6khQ?e=QHXsjR</w:t>
              </w:r>
            </w:hyperlink>
          </w:p>
          <w:p w:rsidR="0690B78B" w:rsidP="66C84D11" w:rsidRDefault="0690B78B" w14:paraId="10785802" w14:textId="7100B2BD">
            <w:pPr>
              <w:pStyle w:val="Normal"/>
              <w:rPr>
                <w:rFonts w:ascii="Calibri" w:hAnsi="Calibri" w:eastAsia="Calibri" w:cs="Calibri"/>
                <w:b w:val="0"/>
                <w:bCs w:val="0"/>
                <w:i w:val="0"/>
                <w:iCs w:val="0"/>
                <w:caps w:val="0"/>
                <w:smallCaps w:val="0"/>
                <w:strike w:val="0"/>
                <w:dstrike w:val="0"/>
                <w:noProof w:val="0"/>
                <w:sz w:val="22"/>
                <w:szCs w:val="22"/>
                <w:lang w:val="en-US"/>
              </w:rPr>
            </w:pPr>
          </w:p>
        </w:tc>
        <w:tc>
          <w:tcPr>
            <w:tcW w:w="818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66C84D11" w:rsidP="66C84D11" w:rsidRDefault="66C84D11" w14:paraId="43B27FF6" w14:textId="083389A0">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6C84D11" w:rsidR="66C84D11">
              <w:rPr>
                <w:rFonts w:ascii="Calibri" w:hAnsi="Calibri" w:eastAsia="Calibri" w:cs="Calibri"/>
                <w:b w:val="1"/>
                <w:bCs w:val="1"/>
                <w:i w:val="0"/>
                <w:iCs w:val="0"/>
                <w:caps w:val="0"/>
                <w:smallCaps w:val="0"/>
                <w:noProof w:val="0"/>
                <w:color w:val="000000" w:themeColor="text1" w:themeTint="FF" w:themeShade="FF"/>
                <w:sz w:val="22"/>
                <w:szCs w:val="22"/>
                <w:lang w:val="en-US"/>
              </w:rPr>
              <w:t>60 Mins - Pillars Activity</w:t>
            </w:r>
          </w:p>
          <w:p w:rsidR="66C84D11" w:rsidP="66C84D11" w:rsidRDefault="66C84D11" w14:paraId="5A39AC15" w14:textId="22B4D04C">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6C84D11" w:rsidR="66C84D11">
              <w:rPr>
                <w:rFonts w:ascii="Calibri" w:hAnsi="Calibri" w:eastAsia="Calibri" w:cs="Calibri"/>
                <w:b w:val="0"/>
                <w:bCs w:val="0"/>
                <w:i w:val="0"/>
                <w:iCs w:val="0"/>
                <w:caps w:val="0"/>
                <w:smallCaps w:val="0"/>
                <w:noProof w:val="0"/>
                <w:color w:val="000000" w:themeColor="text1" w:themeTint="FF" w:themeShade="FF"/>
                <w:sz w:val="22"/>
                <w:szCs w:val="22"/>
                <w:u w:val="single"/>
                <w:lang w:val="en-US"/>
              </w:rPr>
              <w:t>10 mins – Directions</w:t>
            </w:r>
          </w:p>
          <w:p w:rsidR="66C84D11" w:rsidP="66C84D11" w:rsidRDefault="66C84D11" w14:paraId="6EB40220" w14:textId="5E9475D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6C84D11" w:rsidR="66C84D1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Powerholders are able to maintain their unjust policies because of the support they receive from supportive pillars “organizations and institutions” when we can win over these pillars or at the least, neutralize them, then we erode the power holder’s grip. </w:t>
            </w:r>
          </w:p>
          <w:p w:rsidR="66C84D11" w:rsidP="66C84D11" w:rsidRDefault="66C84D11" w14:paraId="41FD19EF" w14:textId="2DA1CBC2">
            <w:pPr>
              <w:pStyle w:val="Normal"/>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6C84D11" w:rsidP="66C84D11" w:rsidRDefault="66C84D11" w14:paraId="3431FB73" w14:textId="15185D29">
            <w:pPr>
              <w:pStyle w:val="Normal"/>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6C84D11" w:rsidR="66C84D11">
              <w:rPr>
                <w:rFonts w:ascii="Calibri" w:hAnsi="Calibri" w:eastAsia="Calibri" w:cs="Calibri"/>
                <w:b w:val="0"/>
                <w:bCs w:val="0"/>
                <w:i w:val="0"/>
                <w:iCs w:val="0"/>
                <w:caps w:val="0"/>
                <w:smallCaps w:val="0"/>
                <w:noProof w:val="0"/>
                <w:color w:val="000000" w:themeColor="text1" w:themeTint="FF" w:themeShade="FF"/>
                <w:sz w:val="22"/>
                <w:szCs w:val="22"/>
                <w:lang w:val="en-US"/>
              </w:rPr>
              <w:t>We are going to work in teams of 5ish to examine the pillars of support that exist to uphold the privatization of public schools.  You will need the Pillars of Support Content Sheet (Handouts p. 61-62), Worksheet and the article called “Mapping the Privatization of Public Schools” (Handouts p. 51-60) MAY ALSO USE THE ESSAY that is called “EDUCATIONAL DEBT” (Red Book p. 305-311) and the Essay – The Many Faces of School Privatization (Red Book p. 315-319).  (One essay per table.)</w:t>
            </w:r>
          </w:p>
          <w:p w:rsidR="66C84D11" w:rsidP="66C84D11" w:rsidRDefault="66C84D11" w14:paraId="5AA1CAA9" w14:textId="7529C8FE">
            <w:pPr>
              <w:pStyle w:val="Normal"/>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6C84D11" w:rsidP="66C84D11" w:rsidRDefault="66C84D11" w14:paraId="432ADF0D" w14:textId="20C7B36D">
            <w:pPr>
              <w:pStyle w:val="Normal"/>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6C84D11" w:rsidR="66C84D11">
              <w:rPr>
                <w:rFonts w:ascii="Calibri" w:hAnsi="Calibri" w:eastAsia="Calibri" w:cs="Calibri"/>
                <w:b w:val="0"/>
                <w:bCs w:val="0"/>
                <w:i w:val="0"/>
                <w:iCs w:val="0"/>
                <w:caps w:val="0"/>
                <w:smallCaps w:val="0"/>
                <w:noProof w:val="0"/>
                <w:color w:val="000000" w:themeColor="text1" w:themeTint="FF" w:themeShade="FF"/>
                <w:sz w:val="22"/>
                <w:szCs w:val="22"/>
                <w:lang w:val="en-US"/>
              </w:rPr>
              <w:t>Using these resources, your team is going to create a House of Injustice Poster.  In the top you will write the “Power Holders” for this issue AS YOUR TEAM SEES IT. You will identify the Pillars of Support that exist to keep this Injustice going. AND you will then identify the pillars that you YOUR TEAM believes they can win over or neutralize.</w:t>
            </w:r>
          </w:p>
          <w:p w:rsidR="66C84D11" w:rsidP="66C84D11" w:rsidRDefault="66C84D11" w14:paraId="66537F9D" w14:textId="7033B81E">
            <w:pPr>
              <w:pStyle w:val="Normal"/>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6C84D11" w:rsidP="66C84D11" w:rsidRDefault="66C84D11" w14:paraId="64C236A2" w14:textId="750EA64E">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6C84D11" w:rsidR="66C84D11">
              <w:rPr>
                <w:rFonts w:ascii="Calibri" w:hAnsi="Calibri" w:eastAsia="Calibri" w:cs="Calibri"/>
                <w:b w:val="0"/>
                <w:bCs w:val="0"/>
                <w:i w:val="0"/>
                <w:iCs w:val="0"/>
                <w:caps w:val="0"/>
                <w:smallCaps w:val="0"/>
                <w:noProof w:val="0"/>
                <w:color w:val="000000" w:themeColor="text1" w:themeTint="FF" w:themeShade="FF"/>
                <w:sz w:val="22"/>
                <w:szCs w:val="22"/>
                <w:u w:val="single"/>
                <w:lang w:val="en-US"/>
              </w:rPr>
              <w:t>25 Mins</w:t>
            </w:r>
            <w:r w:rsidRPr="66C84D11" w:rsidR="66C84D1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 Work Time</w:t>
            </w:r>
          </w:p>
          <w:p w:rsidR="66C84D11" w:rsidP="66C84D11" w:rsidRDefault="66C84D11" w14:paraId="387D73E0" w14:textId="3858EAA9">
            <w:pPr>
              <w:pStyle w:val="Normal"/>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690B78B" w:rsidP="66C84D11" w:rsidRDefault="0690B78B" w14:paraId="1816F300" w14:textId="14340184">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6C84D11" w:rsidR="66C84D11">
              <w:rPr>
                <w:rFonts w:ascii="Calibri" w:hAnsi="Calibri" w:eastAsia="Calibri" w:cs="Calibri"/>
                <w:b w:val="0"/>
                <w:bCs w:val="0"/>
                <w:i w:val="0"/>
                <w:iCs w:val="0"/>
                <w:caps w:val="0"/>
                <w:smallCaps w:val="0"/>
                <w:noProof w:val="0"/>
                <w:color w:val="000000" w:themeColor="text1" w:themeTint="FF" w:themeShade="FF"/>
                <w:sz w:val="22"/>
                <w:szCs w:val="22"/>
                <w:u w:val="single"/>
                <w:lang w:val="en-US"/>
              </w:rPr>
              <w:t>10 Mins</w:t>
            </w:r>
            <w:r w:rsidRPr="66C84D11" w:rsidR="66C84D1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 Report out from teams – (3 Mins or less each)</w:t>
            </w:r>
          </w:p>
          <w:p w:rsidR="0690B78B" w:rsidP="66C84D11" w:rsidRDefault="0690B78B" w14:paraId="03D25CB2" w14:textId="134050B8">
            <w:pPr>
              <w:pStyle w:val="ListParagraph"/>
              <w:numPr>
                <w:ilvl w:val="0"/>
                <w:numId w:val="52"/>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6C84D11" w:rsidR="66C84D11">
              <w:rPr>
                <w:rFonts w:ascii="Calibri" w:hAnsi="Calibri" w:eastAsia="Calibri" w:cs="Calibri"/>
                <w:b w:val="0"/>
                <w:bCs w:val="0"/>
                <w:i w:val="0"/>
                <w:iCs w:val="0"/>
                <w:caps w:val="0"/>
                <w:smallCaps w:val="0"/>
                <w:noProof w:val="0"/>
                <w:color w:val="000000" w:themeColor="text1" w:themeTint="FF" w:themeShade="FF"/>
                <w:sz w:val="22"/>
                <w:szCs w:val="22"/>
                <w:lang w:val="en-US"/>
              </w:rPr>
              <w:t>Who are the powerholders?</w:t>
            </w:r>
          </w:p>
          <w:p w:rsidR="0690B78B" w:rsidP="66C84D11" w:rsidRDefault="0690B78B" w14:paraId="70DCD938" w14:textId="7ADE89E3">
            <w:pPr>
              <w:pStyle w:val="ListParagraph"/>
              <w:numPr>
                <w:ilvl w:val="0"/>
                <w:numId w:val="52"/>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6C84D11" w:rsidR="66C84D11">
              <w:rPr>
                <w:rFonts w:ascii="Calibri" w:hAnsi="Calibri" w:eastAsia="Calibri" w:cs="Calibri"/>
                <w:b w:val="0"/>
                <w:bCs w:val="0"/>
                <w:i w:val="0"/>
                <w:iCs w:val="0"/>
                <w:caps w:val="0"/>
                <w:smallCaps w:val="0"/>
                <w:noProof w:val="0"/>
                <w:color w:val="000000" w:themeColor="text1" w:themeTint="FF" w:themeShade="FF"/>
                <w:sz w:val="22"/>
                <w:szCs w:val="22"/>
                <w:lang w:val="en-US"/>
              </w:rPr>
              <w:t>What are the pillars of support?</w:t>
            </w:r>
          </w:p>
          <w:p w:rsidR="0690B78B" w:rsidP="66C84D11" w:rsidRDefault="0690B78B" w14:paraId="174F5362" w14:textId="6FCA047F">
            <w:pPr>
              <w:pStyle w:val="ListParagraph"/>
              <w:numPr>
                <w:ilvl w:val="0"/>
                <w:numId w:val="52"/>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6C84D11" w:rsidR="66C84D1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Which pillars can you neutralize or turn – by doing what? </w:t>
            </w:r>
          </w:p>
          <w:p w:rsidR="0690B78B" w:rsidP="0690B78B" w:rsidRDefault="0690B78B" w14:paraId="118E217E" w14:textId="7F040B5C">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690B78B" w:rsidP="66C84D11" w:rsidRDefault="0690B78B" w14:paraId="212E51FD" w14:textId="7AAA9116">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6C84D11" w:rsidR="66C84D11">
              <w:rPr>
                <w:rFonts w:ascii="Calibri" w:hAnsi="Calibri" w:eastAsia="Calibri" w:cs="Calibri"/>
                <w:b w:val="0"/>
                <w:bCs w:val="0"/>
                <w:i w:val="0"/>
                <w:iCs w:val="0"/>
                <w:caps w:val="0"/>
                <w:smallCaps w:val="0"/>
                <w:noProof w:val="0"/>
                <w:color w:val="000000" w:themeColor="text1" w:themeTint="FF" w:themeShade="FF"/>
                <w:sz w:val="22"/>
                <w:szCs w:val="22"/>
                <w:u w:val="single"/>
                <w:lang w:val="en-US"/>
              </w:rPr>
              <w:t>15 mins</w:t>
            </w:r>
            <w:r w:rsidRPr="66C84D11" w:rsidR="66C84D11">
              <w:rPr>
                <w:rFonts w:ascii="Calibri" w:hAnsi="Calibri" w:eastAsia="Calibri" w:cs="Calibri"/>
                <w:b w:val="0"/>
                <w:bCs w:val="0"/>
                <w:i w:val="0"/>
                <w:iCs w:val="0"/>
                <w:caps w:val="0"/>
                <w:smallCaps w:val="0"/>
                <w:noProof w:val="0"/>
                <w:color w:val="000000" w:themeColor="text1" w:themeTint="FF" w:themeShade="FF"/>
                <w:sz w:val="22"/>
                <w:szCs w:val="22"/>
                <w:lang w:val="en-US"/>
              </w:rPr>
              <w:t>-Debrief</w:t>
            </w:r>
          </w:p>
          <w:p w:rsidR="0690B78B" w:rsidP="66C84D11" w:rsidRDefault="0690B78B" w14:paraId="3A249F40" w14:textId="30CA850A">
            <w:pPr>
              <w:pStyle w:val="ListParagraph"/>
              <w:numPr>
                <w:ilvl w:val="0"/>
                <w:numId w:val="51"/>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6C84D11" w:rsidR="66C84D1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What stands out to you?  </w:t>
            </w:r>
          </w:p>
          <w:p w:rsidR="0690B78B" w:rsidP="66C84D11" w:rsidRDefault="0690B78B" w14:paraId="04A3B738" w14:textId="76DB54F5">
            <w:pPr>
              <w:pStyle w:val="ListParagraph"/>
              <w:numPr>
                <w:ilvl w:val="0"/>
                <w:numId w:val="51"/>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6C84D11" w:rsidR="66C84D1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Are there any questions you would like to ask a team? </w:t>
            </w:r>
          </w:p>
          <w:p w:rsidR="0690B78B" w:rsidP="66C84D11" w:rsidRDefault="0690B78B" w14:paraId="2BBC6348" w14:textId="7734094C">
            <w:pPr>
              <w:pStyle w:val="ListParagraph"/>
              <w:numPr>
                <w:ilvl w:val="0"/>
                <w:numId w:val="51"/>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6C84D11" w:rsidR="66C84D1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Is there any idea you would like to hold up as an awesome idea? </w:t>
            </w:r>
          </w:p>
          <w:p w:rsidR="0690B78B" w:rsidP="0690B78B" w:rsidRDefault="0690B78B" w14:paraId="43834756" w14:textId="28B0D850">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690B78B" w:rsidP="0690B78B" w:rsidRDefault="0690B78B" w14:paraId="2566CF22" w14:textId="3418E7F8">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0690B78B" w:rsidR="0690B78B">
              <w:rPr>
                <w:rFonts w:ascii="Calibri" w:hAnsi="Calibri" w:eastAsia="Calibri" w:cs="Calibri"/>
                <w:b w:val="1"/>
                <w:bCs w:val="1"/>
                <w:i w:val="0"/>
                <w:iCs w:val="0"/>
                <w:caps w:val="0"/>
                <w:smallCaps w:val="0"/>
                <w:noProof w:val="0"/>
                <w:color w:val="000000" w:themeColor="text1" w:themeTint="FF" w:themeShade="FF"/>
                <w:sz w:val="22"/>
                <w:szCs w:val="22"/>
                <w:lang w:val="en-US"/>
              </w:rPr>
              <w:t>Key Points</w:t>
            </w:r>
          </w:p>
          <w:p w:rsidR="0690B78B" w:rsidP="66C84D11" w:rsidRDefault="0690B78B" w14:paraId="7A3EE94B" w14:textId="79FD324B">
            <w:pPr>
              <w:pStyle w:val="ListParagraph"/>
              <w:numPr>
                <w:ilvl w:val="0"/>
                <w:numId w:val="53"/>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6C84D11" w:rsidR="66C84D11">
              <w:rPr>
                <w:rFonts w:ascii="Calibri" w:hAnsi="Calibri" w:eastAsia="Calibri" w:cs="Calibri"/>
                <w:b w:val="0"/>
                <w:bCs w:val="0"/>
                <w:i w:val="0"/>
                <w:iCs w:val="0"/>
                <w:caps w:val="0"/>
                <w:smallCaps w:val="0"/>
                <w:noProof w:val="0"/>
                <w:color w:val="000000" w:themeColor="text1" w:themeTint="FF" w:themeShade="FF"/>
                <w:sz w:val="22"/>
                <w:szCs w:val="22"/>
                <w:lang w:val="en-US"/>
              </w:rPr>
              <w:t>Power holders in non-violent situations maintain power because the majority of the people CHOOSE to let them.</w:t>
            </w:r>
          </w:p>
          <w:p w:rsidR="0690B78B" w:rsidP="66C84D11" w:rsidRDefault="0690B78B" w14:paraId="25387368" w14:textId="10BFDE69">
            <w:pPr>
              <w:pStyle w:val="ListParagraph"/>
              <w:numPr>
                <w:ilvl w:val="0"/>
                <w:numId w:val="53"/>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6C84D11" w:rsidR="66C84D11">
              <w:rPr>
                <w:rFonts w:ascii="Calibri" w:hAnsi="Calibri" w:eastAsia="Calibri" w:cs="Calibri"/>
                <w:b w:val="0"/>
                <w:bCs w:val="0"/>
                <w:i w:val="0"/>
                <w:iCs w:val="0"/>
                <w:caps w:val="0"/>
                <w:smallCaps w:val="0"/>
                <w:noProof w:val="0"/>
                <w:color w:val="000000" w:themeColor="text1" w:themeTint="FF" w:themeShade="FF"/>
                <w:sz w:val="22"/>
                <w:szCs w:val="22"/>
                <w:lang w:val="en-US"/>
              </w:rPr>
              <w:t>A movement is successful when it convinces the majority to withhold that agreement to submit.</w:t>
            </w:r>
          </w:p>
          <w:p w:rsidR="0690B78B" w:rsidP="0690B78B" w:rsidRDefault="0690B78B" w14:paraId="0C705838" w14:textId="4D7F553A">
            <w:pPr>
              <w:pStyle w:val="Normal"/>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690B78B" w:rsidP="66C84D11" w:rsidRDefault="0690B78B" w14:paraId="17E82D3B" w14:textId="0E05C46F">
            <w:pPr>
              <w:pStyle w:val="Normal"/>
              <w:rPr>
                <w:b w:val="1"/>
                <w:bCs w:val="1"/>
                <w:strike w:val="1"/>
              </w:rPr>
            </w:pPr>
          </w:p>
        </w:tc>
        <w:tc>
          <w:tcPr>
            <w:tcW w:w="205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66C84D11" w:rsidP="66C84D11" w:rsidRDefault="66C84D11" w14:paraId="34A3C0DF" w14:textId="150A13B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6C84D11" w:rsidR="66C84D11">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Participants will analyze the pillars of support for a particular social problem -privatization of schools – and identify the pillars they believe they can win or neutralize.</w:t>
            </w:r>
          </w:p>
          <w:p w:rsidR="66C84D11" w:rsidP="66C84D11" w:rsidRDefault="66C84D11" w14:paraId="215E0ACF" w14:textId="794A6720">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6C84D11" w:rsidP="66C84D11" w:rsidRDefault="66C84D11" w14:paraId="25556F75" w14:textId="02A8EFF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6C84D11" w:rsidP="66C84D11" w:rsidRDefault="66C84D11" w14:paraId="090F315E" w14:textId="161454E0">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6C84D11" w:rsidP="66C84D11" w:rsidRDefault="66C84D11" w14:paraId="09970CB7" w14:textId="5A971B93">
            <w:pPr>
              <w:pStyle w:val="Normal"/>
            </w:pPr>
            <w:r w:rsidRPr="66C84D11" w:rsidR="66C84D11">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Participants will map the pillars of support for a set of power holders.</w:t>
            </w:r>
          </w:p>
          <w:p w:rsidR="0690B78B" w:rsidP="0690B78B" w:rsidRDefault="0690B78B" w14:paraId="740E9523" w14:textId="6A2562FC">
            <w:pPr>
              <w:pStyle w:val="Normal"/>
            </w:pPr>
            <w:r w:rsidRPr="0690B78B" w:rsidR="0690B78B">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Participants will analyze the pillars of support for a particular social problem -privatization of schools – and identify the pillars they believe they can win or neutralize.</w:t>
            </w:r>
          </w:p>
          <w:p w:rsidR="0690B78B" w:rsidP="0690B78B" w:rsidRDefault="0690B78B" w14:paraId="4EA7502D" w14:textId="2AD04AE3">
            <w:pPr>
              <w:pStyle w:val="Normal"/>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pPr>
          </w:p>
          <w:p w:rsidR="0690B78B" w:rsidP="66C84D11" w:rsidRDefault="0690B78B" w14:paraId="59B89162" w14:textId="59236ACD">
            <w:pPr>
              <w:pStyle w:val="Normal"/>
              <w:spacing w:line="259" w:lineRule="auto"/>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pPr>
            <w:r w:rsidRPr="66C84D11" w:rsidR="66C84D11">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 xml:space="preserve">  </w:t>
            </w:r>
          </w:p>
          <w:p w:rsidR="0690B78B" w:rsidP="0690B78B" w:rsidRDefault="0690B78B" w14:paraId="3DB390A3" w14:textId="19043CF3">
            <w:pPr>
              <w:pStyle w:val="Normal"/>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pPr>
          </w:p>
        </w:tc>
      </w:tr>
      <w:tr w:rsidR="0690B78B" w:rsidTr="66C84D11" w14:paraId="2E53F44F">
        <w:trPr>
          <w:trHeight w:val="323"/>
        </w:trPr>
        <w:tc>
          <w:tcPr>
            <w:tcW w:w="148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690B78B" w:rsidP="66C84D11" w:rsidRDefault="0690B78B" w14:paraId="31540A93" w14:textId="67191C2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6C84D11" w:rsidR="66C84D11">
              <w:rPr>
                <w:rFonts w:ascii="Calibri" w:hAnsi="Calibri" w:eastAsia="Calibri" w:cs="Calibri"/>
                <w:b w:val="1"/>
                <w:bCs w:val="1"/>
                <w:i w:val="0"/>
                <w:iCs w:val="0"/>
                <w:caps w:val="0"/>
                <w:smallCaps w:val="0"/>
                <w:noProof w:val="0"/>
                <w:color w:val="000000" w:themeColor="text1" w:themeTint="FF" w:themeShade="FF"/>
                <w:sz w:val="22"/>
                <w:szCs w:val="22"/>
                <w:lang w:val="en-US"/>
              </w:rPr>
              <w:t>9:55 – 10:55</w:t>
            </w:r>
          </w:p>
          <w:p w:rsidR="0690B78B" w:rsidP="0690B78B" w:rsidRDefault="0690B78B" w14:paraId="41A0FB11" w14:textId="33DFD27F">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0690B78B" w:rsidR="0690B78B">
              <w:rPr>
                <w:rFonts w:ascii="Calibri" w:hAnsi="Calibri" w:eastAsia="Calibri" w:cs="Calibri"/>
                <w:b w:val="1"/>
                <w:bCs w:val="1"/>
                <w:i w:val="0"/>
                <w:iCs w:val="0"/>
                <w:caps w:val="0"/>
                <w:smallCaps w:val="0"/>
                <w:noProof w:val="0"/>
                <w:color w:val="000000" w:themeColor="text1" w:themeTint="FF" w:themeShade="FF"/>
                <w:sz w:val="22"/>
                <w:szCs w:val="22"/>
                <w:lang w:val="en-US"/>
              </w:rPr>
              <w:t>Naomi &amp; Sara</w:t>
            </w:r>
          </w:p>
          <w:p w:rsidR="0690B78B" w:rsidP="0690B78B" w:rsidRDefault="0690B78B" w14:paraId="1BB216FA" w14:textId="7297FE84">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36A976B3" wp14:anchorId="13F227AC">
                  <wp:extent cx="800100" cy="438150"/>
                  <wp:effectExtent l="0" t="0" r="0" b="0"/>
                  <wp:docPr id="1346502336" name="" title=""/>
                  <wp:cNvGraphicFramePr>
                    <a:graphicFrameLocks noChangeAspect="1"/>
                  </wp:cNvGraphicFramePr>
                  <a:graphic>
                    <a:graphicData uri="http://schemas.openxmlformats.org/drawingml/2006/picture">
                      <pic:pic>
                        <pic:nvPicPr>
                          <pic:cNvPr id="0" name=""/>
                          <pic:cNvPicPr/>
                        </pic:nvPicPr>
                        <pic:blipFill>
                          <a:blip r:embed="R3f63160ed1a54fb3">
                            <a:extLst>
                              <a:ext xmlns:a="http://schemas.openxmlformats.org/drawingml/2006/main" uri="{28A0092B-C50C-407E-A947-70E740481C1C}">
                                <a14:useLocalDpi val="0"/>
                              </a:ext>
                            </a:extLst>
                          </a:blip>
                          <a:stretch>
                            <a:fillRect/>
                          </a:stretch>
                        </pic:blipFill>
                        <pic:spPr>
                          <a:xfrm>
                            <a:off x="0" y="0"/>
                            <a:ext cx="800100" cy="438150"/>
                          </a:xfrm>
                          <a:prstGeom prst="rect">
                            <a:avLst/>
                          </a:prstGeom>
                        </pic:spPr>
                      </pic:pic>
                    </a:graphicData>
                  </a:graphic>
                </wp:inline>
              </w:drawing>
            </w:r>
          </w:p>
          <w:p w:rsidR="0690B78B" w:rsidP="0690B78B" w:rsidRDefault="0690B78B" w14:paraId="6741C06D" w14:textId="1DEF379A">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3B36CCF7" wp14:anchorId="4902F7C5">
                  <wp:extent cx="800100" cy="438150"/>
                  <wp:effectExtent l="0" t="0" r="0" b="0"/>
                  <wp:docPr id="993158320" name="" title=""/>
                  <wp:cNvGraphicFramePr>
                    <a:graphicFrameLocks noChangeAspect="1"/>
                  </wp:cNvGraphicFramePr>
                  <a:graphic>
                    <a:graphicData uri="http://schemas.openxmlformats.org/drawingml/2006/picture">
                      <pic:pic>
                        <pic:nvPicPr>
                          <pic:cNvPr id="0" name=""/>
                          <pic:cNvPicPr/>
                        </pic:nvPicPr>
                        <pic:blipFill>
                          <a:blip r:embed="Reee0a1c9e0c54f0f">
                            <a:extLst>
                              <a:ext xmlns:a="http://schemas.openxmlformats.org/drawingml/2006/main" uri="{28A0092B-C50C-407E-A947-70E740481C1C}">
                                <a14:useLocalDpi val="0"/>
                              </a:ext>
                            </a:extLst>
                          </a:blip>
                          <a:stretch>
                            <a:fillRect/>
                          </a:stretch>
                        </pic:blipFill>
                        <pic:spPr>
                          <a:xfrm>
                            <a:off x="0" y="0"/>
                            <a:ext cx="800100" cy="438150"/>
                          </a:xfrm>
                          <a:prstGeom prst="rect">
                            <a:avLst/>
                          </a:prstGeom>
                        </pic:spPr>
                      </pic:pic>
                    </a:graphicData>
                  </a:graphic>
                </wp:inline>
              </w:drawing>
            </w:r>
          </w:p>
          <w:p w:rsidR="0690B78B" w:rsidP="0690B78B" w:rsidRDefault="0690B78B" w14:paraId="0863C01C" w14:textId="5390C437">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42C3BFCD" wp14:anchorId="6501D8E6">
                  <wp:extent cx="800100" cy="438150"/>
                  <wp:effectExtent l="0" t="0" r="0" b="0"/>
                  <wp:docPr id="1017246042" name="" title=""/>
                  <wp:cNvGraphicFramePr>
                    <a:graphicFrameLocks noChangeAspect="1"/>
                  </wp:cNvGraphicFramePr>
                  <a:graphic>
                    <a:graphicData uri="http://schemas.openxmlformats.org/drawingml/2006/picture">
                      <pic:pic>
                        <pic:nvPicPr>
                          <pic:cNvPr id="0" name=""/>
                          <pic:cNvPicPr/>
                        </pic:nvPicPr>
                        <pic:blipFill>
                          <a:blip r:embed="Ree43d65fab3b4bbf">
                            <a:extLst>
                              <a:ext xmlns:a="http://schemas.openxmlformats.org/drawingml/2006/main" uri="{28A0092B-C50C-407E-A947-70E740481C1C}">
                                <a14:useLocalDpi val="0"/>
                              </a:ext>
                            </a:extLst>
                          </a:blip>
                          <a:stretch>
                            <a:fillRect/>
                          </a:stretch>
                        </pic:blipFill>
                        <pic:spPr>
                          <a:xfrm>
                            <a:off x="0" y="0"/>
                            <a:ext cx="800100" cy="438150"/>
                          </a:xfrm>
                          <a:prstGeom prst="rect">
                            <a:avLst/>
                          </a:prstGeom>
                        </pic:spPr>
                      </pic:pic>
                    </a:graphicData>
                  </a:graphic>
                </wp:inline>
              </w:drawing>
            </w:r>
          </w:p>
          <w:p w:rsidR="0690B78B" w:rsidP="0690B78B" w:rsidRDefault="0690B78B" w14:paraId="24487FB5" w14:textId="1F009B64">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0BB68EB0" wp14:anchorId="5A24A9DF">
                  <wp:extent cx="800100" cy="438150"/>
                  <wp:effectExtent l="0" t="0" r="0" b="0"/>
                  <wp:docPr id="760021473" name="" title=""/>
                  <wp:cNvGraphicFramePr>
                    <a:graphicFrameLocks noChangeAspect="1"/>
                  </wp:cNvGraphicFramePr>
                  <a:graphic>
                    <a:graphicData uri="http://schemas.openxmlformats.org/drawingml/2006/picture">
                      <pic:pic>
                        <pic:nvPicPr>
                          <pic:cNvPr id="0" name=""/>
                          <pic:cNvPicPr/>
                        </pic:nvPicPr>
                        <pic:blipFill>
                          <a:blip r:embed="R9baa31a780144dc6">
                            <a:extLst>
                              <a:ext xmlns:a="http://schemas.openxmlformats.org/drawingml/2006/main" uri="{28A0092B-C50C-407E-A947-70E740481C1C}">
                                <a14:useLocalDpi val="0"/>
                              </a:ext>
                            </a:extLst>
                          </a:blip>
                          <a:stretch>
                            <a:fillRect/>
                          </a:stretch>
                        </pic:blipFill>
                        <pic:spPr>
                          <a:xfrm>
                            <a:off x="0" y="0"/>
                            <a:ext cx="800100" cy="438150"/>
                          </a:xfrm>
                          <a:prstGeom prst="rect">
                            <a:avLst/>
                          </a:prstGeom>
                        </pic:spPr>
                      </pic:pic>
                    </a:graphicData>
                  </a:graphic>
                </wp:inline>
              </w:drawing>
            </w:r>
          </w:p>
          <w:p w:rsidR="0690B78B" w:rsidP="0690B78B" w:rsidRDefault="0690B78B" w14:paraId="103E890B" w14:textId="7381307B">
            <w:pPr>
              <w:pStyle w:val="Normal"/>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p>
        </w:tc>
        <w:tc>
          <w:tcPr>
            <w:tcW w:w="150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690B78B" w:rsidP="0690B78B" w:rsidRDefault="0690B78B" w14:paraId="1DB4EAD5" w14:textId="4676E325">
            <w:pPr>
              <w:spacing w:line="259" w:lineRule="auto"/>
            </w:pPr>
            <w:r w:rsidRPr="0690B78B" w:rsidR="0690B78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Are you ready?  </w:t>
            </w:r>
          </w:p>
          <w:p w:rsidR="0690B78B" w:rsidP="0690B78B" w:rsidRDefault="0690B78B" w14:paraId="0AB9F8BD" w14:textId="621A213F">
            <w:pPr>
              <w:pStyle w:val="Normal"/>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tc>
        <w:tc>
          <w:tcPr>
            <w:tcW w:w="1646"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690B78B" w:rsidP="0690B78B" w:rsidRDefault="0690B78B" w14:paraId="0FE11036" w14:textId="6994C6A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0690B78B" w:rsidR="0690B78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Self Assessment Tool. </w:t>
            </w:r>
          </w:p>
          <w:p w:rsidR="0690B78B" w:rsidP="0690B78B" w:rsidRDefault="0690B78B" w14:paraId="673A0D5B" w14:textId="7ED5DF8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690B78B" w:rsidP="0690B78B" w:rsidRDefault="0690B78B" w14:paraId="178FBE78" w14:textId="3E9F1668">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hyperlink r:id="Rb1e4f739b68e4d2e">
              <w:r w:rsidRPr="0690B78B" w:rsidR="0690B78B">
                <w:rPr>
                  <w:rStyle w:val="Hyperlink"/>
                  <w:rFonts w:ascii="Calibri" w:hAnsi="Calibri" w:eastAsia="Calibri" w:cs="Calibri"/>
                  <w:b w:val="0"/>
                  <w:bCs w:val="0"/>
                  <w:i w:val="0"/>
                  <w:iCs w:val="0"/>
                  <w:caps w:val="0"/>
                  <w:smallCaps w:val="0"/>
                  <w:strike w:val="0"/>
                  <w:dstrike w:val="0"/>
                  <w:noProof w:val="0"/>
                  <w:sz w:val="22"/>
                  <w:szCs w:val="22"/>
                  <w:lang w:val="en-US"/>
                </w:rPr>
                <w:t>https://neahq-my.sharepoint.com/:w:/g/personal/eholmes_nea_org/EcNc8MAlzr9Hi57nDhyZm5wB8QH-fB2TEVB5q_uj7eHFDw?e=mR84gy</w:t>
              </w:r>
            </w:hyperlink>
          </w:p>
          <w:p w:rsidR="0690B78B" w:rsidP="0690B78B" w:rsidRDefault="0690B78B" w14:paraId="03896544" w14:textId="14239CCD">
            <w:pPr>
              <w:pStyle w:val="Normal"/>
              <w:rPr>
                <w:rFonts w:ascii="Calibri" w:hAnsi="Calibri" w:eastAsia="Calibri" w:cs="Calibri"/>
                <w:b w:val="0"/>
                <w:bCs w:val="0"/>
                <w:i w:val="0"/>
                <w:iCs w:val="0"/>
                <w:caps w:val="0"/>
                <w:smallCaps w:val="0"/>
                <w:strike w:val="0"/>
                <w:dstrike w:val="0"/>
                <w:noProof w:val="0"/>
                <w:sz w:val="22"/>
                <w:szCs w:val="22"/>
                <w:lang w:val="en-US"/>
              </w:rPr>
            </w:pPr>
          </w:p>
        </w:tc>
        <w:tc>
          <w:tcPr>
            <w:tcW w:w="818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690B78B" w:rsidP="66C84D11" w:rsidRDefault="0690B78B" w14:paraId="36CC60CE" w14:textId="4635B1B1">
            <w:pPr>
              <w:spacing w:line="259" w:lineRule="auto"/>
              <w:rPr>
                <w:rFonts w:ascii="Calibri" w:hAnsi="Calibri" w:eastAsia="Calibri" w:cs="Calibri"/>
                <w:b w:val="0"/>
                <w:bCs w:val="0"/>
                <w:i w:val="0"/>
                <w:iCs w:val="0"/>
                <w:caps w:val="0"/>
                <w:smallCaps w:val="0"/>
                <w:strike w:val="0"/>
                <w:dstrike w:val="0"/>
                <w:noProof w:val="0"/>
                <w:color w:val="000000" w:themeColor="text1" w:themeTint="FF" w:themeShade="FF"/>
                <w:sz w:val="22"/>
                <w:szCs w:val="22"/>
                <w:lang w:val="en-US"/>
              </w:rPr>
            </w:pPr>
            <w:r w:rsidRPr="66C84D11" w:rsidR="66C84D11">
              <w:rPr>
                <w:rFonts w:ascii="Calibri" w:hAnsi="Calibri" w:eastAsia="Calibri" w:cs="Calibri"/>
                <w:b w:val="1"/>
                <w:bCs w:val="1"/>
                <w:i w:val="0"/>
                <w:iCs w:val="0"/>
                <w:caps w:val="0"/>
                <w:smallCaps w:val="0"/>
                <w:strike w:val="0"/>
                <w:dstrike w:val="0"/>
                <w:noProof w:val="0"/>
                <w:color w:val="000000" w:themeColor="text1" w:themeTint="FF" w:themeShade="FF"/>
                <w:sz w:val="22"/>
                <w:szCs w:val="22"/>
                <w:lang w:val="en-US"/>
              </w:rPr>
              <w:t>60 Minutes</w:t>
            </w:r>
            <w:r w:rsidRPr="66C84D11" w:rsidR="66C84D11">
              <w:rPr>
                <w:rFonts w:ascii="Calibri" w:hAnsi="Calibri" w:eastAsia="Calibri" w:cs="Calibri"/>
                <w:b w:val="1"/>
                <w:bCs w:val="1"/>
                <w:i w:val="0"/>
                <w:iCs w:val="0"/>
                <w:caps w:val="0"/>
                <w:smallCaps w:val="0"/>
                <w:strike w:val="0"/>
                <w:dstrike w:val="0"/>
                <w:noProof w:val="0"/>
                <w:color w:val="000000" w:themeColor="text1" w:themeTint="FF" w:themeShade="FF"/>
                <w:sz w:val="22"/>
                <w:szCs w:val="22"/>
                <w:lang w:val="en-US"/>
              </w:rPr>
              <w:t xml:space="preserve"> Total – Assessing Your Readiness</w:t>
            </w:r>
          </w:p>
          <w:p w:rsidR="0690B78B" w:rsidP="66C84D11" w:rsidRDefault="0690B78B" w14:paraId="67B7FE21" w14:textId="3F2ABB6D">
            <w:pPr>
              <w:spacing w:line="259" w:lineRule="auto"/>
              <w:rPr>
                <w:rFonts w:ascii="Calibri" w:hAnsi="Calibri" w:eastAsia="Calibri" w:cs="Calibri"/>
                <w:b w:val="0"/>
                <w:bCs w:val="0"/>
                <w:i w:val="0"/>
                <w:iCs w:val="0"/>
                <w:caps w:val="0"/>
                <w:smallCaps w:val="0"/>
                <w:strike w:val="0"/>
                <w:dstrike w:val="0"/>
                <w:noProof w:val="0"/>
                <w:color w:val="000000" w:themeColor="text1" w:themeTint="FF" w:themeShade="FF"/>
                <w:sz w:val="22"/>
                <w:szCs w:val="22"/>
                <w:lang w:val="en-US"/>
              </w:rPr>
            </w:pPr>
            <w:r w:rsidRPr="66C84D11" w:rsidR="66C84D11">
              <w:rPr>
                <w:rFonts w:ascii="Calibri" w:hAnsi="Calibri" w:eastAsia="Calibri" w:cs="Calibri"/>
                <w:b w:val="0"/>
                <w:bCs w:val="0"/>
                <w:i w:val="0"/>
                <w:iCs w:val="0"/>
                <w:caps w:val="0"/>
                <w:smallCaps w:val="0"/>
                <w:strike w:val="0"/>
                <w:dstrike w:val="0"/>
                <w:noProof w:val="0"/>
                <w:color w:val="000000" w:themeColor="text1" w:themeTint="FF" w:themeShade="FF"/>
                <w:sz w:val="22"/>
                <w:szCs w:val="22"/>
                <w:lang w:val="en-US"/>
              </w:rPr>
              <w:t>There is a SJ Unionism Organizing Strategy Readiness Assessment on pp. 64-67.  You are going to read through the resource and consider how you might use it with your local(s).</w:t>
            </w:r>
          </w:p>
          <w:p w:rsidR="0690B78B" w:rsidP="66C84D11" w:rsidRDefault="0690B78B" w14:paraId="0FDFAE60" w14:textId="1F7A48F0">
            <w:pPr>
              <w:spacing w:line="259" w:lineRule="auto"/>
              <w:rPr>
                <w:rFonts w:ascii="Calibri" w:hAnsi="Calibri" w:eastAsia="Calibri" w:cs="Calibri"/>
                <w:b w:val="0"/>
                <w:bCs w:val="0"/>
                <w:i w:val="0"/>
                <w:iCs w:val="0"/>
                <w:caps w:val="0"/>
                <w:smallCaps w:val="0"/>
                <w:strike w:val="0"/>
                <w:dstrike w:val="0"/>
                <w:noProof w:val="0"/>
                <w:color w:val="000000" w:themeColor="text1" w:themeTint="FF" w:themeShade="FF"/>
                <w:sz w:val="22"/>
                <w:szCs w:val="22"/>
                <w:lang w:val="en-US"/>
              </w:rPr>
            </w:pPr>
            <w:r w:rsidRPr="66C84D11" w:rsidR="66C84D11">
              <w:rPr>
                <w:rFonts w:ascii="Calibri" w:hAnsi="Calibri" w:eastAsia="Calibri" w:cs="Calibri"/>
                <w:b w:val="0"/>
                <w:bCs w:val="0"/>
                <w:i w:val="0"/>
                <w:iCs w:val="0"/>
                <w:caps w:val="0"/>
                <w:smallCaps w:val="0"/>
                <w:strike w:val="0"/>
                <w:dstrike w:val="0"/>
                <w:noProof w:val="0"/>
                <w:color w:val="000000" w:themeColor="text1" w:themeTint="FF" w:themeShade="FF"/>
                <w:sz w:val="22"/>
                <w:szCs w:val="22"/>
                <w:u w:val="single"/>
                <w:lang w:val="en-US"/>
              </w:rPr>
              <w:t>15 min</w:t>
            </w:r>
            <w:r w:rsidRPr="66C84D11" w:rsidR="66C84D11">
              <w:rPr>
                <w:rFonts w:ascii="Calibri" w:hAnsi="Calibri" w:eastAsia="Calibri" w:cs="Calibri"/>
                <w:b w:val="0"/>
                <w:bCs w:val="0"/>
                <w:i w:val="0"/>
                <w:iCs w:val="0"/>
                <w:caps w:val="0"/>
                <w:smallCaps w:val="0"/>
                <w:strike w:val="0"/>
                <w:dstrike w:val="0"/>
                <w:noProof w:val="0"/>
                <w:color w:val="000000" w:themeColor="text1" w:themeTint="FF" w:themeShade="FF"/>
                <w:sz w:val="22"/>
                <w:szCs w:val="22"/>
                <w:lang w:val="en-US"/>
              </w:rPr>
              <w:t>—Individual Exploration of the Resource</w:t>
            </w:r>
          </w:p>
          <w:p w:rsidR="0690B78B" w:rsidP="66C84D11" w:rsidRDefault="0690B78B" w14:paraId="3C6FB62C" w14:textId="38B18E89">
            <w:pPr>
              <w:pStyle w:val="Normal"/>
              <w:spacing w:line="259" w:lineRule="auto"/>
              <w:rPr>
                <w:rFonts w:ascii="Calibri" w:hAnsi="Calibri" w:eastAsia="Calibri" w:cs="Calibri"/>
                <w:b w:val="0"/>
                <w:bCs w:val="0"/>
                <w:i w:val="0"/>
                <w:iCs w:val="0"/>
                <w:caps w:val="0"/>
                <w:smallCaps w:val="0"/>
                <w:strike w:val="0"/>
                <w:dstrike w:val="0"/>
                <w:noProof w:val="0"/>
                <w:color w:val="000000" w:themeColor="text1" w:themeTint="FF" w:themeShade="FF"/>
                <w:sz w:val="22"/>
                <w:szCs w:val="22"/>
                <w:lang w:val="en-US"/>
              </w:rPr>
            </w:pPr>
            <w:r w:rsidRPr="66C84D11" w:rsidR="66C84D11">
              <w:rPr>
                <w:rFonts w:ascii="Calibri" w:hAnsi="Calibri" w:eastAsia="Calibri" w:cs="Calibri"/>
                <w:b w:val="0"/>
                <w:bCs w:val="0"/>
                <w:i w:val="0"/>
                <w:iCs w:val="0"/>
                <w:caps w:val="0"/>
                <w:smallCaps w:val="0"/>
                <w:strike w:val="0"/>
                <w:dstrike w:val="0"/>
                <w:noProof w:val="0"/>
                <w:color w:val="000000" w:themeColor="text1" w:themeTint="FF" w:themeShade="FF"/>
                <w:sz w:val="22"/>
                <w:szCs w:val="22"/>
                <w:u w:val="single"/>
                <w:lang w:val="en-US"/>
              </w:rPr>
              <w:t>20 min</w:t>
            </w:r>
            <w:r w:rsidRPr="66C84D11" w:rsidR="66C84D11">
              <w:rPr>
                <w:rFonts w:ascii="Calibri" w:hAnsi="Calibri" w:eastAsia="Calibri" w:cs="Calibri"/>
                <w:b w:val="0"/>
                <w:bCs w:val="0"/>
                <w:i w:val="0"/>
                <w:iCs w:val="0"/>
                <w:caps w:val="0"/>
                <w:smallCaps w:val="0"/>
                <w:strike w:val="0"/>
                <w:dstrike w:val="0"/>
                <w:noProof w:val="0"/>
                <w:color w:val="000000" w:themeColor="text1" w:themeTint="FF" w:themeShade="FF"/>
                <w:sz w:val="22"/>
                <w:szCs w:val="22"/>
                <w:lang w:val="en-US"/>
              </w:rPr>
              <w:t>—Table Talk</w:t>
            </w:r>
          </w:p>
          <w:p w:rsidR="0690B78B" w:rsidP="66C84D11" w:rsidRDefault="0690B78B" w14:paraId="38A9238A" w14:textId="76DC00F3">
            <w:pPr>
              <w:pStyle w:val="Normal"/>
              <w:spacing w:line="259" w:lineRule="auto"/>
              <w:rPr>
                <w:rFonts w:ascii="Calibri" w:hAnsi="Calibri" w:eastAsia="Calibri" w:cs="Calibri"/>
                <w:b w:val="0"/>
                <w:bCs w:val="0"/>
                <w:i w:val="0"/>
                <w:iCs w:val="0"/>
                <w:caps w:val="0"/>
                <w:smallCaps w:val="0"/>
                <w:strike w:val="0"/>
                <w:dstrike w:val="0"/>
                <w:noProof w:val="0"/>
                <w:color w:val="000000" w:themeColor="text1" w:themeTint="FF" w:themeShade="FF"/>
                <w:sz w:val="22"/>
                <w:szCs w:val="22"/>
                <w:lang w:val="en-US"/>
              </w:rPr>
            </w:pPr>
            <w:r w:rsidRPr="66C84D11" w:rsidR="66C84D11">
              <w:rPr>
                <w:rFonts w:ascii="Calibri" w:hAnsi="Calibri" w:eastAsia="Calibri" w:cs="Calibri"/>
                <w:b w:val="0"/>
                <w:bCs w:val="0"/>
                <w:i w:val="0"/>
                <w:iCs w:val="0"/>
                <w:caps w:val="0"/>
                <w:smallCaps w:val="0"/>
                <w:strike w:val="0"/>
                <w:dstrike w:val="0"/>
                <w:noProof w:val="0"/>
                <w:color w:val="000000" w:themeColor="text1" w:themeTint="FF" w:themeShade="FF"/>
                <w:sz w:val="22"/>
                <w:szCs w:val="22"/>
                <w:u w:val="single"/>
                <w:lang w:val="en-US"/>
              </w:rPr>
              <w:t>25 min</w:t>
            </w:r>
            <w:r w:rsidRPr="66C84D11" w:rsidR="66C84D11">
              <w:rPr>
                <w:rFonts w:ascii="Calibri" w:hAnsi="Calibri" w:eastAsia="Calibri" w:cs="Calibri"/>
                <w:b w:val="0"/>
                <w:bCs w:val="0"/>
                <w:i w:val="0"/>
                <w:iCs w:val="0"/>
                <w:caps w:val="0"/>
                <w:smallCaps w:val="0"/>
                <w:strike w:val="0"/>
                <w:dstrike w:val="0"/>
                <w:noProof w:val="0"/>
                <w:color w:val="000000" w:themeColor="text1" w:themeTint="FF" w:themeShade="FF"/>
                <w:sz w:val="22"/>
                <w:szCs w:val="22"/>
                <w:lang w:val="en-US"/>
              </w:rPr>
              <w:t>—Whole Group Debrief</w:t>
            </w:r>
          </w:p>
          <w:p w:rsidR="0690B78B" w:rsidP="66C84D11" w:rsidRDefault="0690B78B" w14:paraId="73086752" w14:textId="3A197D30">
            <w:pPr>
              <w:pStyle w:val="Normal"/>
              <w:spacing w:line="259" w:lineRule="auto"/>
              <w:rPr>
                <w:rFonts w:ascii="Calibri" w:hAnsi="Calibri" w:eastAsia="Calibri" w:cs="Calibri"/>
                <w:b w:val="0"/>
                <w:bCs w:val="0"/>
                <w:i w:val="0"/>
                <w:iCs w:val="0"/>
                <w:caps w:val="0"/>
                <w:smallCaps w:val="0"/>
                <w:strike w:val="0"/>
                <w:dstrike w:val="0"/>
                <w:noProof w:val="0"/>
                <w:color w:val="000000" w:themeColor="text1" w:themeTint="FF" w:themeShade="FF"/>
                <w:sz w:val="22"/>
                <w:szCs w:val="22"/>
                <w:lang w:val="en-US"/>
              </w:rPr>
            </w:pPr>
          </w:p>
          <w:p w:rsidR="0690B78B" w:rsidP="66C84D11" w:rsidRDefault="0690B78B" w14:paraId="4D9BFC56" w14:textId="661DCB12">
            <w:pPr>
              <w:pStyle w:val="Normal"/>
              <w:spacing w:line="259" w:lineRule="auto"/>
              <w:rPr>
                <w:rFonts w:ascii="Calibri" w:hAnsi="Calibri" w:eastAsia="Calibri" w:cs="Calibri"/>
                <w:b w:val="0"/>
                <w:bCs w:val="0"/>
                <w:i w:val="0"/>
                <w:iCs w:val="0"/>
                <w:caps w:val="0"/>
                <w:smallCaps w:val="0"/>
                <w:strike w:val="0"/>
                <w:dstrike w:val="0"/>
                <w:noProof w:val="0"/>
                <w:color w:val="000000" w:themeColor="text1" w:themeTint="FF" w:themeShade="FF"/>
                <w:sz w:val="22"/>
                <w:szCs w:val="22"/>
                <w:lang w:val="en-US"/>
              </w:rPr>
            </w:pPr>
            <w:r w:rsidRPr="66C84D11" w:rsidR="66C84D11">
              <w:rPr>
                <w:rFonts w:ascii="Calibri" w:hAnsi="Calibri" w:eastAsia="Calibri" w:cs="Calibri"/>
                <w:b w:val="0"/>
                <w:bCs w:val="0"/>
                <w:i w:val="0"/>
                <w:iCs w:val="0"/>
                <w:caps w:val="0"/>
                <w:smallCaps w:val="0"/>
                <w:strike w:val="0"/>
                <w:dstrike w:val="0"/>
                <w:noProof w:val="0"/>
                <w:color w:val="000000" w:themeColor="text1" w:themeTint="FF" w:themeShade="FF"/>
                <w:sz w:val="22"/>
                <w:szCs w:val="22"/>
                <w:lang w:val="en-US"/>
              </w:rPr>
              <w:t xml:space="preserve">Questions for Self-Reflection and Discussion </w:t>
            </w:r>
          </w:p>
          <w:p w:rsidR="0690B78B" w:rsidP="66C84D11" w:rsidRDefault="0690B78B" w14:paraId="3577DF8E" w14:textId="691C0156">
            <w:pPr>
              <w:pStyle w:val="ListParagraph"/>
              <w:numPr>
                <w:ilvl w:val="0"/>
                <w:numId w:val="48"/>
              </w:numPr>
              <w:spacing w:line="259" w:lineRule="auto"/>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pPr>
            <w:r w:rsidRPr="66C84D11" w:rsidR="66C84D11">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How would you use this tool?</w:t>
            </w:r>
          </w:p>
          <w:p w:rsidR="0690B78B" w:rsidP="66C84D11" w:rsidRDefault="0690B78B" w14:paraId="203FF1A5" w14:textId="74BEE03D">
            <w:pPr>
              <w:pStyle w:val="ListParagraph"/>
              <w:numPr>
                <w:ilvl w:val="0"/>
                <w:numId w:val="48"/>
              </w:numPr>
              <w:spacing w:line="259" w:lineRule="auto"/>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pPr>
            <w:r w:rsidRPr="66C84D11" w:rsidR="66C84D11">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What are changes you would make to this tool?</w:t>
            </w:r>
          </w:p>
          <w:p w:rsidR="0690B78B" w:rsidP="66C84D11" w:rsidRDefault="0690B78B" w14:paraId="234CC583" w14:textId="5C66D5B3">
            <w:pPr>
              <w:pStyle w:val="ListParagraph"/>
              <w:numPr>
                <w:ilvl w:val="0"/>
                <w:numId w:val="48"/>
              </w:numPr>
              <w:spacing w:line="259" w:lineRule="auto"/>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pPr>
            <w:r w:rsidRPr="66C84D11" w:rsidR="66C84D11">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What did you learn about the tool?</w:t>
            </w:r>
          </w:p>
          <w:p w:rsidR="0690B78B" w:rsidP="66C84D11" w:rsidRDefault="0690B78B" w14:paraId="4543895A" w14:textId="5C1F7A5C">
            <w:pPr>
              <w:pStyle w:val="ListParagraph"/>
              <w:numPr>
                <w:ilvl w:val="0"/>
                <w:numId w:val="48"/>
              </w:numPr>
              <w:spacing w:line="259" w:lineRule="auto"/>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pPr>
            <w:r w:rsidRPr="66C84D11" w:rsidR="66C84D11">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What is your role in this self-assessment?</w:t>
            </w:r>
          </w:p>
          <w:p w:rsidR="0690B78B" w:rsidP="66C84D11" w:rsidRDefault="0690B78B" w14:paraId="2C38ADD6" w14:textId="2B944015">
            <w:pPr>
              <w:pStyle w:val="Normal"/>
              <w:spacing w:line="259" w:lineRule="auto"/>
              <w:rPr>
                <w:rFonts w:ascii="Calibri" w:hAnsi="Calibri" w:eastAsia="Calibri" w:cs="Calibri"/>
                <w:b w:val="0"/>
                <w:bCs w:val="0"/>
                <w:i w:val="0"/>
                <w:iCs w:val="0"/>
                <w:caps w:val="0"/>
                <w:smallCaps w:val="0"/>
                <w:strike w:val="0"/>
                <w:dstrike w:val="0"/>
                <w:noProof w:val="0"/>
                <w:color w:val="000000" w:themeColor="text1" w:themeTint="FF" w:themeShade="FF"/>
                <w:sz w:val="22"/>
                <w:szCs w:val="22"/>
                <w:lang w:val="en-US"/>
              </w:rPr>
            </w:pPr>
          </w:p>
          <w:p w:rsidR="0690B78B" w:rsidP="66C84D11" w:rsidRDefault="0690B78B" w14:paraId="2BC8642E" w14:textId="51D5C674">
            <w:pPr>
              <w:pStyle w:val="Normal"/>
              <w:spacing w:line="259" w:lineRule="auto"/>
              <w:rPr>
                <w:rFonts w:ascii="Calibri" w:hAnsi="Calibri" w:eastAsia="Calibri" w:cs="Calibri"/>
                <w:b w:val="0"/>
                <w:bCs w:val="0"/>
                <w:i w:val="0"/>
                <w:iCs w:val="0"/>
                <w:caps w:val="0"/>
                <w:smallCaps w:val="0"/>
                <w:strike w:val="0"/>
                <w:dstrike w:val="0"/>
                <w:noProof w:val="0"/>
                <w:color w:val="000000" w:themeColor="text1" w:themeTint="FF" w:themeShade="FF"/>
                <w:sz w:val="22"/>
                <w:szCs w:val="22"/>
                <w:lang w:val="en-US"/>
              </w:rPr>
            </w:pPr>
            <w:r w:rsidRPr="66C84D11" w:rsidR="66C84D11">
              <w:rPr>
                <w:rFonts w:ascii="Calibri" w:hAnsi="Calibri" w:eastAsia="Calibri" w:cs="Calibri"/>
                <w:b w:val="0"/>
                <w:bCs w:val="0"/>
                <w:i w:val="0"/>
                <w:iCs w:val="0"/>
                <w:caps w:val="0"/>
                <w:smallCaps w:val="0"/>
                <w:strike w:val="0"/>
                <w:dstrike w:val="0"/>
                <w:noProof w:val="0"/>
                <w:color w:val="000000" w:themeColor="text1" w:themeTint="FF" w:themeShade="FF"/>
                <w:sz w:val="22"/>
                <w:szCs w:val="22"/>
                <w:lang w:val="en-US"/>
              </w:rPr>
              <w:t>Maybe layer these questions on either in the table talk and/or whole-group discussion:</w:t>
            </w:r>
          </w:p>
          <w:p w:rsidR="0690B78B" w:rsidP="66C84D11" w:rsidRDefault="0690B78B" w14:paraId="090D4FFC" w14:textId="06923C51">
            <w:pPr>
              <w:pStyle w:val="ListParagraph"/>
              <w:numPr>
                <w:ilvl w:val="0"/>
                <w:numId w:val="48"/>
              </w:numPr>
              <w:spacing w:line="259" w:lineRule="auto"/>
              <w:rPr>
                <w:rFonts w:ascii="Calibri" w:hAnsi="Calibri" w:eastAsia="Calibri" w:cs="Calibri"/>
                <w:b w:val="0"/>
                <w:bCs w:val="0"/>
                <w:i w:val="0"/>
                <w:iCs w:val="0"/>
                <w:caps w:val="0"/>
                <w:smallCaps w:val="0"/>
                <w:strike w:val="0"/>
                <w:dstrike w:val="0"/>
                <w:noProof w:val="0"/>
                <w:color w:val="000000" w:themeColor="text1" w:themeTint="FF" w:themeShade="FF"/>
                <w:sz w:val="22"/>
                <w:szCs w:val="22"/>
                <w:lang w:val="en-US"/>
              </w:rPr>
            </w:pPr>
            <w:r w:rsidRPr="66C84D11" w:rsidR="66C84D11">
              <w:rPr>
                <w:rFonts w:ascii="Calibri" w:hAnsi="Calibri" w:eastAsia="Calibri" w:cs="Calibri"/>
                <w:b w:val="0"/>
                <w:bCs w:val="0"/>
                <w:i w:val="0"/>
                <w:iCs w:val="0"/>
                <w:caps w:val="0"/>
                <w:smallCaps w:val="0"/>
                <w:strike w:val="0"/>
                <w:dstrike w:val="0"/>
                <w:noProof w:val="0"/>
                <w:color w:val="000000" w:themeColor="text1" w:themeTint="FF" w:themeShade="FF"/>
                <w:sz w:val="22"/>
                <w:szCs w:val="22"/>
                <w:lang w:val="en-US"/>
              </w:rPr>
              <w:t>What are the types of work staff people are engaged in that support and cultivate readiness to take on the type of organizing described in this book?</w:t>
            </w:r>
          </w:p>
          <w:p w:rsidR="0690B78B" w:rsidP="66C84D11" w:rsidRDefault="0690B78B" w14:paraId="115A9531" w14:textId="57F0954A">
            <w:pPr>
              <w:pStyle w:val="ListParagraph"/>
              <w:numPr>
                <w:ilvl w:val="0"/>
                <w:numId w:val="48"/>
              </w:numPr>
              <w:spacing w:line="259" w:lineRule="auto"/>
              <w:rPr>
                <w:rFonts w:ascii="Calibri" w:hAnsi="Calibri" w:eastAsia="Calibri" w:cs="Calibri"/>
                <w:b w:val="0"/>
                <w:bCs w:val="0"/>
                <w:i w:val="0"/>
                <w:iCs w:val="0"/>
                <w:caps w:val="0"/>
                <w:smallCaps w:val="0"/>
                <w:strike w:val="0"/>
                <w:dstrike w:val="0"/>
                <w:noProof w:val="0"/>
                <w:color w:val="000000" w:themeColor="text1" w:themeTint="FF" w:themeShade="FF"/>
                <w:sz w:val="22"/>
                <w:szCs w:val="22"/>
                <w:lang w:val="en-US"/>
              </w:rPr>
            </w:pPr>
            <w:r w:rsidRPr="66C84D11" w:rsidR="66C84D11">
              <w:rPr>
                <w:rFonts w:ascii="Calibri" w:hAnsi="Calibri" w:eastAsia="Calibri" w:cs="Calibri"/>
                <w:b w:val="0"/>
                <w:bCs w:val="0"/>
                <w:i w:val="0"/>
                <w:iCs w:val="0"/>
                <w:caps w:val="0"/>
                <w:smallCaps w:val="0"/>
                <w:strike w:val="0"/>
                <w:dstrike w:val="0"/>
                <w:noProof w:val="0"/>
                <w:color w:val="000000" w:themeColor="text1" w:themeTint="FF" w:themeShade="FF"/>
                <w:sz w:val="22"/>
                <w:szCs w:val="22"/>
                <w:lang w:val="en-US"/>
              </w:rPr>
              <w:t>What changes in your work/expectations would you (and your leader/manager) need to make room for in order to cultivate social justice unionism as presented in your discussions?</w:t>
            </w:r>
          </w:p>
        </w:tc>
        <w:tc>
          <w:tcPr>
            <w:tcW w:w="205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690B78B" w:rsidP="0690B78B" w:rsidRDefault="0690B78B" w14:paraId="413E4E85" w14:textId="66069784">
            <w:pPr>
              <w:spacing w:line="259" w:lineRule="auto"/>
            </w:pPr>
            <w:r w:rsidRPr="0690B78B" w:rsidR="0690B78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Participants will understand the readiness indicators for Social Justice Organizing  </w:t>
            </w:r>
          </w:p>
          <w:p w:rsidR="0690B78B" w:rsidP="0690B78B" w:rsidRDefault="0690B78B" w14:paraId="03546149" w14:textId="56A56E56">
            <w:pPr>
              <w:pStyle w:val="Normal"/>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pPr>
          </w:p>
        </w:tc>
      </w:tr>
      <w:tr w:rsidR="66C84D11" w:rsidTr="66C84D11" w14:paraId="556311E9">
        <w:trPr>
          <w:trHeight w:val="323"/>
        </w:trPr>
        <w:tc>
          <w:tcPr>
            <w:tcW w:w="148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0CECE" w:themeFill="background2" w:themeFillShade="E6"/>
            <w:tcMar/>
          </w:tcPr>
          <w:p w:rsidR="66C84D11" w:rsidP="66C84D11" w:rsidRDefault="66C84D11" w14:paraId="342B1E46" w14:textId="6EE2065D">
            <w:pPr>
              <w:pStyle w:val="Normal"/>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r w:rsidRPr="66C84D11" w:rsidR="66C84D11">
              <w:rPr>
                <w:rFonts w:ascii="Calibri" w:hAnsi="Calibri" w:eastAsia="Calibri" w:cs="Calibri"/>
                <w:b w:val="1"/>
                <w:bCs w:val="1"/>
                <w:i w:val="0"/>
                <w:iCs w:val="0"/>
                <w:caps w:val="0"/>
                <w:smallCaps w:val="0"/>
                <w:noProof w:val="0"/>
                <w:color w:val="000000" w:themeColor="text1" w:themeTint="FF" w:themeShade="FF"/>
                <w:sz w:val="22"/>
                <w:szCs w:val="22"/>
                <w:lang w:val="en-US"/>
              </w:rPr>
              <w:t>10:55-11:10</w:t>
            </w:r>
          </w:p>
        </w:tc>
        <w:tc>
          <w:tcPr>
            <w:tcW w:w="150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0CECE" w:themeFill="background2" w:themeFillShade="E6"/>
            <w:tcMar/>
            <w:hideMark/>
          </w:tcPr>
          <w:p w:rsidR="66C84D11" w:rsidP="66C84D11" w:rsidRDefault="66C84D11" w14:paraId="528DF04F" w14:textId="3D4C430D">
            <w:pPr>
              <w:pStyle w:val="Normal"/>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r w:rsidRPr="66C84D11" w:rsidR="66C84D11">
              <w:rPr>
                <w:rFonts w:ascii="Calibri" w:hAnsi="Calibri" w:eastAsia="Calibri" w:cs="Calibri"/>
                <w:b w:val="1"/>
                <w:bCs w:val="1"/>
                <w:i w:val="0"/>
                <w:iCs w:val="0"/>
                <w:caps w:val="0"/>
                <w:smallCaps w:val="0"/>
                <w:noProof w:val="0"/>
                <w:color w:val="000000" w:themeColor="text1" w:themeTint="FF" w:themeShade="FF"/>
                <w:sz w:val="22"/>
                <w:szCs w:val="22"/>
                <w:lang w:val="en-US"/>
              </w:rPr>
              <w:t>BREAK</w:t>
            </w:r>
          </w:p>
        </w:tc>
        <w:tc>
          <w:tcPr>
            <w:tcW w:w="1646"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0CECE" w:themeFill="background2" w:themeFillShade="E6"/>
            <w:tcMar/>
          </w:tcPr>
          <w:p w:rsidR="66C84D11" w:rsidP="66C84D11" w:rsidRDefault="66C84D11" w14:paraId="5E63F1A4" w14:textId="0601F12D">
            <w:pPr>
              <w:pStyle w:val="Normal"/>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tc>
        <w:tc>
          <w:tcPr>
            <w:tcW w:w="818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0CECE" w:themeFill="background2" w:themeFillShade="E6"/>
            <w:tcMar/>
          </w:tcPr>
          <w:p w:rsidR="66C84D11" w:rsidP="66C84D11" w:rsidRDefault="66C84D11" w14:paraId="7916B108" w14:textId="1A248531">
            <w:pPr>
              <w:pStyle w:val="Normal"/>
              <w:spacing w:line="259" w:lineRule="auto"/>
              <w:rPr>
                <w:rFonts w:ascii="Calibri" w:hAnsi="Calibri" w:eastAsia="Calibri" w:cs="Calibri"/>
                <w:b w:val="1"/>
                <w:bCs w:val="1"/>
                <w:i w:val="0"/>
                <w:iCs w:val="0"/>
                <w:caps w:val="0"/>
                <w:smallCaps w:val="0"/>
                <w:strike w:val="0"/>
                <w:dstrike w:val="0"/>
                <w:noProof w:val="0"/>
                <w:color w:val="000000" w:themeColor="text1" w:themeTint="FF" w:themeShade="FF"/>
                <w:sz w:val="22"/>
                <w:szCs w:val="22"/>
                <w:lang w:val="en-US"/>
              </w:rPr>
            </w:pPr>
          </w:p>
        </w:tc>
        <w:tc>
          <w:tcPr>
            <w:tcW w:w="20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0CECE" w:themeFill="background2" w:themeFillShade="E6"/>
            <w:tcMar/>
          </w:tcPr>
          <w:p w:rsidR="66C84D11" w:rsidP="66C84D11" w:rsidRDefault="66C84D11" w14:paraId="76851179" w14:textId="588D11FC">
            <w:pPr>
              <w:pStyle w:val="Normal"/>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tc>
      </w:tr>
      <w:tr w:rsidR="000962CB" w:rsidTr="66C84D11" w14:paraId="4A46AD98" w14:textId="77777777">
        <w:tc>
          <w:tcPr>
            <w:tcW w:w="148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0962CB" w:rsidP="66C84D11" w:rsidRDefault="000962CB" w14:paraId="44E6AE75" w14:textId="2E78CE72">
            <w:pPr>
              <w:rPr>
                <w:b w:val="1"/>
                <w:bCs w:val="1"/>
                <w:sz w:val="20"/>
                <w:szCs w:val="20"/>
              </w:rPr>
            </w:pPr>
            <w:r w:rsidRPr="66C84D11" w:rsidR="66C84D11">
              <w:rPr>
                <w:b w:val="1"/>
                <w:bCs w:val="1"/>
                <w:sz w:val="20"/>
                <w:szCs w:val="20"/>
              </w:rPr>
              <w:t xml:space="preserve">11:10 – 12:05 </w:t>
            </w:r>
          </w:p>
          <w:p w:rsidR="000962CB" w:rsidP="7A8E487D" w:rsidRDefault="000962CB" w14:paraId="60BF8DDA" w14:textId="2284AC3A">
            <w:pPr>
              <w:rPr>
                <w:b w:val="1"/>
                <w:bCs w:val="1"/>
                <w:sz w:val="20"/>
                <w:szCs w:val="20"/>
              </w:rPr>
            </w:pPr>
            <w:r w:rsidRPr="7A8E487D" w:rsidR="7A8E487D">
              <w:rPr>
                <w:b w:val="1"/>
                <w:bCs w:val="1"/>
                <w:sz w:val="20"/>
                <w:szCs w:val="20"/>
              </w:rPr>
              <w:t>Sara</w:t>
            </w:r>
          </w:p>
          <w:p w:rsidR="000962CB" w:rsidRDefault="000962CB" w14:paraId="2FB1CBBF" w14:textId="22F71F4A">
            <w:pPr/>
          </w:p>
          <w:p w:rsidR="000962CB" w:rsidP="66C84D11" w:rsidRDefault="000962CB" w14:paraId="52E23946" w14:textId="6CA78DB2">
            <w:pPr>
              <w:pStyle w:val="Normal"/>
            </w:pPr>
            <w:r>
              <w:drawing>
                <wp:inline wp14:editId="5CCBCC7F" wp14:anchorId="2298A060">
                  <wp:extent cx="676275" cy="381076"/>
                  <wp:effectExtent l="0" t="0" r="0" b="6350"/>
                  <wp:docPr id="29985624" name="Picture 29985624" title=""/>
                  <wp:cNvGraphicFramePr>
                    <a:graphicFrameLocks noChangeAspect="1"/>
                  </wp:cNvGraphicFramePr>
                  <a:graphic>
                    <a:graphicData uri="http://schemas.openxmlformats.org/drawingml/2006/picture">
                      <pic:pic>
                        <pic:nvPicPr>
                          <pic:cNvPr id="0" name="Picture 29985624"/>
                          <pic:cNvPicPr/>
                        </pic:nvPicPr>
                        <pic:blipFill>
                          <a:blip r:embed="Rbe99925b5f2a44da">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676275" cy="381076"/>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p w:rsidR="000962CB" w:rsidRDefault="000962CB" w14:paraId="4BBC18EE" w14:textId="1BD9411B">
            <w:pPr>
              <w:rPr>
                <w:b/>
                <w:bCs/>
                <w:sz w:val="20"/>
                <w:szCs w:val="20"/>
              </w:rPr>
            </w:pPr>
            <w:r>
              <w:rPr>
                <w:b/>
                <w:noProof/>
                <w:sz w:val="20"/>
                <w:szCs w:val="20"/>
              </w:rPr>
              <w:drawing>
                <wp:inline distT="0" distB="0" distL="0" distR="0" wp14:anchorId="44374500" wp14:editId="7F207945">
                  <wp:extent cx="800100" cy="450850"/>
                  <wp:effectExtent l="0" t="0" r="0" b="6350"/>
                  <wp:docPr id="29985623" name="Picture 29985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8553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00100" cy="450850"/>
                          </a:xfrm>
                          <a:prstGeom prst="rect">
                            <a:avLst/>
                          </a:prstGeom>
                          <a:noFill/>
                          <a:ln>
                            <a:noFill/>
                          </a:ln>
                        </pic:spPr>
                      </pic:pic>
                    </a:graphicData>
                  </a:graphic>
                </wp:inline>
              </w:drawing>
            </w:r>
          </w:p>
          <w:p w:rsidR="000962CB" w:rsidRDefault="000962CB" w14:paraId="0A154EE3" w14:textId="77777777"/>
        </w:tc>
        <w:tc>
          <w:tcPr>
            <w:tcW w:w="150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00962CB" w:rsidP="66C84D11" w:rsidRDefault="000962CB" w14:paraId="6E800792" w14:textId="3E687D4A">
            <w:pPr>
              <w:pStyle w:val="Normal"/>
            </w:pPr>
            <w:r w:rsidR="66C84D11">
              <w:rPr/>
              <w:t xml:space="preserve">How do our unions work at dismantling systems of oppression? </w:t>
            </w:r>
          </w:p>
        </w:tc>
        <w:tc>
          <w:tcPr>
            <w:tcW w:w="1646"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0962CB" w:rsidRDefault="000962CB" w14:paraId="40AF5337" w14:textId="77777777">
            <w:r>
              <w:t>Make a chart of the campaign to win presented in the essays</w:t>
            </w:r>
          </w:p>
          <w:p w:rsidR="000962CB" w:rsidRDefault="000962CB" w14:paraId="21184378" w14:textId="77777777"/>
          <w:p w:rsidR="000962CB" w:rsidRDefault="000962CB" w14:paraId="3AE107F1" w14:textId="77777777">
            <w:r>
              <w:t>Campaign Mountain</w:t>
            </w:r>
          </w:p>
          <w:p w:rsidR="000962CB" w:rsidRDefault="000962CB" w14:paraId="65FA8EFA" w14:textId="77777777">
            <w:hyperlink w:history="1" r:id="rId15">
              <w:r>
                <w:rPr>
                  <w:rStyle w:val="Hyperlink"/>
                </w:rPr>
                <w:t>https://neahq-my.sharepoint.com/:b:/g/personal/eholmes_nea_org/ETrsZkuF5q5MhTs5Oygk1l0BGffCBWCoDonulpf7n2v4Vw?e=gRZweu</w:t>
              </w:r>
            </w:hyperlink>
          </w:p>
          <w:p w:rsidR="000962CB" w:rsidRDefault="000962CB" w14:paraId="584BF246" w14:textId="77777777"/>
        </w:tc>
        <w:tc>
          <w:tcPr>
            <w:tcW w:w="818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0962CB" w:rsidRDefault="000962CB" w14:paraId="749A3F05" w14:textId="35684EFF">
            <w:pPr/>
            <w:r w:rsidRPr="66C84D11" w:rsidR="66C84D11">
              <w:rPr>
                <w:b w:val="1"/>
                <w:bCs w:val="1"/>
              </w:rPr>
              <w:t xml:space="preserve">55 Mins TOTAL – Examples of Taking on the System </w:t>
            </w:r>
          </w:p>
          <w:p w:rsidR="000962CB" w:rsidRDefault="000962CB" w14:paraId="5C70899E" w14:textId="77777777">
            <w:pPr>
              <w:rPr>
                <w:bCs/>
              </w:rPr>
            </w:pPr>
          </w:p>
          <w:p w:rsidR="000962CB" w:rsidRDefault="000962CB" w14:paraId="645C5454" w14:textId="59FA5960">
            <w:pPr/>
            <w:r w:rsidR="66C84D11">
              <w:rPr/>
              <w:t xml:space="preserve">ALL </w:t>
            </w:r>
            <w:r w:rsidR="66C84D11">
              <w:rPr/>
              <w:t>READ -</w:t>
            </w:r>
            <w:r w:rsidR="66C84D11">
              <w:rPr/>
              <w:t xml:space="preserve"> 312-314 – Achievement Gap Narrative </w:t>
            </w:r>
          </w:p>
          <w:p w:rsidR="000962CB" w:rsidP="0690B78B" w:rsidRDefault="000962CB" w14:paraId="451C03DD" w14:textId="77777777">
            <w:pPr>
              <w:rPr>
                <w:strike w:val="1"/>
              </w:rPr>
            </w:pPr>
            <w:r w:rsidRPr="0690B78B" w:rsidR="0690B78B">
              <w:rPr>
                <w:strike w:val="1"/>
              </w:rPr>
              <w:t>Privatization – Pages 315-319</w:t>
            </w:r>
          </w:p>
          <w:p w:rsidR="000962CB" w:rsidP="0690B78B" w:rsidRDefault="000962CB" w14:paraId="5ECD1DF5" w14:textId="77777777">
            <w:pPr>
              <w:rPr>
                <w:strike w:val="1"/>
              </w:rPr>
            </w:pPr>
            <w:r w:rsidRPr="0690B78B" w:rsidR="0690B78B">
              <w:rPr>
                <w:strike w:val="1"/>
              </w:rPr>
              <w:t>School Funding – Pages 304 – 311</w:t>
            </w:r>
          </w:p>
          <w:p w:rsidR="000962CB" w:rsidRDefault="000962CB" w14:paraId="7E0336B0" w14:textId="77777777">
            <w:pPr>
              <w:rPr>
                <w:bCs/>
              </w:rPr>
            </w:pPr>
          </w:p>
          <w:p w:rsidR="000962CB" w:rsidRDefault="000962CB" w14:paraId="5C55F359" w14:textId="77777777">
            <w:pPr>
              <w:rPr>
                <w:bCs/>
              </w:rPr>
            </w:pPr>
            <w:r>
              <w:rPr>
                <w:bCs/>
              </w:rPr>
              <w:t>Standardized Testing Wins – Pages 324-333 (Seattle and Las Cruces)</w:t>
            </w:r>
          </w:p>
          <w:p w:rsidR="000962CB" w:rsidRDefault="000962CB" w14:paraId="68658F72" w14:textId="77777777">
            <w:pPr>
              <w:rPr>
                <w:bCs/>
              </w:rPr>
            </w:pPr>
            <w:r>
              <w:rPr>
                <w:bCs/>
              </w:rPr>
              <w:t>School Take Over Wins – 320-324 (Milwaukee)</w:t>
            </w:r>
          </w:p>
          <w:p w:rsidR="000962CB" w:rsidRDefault="000962CB" w14:paraId="1B3CFAC2" w14:textId="77777777">
            <w:pPr>
              <w:rPr>
                <w:bCs/>
              </w:rPr>
            </w:pPr>
            <w:r>
              <w:rPr>
                <w:bCs/>
              </w:rPr>
              <w:t xml:space="preserve">School Funding Wins – 353-362 (Massachusetts) </w:t>
            </w:r>
          </w:p>
          <w:p w:rsidR="000962CB" w:rsidRDefault="000962CB" w14:paraId="0D6C9F00" w14:textId="77777777">
            <w:pPr>
              <w:rPr>
                <w:bCs/>
              </w:rPr>
            </w:pPr>
            <w:r>
              <w:rPr>
                <w:bCs/>
              </w:rPr>
              <w:t>Racial Justice Wins – 165-168 (UTLA)</w:t>
            </w:r>
          </w:p>
          <w:p w:rsidR="000962CB" w:rsidRDefault="000962CB" w14:paraId="1B1C7129" w14:textId="3BA9998C">
            <w:pPr/>
            <w:r w:rsidR="66C84D11">
              <w:rPr/>
              <w:t xml:space="preserve">School Funding Wins </w:t>
            </w:r>
            <w:r w:rsidR="66C84D11">
              <w:rPr/>
              <w:t>- 362</w:t>
            </w:r>
            <w:r w:rsidR="66C84D11">
              <w:rPr/>
              <w:t>-365 (East Baton Rouge)</w:t>
            </w:r>
          </w:p>
          <w:p w:rsidR="000962CB" w:rsidRDefault="000962CB" w14:paraId="2D2DE12D" w14:textId="77777777">
            <w:pPr>
              <w:rPr>
                <w:bCs/>
              </w:rPr>
            </w:pPr>
          </w:p>
          <w:p w:rsidR="000962CB" w:rsidRDefault="000962CB" w14:paraId="5424466D" w14:textId="1F82FDCD">
            <w:pPr/>
            <w:r w:rsidR="66C84D11">
              <w:rPr/>
              <w:t xml:space="preserve">Using Milwaukee, Seattle, Massachusetts, Louisiana, and the pillars of support </w:t>
            </w:r>
            <w:r w:rsidR="66C84D11">
              <w:rPr/>
              <w:t>tool, teams</w:t>
            </w:r>
            <w:r w:rsidR="66C84D11">
              <w:rPr/>
              <w:t xml:space="preserve"> would identify and report out on what they did to attack the systems of oppression they experienced.   </w:t>
            </w:r>
          </w:p>
          <w:p w:rsidR="000962CB" w:rsidRDefault="000962CB" w14:noSpellErr="1" w14:paraId="3536F942" w14:textId="707A334D">
            <w:r w:rsidRPr="66C84D11" w:rsidR="66C84D11">
              <w:rPr>
                <w:b w:val="1"/>
                <w:bCs w:val="1"/>
              </w:rPr>
              <w:t xml:space="preserve"> </w:t>
            </w:r>
          </w:p>
          <w:p w:rsidR="66C84D11" w:rsidP="66C84D11" w:rsidRDefault="66C84D11" w14:paraId="4F7BC573" w14:textId="5A602AB9">
            <w:pPr>
              <w:spacing w:line="257" w:lineRule="auto"/>
            </w:pPr>
            <w:r w:rsidRPr="66C84D11" w:rsidR="66C84D11">
              <w:rPr>
                <w:rFonts w:ascii="Calibri" w:hAnsi="Calibri" w:eastAsia="Calibri" w:cs="Calibri"/>
                <w:b w:val="1"/>
                <w:bCs w:val="1"/>
                <w:noProof w:val="0"/>
                <w:color w:val="000000" w:themeColor="text1" w:themeTint="FF" w:themeShade="FF"/>
                <w:sz w:val="22"/>
                <w:szCs w:val="22"/>
                <w:lang w:val="en-US"/>
              </w:rPr>
              <w:t>Debrief:</w:t>
            </w:r>
          </w:p>
          <w:p w:rsidR="66C84D11" w:rsidP="66C84D11" w:rsidRDefault="66C84D11" w14:paraId="03EF1D16" w14:textId="585E797D">
            <w:pPr>
              <w:pStyle w:val="ListParagraph"/>
              <w:numPr>
                <w:ilvl w:val="0"/>
                <w:numId w:val="49"/>
              </w:numPr>
              <w:spacing w:line="257" w:lineRule="auto"/>
              <w:rPr/>
            </w:pPr>
            <w:r w:rsidRPr="66C84D11" w:rsidR="66C84D11">
              <w:rPr>
                <w:rFonts w:ascii="Calibri" w:hAnsi="Calibri" w:eastAsia="Calibri" w:cs="Calibri"/>
                <w:noProof w:val="0"/>
                <w:color w:val="000000" w:themeColor="text1" w:themeTint="FF" w:themeShade="FF"/>
                <w:sz w:val="22"/>
                <w:szCs w:val="22"/>
                <w:lang w:val="en-US"/>
              </w:rPr>
              <w:t>What stood out to you about these five narratives?</w:t>
            </w:r>
          </w:p>
          <w:p w:rsidR="66C84D11" w:rsidP="66C84D11" w:rsidRDefault="66C84D11" w14:paraId="1384D821" w14:textId="0A2E77CE">
            <w:pPr>
              <w:pStyle w:val="ListParagraph"/>
              <w:numPr>
                <w:ilvl w:val="0"/>
                <w:numId w:val="49"/>
              </w:numPr>
              <w:spacing w:line="257" w:lineRule="auto"/>
              <w:rPr/>
            </w:pPr>
            <w:r w:rsidRPr="66C84D11" w:rsidR="66C84D11">
              <w:rPr>
                <w:rFonts w:ascii="Calibri" w:hAnsi="Calibri" w:eastAsia="Calibri" w:cs="Calibri"/>
                <w:noProof w:val="0"/>
                <w:color w:val="000000" w:themeColor="text1" w:themeTint="FF" w:themeShade="FF"/>
                <w:sz w:val="22"/>
                <w:szCs w:val="22"/>
                <w:lang w:val="en-US"/>
              </w:rPr>
              <w:t>What can you take away from one or more of these stories?</w:t>
            </w:r>
          </w:p>
          <w:p w:rsidR="66C84D11" w:rsidP="66C84D11" w:rsidRDefault="66C84D11" w14:paraId="2907E705" w14:textId="651C6C8A">
            <w:pPr>
              <w:pStyle w:val="ListParagraph"/>
              <w:numPr>
                <w:ilvl w:val="0"/>
                <w:numId w:val="49"/>
              </w:numPr>
              <w:spacing w:line="257" w:lineRule="auto"/>
              <w:rPr/>
            </w:pPr>
            <w:r w:rsidRPr="66C84D11" w:rsidR="66C84D11">
              <w:rPr>
                <w:rFonts w:ascii="Calibri" w:hAnsi="Calibri" w:eastAsia="Calibri" w:cs="Calibri"/>
                <w:noProof w:val="0"/>
                <w:color w:val="000000" w:themeColor="text1" w:themeTint="FF" w:themeShade="FF"/>
                <w:sz w:val="22"/>
                <w:szCs w:val="22"/>
                <w:lang w:val="en-US"/>
              </w:rPr>
              <w:t>What is a piece of the story you’re curious about that wasn’t told?</w:t>
            </w:r>
          </w:p>
          <w:p w:rsidR="000962CB" w:rsidP="16D8B7E2" w:rsidRDefault="000962CB" w14:paraId="0EAE9D97" w14:textId="29E54D72">
            <w:pPr>
              <w:pStyle w:val="Normal"/>
              <w:rPr>
                <w:b w:val="1"/>
                <w:bCs w:val="1"/>
              </w:rPr>
            </w:pPr>
          </w:p>
        </w:tc>
        <w:tc>
          <w:tcPr>
            <w:tcW w:w="205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00962CB" w:rsidRDefault="000962CB" w14:paraId="5BE06319" w14:textId="77777777">
            <w:r>
              <w:t xml:space="preserve">Participants will identify the issues, the power holders, and the strategies that </w:t>
            </w:r>
            <w:proofErr w:type="gramStart"/>
            <w:r>
              <w:t>were used</w:t>
            </w:r>
            <w:proofErr w:type="gramEnd"/>
            <w:r>
              <w:t xml:space="preserve"> to shift power in the system to make change. </w:t>
            </w:r>
          </w:p>
        </w:tc>
      </w:tr>
      <w:tr w:rsidR="000962CB" w:rsidTr="66C84D11" w14:paraId="0DA8CD3D" w14:textId="77777777">
        <w:tc>
          <w:tcPr>
            <w:tcW w:w="148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00962CB" w:rsidRDefault="000962CB" w14:paraId="147E6F32" w14:textId="0E59C5D4">
            <w:pPr>
              <w:rPr>
                <w:b w:val="1"/>
                <w:bCs w:val="1"/>
              </w:rPr>
            </w:pPr>
            <w:r w:rsidRPr="66C84D11" w:rsidR="66C84D11">
              <w:rPr>
                <w:b w:val="1"/>
                <w:bCs w:val="1"/>
              </w:rPr>
              <w:t>12:05–12:35</w:t>
            </w:r>
          </w:p>
          <w:p w:rsidR="000962CB" w:rsidRDefault="000962CB" w14:paraId="517C95DF" w14:textId="304B6D60">
            <w:pPr>
              <w:rPr>
                <w:b w:val="1"/>
                <w:bCs w:val="1"/>
              </w:rPr>
            </w:pPr>
            <w:r w:rsidRPr="7A8E487D" w:rsidR="7A8E487D">
              <w:rPr>
                <w:b w:val="1"/>
                <w:bCs w:val="1"/>
              </w:rPr>
              <w:t>Matt &amp; Albert</w:t>
            </w:r>
          </w:p>
          <w:p w:rsidR="000962CB" w:rsidRDefault="000962CB" w14:paraId="338E7B82" w14:textId="1357E4D9">
            <w:pPr>
              <w:rPr>
                <w:b/>
                <w:bCs/>
                <w:highlight w:val="yellow"/>
              </w:rPr>
            </w:pPr>
            <w:r>
              <w:rPr>
                <w:b/>
                <w:noProof/>
              </w:rPr>
              <w:drawing>
                <wp:inline distT="0" distB="0" distL="0" distR="0" wp14:anchorId="175EF781" wp14:editId="388CF9CC">
                  <wp:extent cx="800100" cy="450850"/>
                  <wp:effectExtent l="0" t="0" r="0" b="6350"/>
                  <wp:docPr id="29985622" name="Picture 29985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8553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00100" cy="450850"/>
                          </a:xfrm>
                          <a:prstGeom prst="rect">
                            <a:avLst/>
                          </a:prstGeom>
                          <a:noFill/>
                          <a:ln>
                            <a:noFill/>
                          </a:ln>
                        </pic:spPr>
                      </pic:pic>
                    </a:graphicData>
                  </a:graphic>
                </wp:inline>
              </w:drawing>
            </w:r>
          </w:p>
          <w:p w:rsidR="000962CB" w:rsidRDefault="000962CB" w14:paraId="7C24E87D" w14:textId="1E3EB1DF">
            <w:pPr>
              <w:rPr>
                <w:b/>
                <w:bCs/>
                <w:highlight w:val="yellow"/>
              </w:rPr>
            </w:pPr>
            <w:r>
              <w:rPr>
                <w:b/>
                <w:noProof/>
              </w:rPr>
              <w:drawing>
                <wp:inline distT="0" distB="0" distL="0" distR="0" wp14:anchorId="3149D5EC" wp14:editId="7F955083">
                  <wp:extent cx="800100" cy="450850"/>
                  <wp:effectExtent l="0" t="0" r="0" b="6350"/>
                  <wp:docPr id="29985621" name="Picture 29985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8554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00100" cy="450850"/>
                          </a:xfrm>
                          <a:prstGeom prst="rect">
                            <a:avLst/>
                          </a:prstGeom>
                          <a:noFill/>
                          <a:ln>
                            <a:noFill/>
                          </a:ln>
                        </pic:spPr>
                      </pic:pic>
                    </a:graphicData>
                  </a:graphic>
                </wp:inline>
              </w:drawing>
            </w:r>
          </w:p>
          <w:p w:rsidR="000962CB" w:rsidRDefault="000962CB" w14:paraId="2EF80171" w14:textId="1C01C827">
            <w:pPr>
              <w:rPr>
                <w:b w:val="1"/>
                <w:bCs w:val="1"/>
                <w:highlight w:val="yellow"/>
              </w:rPr>
            </w:pPr>
            <w:r>
              <w:drawing>
                <wp:inline wp14:editId="598BBF3B" wp14:anchorId="78A09234">
                  <wp:extent cx="800100" cy="450850"/>
                  <wp:effectExtent l="0" t="0" r="0" b="6350"/>
                  <wp:docPr id="29985620" name="Picture 29985620" title=""/>
                  <wp:cNvGraphicFramePr>
                    <a:graphicFrameLocks noChangeAspect="1"/>
                  </wp:cNvGraphicFramePr>
                  <a:graphic>
                    <a:graphicData uri="http://schemas.openxmlformats.org/drawingml/2006/picture">
                      <pic:pic>
                        <pic:nvPicPr>
                          <pic:cNvPr id="0" name="Picture 29985620"/>
                          <pic:cNvPicPr/>
                        </pic:nvPicPr>
                        <pic:blipFill>
                          <a:blip r:embed="R15b32faf583441d2">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800100" cy="450850"/>
                          </a:xfrm>
                          <a:prstGeom prst="rect">
                            <a:avLst/>
                          </a:prstGeom>
                        </pic:spPr>
                      </pic:pic>
                    </a:graphicData>
                  </a:graphic>
                </wp:inline>
              </w:drawing>
            </w:r>
          </w:p>
          <w:p w:rsidR="000962CB" w:rsidP="66C84D11" w:rsidRDefault="000962CB" w14:paraId="7B5C139B" w14:textId="672855F0">
            <w:pPr>
              <w:pStyle w:val="Normal"/>
              <w:rPr>
                <w:b w:val="1"/>
                <w:bCs w:val="1"/>
                <w:highlight w:val="yellow"/>
              </w:rPr>
            </w:pPr>
            <w:r>
              <w:drawing>
                <wp:inline wp14:editId="4F660E38" wp14:anchorId="29E1ED2B">
                  <wp:extent cx="790575" cy="445483"/>
                  <wp:effectExtent l="0" t="0" r="0" b="6350"/>
                  <wp:docPr id="29985619" name="Picture 29985619" title=""/>
                  <wp:cNvGraphicFramePr>
                    <a:graphicFrameLocks noChangeAspect="1"/>
                  </wp:cNvGraphicFramePr>
                  <a:graphic>
                    <a:graphicData uri="http://schemas.openxmlformats.org/drawingml/2006/picture">
                      <pic:pic>
                        <pic:nvPicPr>
                          <pic:cNvPr id="0" name="Picture 29985619"/>
                          <pic:cNvPicPr/>
                        </pic:nvPicPr>
                        <pic:blipFill>
                          <a:blip r:embed="Rcd943a566c7c4eb1">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790575" cy="445483"/>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tc>
        <w:tc>
          <w:tcPr>
            <w:tcW w:w="150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0962CB" w:rsidRDefault="000962CB" w14:paraId="16690D0F" w14:textId="77777777"/>
        </w:tc>
        <w:tc>
          <w:tcPr>
            <w:tcW w:w="1646"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0962CB" w:rsidRDefault="000962CB" w14:paraId="5726B3B7" w14:textId="77777777">
            <w:r>
              <w:t>Structure Tests Handout</w:t>
            </w:r>
          </w:p>
          <w:p w:rsidR="000962CB" w:rsidRDefault="000962CB" w14:paraId="02C96753" w14:textId="77777777">
            <w:hyperlink w:history="1" r:id="rId20">
              <w:r>
                <w:rPr>
                  <w:rStyle w:val="Hyperlink"/>
                </w:rPr>
                <w:t>https://neahq-my.sharepoint.com/:b:/g/personal/eholmes_nea_org/EQTvCIvUwcpCvRxYbiZ5NnsBVymGrMr4jssd6fXBnBrqSA?e=sSY4NZ</w:t>
              </w:r>
            </w:hyperlink>
          </w:p>
          <w:p w:rsidR="000962CB" w:rsidRDefault="000962CB" w14:paraId="038D8797" w14:textId="77777777"/>
        </w:tc>
        <w:tc>
          <w:tcPr>
            <w:tcW w:w="818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0962CB" w:rsidRDefault="000962CB" w14:paraId="67975451" w14:textId="77777777">
            <w:pPr>
              <w:rPr>
                <w:b/>
              </w:rPr>
            </w:pPr>
            <w:r>
              <w:rPr>
                <w:b/>
              </w:rPr>
              <w:t xml:space="preserve">30 Minutes Transformation  </w:t>
            </w:r>
          </w:p>
          <w:p w:rsidR="000962CB" w:rsidRDefault="000962CB" w14:paraId="338A9B8E" w14:textId="77777777">
            <w:r>
              <w:t xml:space="preserve">This book outlines the case for transformation. </w:t>
            </w:r>
          </w:p>
          <w:p w:rsidR="000962CB" w:rsidRDefault="000962CB" w14:paraId="677E75F8" w14:textId="58305C5D">
            <w:r w:rsidR="66C84D11">
              <w:rPr/>
              <w:t xml:space="preserve">Our purpose and that of our leaders is to get people to act.  We do this by – coaching people into believing they have the capacity to act.  When they feel competent enough, they will use their agency to act.  This is the basis for escalation.  People take risks when they feel competent enough to act - to do the “test” you have requested.  A test is simply a task or tactic. </w:t>
            </w:r>
          </w:p>
          <w:p w:rsidR="000962CB" w:rsidRDefault="000962CB" w14:paraId="79808DB2" w14:textId="0C5E4377"/>
          <w:p w:rsidR="000962CB" w:rsidRDefault="000962CB" w14:paraId="53C8E75D" w14:textId="2CFF450D"/>
          <w:p w:rsidR="000962CB" w:rsidRDefault="000962CB" w14:paraId="5D60C4CF" w14:textId="0C71331C">
            <w:r w:rsidR="66C84D11">
              <w:rPr/>
              <w:t xml:space="preserve">Using the Jane </w:t>
            </w:r>
            <w:proofErr w:type="spellStart"/>
            <w:r w:rsidR="66C84D11">
              <w:rPr/>
              <w:t>McAlevey</w:t>
            </w:r>
            <w:proofErr w:type="spellEnd"/>
            <w:r w:rsidR="66C84D11">
              <w:rPr/>
              <w:t xml:space="preserve"> Table (page 68-69 in participant handouts) highlight the timeline that it took for UTLA to pull off its win. </w:t>
            </w:r>
          </w:p>
          <w:p w:rsidR="000962CB" w:rsidRDefault="000962CB" w14:paraId="646B13DC" w14:textId="77777777"/>
          <w:p w:rsidR="000962CB" w:rsidRDefault="000962CB" w14:paraId="30AC2E53" w14:textId="3832B797">
            <w:r w:rsidR="66C84D11">
              <w:rPr/>
              <w:t xml:space="preserve">Discussion -  </w:t>
            </w:r>
          </w:p>
          <w:p w:rsidR="000962CB" w:rsidP="66C84D11" w:rsidRDefault="000962CB" w14:paraId="7DE9FE64" w14:textId="07D3EE66">
            <w:pPr>
              <w:pStyle w:val="ListParagraph"/>
              <w:numPr>
                <w:ilvl w:val="0"/>
                <w:numId w:val="50"/>
              </w:numPr>
              <w:rPr/>
            </w:pPr>
            <w:r w:rsidR="66C84D11">
              <w:rPr/>
              <w:t xml:space="preserve">What do you notice about the table in general? </w:t>
            </w:r>
          </w:p>
          <w:p w:rsidR="000962CB" w:rsidP="66C84D11" w:rsidRDefault="000962CB" w14:paraId="27C4F3DE" w14:textId="25D71DBC">
            <w:pPr>
              <w:pStyle w:val="ListParagraph"/>
              <w:numPr>
                <w:ilvl w:val="0"/>
                <w:numId w:val="50"/>
              </w:numPr>
              <w:rPr/>
            </w:pPr>
            <w:r w:rsidR="66C84D11">
              <w:rPr/>
              <w:t xml:space="preserve">What do you notice about the column on the left? </w:t>
            </w:r>
          </w:p>
          <w:p w:rsidR="000962CB" w:rsidP="66C84D11" w:rsidRDefault="000962CB" w14:paraId="40A9DD07" w14:textId="2C3275AE">
            <w:pPr>
              <w:pStyle w:val="ListParagraph"/>
              <w:numPr>
                <w:ilvl w:val="0"/>
                <w:numId w:val="50"/>
              </w:numPr>
              <w:rPr/>
            </w:pPr>
            <w:r w:rsidR="66C84D11">
              <w:rPr/>
              <w:t>What is the role of the staff person?</w:t>
            </w:r>
          </w:p>
        </w:tc>
        <w:tc>
          <w:tcPr>
            <w:tcW w:w="205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00962CB" w:rsidRDefault="000962CB" w14:paraId="4F9120EC" w14:textId="7A3EA511">
            <w:r w:rsidR="0690B78B">
              <w:rPr/>
              <w:t xml:space="preserve">Participants will </w:t>
            </w:r>
            <w:r w:rsidR="0690B78B">
              <w:rPr/>
              <w:t>understand how</w:t>
            </w:r>
            <w:r w:rsidR="0690B78B">
              <w:rPr/>
              <w:t xml:space="preserve"> a timeline is developed and the purpose of tests. </w:t>
            </w:r>
          </w:p>
        </w:tc>
      </w:tr>
      <w:tr w:rsidR="000962CB" w:rsidTr="66C84D11" w14:paraId="7B0E9F60" w14:textId="77777777">
        <w:tc>
          <w:tcPr>
            <w:tcW w:w="148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0962CB" w:rsidRDefault="000962CB" w14:paraId="28EE1545" w14:textId="3DB57458">
            <w:r w:rsidR="66C84D11">
              <w:rPr/>
              <w:t xml:space="preserve">12:35 -12:50 </w:t>
            </w:r>
            <w:r w:rsidRPr="66C84D11" w:rsidR="66C84D11">
              <w:rPr>
                <w:b w:val="1"/>
                <w:bCs w:val="1"/>
              </w:rPr>
              <w:t>Shelly</w:t>
            </w:r>
          </w:p>
          <w:p w:rsidR="000962CB" w:rsidRDefault="000962CB" w14:paraId="50B2AF4A" w14:textId="78D7DF9F">
            <w:pPr>
              <w:rPr>
                <w:b/>
                <w:bCs/>
                <w:highlight w:val="yellow"/>
              </w:rPr>
            </w:pPr>
            <w:r>
              <w:rPr>
                <w:b/>
                <w:noProof/>
              </w:rPr>
              <w:drawing>
                <wp:inline distT="0" distB="0" distL="0" distR="0" wp14:anchorId="5E026A97" wp14:editId="3E30FFF3">
                  <wp:extent cx="800100" cy="450850"/>
                  <wp:effectExtent l="0" t="0" r="0" b="6350"/>
                  <wp:docPr id="29985543" name="Picture 29985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85587"/>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800100" cy="450850"/>
                          </a:xfrm>
                          <a:prstGeom prst="rect">
                            <a:avLst/>
                          </a:prstGeom>
                          <a:noFill/>
                          <a:ln>
                            <a:noFill/>
                          </a:ln>
                        </pic:spPr>
                      </pic:pic>
                    </a:graphicData>
                  </a:graphic>
                </wp:inline>
              </w:drawing>
            </w:r>
          </w:p>
          <w:p w:rsidR="000962CB" w:rsidRDefault="000962CB" w14:paraId="71FB7EB3" w14:textId="77777777">
            <w:pPr>
              <w:rPr>
                <w:b/>
                <w:bCs/>
                <w:highlight w:val="yellow"/>
              </w:rPr>
            </w:pPr>
          </w:p>
          <w:p w:rsidR="000962CB" w:rsidRDefault="000962CB" w14:paraId="58388A8B" w14:textId="65BE3A3A">
            <w:pPr>
              <w:rPr>
                <w:b/>
                <w:bCs/>
                <w:highlight w:val="yellow"/>
              </w:rPr>
            </w:pPr>
            <w:r>
              <w:rPr>
                <w:b/>
                <w:noProof/>
              </w:rPr>
              <w:drawing>
                <wp:inline distT="0" distB="0" distL="0" distR="0" wp14:anchorId="1DC00CF5" wp14:editId="10389524">
                  <wp:extent cx="800100" cy="450850"/>
                  <wp:effectExtent l="0" t="0" r="0" b="6350"/>
                  <wp:docPr id="29985542" name="Picture 29985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85589"/>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800100" cy="450850"/>
                          </a:xfrm>
                          <a:prstGeom prst="rect">
                            <a:avLst/>
                          </a:prstGeom>
                          <a:noFill/>
                          <a:ln>
                            <a:noFill/>
                          </a:ln>
                        </pic:spPr>
                      </pic:pic>
                    </a:graphicData>
                  </a:graphic>
                </wp:inline>
              </w:drawing>
            </w:r>
          </w:p>
          <w:p w:rsidR="000962CB" w:rsidRDefault="000962CB" w14:paraId="0C27D788" w14:textId="21AD2D34">
            <w:pPr>
              <w:rPr>
                <w:b/>
                <w:bCs/>
                <w:highlight w:val="yellow"/>
              </w:rPr>
            </w:pPr>
            <w:r>
              <w:rPr>
                <w:b/>
                <w:noProof/>
              </w:rPr>
              <w:drawing>
                <wp:inline distT="0" distB="0" distL="0" distR="0" wp14:anchorId="6BBDCE45" wp14:editId="2CC521C4">
                  <wp:extent cx="800100" cy="450850"/>
                  <wp:effectExtent l="0" t="0" r="0" b="6350"/>
                  <wp:docPr id="29985541" name="Picture 29985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85590"/>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800100" cy="450850"/>
                          </a:xfrm>
                          <a:prstGeom prst="rect">
                            <a:avLst/>
                          </a:prstGeom>
                          <a:noFill/>
                          <a:ln>
                            <a:noFill/>
                          </a:ln>
                        </pic:spPr>
                      </pic:pic>
                    </a:graphicData>
                  </a:graphic>
                </wp:inline>
              </w:drawing>
            </w:r>
          </w:p>
          <w:p w:rsidR="000962CB" w:rsidRDefault="000962CB" w14:paraId="6F84387F" w14:textId="6BD228EA">
            <w:pPr>
              <w:rPr>
                <w:b/>
                <w:bCs/>
                <w:highlight w:val="yellow"/>
              </w:rPr>
            </w:pPr>
            <w:r>
              <w:rPr>
                <w:b/>
                <w:noProof/>
              </w:rPr>
              <w:drawing>
                <wp:inline distT="0" distB="0" distL="0" distR="0" wp14:anchorId="6B9F20E7" wp14:editId="517AB72D">
                  <wp:extent cx="800100" cy="450850"/>
                  <wp:effectExtent l="0" t="0" r="0" b="6350"/>
                  <wp:docPr id="29985540" name="Picture 29985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8559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800100" cy="450850"/>
                          </a:xfrm>
                          <a:prstGeom prst="rect">
                            <a:avLst/>
                          </a:prstGeom>
                          <a:noFill/>
                          <a:ln>
                            <a:noFill/>
                          </a:ln>
                        </pic:spPr>
                      </pic:pic>
                    </a:graphicData>
                  </a:graphic>
                </wp:inline>
              </w:drawing>
            </w:r>
          </w:p>
          <w:p w:rsidR="000962CB" w:rsidRDefault="000962CB" w14:paraId="3E7853E7" w14:textId="15472D2D">
            <w:pPr>
              <w:rPr>
                <w:b/>
                <w:bCs/>
                <w:highlight w:val="yellow"/>
              </w:rPr>
            </w:pPr>
            <w:r>
              <w:rPr>
                <w:b/>
                <w:noProof/>
              </w:rPr>
              <w:drawing>
                <wp:inline distT="0" distB="0" distL="0" distR="0" wp14:anchorId="52BE373A" wp14:editId="11E83BB4">
                  <wp:extent cx="800100" cy="450850"/>
                  <wp:effectExtent l="0" t="0" r="0" b="6350"/>
                  <wp:docPr id="29985536" name="Picture 29985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85592"/>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800100" cy="450850"/>
                          </a:xfrm>
                          <a:prstGeom prst="rect">
                            <a:avLst/>
                          </a:prstGeom>
                          <a:noFill/>
                          <a:ln>
                            <a:noFill/>
                          </a:ln>
                        </pic:spPr>
                      </pic:pic>
                    </a:graphicData>
                  </a:graphic>
                </wp:inline>
              </w:drawing>
            </w:r>
          </w:p>
          <w:p w:rsidR="000962CB" w:rsidRDefault="000962CB" w14:paraId="293790D2" w14:textId="2531EE16">
            <w:pPr>
              <w:rPr>
                <w:b/>
                <w:bCs/>
                <w:highlight w:val="yellow"/>
              </w:rPr>
            </w:pPr>
            <w:r>
              <w:rPr>
                <w:b/>
                <w:noProof/>
              </w:rPr>
              <w:drawing>
                <wp:inline distT="0" distB="0" distL="0" distR="0" wp14:anchorId="665988E8" wp14:editId="74DB895F">
                  <wp:extent cx="800100" cy="450850"/>
                  <wp:effectExtent l="0" t="0" r="0" b="635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8559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00100" cy="450850"/>
                          </a:xfrm>
                          <a:prstGeom prst="rect">
                            <a:avLst/>
                          </a:prstGeom>
                          <a:noFill/>
                          <a:ln>
                            <a:noFill/>
                          </a:ln>
                        </pic:spPr>
                      </pic:pic>
                    </a:graphicData>
                  </a:graphic>
                </wp:inline>
              </w:drawing>
            </w:r>
          </w:p>
          <w:p w:rsidR="000962CB" w:rsidRDefault="000962CB" w14:paraId="53BBA234" w14:textId="31D2F867">
            <w:pPr>
              <w:rPr>
                <w:b/>
                <w:bCs/>
                <w:highlight w:val="yellow"/>
              </w:rPr>
            </w:pPr>
            <w:r>
              <w:rPr>
                <w:b/>
                <w:noProof/>
              </w:rPr>
              <w:drawing>
                <wp:inline distT="0" distB="0" distL="0" distR="0" wp14:anchorId="13E60825" wp14:editId="715DAD6C">
                  <wp:extent cx="800100" cy="450850"/>
                  <wp:effectExtent l="0" t="0" r="0" b="635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800100" cy="450850"/>
                          </a:xfrm>
                          <a:prstGeom prst="rect">
                            <a:avLst/>
                          </a:prstGeom>
                          <a:noFill/>
                          <a:ln>
                            <a:noFill/>
                          </a:ln>
                        </pic:spPr>
                      </pic:pic>
                    </a:graphicData>
                  </a:graphic>
                </wp:inline>
              </w:drawing>
            </w:r>
          </w:p>
          <w:p w:rsidR="000962CB" w:rsidRDefault="000962CB" w14:paraId="604A7D87" w14:textId="05634B82">
            <w:pPr>
              <w:rPr>
                <w:b/>
                <w:bCs/>
                <w:highlight w:val="yellow"/>
              </w:rPr>
            </w:pPr>
            <w:r>
              <w:rPr>
                <w:b/>
                <w:noProof/>
              </w:rPr>
              <w:drawing>
                <wp:inline distT="0" distB="0" distL="0" distR="0" wp14:anchorId="7AD34170" wp14:editId="0B2AD613">
                  <wp:extent cx="800100" cy="450850"/>
                  <wp:effectExtent l="0" t="0" r="0" b="635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85595"/>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800100" cy="450850"/>
                          </a:xfrm>
                          <a:prstGeom prst="rect">
                            <a:avLst/>
                          </a:prstGeom>
                          <a:noFill/>
                          <a:ln>
                            <a:noFill/>
                          </a:ln>
                        </pic:spPr>
                      </pic:pic>
                    </a:graphicData>
                  </a:graphic>
                </wp:inline>
              </w:drawing>
            </w:r>
          </w:p>
          <w:p w:rsidR="000962CB" w:rsidRDefault="000962CB" w14:paraId="24BE9FAD" w14:textId="6E611132">
            <w:pPr>
              <w:rPr>
                <w:b/>
                <w:bCs/>
                <w:highlight w:val="yellow"/>
              </w:rPr>
            </w:pPr>
            <w:r>
              <w:rPr>
                <w:b/>
                <w:noProof/>
              </w:rPr>
              <w:drawing>
                <wp:inline distT="0" distB="0" distL="0" distR="0" wp14:anchorId="15826944" wp14:editId="04ACA5CB">
                  <wp:extent cx="800100" cy="450850"/>
                  <wp:effectExtent l="0" t="0" r="0" b="635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85596"/>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800100" cy="450850"/>
                          </a:xfrm>
                          <a:prstGeom prst="rect">
                            <a:avLst/>
                          </a:prstGeom>
                          <a:noFill/>
                          <a:ln>
                            <a:noFill/>
                          </a:ln>
                        </pic:spPr>
                      </pic:pic>
                    </a:graphicData>
                  </a:graphic>
                </wp:inline>
              </w:drawing>
            </w:r>
          </w:p>
          <w:p w:rsidR="000962CB" w:rsidRDefault="000962CB" w14:paraId="40007E73" w14:textId="30203ACD">
            <w:pPr>
              <w:rPr>
                <w:b/>
                <w:bCs/>
                <w:highlight w:val="yellow"/>
              </w:rPr>
            </w:pPr>
            <w:r>
              <w:rPr>
                <w:b/>
                <w:noProof/>
              </w:rPr>
              <w:drawing>
                <wp:inline distT="0" distB="0" distL="0" distR="0" wp14:anchorId="470D07AE" wp14:editId="4E33B128">
                  <wp:extent cx="800100" cy="450850"/>
                  <wp:effectExtent l="0" t="0" r="0" b="635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800100" cy="450850"/>
                          </a:xfrm>
                          <a:prstGeom prst="rect">
                            <a:avLst/>
                          </a:prstGeom>
                          <a:noFill/>
                          <a:ln>
                            <a:noFill/>
                          </a:ln>
                        </pic:spPr>
                      </pic:pic>
                    </a:graphicData>
                  </a:graphic>
                </wp:inline>
              </w:drawing>
            </w:r>
          </w:p>
          <w:p w:rsidR="000962CB" w:rsidRDefault="000962CB" w14:paraId="6DFFCA01" w14:textId="1A52DD20">
            <w:pPr>
              <w:rPr>
                <w:b/>
                <w:bCs/>
                <w:highlight w:val="yellow"/>
              </w:rPr>
            </w:pPr>
            <w:r>
              <w:rPr>
                <w:b/>
                <w:noProof/>
              </w:rPr>
              <w:drawing>
                <wp:inline distT="0" distB="0" distL="0" distR="0" wp14:anchorId="59EC7DF8" wp14:editId="5FA00E56">
                  <wp:extent cx="800100" cy="450850"/>
                  <wp:effectExtent l="0" t="0" r="0" b="635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800100" cy="450850"/>
                          </a:xfrm>
                          <a:prstGeom prst="rect">
                            <a:avLst/>
                          </a:prstGeom>
                          <a:noFill/>
                          <a:ln>
                            <a:noFill/>
                          </a:ln>
                        </pic:spPr>
                      </pic:pic>
                    </a:graphicData>
                  </a:graphic>
                </wp:inline>
              </w:drawing>
            </w:r>
          </w:p>
          <w:p w:rsidR="000962CB" w:rsidRDefault="000962CB" w14:paraId="08F58C77" w14:textId="2B2CD249">
            <w:pPr>
              <w:rPr>
                <w:b/>
                <w:bCs/>
                <w:highlight w:val="yellow"/>
              </w:rPr>
            </w:pPr>
            <w:r>
              <w:rPr>
                <w:b/>
                <w:noProof/>
              </w:rPr>
              <w:drawing>
                <wp:inline distT="0" distB="0" distL="0" distR="0" wp14:anchorId="60A9722D" wp14:editId="69BA4D1A">
                  <wp:extent cx="800100" cy="450850"/>
                  <wp:effectExtent l="0" t="0" r="0" b="635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85597"/>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800100" cy="450850"/>
                          </a:xfrm>
                          <a:prstGeom prst="rect">
                            <a:avLst/>
                          </a:prstGeom>
                          <a:noFill/>
                          <a:ln>
                            <a:noFill/>
                          </a:ln>
                        </pic:spPr>
                      </pic:pic>
                    </a:graphicData>
                  </a:graphic>
                </wp:inline>
              </w:drawing>
            </w:r>
          </w:p>
          <w:p w:rsidR="000962CB" w:rsidRDefault="000962CB" w14:paraId="4F1A6DB2" w14:textId="2F46BB14">
            <w:pPr>
              <w:rPr>
                <w:b/>
                <w:bCs/>
                <w:highlight w:val="yellow"/>
              </w:rPr>
            </w:pPr>
            <w:r>
              <w:rPr>
                <w:b/>
                <w:noProof/>
              </w:rPr>
              <w:drawing>
                <wp:inline distT="0" distB="0" distL="0" distR="0" wp14:anchorId="5F8E1571" wp14:editId="053DCF4F">
                  <wp:extent cx="800100" cy="450850"/>
                  <wp:effectExtent l="0" t="0" r="0" b="635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85598"/>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800100" cy="450850"/>
                          </a:xfrm>
                          <a:prstGeom prst="rect">
                            <a:avLst/>
                          </a:prstGeom>
                          <a:noFill/>
                          <a:ln>
                            <a:noFill/>
                          </a:ln>
                        </pic:spPr>
                      </pic:pic>
                    </a:graphicData>
                  </a:graphic>
                </wp:inline>
              </w:drawing>
            </w:r>
          </w:p>
        </w:tc>
        <w:tc>
          <w:tcPr>
            <w:tcW w:w="150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0962CB" w:rsidRDefault="000962CB" w14:paraId="43EF35E8" w14:textId="77777777"/>
        </w:tc>
        <w:tc>
          <w:tcPr>
            <w:tcW w:w="1646"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0962CB" w:rsidRDefault="000962CB" w14:paraId="4AF3E2DE" w14:textId="77777777">
            <w:r>
              <w:t>Reflection and Consideration Handout</w:t>
            </w:r>
          </w:p>
          <w:p w:rsidR="000962CB" w:rsidRDefault="000962CB" w14:paraId="09533379" w14:textId="77777777">
            <w:hyperlink w:history="1" r:id="rId56">
              <w:r>
                <w:rPr>
                  <w:rStyle w:val="Hyperlink"/>
                </w:rPr>
                <w:t>https://neahq-my.sharepoint.com/:w:/g/personal/eholmes_nea_org/ESkhCnaqeaJKjNdnbjye5v0BF26PnfQms4070IhtgtGeZA?e=fr4Ul1</w:t>
              </w:r>
            </w:hyperlink>
          </w:p>
          <w:p w:rsidR="000962CB" w:rsidRDefault="000962CB" w14:paraId="57EA4DBF" w14:textId="77777777"/>
        </w:tc>
        <w:tc>
          <w:tcPr>
            <w:tcW w:w="818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0962CB" w:rsidRDefault="000962CB" w14:paraId="52B57958" w14:textId="77777777">
            <w:pPr>
              <w:rPr>
                <w:b/>
              </w:rPr>
            </w:pPr>
            <w:r>
              <w:rPr>
                <w:b/>
              </w:rPr>
              <w:t xml:space="preserve">Summing it all up </w:t>
            </w:r>
          </w:p>
          <w:p w:rsidR="000962CB" w:rsidRDefault="000962CB" w14:paraId="16FD0076" w14:textId="77777777">
            <w:r>
              <w:t xml:space="preserve">A review of the theory outlined in the book. </w:t>
            </w:r>
          </w:p>
          <w:p w:rsidR="000962CB" w:rsidRDefault="000962CB" w14:paraId="03075A08" w14:textId="77777777"/>
          <w:p w:rsidR="000962CB" w:rsidRDefault="000962CB" w14:paraId="4C1589FF" w14:textId="77777777">
            <w:r>
              <w:t xml:space="preserve">A reflection on the three assessment tools presented. </w:t>
            </w:r>
          </w:p>
          <w:p w:rsidR="000962CB" w:rsidRDefault="000962CB" w14:paraId="715BD21B" w14:textId="77777777">
            <w:pPr>
              <w:rPr>
                <w:b/>
              </w:rPr>
            </w:pPr>
          </w:p>
          <w:p w:rsidR="000962CB" w:rsidRDefault="000962CB" w14:paraId="6A9837D0" w14:textId="77777777">
            <w:pPr>
              <w:rPr>
                <w:b/>
              </w:rPr>
            </w:pPr>
          </w:p>
          <w:p w:rsidR="000962CB" w:rsidP="66C84D11" w:rsidRDefault="000962CB" w14:paraId="08294A45" w14:textId="64E9B3DC">
            <w:pPr>
              <w:pStyle w:val="Normal"/>
            </w:pPr>
          </w:p>
        </w:tc>
        <w:tc>
          <w:tcPr>
            <w:tcW w:w="205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0962CB" w:rsidRDefault="000962CB" w14:paraId="331300B3" w14:textId="77777777"/>
        </w:tc>
      </w:tr>
      <w:tr w:rsidR="16D8B7E2" w:rsidTr="66C84D11" w14:paraId="06396AF3">
        <w:tc>
          <w:tcPr>
            <w:tcW w:w="148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16D8B7E2" w:rsidP="16D8B7E2" w:rsidRDefault="16D8B7E2" w14:paraId="45655298" w14:textId="67BB9BCD">
            <w:pPr>
              <w:pStyle w:val="Normal"/>
            </w:pPr>
            <w:r w:rsidR="16D8B7E2">
              <w:rPr/>
              <w:t>12:50-1:00 Ellen</w:t>
            </w:r>
          </w:p>
        </w:tc>
        <w:tc>
          <w:tcPr>
            <w:tcW w:w="150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16D8B7E2" w:rsidP="16D8B7E2" w:rsidRDefault="16D8B7E2" w14:paraId="17B221A6" w14:textId="69DBEDF9">
            <w:pPr>
              <w:pStyle w:val="Normal"/>
            </w:pPr>
          </w:p>
        </w:tc>
        <w:tc>
          <w:tcPr>
            <w:tcW w:w="1646"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16D8B7E2" w:rsidP="16D8B7E2" w:rsidRDefault="16D8B7E2" w14:paraId="79D9D5A2" w14:textId="2E35BD2D">
            <w:pPr>
              <w:pStyle w:val="Normal"/>
            </w:pPr>
          </w:p>
        </w:tc>
        <w:tc>
          <w:tcPr>
            <w:tcW w:w="818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16D8B7E2" w:rsidP="16D8B7E2" w:rsidRDefault="16D8B7E2" w14:noSpellErr="1" w14:paraId="1E82E43E">
            <w:pPr>
              <w:rPr>
                <w:b w:val="1"/>
                <w:bCs w:val="1"/>
              </w:rPr>
            </w:pPr>
            <w:r w:rsidRPr="16D8B7E2" w:rsidR="16D8B7E2">
              <w:rPr>
                <w:b w:val="1"/>
                <w:bCs w:val="1"/>
              </w:rPr>
              <w:t xml:space="preserve">Ending it Well </w:t>
            </w:r>
          </w:p>
          <w:p w:rsidR="16D8B7E2" w:rsidRDefault="16D8B7E2" w14:noSpellErr="1" w14:paraId="12F416DA">
            <w:r w:rsidR="16D8B7E2">
              <w:rPr/>
              <w:t>Warm and Cool Feedback for the Team</w:t>
            </w:r>
          </w:p>
          <w:p w:rsidR="16D8B7E2" w:rsidRDefault="16D8B7E2" w14:noSpellErr="1" w14:paraId="3FFAB05D">
            <w:r w:rsidR="16D8B7E2">
              <w:rPr/>
              <w:t xml:space="preserve">Leave a Word in the Room </w:t>
            </w:r>
          </w:p>
          <w:p w:rsidR="16D8B7E2" w:rsidRDefault="16D8B7E2" w14:noSpellErr="1" w14:paraId="04EEB645">
            <w:r w:rsidR="16D8B7E2">
              <w:rPr/>
              <w:t>Voucher Reminders</w:t>
            </w:r>
          </w:p>
          <w:p w:rsidR="16D8B7E2" w:rsidP="16D8B7E2" w:rsidRDefault="16D8B7E2" w14:paraId="03E6A965" w14:textId="59E0DB68">
            <w:pPr>
              <w:pStyle w:val="Normal"/>
              <w:rPr>
                <w:b w:val="1"/>
                <w:bCs w:val="1"/>
              </w:rPr>
            </w:pPr>
          </w:p>
        </w:tc>
        <w:tc>
          <w:tcPr>
            <w:tcW w:w="205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16D8B7E2" w:rsidP="16D8B7E2" w:rsidRDefault="16D8B7E2" w14:paraId="739E138D" w14:textId="4CA41FAA">
            <w:pPr>
              <w:pStyle w:val="Normal"/>
            </w:pPr>
          </w:p>
        </w:tc>
      </w:tr>
      <w:tr w:rsidR="000962CB" w:rsidTr="66C84D11" w14:paraId="45DB6741" w14:textId="77777777">
        <w:tc>
          <w:tcPr>
            <w:tcW w:w="148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0CECE" w:themeFill="background2" w:themeFillShade="E6"/>
            <w:tcMar/>
            <w:hideMark/>
          </w:tcPr>
          <w:p w:rsidR="000962CB" w:rsidRDefault="000962CB" w14:paraId="7B052998" w14:textId="77777777">
            <w:r>
              <w:rPr>
                <w:b/>
              </w:rPr>
              <w:t>1:00</w:t>
            </w:r>
          </w:p>
        </w:tc>
        <w:tc>
          <w:tcPr>
            <w:tcW w:w="13387" w:type="dxa"/>
            <w:gridSpan w:val="6"/>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0CECE" w:themeFill="background2" w:themeFillShade="E6"/>
            <w:tcMar/>
            <w:hideMark/>
          </w:tcPr>
          <w:p w:rsidR="000962CB" w:rsidRDefault="000962CB" w14:paraId="1019B903" w14:textId="77777777">
            <w:r>
              <w:rPr>
                <w:b/>
              </w:rPr>
              <w:t xml:space="preserve">Adjourn with Boxed Lunches </w:t>
            </w:r>
          </w:p>
        </w:tc>
      </w:tr>
    </w:tbl>
    <w:p w:rsidR="000962CB" w:rsidP="000962CB" w:rsidRDefault="000962CB" w14:paraId="0D15072D" w14:textId="77777777">
      <w:pPr>
        <w:spacing w:after="0"/>
        <w:rPr>
          <w:b/>
          <w:sz w:val="52"/>
          <w:szCs w:val="52"/>
        </w:rPr>
      </w:pPr>
    </w:p>
    <w:p w:rsidR="000962CB" w:rsidP="000962CB" w:rsidRDefault="000962CB" w14:paraId="7AC105A9" w14:textId="77777777">
      <w:pPr>
        <w:spacing w:after="0"/>
        <w:rPr>
          <w:b/>
          <w:sz w:val="52"/>
          <w:szCs w:val="52"/>
        </w:rPr>
      </w:pPr>
    </w:p>
    <w:p w:rsidR="000962CB" w:rsidP="000962CB" w:rsidRDefault="000962CB" w14:paraId="5A032D10" w14:textId="77777777">
      <w:pPr>
        <w:spacing w:after="0"/>
        <w:rPr>
          <w:b/>
          <w:sz w:val="44"/>
          <w:szCs w:val="44"/>
        </w:rPr>
      </w:pPr>
    </w:p>
    <w:p w:rsidRPr="000962CB" w:rsidR="000C3C42" w:rsidP="000962CB" w:rsidRDefault="000C3C42" w14:paraId="67902B2B" w14:textId="77777777">
      <w:bookmarkStart w:name="_GoBack" w:id="0"/>
      <w:bookmarkEnd w:id="0"/>
    </w:p>
    <w:sectPr w:rsidRPr="000962CB" w:rsidR="000C3C42" w:rsidSect="006B4ECA">
      <w:headerReference w:type="default" r:id="rId57"/>
      <w:footerReference w:type="default" r:id="rId58"/>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5C39" w:rsidRDefault="009C5C39" w14:paraId="1A1370C9" w14:textId="77777777">
      <w:pPr>
        <w:spacing w:after="0" w:line="240" w:lineRule="auto"/>
      </w:pPr>
      <w:r>
        <w:separator/>
      </w:r>
    </w:p>
  </w:endnote>
  <w:endnote w:type="continuationSeparator" w:id="0">
    <w:p w:rsidR="009C5C39" w:rsidRDefault="009C5C39" w14:paraId="3BD5056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0CE6" w:rsidRDefault="00990CE6"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5C39" w:rsidRDefault="009C5C39" w14:paraId="53B0B149" w14:textId="77777777">
      <w:pPr>
        <w:spacing w:after="0" w:line="240" w:lineRule="auto"/>
      </w:pPr>
      <w:r>
        <w:separator/>
      </w:r>
    </w:p>
  </w:footnote>
  <w:footnote w:type="continuationSeparator" w:id="0">
    <w:p w:rsidR="009C5C39" w:rsidRDefault="009C5C39" w14:paraId="3145A00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990CE6" w:rsidRDefault="00990CE6" w14:paraId="60038FEE" w14:textId="4EA6BA06">
        <w:pPr>
          <w:pStyle w:val="Header"/>
          <w:jc w:val="right"/>
        </w:pPr>
        <w:r>
          <w:fldChar w:fldCharType="begin"/>
        </w:r>
        <w:r>
          <w:instrText xml:space="preserve"> PAGE   \* MERGEFORMAT </w:instrText>
        </w:r>
        <w:r>
          <w:fldChar w:fldCharType="separate"/>
        </w:r>
        <w:r w:rsidR="000962CB">
          <w:rPr>
            <w:noProof/>
          </w:rPr>
          <w:t>2</w:t>
        </w:r>
        <w:r>
          <w:rPr>
            <w:noProof/>
          </w:rPr>
          <w:fldChar w:fldCharType="end"/>
        </w:r>
      </w:p>
    </w:sdtContent>
  </w:sdt>
  <w:p w:rsidR="00990CE6" w:rsidRDefault="00990CE6"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52">
    <w:nsid w:val="9f8a6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785a85e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1ecad68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2f87f64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55555c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5c8ec9b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3d3d974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2ffd5e0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C1277D"/>
    <w:multiLevelType w:val="hybridMultilevel"/>
    <w:tmpl w:val="63AE6C6C"/>
    <w:lvl w:ilvl="0" w:tplc="CE7AC2E8">
      <w:start w:val="1"/>
      <w:numFmt w:val="bullet"/>
      <w:lvlText w:val=""/>
      <w:lvlJc w:val="left"/>
      <w:pPr>
        <w:ind w:left="720" w:hanging="360"/>
      </w:pPr>
      <w:rPr>
        <w:rFonts w:hint="default" w:ascii="Symbol" w:hAnsi="Symbol"/>
      </w:rPr>
    </w:lvl>
    <w:lvl w:ilvl="1" w:tplc="E882740C">
      <w:start w:val="1"/>
      <w:numFmt w:val="bullet"/>
      <w:lvlText w:val="o"/>
      <w:lvlJc w:val="left"/>
      <w:pPr>
        <w:ind w:left="1440" w:hanging="360"/>
      </w:pPr>
      <w:rPr>
        <w:rFonts w:hint="default" w:ascii="Courier New" w:hAnsi="Courier New"/>
      </w:rPr>
    </w:lvl>
    <w:lvl w:ilvl="2" w:tplc="92761ED4">
      <w:start w:val="1"/>
      <w:numFmt w:val="bullet"/>
      <w:lvlText w:val=""/>
      <w:lvlJc w:val="left"/>
      <w:pPr>
        <w:ind w:left="2160" w:hanging="360"/>
      </w:pPr>
      <w:rPr>
        <w:rFonts w:hint="default" w:ascii="Wingdings" w:hAnsi="Wingdings"/>
      </w:rPr>
    </w:lvl>
    <w:lvl w:ilvl="3" w:tplc="2464820C">
      <w:start w:val="1"/>
      <w:numFmt w:val="bullet"/>
      <w:lvlText w:val=""/>
      <w:lvlJc w:val="left"/>
      <w:pPr>
        <w:ind w:left="2880" w:hanging="360"/>
      </w:pPr>
      <w:rPr>
        <w:rFonts w:hint="default" w:ascii="Symbol" w:hAnsi="Symbol"/>
      </w:rPr>
    </w:lvl>
    <w:lvl w:ilvl="4" w:tplc="87565C98">
      <w:start w:val="1"/>
      <w:numFmt w:val="bullet"/>
      <w:lvlText w:val="o"/>
      <w:lvlJc w:val="left"/>
      <w:pPr>
        <w:ind w:left="3600" w:hanging="360"/>
      </w:pPr>
      <w:rPr>
        <w:rFonts w:hint="default" w:ascii="Courier New" w:hAnsi="Courier New"/>
      </w:rPr>
    </w:lvl>
    <w:lvl w:ilvl="5" w:tplc="88A49A8A">
      <w:start w:val="1"/>
      <w:numFmt w:val="bullet"/>
      <w:lvlText w:val=""/>
      <w:lvlJc w:val="left"/>
      <w:pPr>
        <w:ind w:left="4320" w:hanging="360"/>
      </w:pPr>
      <w:rPr>
        <w:rFonts w:hint="default" w:ascii="Wingdings" w:hAnsi="Wingdings"/>
      </w:rPr>
    </w:lvl>
    <w:lvl w:ilvl="6" w:tplc="48707BEA">
      <w:start w:val="1"/>
      <w:numFmt w:val="bullet"/>
      <w:lvlText w:val=""/>
      <w:lvlJc w:val="left"/>
      <w:pPr>
        <w:ind w:left="5040" w:hanging="360"/>
      </w:pPr>
      <w:rPr>
        <w:rFonts w:hint="default" w:ascii="Symbol" w:hAnsi="Symbol"/>
      </w:rPr>
    </w:lvl>
    <w:lvl w:ilvl="7" w:tplc="2404F782">
      <w:start w:val="1"/>
      <w:numFmt w:val="bullet"/>
      <w:lvlText w:val="o"/>
      <w:lvlJc w:val="left"/>
      <w:pPr>
        <w:ind w:left="5760" w:hanging="360"/>
      </w:pPr>
      <w:rPr>
        <w:rFonts w:hint="default" w:ascii="Courier New" w:hAnsi="Courier New"/>
      </w:rPr>
    </w:lvl>
    <w:lvl w:ilvl="8" w:tplc="DCBE22AE">
      <w:start w:val="1"/>
      <w:numFmt w:val="bullet"/>
      <w:lvlText w:val=""/>
      <w:lvlJc w:val="left"/>
      <w:pPr>
        <w:ind w:left="6480" w:hanging="360"/>
      </w:pPr>
      <w:rPr>
        <w:rFonts w:hint="default" w:ascii="Wingdings" w:hAnsi="Wingdings"/>
      </w:rPr>
    </w:lvl>
  </w:abstractNum>
  <w:abstractNum w:abstractNumId="1" w15:restartNumberingAfterBreak="0">
    <w:nsid w:val="05B06D30"/>
    <w:multiLevelType w:val="hybridMultilevel"/>
    <w:tmpl w:val="30082DCE"/>
    <w:lvl w:ilvl="0" w:tplc="9A8A2EF0">
      <w:start w:val="1"/>
      <w:numFmt w:val="bullet"/>
      <w:lvlText w:val=" "/>
      <w:lvlJc w:val="left"/>
      <w:pPr>
        <w:tabs>
          <w:tab w:val="num" w:pos="720"/>
        </w:tabs>
        <w:ind w:left="720" w:hanging="360"/>
      </w:pPr>
      <w:rPr>
        <w:rFonts w:hint="default" w:ascii="Calibri" w:hAnsi="Calibri"/>
      </w:rPr>
    </w:lvl>
    <w:lvl w:ilvl="1" w:tplc="32B26320" w:tentative="1">
      <w:start w:val="1"/>
      <w:numFmt w:val="bullet"/>
      <w:lvlText w:val=" "/>
      <w:lvlJc w:val="left"/>
      <w:pPr>
        <w:tabs>
          <w:tab w:val="num" w:pos="1440"/>
        </w:tabs>
        <w:ind w:left="1440" w:hanging="360"/>
      </w:pPr>
      <w:rPr>
        <w:rFonts w:hint="default" w:ascii="Calibri" w:hAnsi="Calibri"/>
      </w:rPr>
    </w:lvl>
    <w:lvl w:ilvl="2" w:tplc="214A7408" w:tentative="1">
      <w:start w:val="1"/>
      <w:numFmt w:val="bullet"/>
      <w:lvlText w:val=" "/>
      <w:lvlJc w:val="left"/>
      <w:pPr>
        <w:tabs>
          <w:tab w:val="num" w:pos="2160"/>
        </w:tabs>
        <w:ind w:left="2160" w:hanging="360"/>
      </w:pPr>
      <w:rPr>
        <w:rFonts w:hint="default" w:ascii="Calibri" w:hAnsi="Calibri"/>
      </w:rPr>
    </w:lvl>
    <w:lvl w:ilvl="3" w:tplc="D3E81178" w:tentative="1">
      <w:start w:val="1"/>
      <w:numFmt w:val="bullet"/>
      <w:lvlText w:val=" "/>
      <w:lvlJc w:val="left"/>
      <w:pPr>
        <w:tabs>
          <w:tab w:val="num" w:pos="2880"/>
        </w:tabs>
        <w:ind w:left="2880" w:hanging="360"/>
      </w:pPr>
      <w:rPr>
        <w:rFonts w:hint="default" w:ascii="Calibri" w:hAnsi="Calibri"/>
      </w:rPr>
    </w:lvl>
    <w:lvl w:ilvl="4" w:tplc="AFEC9498" w:tentative="1">
      <w:start w:val="1"/>
      <w:numFmt w:val="bullet"/>
      <w:lvlText w:val=" "/>
      <w:lvlJc w:val="left"/>
      <w:pPr>
        <w:tabs>
          <w:tab w:val="num" w:pos="3600"/>
        </w:tabs>
        <w:ind w:left="3600" w:hanging="360"/>
      </w:pPr>
      <w:rPr>
        <w:rFonts w:hint="default" w:ascii="Calibri" w:hAnsi="Calibri"/>
      </w:rPr>
    </w:lvl>
    <w:lvl w:ilvl="5" w:tplc="155CC420" w:tentative="1">
      <w:start w:val="1"/>
      <w:numFmt w:val="bullet"/>
      <w:lvlText w:val=" "/>
      <w:lvlJc w:val="left"/>
      <w:pPr>
        <w:tabs>
          <w:tab w:val="num" w:pos="4320"/>
        </w:tabs>
        <w:ind w:left="4320" w:hanging="360"/>
      </w:pPr>
      <w:rPr>
        <w:rFonts w:hint="default" w:ascii="Calibri" w:hAnsi="Calibri"/>
      </w:rPr>
    </w:lvl>
    <w:lvl w:ilvl="6" w:tplc="8E5AA956" w:tentative="1">
      <w:start w:val="1"/>
      <w:numFmt w:val="bullet"/>
      <w:lvlText w:val=" "/>
      <w:lvlJc w:val="left"/>
      <w:pPr>
        <w:tabs>
          <w:tab w:val="num" w:pos="5040"/>
        </w:tabs>
        <w:ind w:left="5040" w:hanging="360"/>
      </w:pPr>
      <w:rPr>
        <w:rFonts w:hint="default" w:ascii="Calibri" w:hAnsi="Calibri"/>
      </w:rPr>
    </w:lvl>
    <w:lvl w:ilvl="7" w:tplc="E7D6C1F4" w:tentative="1">
      <w:start w:val="1"/>
      <w:numFmt w:val="bullet"/>
      <w:lvlText w:val=" "/>
      <w:lvlJc w:val="left"/>
      <w:pPr>
        <w:tabs>
          <w:tab w:val="num" w:pos="5760"/>
        </w:tabs>
        <w:ind w:left="5760" w:hanging="360"/>
      </w:pPr>
      <w:rPr>
        <w:rFonts w:hint="default" w:ascii="Calibri" w:hAnsi="Calibri"/>
      </w:rPr>
    </w:lvl>
    <w:lvl w:ilvl="8" w:tplc="629C555E" w:tentative="1">
      <w:start w:val="1"/>
      <w:numFmt w:val="bullet"/>
      <w:lvlText w:val=" "/>
      <w:lvlJc w:val="left"/>
      <w:pPr>
        <w:tabs>
          <w:tab w:val="num" w:pos="6480"/>
        </w:tabs>
        <w:ind w:left="6480" w:hanging="360"/>
      </w:pPr>
      <w:rPr>
        <w:rFonts w:hint="default" w:ascii="Calibri" w:hAnsi="Calibri"/>
      </w:rPr>
    </w:lvl>
  </w:abstractNum>
  <w:abstractNum w:abstractNumId="2"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3" w15:restartNumberingAfterBreak="0">
    <w:nsid w:val="0E3E1946"/>
    <w:multiLevelType w:val="hybridMultilevel"/>
    <w:tmpl w:val="A84C0BA2"/>
    <w:lvl w:ilvl="0" w:tplc="A094BCF8">
      <w:start w:val="1"/>
      <w:numFmt w:val="bullet"/>
      <w:lvlText w:val=""/>
      <w:lvlJc w:val="left"/>
      <w:pPr>
        <w:ind w:left="720" w:hanging="360"/>
      </w:pPr>
      <w:rPr>
        <w:rFonts w:hint="default" w:ascii="Symbol" w:hAnsi="Symbol"/>
      </w:rPr>
    </w:lvl>
    <w:lvl w:ilvl="1" w:tplc="1E4A5912">
      <w:start w:val="1"/>
      <w:numFmt w:val="bullet"/>
      <w:lvlText w:val="o"/>
      <w:lvlJc w:val="left"/>
      <w:pPr>
        <w:ind w:left="1440" w:hanging="360"/>
      </w:pPr>
      <w:rPr>
        <w:rFonts w:hint="default" w:ascii="Courier New" w:hAnsi="Courier New"/>
      </w:rPr>
    </w:lvl>
    <w:lvl w:ilvl="2" w:tplc="72FEE4F4">
      <w:start w:val="1"/>
      <w:numFmt w:val="bullet"/>
      <w:lvlText w:val=""/>
      <w:lvlJc w:val="left"/>
      <w:pPr>
        <w:ind w:left="2160" w:hanging="360"/>
      </w:pPr>
      <w:rPr>
        <w:rFonts w:hint="default" w:ascii="Wingdings" w:hAnsi="Wingdings"/>
      </w:rPr>
    </w:lvl>
    <w:lvl w:ilvl="3" w:tplc="1FB01FE6">
      <w:start w:val="1"/>
      <w:numFmt w:val="bullet"/>
      <w:lvlText w:val=""/>
      <w:lvlJc w:val="left"/>
      <w:pPr>
        <w:ind w:left="2880" w:hanging="360"/>
      </w:pPr>
      <w:rPr>
        <w:rFonts w:hint="default" w:ascii="Symbol" w:hAnsi="Symbol"/>
      </w:rPr>
    </w:lvl>
    <w:lvl w:ilvl="4" w:tplc="211A51BC">
      <w:start w:val="1"/>
      <w:numFmt w:val="bullet"/>
      <w:lvlText w:val="o"/>
      <w:lvlJc w:val="left"/>
      <w:pPr>
        <w:ind w:left="3600" w:hanging="360"/>
      </w:pPr>
      <w:rPr>
        <w:rFonts w:hint="default" w:ascii="Courier New" w:hAnsi="Courier New"/>
      </w:rPr>
    </w:lvl>
    <w:lvl w:ilvl="5" w:tplc="204A00BC">
      <w:start w:val="1"/>
      <w:numFmt w:val="bullet"/>
      <w:lvlText w:val=""/>
      <w:lvlJc w:val="left"/>
      <w:pPr>
        <w:ind w:left="4320" w:hanging="360"/>
      </w:pPr>
      <w:rPr>
        <w:rFonts w:hint="default" w:ascii="Wingdings" w:hAnsi="Wingdings"/>
      </w:rPr>
    </w:lvl>
    <w:lvl w:ilvl="6" w:tplc="8F82E04E">
      <w:start w:val="1"/>
      <w:numFmt w:val="bullet"/>
      <w:lvlText w:val=""/>
      <w:lvlJc w:val="left"/>
      <w:pPr>
        <w:ind w:left="5040" w:hanging="360"/>
      </w:pPr>
      <w:rPr>
        <w:rFonts w:hint="default" w:ascii="Symbol" w:hAnsi="Symbol"/>
      </w:rPr>
    </w:lvl>
    <w:lvl w:ilvl="7" w:tplc="B8DE962A">
      <w:start w:val="1"/>
      <w:numFmt w:val="bullet"/>
      <w:lvlText w:val="o"/>
      <w:lvlJc w:val="left"/>
      <w:pPr>
        <w:ind w:left="5760" w:hanging="360"/>
      </w:pPr>
      <w:rPr>
        <w:rFonts w:hint="default" w:ascii="Courier New" w:hAnsi="Courier New"/>
      </w:rPr>
    </w:lvl>
    <w:lvl w:ilvl="8" w:tplc="64767094">
      <w:start w:val="1"/>
      <w:numFmt w:val="bullet"/>
      <w:lvlText w:val=""/>
      <w:lvlJc w:val="left"/>
      <w:pPr>
        <w:ind w:left="6480" w:hanging="360"/>
      </w:pPr>
      <w:rPr>
        <w:rFonts w:hint="default" w:ascii="Wingdings" w:hAnsi="Wingdings"/>
      </w:rPr>
    </w:lvl>
  </w:abstractNum>
  <w:abstractNum w:abstractNumId="4" w15:restartNumberingAfterBreak="0">
    <w:nsid w:val="0FA02C1C"/>
    <w:multiLevelType w:val="hybridMultilevel"/>
    <w:tmpl w:val="F3A6ECE0"/>
    <w:lvl w:ilvl="0" w:tplc="FA82ED66">
      <w:start w:val="1"/>
      <w:numFmt w:val="bullet"/>
      <w:lvlText w:val=""/>
      <w:lvlJc w:val="left"/>
      <w:pPr>
        <w:ind w:left="720" w:hanging="360"/>
      </w:pPr>
      <w:rPr>
        <w:rFonts w:hint="default" w:ascii="Symbol" w:hAnsi="Symbol"/>
      </w:rPr>
    </w:lvl>
    <w:lvl w:ilvl="1" w:tplc="08586154">
      <w:start w:val="1"/>
      <w:numFmt w:val="bullet"/>
      <w:lvlText w:val="o"/>
      <w:lvlJc w:val="left"/>
      <w:pPr>
        <w:ind w:left="1440" w:hanging="360"/>
      </w:pPr>
      <w:rPr>
        <w:rFonts w:hint="default" w:ascii="Courier New" w:hAnsi="Courier New"/>
      </w:rPr>
    </w:lvl>
    <w:lvl w:ilvl="2" w:tplc="2752C6FA">
      <w:start w:val="1"/>
      <w:numFmt w:val="bullet"/>
      <w:lvlText w:val=""/>
      <w:lvlJc w:val="left"/>
      <w:pPr>
        <w:ind w:left="2160" w:hanging="360"/>
      </w:pPr>
      <w:rPr>
        <w:rFonts w:hint="default" w:ascii="Wingdings" w:hAnsi="Wingdings"/>
      </w:rPr>
    </w:lvl>
    <w:lvl w:ilvl="3" w:tplc="042AF898">
      <w:start w:val="1"/>
      <w:numFmt w:val="bullet"/>
      <w:lvlText w:val=""/>
      <w:lvlJc w:val="left"/>
      <w:pPr>
        <w:ind w:left="2880" w:hanging="360"/>
      </w:pPr>
      <w:rPr>
        <w:rFonts w:hint="default" w:ascii="Symbol" w:hAnsi="Symbol"/>
      </w:rPr>
    </w:lvl>
    <w:lvl w:ilvl="4" w:tplc="6480F3A2">
      <w:start w:val="1"/>
      <w:numFmt w:val="bullet"/>
      <w:lvlText w:val="o"/>
      <w:lvlJc w:val="left"/>
      <w:pPr>
        <w:ind w:left="3600" w:hanging="360"/>
      </w:pPr>
      <w:rPr>
        <w:rFonts w:hint="default" w:ascii="Courier New" w:hAnsi="Courier New"/>
      </w:rPr>
    </w:lvl>
    <w:lvl w:ilvl="5" w:tplc="39E6B632">
      <w:start w:val="1"/>
      <w:numFmt w:val="bullet"/>
      <w:lvlText w:val=""/>
      <w:lvlJc w:val="left"/>
      <w:pPr>
        <w:ind w:left="4320" w:hanging="360"/>
      </w:pPr>
      <w:rPr>
        <w:rFonts w:hint="default" w:ascii="Wingdings" w:hAnsi="Wingdings"/>
      </w:rPr>
    </w:lvl>
    <w:lvl w:ilvl="6" w:tplc="0C5C9424">
      <w:start w:val="1"/>
      <w:numFmt w:val="bullet"/>
      <w:lvlText w:val=""/>
      <w:lvlJc w:val="left"/>
      <w:pPr>
        <w:ind w:left="5040" w:hanging="360"/>
      </w:pPr>
      <w:rPr>
        <w:rFonts w:hint="default" w:ascii="Symbol" w:hAnsi="Symbol"/>
      </w:rPr>
    </w:lvl>
    <w:lvl w:ilvl="7" w:tplc="A90EFA36">
      <w:start w:val="1"/>
      <w:numFmt w:val="bullet"/>
      <w:lvlText w:val="o"/>
      <w:lvlJc w:val="left"/>
      <w:pPr>
        <w:ind w:left="5760" w:hanging="360"/>
      </w:pPr>
      <w:rPr>
        <w:rFonts w:hint="default" w:ascii="Courier New" w:hAnsi="Courier New"/>
      </w:rPr>
    </w:lvl>
    <w:lvl w:ilvl="8" w:tplc="B18A9016">
      <w:start w:val="1"/>
      <w:numFmt w:val="bullet"/>
      <w:lvlText w:val=""/>
      <w:lvlJc w:val="left"/>
      <w:pPr>
        <w:ind w:left="6480" w:hanging="360"/>
      </w:pPr>
      <w:rPr>
        <w:rFonts w:hint="default" w:ascii="Wingdings" w:hAnsi="Wingdings"/>
      </w:rPr>
    </w:lvl>
  </w:abstractNum>
  <w:abstractNum w:abstractNumId="5" w15:restartNumberingAfterBreak="0">
    <w:nsid w:val="12CF5017"/>
    <w:multiLevelType w:val="hybridMultilevel"/>
    <w:tmpl w:val="71E4D9E0"/>
    <w:lvl w:ilvl="0" w:tplc="FFA05DB4">
      <w:start w:val="1"/>
      <w:numFmt w:val="bullet"/>
      <w:lvlText w:val=""/>
      <w:lvlJc w:val="left"/>
      <w:pPr>
        <w:ind w:left="720" w:hanging="360"/>
      </w:pPr>
      <w:rPr>
        <w:rFonts w:hint="default" w:ascii="Symbol" w:hAnsi="Symbol"/>
      </w:rPr>
    </w:lvl>
    <w:lvl w:ilvl="1" w:tplc="467EB340">
      <w:start w:val="1"/>
      <w:numFmt w:val="bullet"/>
      <w:lvlText w:val="o"/>
      <w:lvlJc w:val="left"/>
      <w:pPr>
        <w:ind w:left="1440" w:hanging="360"/>
      </w:pPr>
      <w:rPr>
        <w:rFonts w:hint="default" w:ascii="Courier New" w:hAnsi="Courier New"/>
      </w:rPr>
    </w:lvl>
    <w:lvl w:ilvl="2" w:tplc="0E42719E">
      <w:start w:val="1"/>
      <w:numFmt w:val="bullet"/>
      <w:lvlText w:val=""/>
      <w:lvlJc w:val="left"/>
      <w:pPr>
        <w:ind w:left="2160" w:hanging="360"/>
      </w:pPr>
      <w:rPr>
        <w:rFonts w:hint="default" w:ascii="Wingdings" w:hAnsi="Wingdings"/>
      </w:rPr>
    </w:lvl>
    <w:lvl w:ilvl="3" w:tplc="5516A454">
      <w:start w:val="1"/>
      <w:numFmt w:val="bullet"/>
      <w:lvlText w:val=""/>
      <w:lvlJc w:val="left"/>
      <w:pPr>
        <w:ind w:left="2880" w:hanging="360"/>
      </w:pPr>
      <w:rPr>
        <w:rFonts w:hint="default" w:ascii="Symbol" w:hAnsi="Symbol"/>
      </w:rPr>
    </w:lvl>
    <w:lvl w:ilvl="4" w:tplc="A9EC6E0C">
      <w:start w:val="1"/>
      <w:numFmt w:val="bullet"/>
      <w:lvlText w:val="o"/>
      <w:lvlJc w:val="left"/>
      <w:pPr>
        <w:ind w:left="3600" w:hanging="360"/>
      </w:pPr>
      <w:rPr>
        <w:rFonts w:hint="default" w:ascii="Courier New" w:hAnsi="Courier New"/>
      </w:rPr>
    </w:lvl>
    <w:lvl w:ilvl="5" w:tplc="2F16C70E">
      <w:start w:val="1"/>
      <w:numFmt w:val="bullet"/>
      <w:lvlText w:val=""/>
      <w:lvlJc w:val="left"/>
      <w:pPr>
        <w:ind w:left="4320" w:hanging="360"/>
      </w:pPr>
      <w:rPr>
        <w:rFonts w:hint="default" w:ascii="Wingdings" w:hAnsi="Wingdings"/>
      </w:rPr>
    </w:lvl>
    <w:lvl w:ilvl="6" w:tplc="D9D44842">
      <w:start w:val="1"/>
      <w:numFmt w:val="bullet"/>
      <w:lvlText w:val=""/>
      <w:lvlJc w:val="left"/>
      <w:pPr>
        <w:ind w:left="5040" w:hanging="360"/>
      </w:pPr>
      <w:rPr>
        <w:rFonts w:hint="default" w:ascii="Symbol" w:hAnsi="Symbol"/>
      </w:rPr>
    </w:lvl>
    <w:lvl w:ilvl="7" w:tplc="9E50EA3E">
      <w:start w:val="1"/>
      <w:numFmt w:val="bullet"/>
      <w:lvlText w:val="o"/>
      <w:lvlJc w:val="left"/>
      <w:pPr>
        <w:ind w:left="5760" w:hanging="360"/>
      </w:pPr>
      <w:rPr>
        <w:rFonts w:hint="default" w:ascii="Courier New" w:hAnsi="Courier New"/>
      </w:rPr>
    </w:lvl>
    <w:lvl w:ilvl="8" w:tplc="04220AF4">
      <w:start w:val="1"/>
      <w:numFmt w:val="bullet"/>
      <w:lvlText w:val=""/>
      <w:lvlJc w:val="left"/>
      <w:pPr>
        <w:ind w:left="6480" w:hanging="360"/>
      </w:pPr>
      <w:rPr>
        <w:rFonts w:hint="default" w:ascii="Wingdings" w:hAnsi="Wingdings"/>
      </w:rPr>
    </w:lvl>
  </w:abstractNum>
  <w:abstractNum w:abstractNumId="6" w15:restartNumberingAfterBreak="0">
    <w:nsid w:val="14455AA4"/>
    <w:multiLevelType w:val="hybridMultilevel"/>
    <w:tmpl w:val="1C30E11A"/>
    <w:lvl w:ilvl="0" w:tplc="2F82D598">
      <w:start w:val="1"/>
      <w:numFmt w:val="bullet"/>
      <w:lvlText w:val=" "/>
      <w:lvlJc w:val="left"/>
      <w:pPr>
        <w:tabs>
          <w:tab w:val="num" w:pos="720"/>
        </w:tabs>
        <w:ind w:left="720" w:hanging="360"/>
      </w:pPr>
      <w:rPr>
        <w:rFonts w:hint="default" w:ascii="Calibri" w:hAnsi="Calibri"/>
      </w:rPr>
    </w:lvl>
    <w:lvl w:ilvl="1" w:tplc="AE86E906" w:tentative="1">
      <w:start w:val="1"/>
      <w:numFmt w:val="bullet"/>
      <w:lvlText w:val=" "/>
      <w:lvlJc w:val="left"/>
      <w:pPr>
        <w:tabs>
          <w:tab w:val="num" w:pos="1440"/>
        </w:tabs>
        <w:ind w:left="1440" w:hanging="360"/>
      </w:pPr>
      <w:rPr>
        <w:rFonts w:hint="default" w:ascii="Calibri" w:hAnsi="Calibri"/>
      </w:rPr>
    </w:lvl>
    <w:lvl w:ilvl="2" w:tplc="4D52C624" w:tentative="1">
      <w:start w:val="1"/>
      <w:numFmt w:val="bullet"/>
      <w:lvlText w:val=" "/>
      <w:lvlJc w:val="left"/>
      <w:pPr>
        <w:tabs>
          <w:tab w:val="num" w:pos="2160"/>
        </w:tabs>
        <w:ind w:left="2160" w:hanging="360"/>
      </w:pPr>
      <w:rPr>
        <w:rFonts w:hint="default" w:ascii="Calibri" w:hAnsi="Calibri"/>
      </w:rPr>
    </w:lvl>
    <w:lvl w:ilvl="3" w:tplc="FEE65926" w:tentative="1">
      <w:start w:val="1"/>
      <w:numFmt w:val="bullet"/>
      <w:lvlText w:val=" "/>
      <w:lvlJc w:val="left"/>
      <w:pPr>
        <w:tabs>
          <w:tab w:val="num" w:pos="2880"/>
        </w:tabs>
        <w:ind w:left="2880" w:hanging="360"/>
      </w:pPr>
      <w:rPr>
        <w:rFonts w:hint="default" w:ascii="Calibri" w:hAnsi="Calibri"/>
      </w:rPr>
    </w:lvl>
    <w:lvl w:ilvl="4" w:tplc="6F545ECE" w:tentative="1">
      <w:start w:val="1"/>
      <w:numFmt w:val="bullet"/>
      <w:lvlText w:val=" "/>
      <w:lvlJc w:val="left"/>
      <w:pPr>
        <w:tabs>
          <w:tab w:val="num" w:pos="3600"/>
        </w:tabs>
        <w:ind w:left="3600" w:hanging="360"/>
      </w:pPr>
      <w:rPr>
        <w:rFonts w:hint="default" w:ascii="Calibri" w:hAnsi="Calibri"/>
      </w:rPr>
    </w:lvl>
    <w:lvl w:ilvl="5" w:tplc="7D7ED85E" w:tentative="1">
      <w:start w:val="1"/>
      <w:numFmt w:val="bullet"/>
      <w:lvlText w:val=" "/>
      <w:lvlJc w:val="left"/>
      <w:pPr>
        <w:tabs>
          <w:tab w:val="num" w:pos="4320"/>
        </w:tabs>
        <w:ind w:left="4320" w:hanging="360"/>
      </w:pPr>
      <w:rPr>
        <w:rFonts w:hint="default" w:ascii="Calibri" w:hAnsi="Calibri"/>
      </w:rPr>
    </w:lvl>
    <w:lvl w:ilvl="6" w:tplc="08921492" w:tentative="1">
      <w:start w:val="1"/>
      <w:numFmt w:val="bullet"/>
      <w:lvlText w:val=" "/>
      <w:lvlJc w:val="left"/>
      <w:pPr>
        <w:tabs>
          <w:tab w:val="num" w:pos="5040"/>
        </w:tabs>
        <w:ind w:left="5040" w:hanging="360"/>
      </w:pPr>
      <w:rPr>
        <w:rFonts w:hint="default" w:ascii="Calibri" w:hAnsi="Calibri"/>
      </w:rPr>
    </w:lvl>
    <w:lvl w:ilvl="7" w:tplc="ABD6E4D4" w:tentative="1">
      <w:start w:val="1"/>
      <w:numFmt w:val="bullet"/>
      <w:lvlText w:val=" "/>
      <w:lvlJc w:val="left"/>
      <w:pPr>
        <w:tabs>
          <w:tab w:val="num" w:pos="5760"/>
        </w:tabs>
        <w:ind w:left="5760" w:hanging="360"/>
      </w:pPr>
      <w:rPr>
        <w:rFonts w:hint="default" w:ascii="Calibri" w:hAnsi="Calibri"/>
      </w:rPr>
    </w:lvl>
    <w:lvl w:ilvl="8" w:tplc="5CE41B6A" w:tentative="1">
      <w:start w:val="1"/>
      <w:numFmt w:val="bullet"/>
      <w:lvlText w:val=" "/>
      <w:lvlJc w:val="left"/>
      <w:pPr>
        <w:tabs>
          <w:tab w:val="num" w:pos="6480"/>
        </w:tabs>
        <w:ind w:left="6480" w:hanging="360"/>
      </w:pPr>
      <w:rPr>
        <w:rFonts w:hint="default" w:ascii="Calibri" w:hAnsi="Calibri"/>
      </w:rPr>
    </w:lvl>
  </w:abstractNum>
  <w:abstractNum w:abstractNumId="7"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1ED454CB"/>
    <w:multiLevelType w:val="hybridMultilevel"/>
    <w:tmpl w:val="8E2A6F70"/>
    <w:lvl w:ilvl="0" w:tplc="AF6EC27E">
      <w:start w:val="1"/>
      <w:numFmt w:val="bullet"/>
      <w:lvlText w:val=""/>
      <w:lvlJc w:val="left"/>
      <w:pPr>
        <w:ind w:left="720" w:hanging="360"/>
      </w:pPr>
      <w:rPr>
        <w:rFonts w:hint="default" w:ascii="Symbol" w:hAnsi="Symbol"/>
      </w:rPr>
    </w:lvl>
    <w:lvl w:ilvl="1" w:tplc="0F68735E">
      <w:start w:val="1"/>
      <w:numFmt w:val="bullet"/>
      <w:lvlText w:val="o"/>
      <w:lvlJc w:val="left"/>
      <w:pPr>
        <w:ind w:left="1440" w:hanging="360"/>
      </w:pPr>
      <w:rPr>
        <w:rFonts w:hint="default" w:ascii="Courier New" w:hAnsi="Courier New"/>
      </w:rPr>
    </w:lvl>
    <w:lvl w:ilvl="2" w:tplc="3AB6DA0E">
      <w:start w:val="1"/>
      <w:numFmt w:val="bullet"/>
      <w:lvlText w:val=""/>
      <w:lvlJc w:val="left"/>
      <w:pPr>
        <w:ind w:left="2160" w:hanging="360"/>
      </w:pPr>
      <w:rPr>
        <w:rFonts w:hint="default" w:ascii="Wingdings" w:hAnsi="Wingdings"/>
      </w:rPr>
    </w:lvl>
    <w:lvl w:ilvl="3" w:tplc="D02A528A">
      <w:start w:val="1"/>
      <w:numFmt w:val="bullet"/>
      <w:lvlText w:val=""/>
      <w:lvlJc w:val="left"/>
      <w:pPr>
        <w:ind w:left="2880" w:hanging="360"/>
      </w:pPr>
      <w:rPr>
        <w:rFonts w:hint="default" w:ascii="Symbol" w:hAnsi="Symbol"/>
      </w:rPr>
    </w:lvl>
    <w:lvl w:ilvl="4" w:tplc="F5F41608">
      <w:start w:val="1"/>
      <w:numFmt w:val="bullet"/>
      <w:lvlText w:val="o"/>
      <w:lvlJc w:val="left"/>
      <w:pPr>
        <w:ind w:left="3600" w:hanging="360"/>
      </w:pPr>
      <w:rPr>
        <w:rFonts w:hint="default" w:ascii="Courier New" w:hAnsi="Courier New"/>
      </w:rPr>
    </w:lvl>
    <w:lvl w:ilvl="5" w:tplc="A76C4730">
      <w:start w:val="1"/>
      <w:numFmt w:val="bullet"/>
      <w:lvlText w:val=""/>
      <w:lvlJc w:val="left"/>
      <w:pPr>
        <w:ind w:left="4320" w:hanging="360"/>
      </w:pPr>
      <w:rPr>
        <w:rFonts w:hint="default" w:ascii="Wingdings" w:hAnsi="Wingdings"/>
      </w:rPr>
    </w:lvl>
    <w:lvl w:ilvl="6" w:tplc="6FB860DE">
      <w:start w:val="1"/>
      <w:numFmt w:val="bullet"/>
      <w:lvlText w:val=""/>
      <w:lvlJc w:val="left"/>
      <w:pPr>
        <w:ind w:left="5040" w:hanging="360"/>
      </w:pPr>
      <w:rPr>
        <w:rFonts w:hint="default" w:ascii="Symbol" w:hAnsi="Symbol"/>
      </w:rPr>
    </w:lvl>
    <w:lvl w:ilvl="7" w:tplc="9796E2F0">
      <w:start w:val="1"/>
      <w:numFmt w:val="bullet"/>
      <w:lvlText w:val="o"/>
      <w:lvlJc w:val="left"/>
      <w:pPr>
        <w:ind w:left="5760" w:hanging="360"/>
      </w:pPr>
      <w:rPr>
        <w:rFonts w:hint="default" w:ascii="Courier New" w:hAnsi="Courier New"/>
      </w:rPr>
    </w:lvl>
    <w:lvl w:ilvl="8" w:tplc="998E867E">
      <w:start w:val="1"/>
      <w:numFmt w:val="bullet"/>
      <w:lvlText w:val=""/>
      <w:lvlJc w:val="left"/>
      <w:pPr>
        <w:ind w:left="6480" w:hanging="360"/>
      </w:pPr>
      <w:rPr>
        <w:rFonts w:hint="default" w:ascii="Wingdings" w:hAnsi="Wingdings"/>
      </w:rPr>
    </w:lvl>
  </w:abstractNum>
  <w:abstractNum w:abstractNumId="9" w15:restartNumberingAfterBreak="0">
    <w:nsid w:val="219B731F"/>
    <w:multiLevelType w:val="hybridMultilevel"/>
    <w:tmpl w:val="912CC80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22F01522"/>
    <w:multiLevelType w:val="hybridMultilevel"/>
    <w:tmpl w:val="0100DA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BE615F"/>
    <w:multiLevelType w:val="hybridMultilevel"/>
    <w:tmpl w:val="95B4AA8A"/>
    <w:lvl w:ilvl="0" w:tplc="E5D84112">
      <w:start w:val="1"/>
      <w:numFmt w:val="bullet"/>
      <w:lvlText w:val=""/>
      <w:lvlJc w:val="left"/>
      <w:pPr>
        <w:ind w:left="720" w:hanging="360"/>
      </w:pPr>
      <w:rPr>
        <w:rFonts w:hint="default" w:ascii="Symbol" w:hAnsi="Symbol"/>
      </w:rPr>
    </w:lvl>
    <w:lvl w:ilvl="1" w:tplc="B7F23DB4">
      <w:start w:val="1"/>
      <w:numFmt w:val="bullet"/>
      <w:lvlText w:val="o"/>
      <w:lvlJc w:val="left"/>
      <w:pPr>
        <w:ind w:left="1440" w:hanging="360"/>
      </w:pPr>
      <w:rPr>
        <w:rFonts w:hint="default" w:ascii="Courier New" w:hAnsi="Courier New"/>
      </w:rPr>
    </w:lvl>
    <w:lvl w:ilvl="2" w:tplc="956489B2">
      <w:start w:val="1"/>
      <w:numFmt w:val="bullet"/>
      <w:lvlText w:val=""/>
      <w:lvlJc w:val="left"/>
      <w:pPr>
        <w:ind w:left="2160" w:hanging="360"/>
      </w:pPr>
      <w:rPr>
        <w:rFonts w:hint="default" w:ascii="Wingdings" w:hAnsi="Wingdings"/>
      </w:rPr>
    </w:lvl>
    <w:lvl w:ilvl="3" w:tplc="1B803CE0">
      <w:start w:val="1"/>
      <w:numFmt w:val="bullet"/>
      <w:lvlText w:val=""/>
      <w:lvlJc w:val="left"/>
      <w:pPr>
        <w:ind w:left="2880" w:hanging="360"/>
      </w:pPr>
      <w:rPr>
        <w:rFonts w:hint="default" w:ascii="Symbol" w:hAnsi="Symbol"/>
      </w:rPr>
    </w:lvl>
    <w:lvl w:ilvl="4" w:tplc="BA90D750">
      <w:start w:val="1"/>
      <w:numFmt w:val="bullet"/>
      <w:lvlText w:val="o"/>
      <w:lvlJc w:val="left"/>
      <w:pPr>
        <w:ind w:left="3600" w:hanging="360"/>
      </w:pPr>
      <w:rPr>
        <w:rFonts w:hint="default" w:ascii="Courier New" w:hAnsi="Courier New"/>
      </w:rPr>
    </w:lvl>
    <w:lvl w:ilvl="5" w:tplc="BCE888B0">
      <w:start w:val="1"/>
      <w:numFmt w:val="bullet"/>
      <w:lvlText w:val=""/>
      <w:lvlJc w:val="left"/>
      <w:pPr>
        <w:ind w:left="4320" w:hanging="360"/>
      </w:pPr>
      <w:rPr>
        <w:rFonts w:hint="default" w:ascii="Wingdings" w:hAnsi="Wingdings"/>
      </w:rPr>
    </w:lvl>
    <w:lvl w:ilvl="6" w:tplc="2EFAAED8">
      <w:start w:val="1"/>
      <w:numFmt w:val="bullet"/>
      <w:lvlText w:val=""/>
      <w:lvlJc w:val="left"/>
      <w:pPr>
        <w:ind w:left="5040" w:hanging="360"/>
      </w:pPr>
      <w:rPr>
        <w:rFonts w:hint="default" w:ascii="Symbol" w:hAnsi="Symbol"/>
      </w:rPr>
    </w:lvl>
    <w:lvl w:ilvl="7" w:tplc="0F406E06">
      <w:start w:val="1"/>
      <w:numFmt w:val="bullet"/>
      <w:lvlText w:val="o"/>
      <w:lvlJc w:val="left"/>
      <w:pPr>
        <w:ind w:left="5760" w:hanging="360"/>
      </w:pPr>
      <w:rPr>
        <w:rFonts w:hint="default" w:ascii="Courier New" w:hAnsi="Courier New"/>
      </w:rPr>
    </w:lvl>
    <w:lvl w:ilvl="8" w:tplc="4AB691FC">
      <w:start w:val="1"/>
      <w:numFmt w:val="bullet"/>
      <w:lvlText w:val=""/>
      <w:lvlJc w:val="left"/>
      <w:pPr>
        <w:ind w:left="6480" w:hanging="360"/>
      </w:pPr>
      <w:rPr>
        <w:rFonts w:hint="default" w:ascii="Wingdings" w:hAnsi="Wingdings"/>
      </w:rPr>
    </w:lvl>
  </w:abstractNum>
  <w:abstractNum w:abstractNumId="13" w15:restartNumberingAfterBreak="0">
    <w:nsid w:val="2D4029DF"/>
    <w:multiLevelType w:val="hybridMultilevel"/>
    <w:tmpl w:val="F3464C72"/>
    <w:lvl w:ilvl="0" w:tplc="0A8CE738">
      <w:start w:val="1"/>
      <w:numFmt w:val="bullet"/>
      <w:lvlText w:val=""/>
      <w:lvlJc w:val="left"/>
      <w:pPr>
        <w:ind w:left="720" w:hanging="360"/>
      </w:pPr>
      <w:rPr>
        <w:rFonts w:hint="default" w:ascii="Symbol" w:hAnsi="Symbol"/>
      </w:rPr>
    </w:lvl>
    <w:lvl w:ilvl="1" w:tplc="0F14D924">
      <w:start w:val="1"/>
      <w:numFmt w:val="bullet"/>
      <w:lvlText w:val="o"/>
      <w:lvlJc w:val="left"/>
      <w:pPr>
        <w:ind w:left="1440" w:hanging="360"/>
      </w:pPr>
      <w:rPr>
        <w:rFonts w:hint="default" w:ascii="Courier New" w:hAnsi="Courier New"/>
      </w:rPr>
    </w:lvl>
    <w:lvl w:ilvl="2" w:tplc="DC1224F6">
      <w:start w:val="1"/>
      <w:numFmt w:val="bullet"/>
      <w:lvlText w:val=""/>
      <w:lvlJc w:val="left"/>
      <w:pPr>
        <w:ind w:left="2160" w:hanging="360"/>
      </w:pPr>
      <w:rPr>
        <w:rFonts w:hint="default" w:ascii="Wingdings" w:hAnsi="Wingdings"/>
      </w:rPr>
    </w:lvl>
    <w:lvl w:ilvl="3" w:tplc="5C1278D8">
      <w:start w:val="1"/>
      <w:numFmt w:val="bullet"/>
      <w:lvlText w:val=""/>
      <w:lvlJc w:val="left"/>
      <w:pPr>
        <w:ind w:left="2880" w:hanging="360"/>
      </w:pPr>
      <w:rPr>
        <w:rFonts w:hint="default" w:ascii="Symbol" w:hAnsi="Symbol"/>
      </w:rPr>
    </w:lvl>
    <w:lvl w:ilvl="4" w:tplc="86784F2E">
      <w:start w:val="1"/>
      <w:numFmt w:val="bullet"/>
      <w:lvlText w:val="o"/>
      <w:lvlJc w:val="left"/>
      <w:pPr>
        <w:ind w:left="3600" w:hanging="360"/>
      </w:pPr>
      <w:rPr>
        <w:rFonts w:hint="default" w:ascii="Courier New" w:hAnsi="Courier New"/>
      </w:rPr>
    </w:lvl>
    <w:lvl w:ilvl="5" w:tplc="E6E2ECAA">
      <w:start w:val="1"/>
      <w:numFmt w:val="bullet"/>
      <w:lvlText w:val=""/>
      <w:lvlJc w:val="left"/>
      <w:pPr>
        <w:ind w:left="4320" w:hanging="360"/>
      </w:pPr>
      <w:rPr>
        <w:rFonts w:hint="default" w:ascii="Wingdings" w:hAnsi="Wingdings"/>
      </w:rPr>
    </w:lvl>
    <w:lvl w:ilvl="6" w:tplc="C95A3836">
      <w:start w:val="1"/>
      <w:numFmt w:val="bullet"/>
      <w:lvlText w:val=""/>
      <w:lvlJc w:val="left"/>
      <w:pPr>
        <w:ind w:left="5040" w:hanging="360"/>
      </w:pPr>
      <w:rPr>
        <w:rFonts w:hint="default" w:ascii="Symbol" w:hAnsi="Symbol"/>
      </w:rPr>
    </w:lvl>
    <w:lvl w:ilvl="7" w:tplc="B802A8CC">
      <w:start w:val="1"/>
      <w:numFmt w:val="bullet"/>
      <w:lvlText w:val="o"/>
      <w:lvlJc w:val="left"/>
      <w:pPr>
        <w:ind w:left="5760" w:hanging="360"/>
      </w:pPr>
      <w:rPr>
        <w:rFonts w:hint="default" w:ascii="Courier New" w:hAnsi="Courier New"/>
      </w:rPr>
    </w:lvl>
    <w:lvl w:ilvl="8" w:tplc="1778A5BE">
      <w:start w:val="1"/>
      <w:numFmt w:val="bullet"/>
      <w:lvlText w:val=""/>
      <w:lvlJc w:val="left"/>
      <w:pPr>
        <w:ind w:left="6480" w:hanging="360"/>
      </w:pPr>
      <w:rPr>
        <w:rFonts w:hint="default" w:ascii="Wingdings" w:hAnsi="Wingdings"/>
      </w:rPr>
    </w:lvl>
  </w:abstractNum>
  <w:abstractNum w:abstractNumId="14" w15:restartNumberingAfterBreak="0">
    <w:nsid w:val="30294D88"/>
    <w:multiLevelType w:val="hybridMultilevel"/>
    <w:tmpl w:val="4B94D2CA"/>
    <w:lvl w:ilvl="0" w:tplc="4F2A7848">
      <w:start w:val="1"/>
      <w:numFmt w:val="bullet"/>
      <w:lvlText w:val=" "/>
      <w:lvlJc w:val="left"/>
      <w:pPr>
        <w:tabs>
          <w:tab w:val="num" w:pos="720"/>
        </w:tabs>
        <w:ind w:left="720" w:hanging="360"/>
      </w:pPr>
      <w:rPr>
        <w:rFonts w:hint="default" w:ascii="Calibri" w:hAnsi="Calibri"/>
      </w:rPr>
    </w:lvl>
    <w:lvl w:ilvl="1" w:tplc="C7C6829E" w:tentative="1">
      <w:start w:val="1"/>
      <w:numFmt w:val="bullet"/>
      <w:lvlText w:val=" "/>
      <w:lvlJc w:val="left"/>
      <w:pPr>
        <w:tabs>
          <w:tab w:val="num" w:pos="1440"/>
        </w:tabs>
        <w:ind w:left="1440" w:hanging="360"/>
      </w:pPr>
      <w:rPr>
        <w:rFonts w:hint="default" w:ascii="Calibri" w:hAnsi="Calibri"/>
      </w:rPr>
    </w:lvl>
    <w:lvl w:ilvl="2" w:tplc="51F82F4C" w:tentative="1">
      <w:start w:val="1"/>
      <w:numFmt w:val="bullet"/>
      <w:lvlText w:val=" "/>
      <w:lvlJc w:val="left"/>
      <w:pPr>
        <w:tabs>
          <w:tab w:val="num" w:pos="2160"/>
        </w:tabs>
        <w:ind w:left="2160" w:hanging="360"/>
      </w:pPr>
      <w:rPr>
        <w:rFonts w:hint="default" w:ascii="Calibri" w:hAnsi="Calibri"/>
      </w:rPr>
    </w:lvl>
    <w:lvl w:ilvl="3" w:tplc="EF8ED01A" w:tentative="1">
      <w:start w:val="1"/>
      <w:numFmt w:val="bullet"/>
      <w:lvlText w:val=" "/>
      <w:lvlJc w:val="left"/>
      <w:pPr>
        <w:tabs>
          <w:tab w:val="num" w:pos="2880"/>
        </w:tabs>
        <w:ind w:left="2880" w:hanging="360"/>
      </w:pPr>
      <w:rPr>
        <w:rFonts w:hint="default" w:ascii="Calibri" w:hAnsi="Calibri"/>
      </w:rPr>
    </w:lvl>
    <w:lvl w:ilvl="4" w:tplc="024A0940" w:tentative="1">
      <w:start w:val="1"/>
      <w:numFmt w:val="bullet"/>
      <w:lvlText w:val=" "/>
      <w:lvlJc w:val="left"/>
      <w:pPr>
        <w:tabs>
          <w:tab w:val="num" w:pos="3600"/>
        </w:tabs>
        <w:ind w:left="3600" w:hanging="360"/>
      </w:pPr>
      <w:rPr>
        <w:rFonts w:hint="default" w:ascii="Calibri" w:hAnsi="Calibri"/>
      </w:rPr>
    </w:lvl>
    <w:lvl w:ilvl="5" w:tplc="2C1EE086" w:tentative="1">
      <w:start w:val="1"/>
      <w:numFmt w:val="bullet"/>
      <w:lvlText w:val=" "/>
      <w:lvlJc w:val="left"/>
      <w:pPr>
        <w:tabs>
          <w:tab w:val="num" w:pos="4320"/>
        </w:tabs>
        <w:ind w:left="4320" w:hanging="360"/>
      </w:pPr>
      <w:rPr>
        <w:rFonts w:hint="default" w:ascii="Calibri" w:hAnsi="Calibri"/>
      </w:rPr>
    </w:lvl>
    <w:lvl w:ilvl="6" w:tplc="1E52A2A6" w:tentative="1">
      <w:start w:val="1"/>
      <w:numFmt w:val="bullet"/>
      <w:lvlText w:val=" "/>
      <w:lvlJc w:val="left"/>
      <w:pPr>
        <w:tabs>
          <w:tab w:val="num" w:pos="5040"/>
        </w:tabs>
        <w:ind w:left="5040" w:hanging="360"/>
      </w:pPr>
      <w:rPr>
        <w:rFonts w:hint="default" w:ascii="Calibri" w:hAnsi="Calibri"/>
      </w:rPr>
    </w:lvl>
    <w:lvl w:ilvl="7" w:tplc="3FA03AC0" w:tentative="1">
      <w:start w:val="1"/>
      <w:numFmt w:val="bullet"/>
      <w:lvlText w:val=" "/>
      <w:lvlJc w:val="left"/>
      <w:pPr>
        <w:tabs>
          <w:tab w:val="num" w:pos="5760"/>
        </w:tabs>
        <w:ind w:left="5760" w:hanging="360"/>
      </w:pPr>
      <w:rPr>
        <w:rFonts w:hint="default" w:ascii="Calibri" w:hAnsi="Calibri"/>
      </w:rPr>
    </w:lvl>
    <w:lvl w:ilvl="8" w:tplc="34B09AF0" w:tentative="1">
      <w:start w:val="1"/>
      <w:numFmt w:val="bullet"/>
      <w:lvlText w:val=" "/>
      <w:lvlJc w:val="left"/>
      <w:pPr>
        <w:tabs>
          <w:tab w:val="num" w:pos="6480"/>
        </w:tabs>
        <w:ind w:left="6480" w:hanging="360"/>
      </w:pPr>
      <w:rPr>
        <w:rFonts w:hint="default" w:ascii="Calibri" w:hAnsi="Calibri"/>
      </w:rPr>
    </w:lvl>
  </w:abstractNum>
  <w:abstractNum w:abstractNumId="15"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B115C0"/>
    <w:multiLevelType w:val="hybridMultilevel"/>
    <w:tmpl w:val="594C1FD8"/>
    <w:lvl w:ilvl="0" w:tplc="D882B522">
      <w:start w:val="1"/>
      <w:numFmt w:val="upperLetter"/>
      <w:lvlText w:val="%1."/>
      <w:lvlJc w:val="left"/>
      <w:pPr>
        <w:ind w:left="1133" w:hanging="360"/>
      </w:pPr>
      <w:rPr>
        <w:rFonts w:hint="default"/>
      </w:rPr>
    </w:lvl>
    <w:lvl w:ilvl="1" w:tplc="04090019" w:tentative="1">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17" w15:restartNumberingAfterBreak="0">
    <w:nsid w:val="3D07088A"/>
    <w:multiLevelType w:val="hybridMultilevel"/>
    <w:tmpl w:val="87B80916"/>
    <w:lvl w:ilvl="0" w:tplc="D53037D2">
      <w:start w:val="1"/>
      <w:numFmt w:val="bullet"/>
      <w:lvlText w:val=" "/>
      <w:lvlJc w:val="left"/>
      <w:pPr>
        <w:tabs>
          <w:tab w:val="num" w:pos="720"/>
        </w:tabs>
        <w:ind w:left="720" w:hanging="360"/>
      </w:pPr>
      <w:rPr>
        <w:rFonts w:hint="default" w:ascii="Calibri" w:hAnsi="Calibri"/>
      </w:rPr>
    </w:lvl>
    <w:lvl w:ilvl="1" w:tplc="EF808AB6" w:tentative="1">
      <w:start w:val="1"/>
      <w:numFmt w:val="bullet"/>
      <w:lvlText w:val=" "/>
      <w:lvlJc w:val="left"/>
      <w:pPr>
        <w:tabs>
          <w:tab w:val="num" w:pos="1440"/>
        </w:tabs>
        <w:ind w:left="1440" w:hanging="360"/>
      </w:pPr>
      <w:rPr>
        <w:rFonts w:hint="default" w:ascii="Calibri" w:hAnsi="Calibri"/>
      </w:rPr>
    </w:lvl>
    <w:lvl w:ilvl="2" w:tplc="E41E1156" w:tentative="1">
      <w:start w:val="1"/>
      <w:numFmt w:val="bullet"/>
      <w:lvlText w:val=" "/>
      <w:lvlJc w:val="left"/>
      <w:pPr>
        <w:tabs>
          <w:tab w:val="num" w:pos="2160"/>
        </w:tabs>
        <w:ind w:left="2160" w:hanging="360"/>
      </w:pPr>
      <w:rPr>
        <w:rFonts w:hint="default" w:ascii="Calibri" w:hAnsi="Calibri"/>
      </w:rPr>
    </w:lvl>
    <w:lvl w:ilvl="3" w:tplc="981AA47A" w:tentative="1">
      <w:start w:val="1"/>
      <w:numFmt w:val="bullet"/>
      <w:lvlText w:val=" "/>
      <w:lvlJc w:val="left"/>
      <w:pPr>
        <w:tabs>
          <w:tab w:val="num" w:pos="2880"/>
        </w:tabs>
        <w:ind w:left="2880" w:hanging="360"/>
      </w:pPr>
      <w:rPr>
        <w:rFonts w:hint="default" w:ascii="Calibri" w:hAnsi="Calibri"/>
      </w:rPr>
    </w:lvl>
    <w:lvl w:ilvl="4" w:tplc="4C0E2CD8" w:tentative="1">
      <w:start w:val="1"/>
      <w:numFmt w:val="bullet"/>
      <w:lvlText w:val=" "/>
      <w:lvlJc w:val="left"/>
      <w:pPr>
        <w:tabs>
          <w:tab w:val="num" w:pos="3600"/>
        </w:tabs>
        <w:ind w:left="3600" w:hanging="360"/>
      </w:pPr>
      <w:rPr>
        <w:rFonts w:hint="default" w:ascii="Calibri" w:hAnsi="Calibri"/>
      </w:rPr>
    </w:lvl>
    <w:lvl w:ilvl="5" w:tplc="C7AEDFC0" w:tentative="1">
      <w:start w:val="1"/>
      <w:numFmt w:val="bullet"/>
      <w:lvlText w:val=" "/>
      <w:lvlJc w:val="left"/>
      <w:pPr>
        <w:tabs>
          <w:tab w:val="num" w:pos="4320"/>
        </w:tabs>
        <w:ind w:left="4320" w:hanging="360"/>
      </w:pPr>
      <w:rPr>
        <w:rFonts w:hint="default" w:ascii="Calibri" w:hAnsi="Calibri"/>
      </w:rPr>
    </w:lvl>
    <w:lvl w:ilvl="6" w:tplc="84B4716E" w:tentative="1">
      <w:start w:val="1"/>
      <w:numFmt w:val="bullet"/>
      <w:lvlText w:val=" "/>
      <w:lvlJc w:val="left"/>
      <w:pPr>
        <w:tabs>
          <w:tab w:val="num" w:pos="5040"/>
        </w:tabs>
        <w:ind w:left="5040" w:hanging="360"/>
      </w:pPr>
      <w:rPr>
        <w:rFonts w:hint="default" w:ascii="Calibri" w:hAnsi="Calibri"/>
      </w:rPr>
    </w:lvl>
    <w:lvl w:ilvl="7" w:tplc="15EA053E" w:tentative="1">
      <w:start w:val="1"/>
      <w:numFmt w:val="bullet"/>
      <w:lvlText w:val=" "/>
      <w:lvlJc w:val="left"/>
      <w:pPr>
        <w:tabs>
          <w:tab w:val="num" w:pos="5760"/>
        </w:tabs>
        <w:ind w:left="5760" w:hanging="360"/>
      </w:pPr>
      <w:rPr>
        <w:rFonts w:hint="default" w:ascii="Calibri" w:hAnsi="Calibri"/>
      </w:rPr>
    </w:lvl>
    <w:lvl w:ilvl="8" w:tplc="99EEAF14" w:tentative="1">
      <w:start w:val="1"/>
      <w:numFmt w:val="bullet"/>
      <w:lvlText w:val=" "/>
      <w:lvlJc w:val="left"/>
      <w:pPr>
        <w:tabs>
          <w:tab w:val="num" w:pos="6480"/>
        </w:tabs>
        <w:ind w:left="6480" w:hanging="360"/>
      </w:pPr>
      <w:rPr>
        <w:rFonts w:hint="default" w:ascii="Calibri" w:hAnsi="Calibri"/>
      </w:rPr>
    </w:lvl>
  </w:abstractNum>
  <w:abstractNum w:abstractNumId="18"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19" w15:restartNumberingAfterBreak="0">
    <w:nsid w:val="41437B51"/>
    <w:multiLevelType w:val="hybridMultilevel"/>
    <w:tmpl w:val="2FF887F4"/>
    <w:lvl w:ilvl="0" w:tplc="1DB8999A">
      <w:start w:val="1"/>
      <w:numFmt w:val="bullet"/>
      <w:lvlText w:val=" "/>
      <w:lvlJc w:val="left"/>
      <w:pPr>
        <w:tabs>
          <w:tab w:val="num" w:pos="720"/>
        </w:tabs>
        <w:ind w:left="720" w:hanging="360"/>
      </w:pPr>
      <w:rPr>
        <w:rFonts w:hint="default" w:ascii="Calibri" w:hAnsi="Calibri"/>
      </w:rPr>
    </w:lvl>
    <w:lvl w:ilvl="1" w:tplc="446A2CC4" w:tentative="1">
      <w:start w:val="1"/>
      <w:numFmt w:val="bullet"/>
      <w:lvlText w:val=" "/>
      <w:lvlJc w:val="left"/>
      <w:pPr>
        <w:tabs>
          <w:tab w:val="num" w:pos="1440"/>
        </w:tabs>
        <w:ind w:left="1440" w:hanging="360"/>
      </w:pPr>
      <w:rPr>
        <w:rFonts w:hint="default" w:ascii="Calibri" w:hAnsi="Calibri"/>
      </w:rPr>
    </w:lvl>
    <w:lvl w:ilvl="2" w:tplc="E0BC4A9E" w:tentative="1">
      <w:start w:val="1"/>
      <w:numFmt w:val="bullet"/>
      <w:lvlText w:val=" "/>
      <w:lvlJc w:val="left"/>
      <w:pPr>
        <w:tabs>
          <w:tab w:val="num" w:pos="2160"/>
        </w:tabs>
        <w:ind w:left="2160" w:hanging="360"/>
      </w:pPr>
      <w:rPr>
        <w:rFonts w:hint="default" w:ascii="Calibri" w:hAnsi="Calibri"/>
      </w:rPr>
    </w:lvl>
    <w:lvl w:ilvl="3" w:tplc="EA4048B8" w:tentative="1">
      <w:start w:val="1"/>
      <w:numFmt w:val="bullet"/>
      <w:lvlText w:val=" "/>
      <w:lvlJc w:val="left"/>
      <w:pPr>
        <w:tabs>
          <w:tab w:val="num" w:pos="2880"/>
        </w:tabs>
        <w:ind w:left="2880" w:hanging="360"/>
      </w:pPr>
      <w:rPr>
        <w:rFonts w:hint="default" w:ascii="Calibri" w:hAnsi="Calibri"/>
      </w:rPr>
    </w:lvl>
    <w:lvl w:ilvl="4" w:tplc="1B306C44" w:tentative="1">
      <w:start w:val="1"/>
      <w:numFmt w:val="bullet"/>
      <w:lvlText w:val=" "/>
      <w:lvlJc w:val="left"/>
      <w:pPr>
        <w:tabs>
          <w:tab w:val="num" w:pos="3600"/>
        </w:tabs>
        <w:ind w:left="3600" w:hanging="360"/>
      </w:pPr>
      <w:rPr>
        <w:rFonts w:hint="default" w:ascii="Calibri" w:hAnsi="Calibri"/>
      </w:rPr>
    </w:lvl>
    <w:lvl w:ilvl="5" w:tplc="C52242DC" w:tentative="1">
      <w:start w:val="1"/>
      <w:numFmt w:val="bullet"/>
      <w:lvlText w:val=" "/>
      <w:lvlJc w:val="left"/>
      <w:pPr>
        <w:tabs>
          <w:tab w:val="num" w:pos="4320"/>
        </w:tabs>
        <w:ind w:left="4320" w:hanging="360"/>
      </w:pPr>
      <w:rPr>
        <w:rFonts w:hint="default" w:ascii="Calibri" w:hAnsi="Calibri"/>
      </w:rPr>
    </w:lvl>
    <w:lvl w:ilvl="6" w:tplc="564C1B68" w:tentative="1">
      <w:start w:val="1"/>
      <w:numFmt w:val="bullet"/>
      <w:lvlText w:val=" "/>
      <w:lvlJc w:val="left"/>
      <w:pPr>
        <w:tabs>
          <w:tab w:val="num" w:pos="5040"/>
        </w:tabs>
        <w:ind w:left="5040" w:hanging="360"/>
      </w:pPr>
      <w:rPr>
        <w:rFonts w:hint="default" w:ascii="Calibri" w:hAnsi="Calibri"/>
      </w:rPr>
    </w:lvl>
    <w:lvl w:ilvl="7" w:tplc="E91A452C" w:tentative="1">
      <w:start w:val="1"/>
      <w:numFmt w:val="bullet"/>
      <w:lvlText w:val=" "/>
      <w:lvlJc w:val="left"/>
      <w:pPr>
        <w:tabs>
          <w:tab w:val="num" w:pos="5760"/>
        </w:tabs>
        <w:ind w:left="5760" w:hanging="360"/>
      </w:pPr>
      <w:rPr>
        <w:rFonts w:hint="default" w:ascii="Calibri" w:hAnsi="Calibri"/>
      </w:rPr>
    </w:lvl>
    <w:lvl w:ilvl="8" w:tplc="15E2C90A" w:tentative="1">
      <w:start w:val="1"/>
      <w:numFmt w:val="bullet"/>
      <w:lvlText w:val=" "/>
      <w:lvlJc w:val="left"/>
      <w:pPr>
        <w:tabs>
          <w:tab w:val="num" w:pos="6480"/>
        </w:tabs>
        <w:ind w:left="6480" w:hanging="360"/>
      </w:pPr>
      <w:rPr>
        <w:rFonts w:hint="default" w:ascii="Calibri" w:hAnsi="Calibri"/>
      </w:rPr>
    </w:lvl>
  </w:abstractNum>
  <w:abstractNum w:abstractNumId="20" w15:restartNumberingAfterBreak="0">
    <w:nsid w:val="43F83E46"/>
    <w:multiLevelType w:val="hybridMultilevel"/>
    <w:tmpl w:val="6BC4A73A"/>
    <w:lvl w:ilvl="0" w:tplc="F450367E">
      <w:start w:val="1"/>
      <w:numFmt w:val="bullet"/>
      <w:lvlText w:val=" "/>
      <w:lvlJc w:val="left"/>
      <w:pPr>
        <w:tabs>
          <w:tab w:val="num" w:pos="720"/>
        </w:tabs>
        <w:ind w:left="720" w:hanging="360"/>
      </w:pPr>
      <w:rPr>
        <w:rFonts w:hint="default" w:ascii="Calibri" w:hAnsi="Calibri"/>
      </w:rPr>
    </w:lvl>
    <w:lvl w:ilvl="1" w:tplc="DD640208" w:tentative="1">
      <w:start w:val="1"/>
      <w:numFmt w:val="bullet"/>
      <w:lvlText w:val=" "/>
      <w:lvlJc w:val="left"/>
      <w:pPr>
        <w:tabs>
          <w:tab w:val="num" w:pos="1440"/>
        </w:tabs>
        <w:ind w:left="1440" w:hanging="360"/>
      </w:pPr>
      <w:rPr>
        <w:rFonts w:hint="default" w:ascii="Calibri" w:hAnsi="Calibri"/>
      </w:rPr>
    </w:lvl>
    <w:lvl w:ilvl="2" w:tplc="6FC428A0" w:tentative="1">
      <w:start w:val="1"/>
      <w:numFmt w:val="bullet"/>
      <w:lvlText w:val=" "/>
      <w:lvlJc w:val="left"/>
      <w:pPr>
        <w:tabs>
          <w:tab w:val="num" w:pos="2160"/>
        </w:tabs>
        <w:ind w:left="2160" w:hanging="360"/>
      </w:pPr>
      <w:rPr>
        <w:rFonts w:hint="default" w:ascii="Calibri" w:hAnsi="Calibri"/>
      </w:rPr>
    </w:lvl>
    <w:lvl w:ilvl="3" w:tplc="CC50D270" w:tentative="1">
      <w:start w:val="1"/>
      <w:numFmt w:val="bullet"/>
      <w:lvlText w:val=" "/>
      <w:lvlJc w:val="left"/>
      <w:pPr>
        <w:tabs>
          <w:tab w:val="num" w:pos="2880"/>
        </w:tabs>
        <w:ind w:left="2880" w:hanging="360"/>
      </w:pPr>
      <w:rPr>
        <w:rFonts w:hint="default" w:ascii="Calibri" w:hAnsi="Calibri"/>
      </w:rPr>
    </w:lvl>
    <w:lvl w:ilvl="4" w:tplc="CF187076" w:tentative="1">
      <w:start w:val="1"/>
      <w:numFmt w:val="bullet"/>
      <w:lvlText w:val=" "/>
      <w:lvlJc w:val="left"/>
      <w:pPr>
        <w:tabs>
          <w:tab w:val="num" w:pos="3600"/>
        </w:tabs>
        <w:ind w:left="3600" w:hanging="360"/>
      </w:pPr>
      <w:rPr>
        <w:rFonts w:hint="default" w:ascii="Calibri" w:hAnsi="Calibri"/>
      </w:rPr>
    </w:lvl>
    <w:lvl w:ilvl="5" w:tplc="DB0A90C0" w:tentative="1">
      <w:start w:val="1"/>
      <w:numFmt w:val="bullet"/>
      <w:lvlText w:val=" "/>
      <w:lvlJc w:val="left"/>
      <w:pPr>
        <w:tabs>
          <w:tab w:val="num" w:pos="4320"/>
        </w:tabs>
        <w:ind w:left="4320" w:hanging="360"/>
      </w:pPr>
      <w:rPr>
        <w:rFonts w:hint="default" w:ascii="Calibri" w:hAnsi="Calibri"/>
      </w:rPr>
    </w:lvl>
    <w:lvl w:ilvl="6" w:tplc="7806FC00" w:tentative="1">
      <w:start w:val="1"/>
      <w:numFmt w:val="bullet"/>
      <w:lvlText w:val=" "/>
      <w:lvlJc w:val="left"/>
      <w:pPr>
        <w:tabs>
          <w:tab w:val="num" w:pos="5040"/>
        </w:tabs>
        <w:ind w:left="5040" w:hanging="360"/>
      </w:pPr>
      <w:rPr>
        <w:rFonts w:hint="default" w:ascii="Calibri" w:hAnsi="Calibri"/>
      </w:rPr>
    </w:lvl>
    <w:lvl w:ilvl="7" w:tplc="596036B0" w:tentative="1">
      <w:start w:val="1"/>
      <w:numFmt w:val="bullet"/>
      <w:lvlText w:val=" "/>
      <w:lvlJc w:val="left"/>
      <w:pPr>
        <w:tabs>
          <w:tab w:val="num" w:pos="5760"/>
        </w:tabs>
        <w:ind w:left="5760" w:hanging="360"/>
      </w:pPr>
      <w:rPr>
        <w:rFonts w:hint="default" w:ascii="Calibri" w:hAnsi="Calibri"/>
      </w:rPr>
    </w:lvl>
    <w:lvl w:ilvl="8" w:tplc="83107F60" w:tentative="1">
      <w:start w:val="1"/>
      <w:numFmt w:val="bullet"/>
      <w:lvlText w:val=" "/>
      <w:lvlJc w:val="left"/>
      <w:pPr>
        <w:tabs>
          <w:tab w:val="num" w:pos="6480"/>
        </w:tabs>
        <w:ind w:left="6480" w:hanging="360"/>
      </w:pPr>
      <w:rPr>
        <w:rFonts w:hint="default" w:ascii="Calibri" w:hAnsi="Calibri"/>
      </w:rPr>
    </w:lvl>
  </w:abstractNum>
  <w:abstractNum w:abstractNumId="21" w15:restartNumberingAfterBreak="0">
    <w:nsid w:val="45760015"/>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0C2F1E"/>
    <w:multiLevelType w:val="hybridMultilevel"/>
    <w:tmpl w:val="847C0CE4"/>
    <w:lvl w:ilvl="0" w:tplc="04090001">
      <w:start w:val="1"/>
      <w:numFmt w:val="bullet"/>
      <w:lvlText w:val=""/>
      <w:lvlJc w:val="left"/>
      <w:pPr>
        <w:tabs>
          <w:tab w:val="num" w:pos="720"/>
        </w:tabs>
        <w:ind w:left="720" w:hanging="360"/>
      </w:pPr>
      <w:rPr>
        <w:rFonts w:hint="default" w:ascii="Symbol" w:hAnsi="Symbol"/>
      </w:rPr>
    </w:lvl>
    <w:lvl w:ilvl="1" w:tplc="8BB40B9E" w:tentative="1">
      <w:start w:val="1"/>
      <w:numFmt w:val="bullet"/>
      <w:lvlText w:val=" "/>
      <w:lvlJc w:val="left"/>
      <w:pPr>
        <w:tabs>
          <w:tab w:val="num" w:pos="1440"/>
        </w:tabs>
        <w:ind w:left="1440" w:hanging="360"/>
      </w:pPr>
      <w:rPr>
        <w:rFonts w:hint="default" w:ascii="Calibri" w:hAnsi="Calibri"/>
      </w:rPr>
    </w:lvl>
    <w:lvl w:ilvl="2" w:tplc="1C4AA4FE" w:tentative="1">
      <w:start w:val="1"/>
      <w:numFmt w:val="bullet"/>
      <w:lvlText w:val=" "/>
      <w:lvlJc w:val="left"/>
      <w:pPr>
        <w:tabs>
          <w:tab w:val="num" w:pos="2160"/>
        </w:tabs>
        <w:ind w:left="2160" w:hanging="360"/>
      </w:pPr>
      <w:rPr>
        <w:rFonts w:hint="default" w:ascii="Calibri" w:hAnsi="Calibri"/>
      </w:rPr>
    </w:lvl>
    <w:lvl w:ilvl="3" w:tplc="0EF664CA" w:tentative="1">
      <w:start w:val="1"/>
      <w:numFmt w:val="bullet"/>
      <w:lvlText w:val=" "/>
      <w:lvlJc w:val="left"/>
      <w:pPr>
        <w:tabs>
          <w:tab w:val="num" w:pos="2880"/>
        </w:tabs>
        <w:ind w:left="2880" w:hanging="360"/>
      </w:pPr>
      <w:rPr>
        <w:rFonts w:hint="default" w:ascii="Calibri" w:hAnsi="Calibri"/>
      </w:rPr>
    </w:lvl>
    <w:lvl w:ilvl="4" w:tplc="FDCE8160" w:tentative="1">
      <w:start w:val="1"/>
      <w:numFmt w:val="bullet"/>
      <w:lvlText w:val=" "/>
      <w:lvlJc w:val="left"/>
      <w:pPr>
        <w:tabs>
          <w:tab w:val="num" w:pos="3600"/>
        </w:tabs>
        <w:ind w:left="3600" w:hanging="360"/>
      </w:pPr>
      <w:rPr>
        <w:rFonts w:hint="default" w:ascii="Calibri" w:hAnsi="Calibri"/>
      </w:rPr>
    </w:lvl>
    <w:lvl w:ilvl="5" w:tplc="C124108A" w:tentative="1">
      <w:start w:val="1"/>
      <w:numFmt w:val="bullet"/>
      <w:lvlText w:val=" "/>
      <w:lvlJc w:val="left"/>
      <w:pPr>
        <w:tabs>
          <w:tab w:val="num" w:pos="4320"/>
        </w:tabs>
        <w:ind w:left="4320" w:hanging="360"/>
      </w:pPr>
      <w:rPr>
        <w:rFonts w:hint="default" w:ascii="Calibri" w:hAnsi="Calibri"/>
      </w:rPr>
    </w:lvl>
    <w:lvl w:ilvl="6" w:tplc="CD1AEE68" w:tentative="1">
      <w:start w:val="1"/>
      <w:numFmt w:val="bullet"/>
      <w:lvlText w:val=" "/>
      <w:lvlJc w:val="left"/>
      <w:pPr>
        <w:tabs>
          <w:tab w:val="num" w:pos="5040"/>
        </w:tabs>
        <w:ind w:left="5040" w:hanging="360"/>
      </w:pPr>
      <w:rPr>
        <w:rFonts w:hint="default" w:ascii="Calibri" w:hAnsi="Calibri"/>
      </w:rPr>
    </w:lvl>
    <w:lvl w:ilvl="7" w:tplc="8E76E3D6" w:tentative="1">
      <w:start w:val="1"/>
      <w:numFmt w:val="bullet"/>
      <w:lvlText w:val=" "/>
      <w:lvlJc w:val="left"/>
      <w:pPr>
        <w:tabs>
          <w:tab w:val="num" w:pos="5760"/>
        </w:tabs>
        <w:ind w:left="5760" w:hanging="360"/>
      </w:pPr>
      <w:rPr>
        <w:rFonts w:hint="default" w:ascii="Calibri" w:hAnsi="Calibri"/>
      </w:rPr>
    </w:lvl>
    <w:lvl w:ilvl="8" w:tplc="0F3E0846" w:tentative="1">
      <w:start w:val="1"/>
      <w:numFmt w:val="bullet"/>
      <w:lvlText w:val=" "/>
      <w:lvlJc w:val="left"/>
      <w:pPr>
        <w:tabs>
          <w:tab w:val="num" w:pos="6480"/>
        </w:tabs>
        <w:ind w:left="6480" w:hanging="360"/>
      </w:pPr>
      <w:rPr>
        <w:rFonts w:hint="default" w:ascii="Calibri" w:hAnsi="Calibri"/>
      </w:rPr>
    </w:lvl>
  </w:abstractNum>
  <w:abstractNum w:abstractNumId="25" w15:restartNumberingAfterBreak="0">
    <w:nsid w:val="5731367F"/>
    <w:multiLevelType w:val="hybridMultilevel"/>
    <w:tmpl w:val="E07A66FC"/>
    <w:lvl w:ilvl="0" w:tplc="61F454EC">
      <w:start w:val="1"/>
      <w:numFmt w:val="bullet"/>
      <w:lvlText w:val=""/>
      <w:lvlJc w:val="left"/>
      <w:pPr>
        <w:ind w:left="720" w:hanging="360"/>
      </w:pPr>
      <w:rPr>
        <w:rFonts w:hint="default" w:ascii="Symbol" w:hAnsi="Symbol"/>
      </w:rPr>
    </w:lvl>
    <w:lvl w:ilvl="1" w:tplc="6512CE0A">
      <w:start w:val="1"/>
      <w:numFmt w:val="bullet"/>
      <w:lvlText w:val="o"/>
      <w:lvlJc w:val="left"/>
      <w:pPr>
        <w:ind w:left="1440" w:hanging="360"/>
      </w:pPr>
      <w:rPr>
        <w:rFonts w:hint="default" w:ascii="Courier New" w:hAnsi="Courier New"/>
      </w:rPr>
    </w:lvl>
    <w:lvl w:ilvl="2" w:tplc="D80495E6">
      <w:start w:val="1"/>
      <w:numFmt w:val="bullet"/>
      <w:lvlText w:val=""/>
      <w:lvlJc w:val="left"/>
      <w:pPr>
        <w:ind w:left="2160" w:hanging="360"/>
      </w:pPr>
      <w:rPr>
        <w:rFonts w:hint="default" w:ascii="Wingdings" w:hAnsi="Wingdings"/>
      </w:rPr>
    </w:lvl>
    <w:lvl w:ilvl="3" w:tplc="06D437FC">
      <w:start w:val="1"/>
      <w:numFmt w:val="bullet"/>
      <w:lvlText w:val=""/>
      <w:lvlJc w:val="left"/>
      <w:pPr>
        <w:ind w:left="2880" w:hanging="360"/>
      </w:pPr>
      <w:rPr>
        <w:rFonts w:hint="default" w:ascii="Symbol" w:hAnsi="Symbol"/>
      </w:rPr>
    </w:lvl>
    <w:lvl w:ilvl="4" w:tplc="1130E34C">
      <w:start w:val="1"/>
      <w:numFmt w:val="bullet"/>
      <w:lvlText w:val="o"/>
      <w:lvlJc w:val="left"/>
      <w:pPr>
        <w:ind w:left="3600" w:hanging="360"/>
      </w:pPr>
      <w:rPr>
        <w:rFonts w:hint="default" w:ascii="Courier New" w:hAnsi="Courier New"/>
      </w:rPr>
    </w:lvl>
    <w:lvl w:ilvl="5" w:tplc="861AF6AC">
      <w:start w:val="1"/>
      <w:numFmt w:val="bullet"/>
      <w:lvlText w:val=""/>
      <w:lvlJc w:val="left"/>
      <w:pPr>
        <w:ind w:left="4320" w:hanging="360"/>
      </w:pPr>
      <w:rPr>
        <w:rFonts w:hint="default" w:ascii="Wingdings" w:hAnsi="Wingdings"/>
      </w:rPr>
    </w:lvl>
    <w:lvl w:ilvl="6" w:tplc="BDBA0DF8">
      <w:start w:val="1"/>
      <w:numFmt w:val="bullet"/>
      <w:lvlText w:val=""/>
      <w:lvlJc w:val="left"/>
      <w:pPr>
        <w:ind w:left="5040" w:hanging="360"/>
      </w:pPr>
      <w:rPr>
        <w:rFonts w:hint="default" w:ascii="Symbol" w:hAnsi="Symbol"/>
      </w:rPr>
    </w:lvl>
    <w:lvl w:ilvl="7" w:tplc="453A5996">
      <w:start w:val="1"/>
      <w:numFmt w:val="bullet"/>
      <w:lvlText w:val="o"/>
      <w:lvlJc w:val="left"/>
      <w:pPr>
        <w:ind w:left="5760" w:hanging="360"/>
      </w:pPr>
      <w:rPr>
        <w:rFonts w:hint="default" w:ascii="Courier New" w:hAnsi="Courier New"/>
      </w:rPr>
    </w:lvl>
    <w:lvl w:ilvl="8" w:tplc="45CAD7E6">
      <w:start w:val="1"/>
      <w:numFmt w:val="bullet"/>
      <w:lvlText w:val=""/>
      <w:lvlJc w:val="left"/>
      <w:pPr>
        <w:ind w:left="6480" w:hanging="360"/>
      </w:pPr>
      <w:rPr>
        <w:rFonts w:hint="default" w:ascii="Wingdings" w:hAnsi="Wingdings"/>
      </w:rPr>
    </w:lvl>
  </w:abstractNum>
  <w:abstractNum w:abstractNumId="26" w15:restartNumberingAfterBreak="0">
    <w:nsid w:val="5918306A"/>
    <w:multiLevelType w:val="hybridMultilevel"/>
    <w:tmpl w:val="4040571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59FC59B6"/>
    <w:multiLevelType w:val="hybridMultilevel"/>
    <w:tmpl w:val="BEE25AFE"/>
    <w:lvl w:ilvl="0" w:tplc="48123838">
      <w:start w:val="1"/>
      <w:numFmt w:val="bullet"/>
      <w:lvlText w:val=""/>
      <w:lvlJc w:val="left"/>
      <w:pPr>
        <w:ind w:left="720" w:hanging="360"/>
      </w:pPr>
      <w:rPr>
        <w:rFonts w:hint="default" w:ascii="Symbol" w:hAnsi="Symbol"/>
      </w:rPr>
    </w:lvl>
    <w:lvl w:ilvl="1" w:tplc="0CDC9D4E">
      <w:start w:val="1"/>
      <w:numFmt w:val="bullet"/>
      <w:lvlText w:val="o"/>
      <w:lvlJc w:val="left"/>
      <w:pPr>
        <w:ind w:left="1440" w:hanging="360"/>
      </w:pPr>
      <w:rPr>
        <w:rFonts w:hint="default" w:ascii="Courier New" w:hAnsi="Courier New"/>
      </w:rPr>
    </w:lvl>
    <w:lvl w:ilvl="2" w:tplc="2FCCF0F6">
      <w:start w:val="1"/>
      <w:numFmt w:val="bullet"/>
      <w:lvlText w:val=""/>
      <w:lvlJc w:val="left"/>
      <w:pPr>
        <w:ind w:left="2160" w:hanging="360"/>
      </w:pPr>
      <w:rPr>
        <w:rFonts w:hint="default" w:ascii="Wingdings" w:hAnsi="Wingdings"/>
      </w:rPr>
    </w:lvl>
    <w:lvl w:ilvl="3" w:tplc="ACE2C58E">
      <w:start w:val="1"/>
      <w:numFmt w:val="bullet"/>
      <w:lvlText w:val=""/>
      <w:lvlJc w:val="left"/>
      <w:pPr>
        <w:ind w:left="2880" w:hanging="360"/>
      </w:pPr>
      <w:rPr>
        <w:rFonts w:hint="default" w:ascii="Symbol" w:hAnsi="Symbol"/>
      </w:rPr>
    </w:lvl>
    <w:lvl w:ilvl="4" w:tplc="730AB8D4">
      <w:start w:val="1"/>
      <w:numFmt w:val="bullet"/>
      <w:lvlText w:val="o"/>
      <w:lvlJc w:val="left"/>
      <w:pPr>
        <w:ind w:left="3600" w:hanging="360"/>
      </w:pPr>
      <w:rPr>
        <w:rFonts w:hint="default" w:ascii="Courier New" w:hAnsi="Courier New"/>
      </w:rPr>
    </w:lvl>
    <w:lvl w:ilvl="5" w:tplc="0AD29D64">
      <w:start w:val="1"/>
      <w:numFmt w:val="bullet"/>
      <w:lvlText w:val=""/>
      <w:lvlJc w:val="left"/>
      <w:pPr>
        <w:ind w:left="4320" w:hanging="360"/>
      </w:pPr>
      <w:rPr>
        <w:rFonts w:hint="default" w:ascii="Wingdings" w:hAnsi="Wingdings"/>
      </w:rPr>
    </w:lvl>
    <w:lvl w:ilvl="6" w:tplc="9458732A">
      <w:start w:val="1"/>
      <w:numFmt w:val="bullet"/>
      <w:lvlText w:val=""/>
      <w:lvlJc w:val="left"/>
      <w:pPr>
        <w:ind w:left="5040" w:hanging="360"/>
      </w:pPr>
      <w:rPr>
        <w:rFonts w:hint="default" w:ascii="Symbol" w:hAnsi="Symbol"/>
      </w:rPr>
    </w:lvl>
    <w:lvl w:ilvl="7" w:tplc="8506D3C4">
      <w:start w:val="1"/>
      <w:numFmt w:val="bullet"/>
      <w:lvlText w:val="o"/>
      <w:lvlJc w:val="left"/>
      <w:pPr>
        <w:ind w:left="5760" w:hanging="360"/>
      </w:pPr>
      <w:rPr>
        <w:rFonts w:hint="default" w:ascii="Courier New" w:hAnsi="Courier New"/>
      </w:rPr>
    </w:lvl>
    <w:lvl w:ilvl="8" w:tplc="8F0EAD2E">
      <w:start w:val="1"/>
      <w:numFmt w:val="bullet"/>
      <w:lvlText w:val=""/>
      <w:lvlJc w:val="left"/>
      <w:pPr>
        <w:ind w:left="6480" w:hanging="360"/>
      </w:pPr>
      <w:rPr>
        <w:rFonts w:hint="default" w:ascii="Wingdings" w:hAnsi="Wingdings"/>
      </w:rPr>
    </w:lvl>
  </w:abstractNum>
  <w:abstractNum w:abstractNumId="28" w15:restartNumberingAfterBreak="0">
    <w:nsid w:val="5B4F2568"/>
    <w:multiLevelType w:val="hybridMultilevel"/>
    <w:tmpl w:val="86B6894E"/>
    <w:lvl w:ilvl="0" w:tplc="F6C462DE">
      <w:start w:val="1"/>
      <w:numFmt w:val="bullet"/>
      <w:lvlText w:val=" "/>
      <w:lvlJc w:val="left"/>
      <w:pPr>
        <w:tabs>
          <w:tab w:val="num" w:pos="720"/>
        </w:tabs>
        <w:ind w:left="720" w:hanging="360"/>
      </w:pPr>
      <w:rPr>
        <w:rFonts w:hint="default" w:ascii="Calibri" w:hAnsi="Calibri"/>
      </w:rPr>
    </w:lvl>
    <w:lvl w:ilvl="1" w:tplc="529C7E2A" w:tentative="1">
      <w:start w:val="1"/>
      <w:numFmt w:val="bullet"/>
      <w:lvlText w:val=" "/>
      <w:lvlJc w:val="left"/>
      <w:pPr>
        <w:tabs>
          <w:tab w:val="num" w:pos="1440"/>
        </w:tabs>
        <w:ind w:left="1440" w:hanging="360"/>
      </w:pPr>
      <w:rPr>
        <w:rFonts w:hint="default" w:ascii="Calibri" w:hAnsi="Calibri"/>
      </w:rPr>
    </w:lvl>
    <w:lvl w:ilvl="2" w:tplc="95AA0CD8" w:tentative="1">
      <w:start w:val="1"/>
      <w:numFmt w:val="bullet"/>
      <w:lvlText w:val=" "/>
      <w:lvlJc w:val="left"/>
      <w:pPr>
        <w:tabs>
          <w:tab w:val="num" w:pos="2160"/>
        </w:tabs>
        <w:ind w:left="2160" w:hanging="360"/>
      </w:pPr>
      <w:rPr>
        <w:rFonts w:hint="default" w:ascii="Calibri" w:hAnsi="Calibri"/>
      </w:rPr>
    </w:lvl>
    <w:lvl w:ilvl="3" w:tplc="32BA7DA0" w:tentative="1">
      <w:start w:val="1"/>
      <w:numFmt w:val="bullet"/>
      <w:lvlText w:val=" "/>
      <w:lvlJc w:val="left"/>
      <w:pPr>
        <w:tabs>
          <w:tab w:val="num" w:pos="2880"/>
        </w:tabs>
        <w:ind w:left="2880" w:hanging="360"/>
      </w:pPr>
      <w:rPr>
        <w:rFonts w:hint="default" w:ascii="Calibri" w:hAnsi="Calibri"/>
      </w:rPr>
    </w:lvl>
    <w:lvl w:ilvl="4" w:tplc="BEE02D38" w:tentative="1">
      <w:start w:val="1"/>
      <w:numFmt w:val="bullet"/>
      <w:lvlText w:val=" "/>
      <w:lvlJc w:val="left"/>
      <w:pPr>
        <w:tabs>
          <w:tab w:val="num" w:pos="3600"/>
        </w:tabs>
        <w:ind w:left="3600" w:hanging="360"/>
      </w:pPr>
      <w:rPr>
        <w:rFonts w:hint="default" w:ascii="Calibri" w:hAnsi="Calibri"/>
      </w:rPr>
    </w:lvl>
    <w:lvl w:ilvl="5" w:tplc="245C5208" w:tentative="1">
      <w:start w:val="1"/>
      <w:numFmt w:val="bullet"/>
      <w:lvlText w:val=" "/>
      <w:lvlJc w:val="left"/>
      <w:pPr>
        <w:tabs>
          <w:tab w:val="num" w:pos="4320"/>
        </w:tabs>
        <w:ind w:left="4320" w:hanging="360"/>
      </w:pPr>
      <w:rPr>
        <w:rFonts w:hint="default" w:ascii="Calibri" w:hAnsi="Calibri"/>
      </w:rPr>
    </w:lvl>
    <w:lvl w:ilvl="6" w:tplc="92E6FC18" w:tentative="1">
      <w:start w:val="1"/>
      <w:numFmt w:val="bullet"/>
      <w:lvlText w:val=" "/>
      <w:lvlJc w:val="left"/>
      <w:pPr>
        <w:tabs>
          <w:tab w:val="num" w:pos="5040"/>
        </w:tabs>
        <w:ind w:left="5040" w:hanging="360"/>
      </w:pPr>
      <w:rPr>
        <w:rFonts w:hint="default" w:ascii="Calibri" w:hAnsi="Calibri"/>
      </w:rPr>
    </w:lvl>
    <w:lvl w:ilvl="7" w:tplc="CA92D968" w:tentative="1">
      <w:start w:val="1"/>
      <w:numFmt w:val="bullet"/>
      <w:lvlText w:val=" "/>
      <w:lvlJc w:val="left"/>
      <w:pPr>
        <w:tabs>
          <w:tab w:val="num" w:pos="5760"/>
        </w:tabs>
        <w:ind w:left="5760" w:hanging="360"/>
      </w:pPr>
      <w:rPr>
        <w:rFonts w:hint="default" w:ascii="Calibri" w:hAnsi="Calibri"/>
      </w:rPr>
    </w:lvl>
    <w:lvl w:ilvl="8" w:tplc="2BC8E2C4" w:tentative="1">
      <w:start w:val="1"/>
      <w:numFmt w:val="bullet"/>
      <w:lvlText w:val=" "/>
      <w:lvlJc w:val="left"/>
      <w:pPr>
        <w:tabs>
          <w:tab w:val="num" w:pos="6480"/>
        </w:tabs>
        <w:ind w:left="6480" w:hanging="360"/>
      </w:pPr>
      <w:rPr>
        <w:rFonts w:hint="default" w:ascii="Calibri" w:hAnsi="Calibri"/>
      </w:rPr>
    </w:lvl>
  </w:abstractNum>
  <w:abstractNum w:abstractNumId="29" w15:restartNumberingAfterBreak="0">
    <w:nsid w:val="5D600448"/>
    <w:multiLevelType w:val="hybridMultilevel"/>
    <w:tmpl w:val="E92E0694"/>
    <w:lvl w:ilvl="0" w:tplc="9ED001B0">
      <w:start w:val="1"/>
      <w:numFmt w:val="bullet"/>
      <w:lvlText w:val=" "/>
      <w:lvlJc w:val="left"/>
      <w:pPr>
        <w:tabs>
          <w:tab w:val="num" w:pos="720"/>
        </w:tabs>
        <w:ind w:left="720" w:hanging="360"/>
      </w:pPr>
      <w:rPr>
        <w:rFonts w:hint="default" w:ascii="Calibri" w:hAnsi="Calibri"/>
      </w:rPr>
    </w:lvl>
    <w:lvl w:ilvl="1" w:tplc="0C9C2F04" w:tentative="1">
      <w:start w:val="1"/>
      <w:numFmt w:val="bullet"/>
      <w:lvlText w:val=" "/>
      <w:lvlJc w:val="left"/>
      <w:pPr>
        <w:tabs>
          <w:tab w:val="num" w:pos="1440"/>
        </w:tabs>
        <w:ind w:left="1440" w:hanging="360"/>
      </w:pPr>
      <w:rPr>
        <w:rFonts w:hint="default" w:ascii="Calibri" w:hAnsi="Calibri"/>
      </w:rPr>
    </w:lvl>
    <w:lvl w:ilvl="2" w:tplc="0514181C" w:tentative="1">
      <w:start w:val="1"/>
      <w:numFmt w:val="bullet"/>
      <w:lvlText w:val=" "/>
      <w:lvlJc w:val="left"/>
      <w:pPr>
        <w:tabs>
          <w:tab w:val="num" w:pos="2160"/>
        </w:tabs>
        <w:ind w:left="2160" w:hanging="360"/>
      </w:pPr>
      <w:rPr>
        <w:rFonts w:hint="default" w:ascii="Calibri" w:hAnsi="Calibri"/>
      </w:rPr>
    </w:lvl>
    <w:lvl w:ilvl="3" w:tplc="37263AAE" w:tentative="1">
      <w:start w:val="1"/>
      <w:numFmt w:val="bullet"/>
      <w:lvlText w:val=" "/>
      <w:lvlJc w:val="left"/>
      <w:pPr>
        <w:tabs>
          <w:tab w:val="num" w:pos="2880"/>
        </w:tabs>
        <w:ind w:left="2880" w:hanging="360"/>
      </w:pPr>
      <w:rPr>
        <w:rFonts w:hint="default" w:ascii="Calibri" w:hAnsi="Calibri"/>
      </w:rPr>
    </w:lvl>
    <w:lvl w:ilvl="4" w:tplc="71F4013C" w:tentative="1">
      <w:start w:val="1"/>
      <w:numFmt w:val="bullet"/>
      <w:lvlText w:val=" "/>
      <w:lvlJc w:val="left"/>
      <w:pPr>
        <w:tabs>
          <w:tab w:val="num" w:pos="3600"/>
        </w:tabs>
        <w:ind w:left="3600" w:hanging="360"/>
      </w:pPr>
      <w:rPr>
        <w:rFonts w:hint="default" w:ascii="Calibri" w:hAnsi="Calibri"/>
      </w:rPr>
    </w:lvl>
    <w:lvl w:ilvl="5" w:tplc="A6605310" w:tentative="1">
      <w:start w:val="1"/>
      <w:numFmt w:val="bullet"/>
      <w:lvlText w:val=" "/>
      <w:lvlJc w:val="left"/>
      <w:pPr>
        <w:tabs>
          <w:tab w:val="num" w:pos="4320"/>
        </w:tabs>
        <w:ind w:left="4320" w:hanging="360"/>
      </w:pPr>
      <w:rPr>
        <w:rFonts w:hint="default" w:ascii="Calibri" w:hAnsi="Calibri"/>
      </w:rPr>
    </w:lvl>
    <w:lvl w:ilvl="6" w:tplc="FFEA67EE" w:tentative="1">
      <w:start w:val="1"/>
      <w:numFmt w:val="bullet"/>
      <w:lvlText w:val=" "/>
      <w:lvlJc w:val="left"/>
      <w:pPr>
        <w:tabs>
          <w:tab w:val="num" w:pos="5040"/>
        </w:tabs>
        <w:ind w:left="5040" w:hanging="360"/>
      </w:pPr>
      <w:rPr>
        <w:rFonts w:hint="default" w:ascii="Calibri" w:hAnsi="Calibri"/>
      </w:rPr>
    </w:lvl>
    <w:lvl w:ilvl="7" w:tplc="A876393A" w:tentative="1">
      <w:start w:val="1"/>
      <w:numFmt w:val="bullet"/>
      <w:lvlText w:val=" "/>
      <w:lvlJc w:val="left"/>
      <w:pPr>
        <w:tabs>
          <w:tab w:val="num" w:pos="5760"/>
        </w:tabs>
        <w:ind w:left="5760" w:hanging="360"/>
      </w:pPr>
      <w:rPr>
        <w:rFonts w:hint="default" w:ascii="Calibri" w:hAnsi="Calibri"/>
      </w:rPr>
    </w:lvl>
    <w:lvl w:ilvl="8" w:tplc="C9346888" w:tentative="1">
      <w:start w:val="1"/>
      <w:numFmt w:val="bullet"/>
      <w:lvlText w:val=" "/>
      <w:lvlJc w:val="left"/>
      <w:pPr>
        <w:tabs>
          <w:tab w:val="num" w:pos="6480"/>
        </w:tabs>
        <w:ind w:left="6480" w:hanging="360"/>
      </w:pPr>
      <w:rPr>
        <w:rFonts w:hint="default" w:ascii="Calibri" w:hAnsi="Calibri"/>
      </w:rPr>
    </w:lvl>
  </w:abstractNum>
  <w:abstractNum w:abstractNumId="30"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4112324"/>
    <w:multiLevelType w:val="hybridMultilevel"/>
    <w:tmpl w:val="B2EEDEC8"/>
    <w:lvl w:ilvl="0" w:tplc="28B876E2">
      <w:start w:val="1"/>
      <w:numFmt w:val="bullet"/>
      <w:lvlText w:val=" "/>
      <w:lvlJc w:val="left"/>
      <w:pPr>
        <w:tabs>
          <w:tab w:val="num" w:pos="720"/>
        </w:tabs>
        <w:ind w:left="720" w:hanging="360"/>
      </w:pPr>
      <w:rPr>
        <w:rFonts w:hint="default" w:ascii="Calibri" w:hAnsi="Calibri"/>
      </w:rPr>
    </w:lvl>
    <w:lvl w:ilvl="1" w:tplc="479C9BF2" w:tentative="1">
      <w:start w:val="1"/>
      <w:numFmt w:val="bullet"/>
      <w:lvlText w:val=" "/>
      <w:lvlJc w:val="left"/>
      <w:pPr>
        <w:tabs>
          <w:tab w:val="num" w:pos="1440"/>
        </w:tabs>
        <w:ind w:left="1440" w:hanging="360"/>
      </w:pPr>
      <w:rPr>
        <w:rFonts w:hint="default" w:ascii="Calibri" w:hAnsi="Calibri"/>
      </w:rPr>
    </w:lvl>
    <w:lvl w:ilvl="2" w:tplc="0A1AEE74" w:tentative="1">
      <w:start w:val="1"/>
      <w:numFmt w:val="bullet"/>
      <w:lvlText w:val=" "/>
      <w:lvlJc w:val="left"/>
      <w:pPr>
        <w:tabs>
          <w:tab w:val="num" w:pos="2160"/>
        </w:tabs>
        <w:ind w:left="2160" w:hanging="360"/>
      </w:pPr>
      <w:rPr>
        <w:rFonts w:hint="default" w:ascii="Calibri" w:hAnsi="Calibri"/>
      </w:rPr>
    </w:lvl>
    <w:lvl w:ilvl="3" w:tplc="6436EA74" w:tentative="1">
      <w:start w:val="1"/>
      <w:numFmt w:val="bullet"/>
      <w:lvlText w:val=" "/>
      <w:lvlJc w:val="left"/>
      <w:pPr>
        <w:tabs>
          <w:tab w:val="num" w:pos="2880"/>
        </w:tabs>
        <w:ind w:left="2880" w:hanging="360"/>
      </w:pPr>
      <w:rPr>
        <w:rFonts w:hint="default" w:ascii="Calibri" w:hAnsi="Calibri"/>
      </w:rPr>
    </w:lvl>
    <w:lvl w:ilvl="4" w:tplc="20782450" w:tentative="1">
      <w:start w:val="1"/>
      <w:numFmt w:val="bullet"/>
      <w:lvlText w:val=" "/>
      <w:lvlJc w:val="left"/>
      <w:pPr>
        <w:tabs>
          <w:tab w:val="num" w:pos="3600"/>
        </w:tabs>
        <w:ind w:left="3600" w:hanging="360"/>
      </w:pPr>
      <w:rPr>
        <w:rFonts w:hint="default" w:ascii="Calibri" w:hAnsi="Calibri"/>
      </w:rPr>
    </w:lvl>
    <w:lvl w:ilvl="5" w:tplc="71B00360" w:tentative="1">
      <w:start w:val="1"/>
      <w:numFmt w:val="bullet"/>
      <w:lvlText w:val=" "/>
      <w:lvlJc w:val="left"/>
      <w:pPr>
        <w:tabs>
          <w:tab w:val="num" w:pos="4320"/>
        </w:tabs>
        <w:ind w:left="4320" w:hanging="360"/>
      </w:pPr>
      <w:rPr>
        <w:rFonts w:hint="default" w:ascii="Calibri" w:hAnsi="Calibri"/>
      </w:rPr>
    </w:lvl>
    <w:lvl w:ilvl="6" w:tplc="D4A8CA0C" w:tentative="1">
      <w:start w:val="1"/>
      <w:numFmt w:val="bullet"/>
      <w:lvlText w:val=" "/>
      <w:lvlJc w:val="left"/>
      <w:pPr>
        <w:tabs>
          <w:tab w:val="num" w:pos="5040"/>
        </w:tabs>
        <w:ind w:left="5040" w:hanging="360"/>
      </w:pPr>
      <w:rPr>
        <w:rFonts w:hint="default" w:ascii="Calibri" w:hAnsi="Calibri"/>
      </w:rPr>
    </w:lvl>
    <w:lvl w:ilvl="7" w:tplc="C1A448DC" w:tentative="1">
      <w:start w:val="1"/>
      <w:numFmt w:val="bullet"/>
      <w:lvlText w:val=" "/>
      <w:lvlJc w:val="left"/>
      <w:pPr>
        <w:tabs>
          <w:tab w:val="num" w:pos="5760"/>
        </w:tabs>
        <w:ind w:left="5760" w:hanging="360"/>
      </w:pPr>
      <w:rPr>
        <w:rFonts w:hint="default" w:ascii="Calibri" w:hAnsi="Calibri"/>
      </w:rPr>
    </w:lvl>
    <w:lvl w:ilvl="8" w:tplc="B2B2F206" w:tentative="1">
      <w:start w:val="1"/>
      <w:numFmt w:val="bullet"/>
      <w:lvlText w:val=" "/>
      <w:lvlJc w:val="left"/>
      <w:pPr>
        <w:tabs>
          <w:tab w:val="num" w:pos="6480"/>
        </w:tabs>
        <w:ind w:left="6480" w:hanging="360"/>
      </w:pPr>
      <w:rPr>
        <w:rFonts w:hint="default" w:ascii="Calibri" w:hAnsi="Calibri"/>
      </w:rPr>
    </w:lvl>
  </w:abstractNum>
  <w:abstractNum w:abstractNumId="32" w15:restartNumberingAfterBreak="0">
    <w:nsid w:val="6487507D"/>
    <w:multiLevelType w:val="hybridMultilevel"/>
    <w:tmpl w:val="2406678C"/>
    <w:lvl w:ilvl="0" w:tplc="04090001">
      <w:start w:val="1"/>
      <w:numFmt w:val="bullet"/>
      <w:lvlText w:val=""/>
      <w:lvlJc w:val="left"/>
      <w:pPr>
        <w:tabs>
          <w:tab w:val="num" w:pos="720"/>
        </w:tabs>
        <w:ind w:left="720" w:hanging="360"/>
      </w:pPr>
      <w:rPr>
        <w:rFonts w:hint="default" w:ascii="Symbol" w:hAnsi="Symbol"/>
      </w:rPr>
    </w:lvl>
    <w:lvl w:ilvl="1" w:tplc="A5DC5B2C" w:tentative="1">
      <w:start w:val="1"/>
      <w:numFmt w:val="bullet"/>
      <w:lvlText w:val=" "/>
      <w:lvlJc w:val="left"/>
      <w:pPr>
        <w:tabs>
          <w:tab w:val="num" w:pos="1440"/>
        </w:tabs>
        <w:ind w:left="1440" w:hanging="360"/>
      </w:pPr>
      <w:rPr>
        <w:rFonts w:hint="default" w:ascii="Calibri" w:hAnsi="Calibri"/>
      </w:rPr>
    </w:lvl>
    <w:lvl w:ilvl="2" w:tplc="233AD58E" w:tentative="1">
      <w:start w:val="1"/>
      <w:numFmt w:val="bullet"/>
      <w:lvlText w:val=" "/>
      <w:lvlJc w:val="left"/>
      <w:pPr>
        <w:tabs>
          <w:tab w:val="num" w:pos="2160"/>
        </w:tabs>
        <w:ind w:left="2160" w:hanging="360"/>
      </w:pPr>
      <w:rPr>
        <w:rFonts w:hint="default" w:ascii="Calibri" w:hAnsi="Calibri"/>
      </w:rPr>
    </w:lvl>
    <w:lvl w:ilvl="3" w:tplc="5BCE77BE" w:tentative="1">
      <w:start w:val="1"/>
      <w:numFmt w:val="bullet"/>
      <w:lvlText w:val=" "/>
      <w:lvlJc w:val="left"/>
      <w:pPr>
        <w:tabs>
          <w:tab w:val="num" w:pos="2880"/>
        </w:tabs>
        <w:ind w:left="2880" w:hanging="360"/>
      </w:pPr>
      <w:rPr>
        <w:rFonts w:hint="default" w:ascii="Calibri" w:hAnsi="Calibri"/>
      </w:rPr>
    </w:lvl>
    <w:lvl w:ilvl="4" w:tplc="3028E0E6" w:tentative="1">
      <w:start w:val="1"/>
      <w:numFmt w:val="bullet"/>
      <w:lvlText w:val=" "/>
      <w:lvlJc w:val="left"/>
      <w:pPr>
        <w:tabs>
          <w:tab w:val="num" w:pos="3600"/>
        </w:tabs>
        <w:ind w:left="3600" w:hanging="360"/>
      </w:pPr>
      <w:rPr>
        <w:rFonts w:hint="default" w:ascii="Calibri" w:hAnsi="Calibri"/>
      </w:rPr>
    </w:lvl>
    <w:lvl w:ilvl="5" w:tplc="8556AAFC" w:tentative="1">
      <w:start w:val="1"/>
      <w:numFmt w:val="bullet"/>
      <w:lvlText w:val=" "/>
      <w:lvlJc w:val="left"/>
      <w:pPr>
        <w:tabs>
          <w:tab w:val="num" w:pos="4320"/>
        </w:tabs>
        <w:ind w:left="4320" w:hanging="360"/>
      </w:pPr>
      <w:rPr>
        <w:rFonts w:hint="default" w:ascii="Calibri" w:hAnsi="Calibri"/>
      </w:rPr>
    </w:lvl>
    <w:lvl w:ilvl="6" w:tplc="2F986630" w:tentative="1">
      <w:start w:val="1"/>
      <w:numFmt w:val="bullet"/>
      <w:lvlText w:val=" "/>
      <w:lvlJc w:val="left"/>
      <w:pPr>
        <w:tabs>
          <w:tab w:val="num" w:pos="5040"/>
        </w:tabs>
        <w:ind w:left="5040" w:hanging="360"/>
      </w:pPr>
      <w:rPr>
        <w:rFonts w:hint="default" w:ascii="Calibri" w:hAnsi="Calibri"/>
      </w:rPr>
    </w:lvl>
    <w:lvl w:ilvl="7" w:tplc="B3A69466" w:tentative="1">
      <w:start w:val="1"/>
      <w:numFmt w:val="bullet"/>
      <w:lvlText w:val=" "/>
      <w:lvlJc w:val="left"/>
      <w:pPr>
        <w:tabs>
          <w:tab w:val="num" w:pos="5760"/>
        </w:tabs>
        <w:ind w:left="5760" w:hanging="360"/>
      </w:pPr>
      <w:rPr>
        <w:rFonts w:hint="default" w:ascii="Calibri" w:hAnsi="Calibri"/>
      </w:rPr>
    </w:lvl>
    <w:lvl w:ilvl="8" w:tplc="74E2A07E" w:tentative="1">
      <w:start w:val="1"/>
      <w:numFmt w:val="bullet"/>
      <w:lvlText w:val=" "/>
      <w:lvlJc w:val="left"/>
      <w:pPr>
        <w:tabs>
          <w:tab w:val="num" w:pos="6480"/>
        </w:tabs>
        <w:ind w:left="6480" w:hanging="360"/>
      </w:pPr>
      <w:rPr>
        <w:rFonts w:hint="default" w:ascii="Calibri" w:hAnsi="Calibri"/>
      </w:rPr>
    </w:lvl>
  </w:abstractNum>
  <w:abstractNum w:abstractNumId="33" w15:restartNumberingAfterBreak="0">
    <w:nsid w:val="671A3065"/>
    <w:multiLevelType w:val="hybridMultilevel"/>
    <w:tmpl w:val="BD12CFF2"/>
    <w:lvl w:ilvl="0" w:tplc="F4422D20">
      <w:start w:val="1"/>
      <w:numFmt w:val="bullet"/>
      <w:lvlText w:val=" "/>
      <w:lvlJc w:val="left"/>
      <w:pPr>
        <w:tabs>
          <w:tab w:val="num" w:pos="720"/>
        </w:tabs>
        <w:ind w:left="720" w:hanging="360"/>
      </w:pPr>
      <w:rPr>
        <w:rFonts w:hint="default" w:ascii="Calibri" w:hAnsi="Calibri"/>
      </w:rPr>
    </w:lvl>
    <w:lvl w:ilvl="1" w:tplc="8BB40B9E" w:tentative="1">
      <w:start w:val="1"/>
      <w:numFmt w:val="bullet"/>
      <w:lvlText w:val=" "/>
      <w:lvlJc w:val="left"/>
      <w:pPr>
        <w:tabs>
          <w:tab w:val="num" w:pos="1440"/>
        </w:tabs>
        <w:ind w:left="1440" w:hanging="360"/>
      </w:pPr>
      <w:rPr>
        <w:rFonts w:hint="default" w:ascii="Calibri" w:hAnsi="Calibri"/>
      </w:rPr>
    </w:lvl>
    <w:lvl w:ilvl="2" w:tplc="1C4AA4FE" w:tentative="1">
      <w:start w:val="1"/>
      <w:numFmt w:val="bullet"/>
      <w:lvlText w:val=" "/>
      <w:lvlJc w:val="left"/>
      <w:pPr>
        <w:tabs>
          <w:tab w:val="num" w:pos="2160"/>
        </w:tabs>
        <w:ind w:left="2160" w:hanging="360"/>
      </w:pPr>
      <w:rPr>
        <w:rFonts w:hint="default" w:ascii="Calibri" w:hAnsi="Calibri"/>
      </w:rPr>
    </w:lvl>
    <w:lvl w:ilvl="3" w:tplc="0EF664CA" w:tentative="1">
      <w:start w:val="1"/>
      <w:numFmt w:val="bullet"/>
      <w:lvlText w:val=" "/>
      <w:lvlJc w:val="left"/>
      <w:pPr>
        <w:tabs>
          <w:tab w:val="num" w:pos="2880"/>
        </w:tabs>
        <w:ind w:left="2880" w:hanging="360"/>
      </w:pPr>
      <w:rPr>
        <w:rFonts w:hint="default" w:ascii="Calibri" w:hAnsi="Calibri"/>
      </w:rPr>
    </w:lvl>
    <w:lvl w:ilvl="4" w:tplc="FDCE8160" w:tentative="1">
      <w:start w:val="1"/>
      <w:numFmt w:val="bullet"/>
      <w:lvlText w:val=" "/>
      <w:lvlJc w:val="left"/>
      <w:pPr>
        <w:tabs>
          <w:tab w:val="num" w:pos="3600"/>
        </w:tabs>
        <w:ind w:left="3600" w:hanging="360"/>
      </w:pPr>
      <w:rPr>
        <w:rFonts w:hint="default" w:ascii="Calibri" w:hAnsi="Calibri"/>
      </w:rPr>
    </w:lvl>
    <w:lvl w:ilvl="5" w:tplc="C124108A" w:tentative="1">
      <w:start w:val="1"/>
      <w:numFmt w:val="bullet"/>
      <w:lvlText w:val=" "/>
      <w:lvlJc w:val="left"/>
      <w:pPr>
        <w:tabs>
          <w:tab w:val="num" w:pos="4320"/>
        </w:tabs>
        <w:ind w:left="4320" w:hanging="360"/>
      </w:pPr>
      <w:rPr>
        <w:rFonts w:hint="default" w:ascii="Calibri" w:hAnsi="Calibri"/>
      </w:rPr>
    </w:lvl>
    <w:lvl w:ilvl="6" w:tplc="CD1AEE68" w:tentative="1">
      <w:start w:val="1"/>
      <w:numFmt w:val="bullet"/>
      <w:lvlText w:val=" "/>
      <w:lvlJc w:val="left"/>
      <w:pPr>
        <w:tabs>
          <w:tab w:val="num" w:pos="5040"/>
        </w:tabs>
        <w:ind w:left="5040" w:hanging="360"/>
      </w:pPr>
      <w:rPr>
        <w:rFonts w:hint="default" w:ascii="Calibri" w:hAnsi="Calibri"/>
      </w:rPr>
    </w:lvl>
    <w:lvl w:ilvl="7" w:tplc="8E76E3D6" w:tentative="1">
      <w:start w:val="1"/>
      <w:numFmt w:val="bullet"/>
      <w:lvlText w:val=" "/>
      <w:lvlJc w:val="left"/>
      <w:pPr>
        <w:tabs>
          <w:tab w:val="num" w:pos="5760"/>
        </w:tabs>
        <w:ind w:left="5760" w:hanging="360"/>
      </w:pPr>
      <w:rPr>
        <w:rFonts w:hint="default" w:ascii="Calibri" w:hAnsi="Calibri"/>
      </w:rPr>
    </w:lvl>
    <w:lvl w:ilvl="8" w:tplc="0F3E0846" w:tentative="1">
      <w:start w:val="1"/>
      <w:numFmt w:val="bullet"/>
      <w:lvlText w:val=" "/>
      <w:lvlJc w:val="left"/>
      <w:pPr>
        <w:tabs>
          <w:tab w:val="num" w:pos="6480"/>
        </w:tabs>
        <w:ind w:left="6480" w:hanging="360"/>
      </w:pPr>
      <w:rPr>
        <w:rFonts w:hint="default" w:ascii="Calibri" w:hAnsi="Calibri"/>
      </w:rPr>
    </w:lvl>
  </w:abstractNum>
  <w:abstractNum w:abstractNumId="34"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5" w15:restartNumberingAfterBreak="0">
    <w:nsid w:val="6BB6635D"/>
    <w:multiLevelType w:val="hybridMultilevel"/>
    <w:tmpl w:val="54245F3E"/>
    <w:lvl w:ilvl="0" w:tplc="5D609FE6">
      <w:start w:val="1"/>
      <w:numFmt w:val="bullet"/>
      <w:lvlText w:val=" "/>
      <w:lvlJc w:val="left"/>
      <w:pPr>
        <w:tabs>
          <w:tab w:val="num" w:pos="720"/>
        </w:tabs>
        <w:ind w:left="720" w:hanging="360"/>
      </w:pPr>
      <w:rPr>
        <w:rFonts w:hint="default" w:ascii="Calibri" w:hAnsi="Calibri"/>
      </w:rPr>
    </w:lvl>
    <w:lvl w:ilvl="1" w:tplc="E2A091F6" w:tentative="1">
      <w:start w:val="1"/>
      <w:numFmt w:val="bullet"/>
      <w:lvlText w:val=" "/>
      <w:lvlJc w:val="left"/>
      <w:pPr>
        <w:tabs>
          <w:tab w:val="num" w:pos="1440"/>
        </w:tabs>
        <w:ind w:left="1440" w:hanging="360"/>
      </w:pPr>
      <w:rPr>
        <w:rFonts w:hint="default" w:ascii="Calibri" w:hAnsi="Calibri"/>
      </w:rPr>
    </w:lvl>
    <w:lvl w:ilvl="2" w:tplc="2E20FF38" w:tentative="1">
      <w:start w:val="1"/>
      <w:numFmt w:val="bullet"/>
      <w:lvlText w:val=" "/>
      <w:lvlJc w:val="left"/>
      <w:pPr>
        <w:tabs>
          <w:tab w:val="num" w:pos="2160"/>
        </w:tabs>
        <w:ind w:left="2160" w:hanging="360"/>
      </w:pPr>
      <w:rPr>
        <w:rFonts w:hint="default" w:ascii="Calibri" w:hAnsi="Calibri"/>
      </w:rPr>
    </w:lvl>
    <w:lvl w:ilvl="3" w:tplc="D1D44D20" w:tentative="1">
      <w:start w:val="1"/>
      <w:numFmt w:val="bullet"/>
      <w:lvlText w:val=" "/>
      <w:lvlJc w:val="left"/>
      <w:pPr>
        <w:tabs>
          <w:tab w:val="num" w:pos="2880"/>
        </w:tabs>
        <w:ind w:left="2880" w:hanging="360"/>
      </w:pPr>
      <w:rPr>
        <w:rFonts w:hint="default" w:ascii="Calibri" w:hAnsi="Calibri"/>
      </w:rPr>
    </w:lvl>
    <w:lvl w:ilvl="4" w:tplc="5B86BCE2" w:tentative="1">
      <w:start w:val="1"/>
      <w:numFmt w:val="bullet"/>
      <w:lvlText w:val=" "/>
      <w:lvlJc w:val="left"/>
      <w:pPr>
        <w:tabs>
          <w:tab w:val="num" w:pos="3600"/>
        </w:tabs>
        <w:ind w:left="3600" w:hanging="360"/>
      </w:pPr>
      <w:rPr>
        <w:rFonts w:hint="default" w:ascii="Calibri" w:hAnsi="Calibri"/>
      </w:rPr>
    </w:lvl>
    <w:lvl w:ilvl="5" w:tplc="BA74906C" w:tentative="1">
      <w:start w:val="1"/>
      <w:numFmt w:val="bullet"/>
      <w:lvlText w:val=" "/>
      <w:lvlJc w:val="left"/>
      <w:pPr>
        <w:tabs>
          <w:tab w:val="num" w:pos="4320"/>
        </w:tabs>
        <w:ind w:left="4320" w:hanging="360"/>
      </w:pPr>
      <w:rPr>
        <w:rFonts w:hint="default" w:ascii="Calibri" w:hAnsi="Calibri"/>
      </w:rPr>
    </w:lvl>
    <w:lvl w:ilvl="6" w:tplc="14905598" w:tentative="1">
      <w:start w:val="1"/>
      <w:numFmt w:val="bullet"/>
      <w:lvlText w:val=" "/>
      <w:lvlJc w:val="left"/>
      <w:pPr>
        <w:tabs>
          <w:tab w:val="num" w:pos="5040"/>
        </w:tabs>
        <w:ind w:left="5040" w:hanging="360"/>
      </w:pPr>
      <w:rPr>
        <w:rFonts w:hint="default" w:ascii="Calibri" w:hAnsi="Calibri"/>
      </w:rPr>
    </w:lvl>
    <w:lvl w:ilvl="7" w:tplc="3CA85174" w:tentative="1">
      <w:start w:val="1"/>
      <w:numFmt w:val="bullet"/>
      <w:lvlText w:val=" "/>
      <w:lvlJc w:val="left"/>
      <w:pPr>
        <w:tabs>
          <w:tab w:val="num" w:pos="5760"/>
        </w:tabs>
        <w:ind w:left="5760" w:hanging="360"/>
      </w:pPr>
      <w:rPr>
        <w:rFonts w:hint="default" w:ascii="Calibri" w:hAnsi="Calibri"/>
      </w:rPr>
    </w:lvl>
    <w:lvl w:ilvl="8" w:tplc="3126E138" w:tentative="1">
      <w:start w:val="1"/>
      <w:numFmt w:val="bullet"/>
      <w:lvlText w:val=" "/>
      <w:lvlJc w:val="left"/>
      <w:pPr>
        <w:tabs>
          <w:tab w:val="num" w:pos="6480"/>
        </w:tabs>
        <w:ind w:left="6480" w:hanging="360"/>
      </w:pPr>
      <w:rPr>
        <w:rFonts w:hint="default" w:ascii="Calibri" w:hAnsi="Calibri"/>
      </w:rPr>
    </w:lvl>
  </w:abstractNum>
  <w:abstractNum w:abstractNumId="36" w15:restartNumberingAfterBreak="0">
    <w:nsid w:val="6D582668"/>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E865388"/>
    <w:multiLevelType w:val="hybridMultilevel"/>
    <w:tmpl w:val="AC50FEB6"/>
    <w:lvl w:ilvl="0" w:tplc="3F46D6FE">
      <w:start w:val="1"/>
      <w:numFmt w:val="bullet"/>
      <w:lvlText w:val=""/>
      <w:lvlJc w:val="left"/>
      <w:pPr>
        <w:ind w:left="720" w:hanging="360"/>
      </w:pPr>
      <w:rPr>
        <w:rFonts w:hint="default" w:ascii="Symbol" w:hAnsi="Symbol"/>
      </w:rPr>
    </w:lvl>
    <w:lvl w:ilvl="1" w:tplc="703C1D5E">
      <w:start w:val="1"/>
      <w:numFmt w:val="bullet"/>
      <w:lvlText w:val="o"/>
      <w:lvlJc w:val="left"/>
      <w:pPr>
        <w:ind w:left="1440" w:hanging="360"/>
      </w:pPr>
      <w:rPr>
        <w:rFonts w:hint="default" w:ascii="Courier New" w:hAnsi="Courier New"/>
      </w:rPr>
    </w:lvl>
    <w:lvl w:ilvl="2" w:tplc="0390133C">
      <w:start w:val="1"/>
      <w:numFmt w:val="bullet"/>
      <w:lvlText w:val=""/>
      <w:lvlJc w:val="left"/>
      <w:pPr>
        <w:ind w:left="2160" w:hanging="360"/>
      </w:pPr>
      <w:rPr>
        <w:rFonts w:hint="default" w:ascii="Wingdings" w:hAnsi="Wingdings"/>
      </w:rPr>
    </w:lvl>
    <w:lvl w:ilvl="3" w:tplc="613C9F92">
      <w:start w:val="1"/>
      <w:numFmt w:val="bullet"/>
      <w:lvlText w:val=""/>
      <w:lvlJc w:val="left"/>
      <w:pPr>
        <w:ind w:left="2880" w:hanging="360"/>
      </w:pPr>
      <w:rPr>
        <w:rFonts w:hint="default" w:ascii="Symbol" w:hAnsi="Symbol"/>
      </w:rPr>
    </w:lvl>
    <w:lvl w:ilvl="4" w:tplc="44EC6504">
      <w:start w:val="1"/>
      <w:numFmt w:val="bullet"/>
      <w:lvlText w:val="o"/>
      <w:lvlJc w:val="left"/>
      <w:pPr>
        <w:ind w:left="3600" w:hanging="360"/>
      </w:pPr>
      <w:rPr>
        <w:rFonts w:hint="default" w:ascii="Courier New" w:hAnsi="Courier New"/>
      </w:rPr>
    </w:lvl>
    <w:lvl w:ilvl="5" w:tplc="B94E5E14">
      <w:start w:val="1"/>
      <w:numFmt w:val="bullet"/>
      <w:lvlText w:val=""/>
      <w:lvlJc w:val="left"/>
      <w:pPr>
        <w:ind w:left="4320" w:hanging="360"/>
      </w:pPr>
      <w:rPr>
        <w:rFonts w:hint="default" w:ascii="Wingdings" w:hAnsi="Wingdings"/>
      </w:rPr>
    </w:lvl>
    <w:lvl w:ilvl="6" w:tplc="93A6EF12">
      <w:start w:val="1"/>
      <w:numFmt w:val="bullet"/>
      <w:lvlText w:val=""/>
      <w:lvlJc w:val="left"/>
      <w:pPr>
        <w:ind w:left="5040" w:hanging="360"/>
      </w:pPr>
      <w:rPr>
        <w:rFonts w:hint="default" w:ascii="Symbol" w:hAnsi="Symbol"/>
      </w:rPr>
    </w:lvl>
    <w:lvl w:ilvl="7" w:tplc="0742A772">
      <w:start w:val="1"/>
      <w:numFmt w:val="bullet"/>
      <w:lvlText w:val="o"/>
      <w:lvlJc w:val="left"/>
      <w:pPr>
        <w:ind w:left="5760" w:hanging="360"/>
      </w:pPr>
      <w:rPr>
        <w:rFonts w:hint="default" w:ascii="Courier New" w:hAnsi="Courier New"/>
      </w:rPr>
    </w:lvl>
    <w:lvl w:ilvl="8" w:tplc="620240BE">
      <w:start w:val="1"/>
      <w:numFmt w:val="bullet"/>
      <w:lvlText w:val=""/>
      <w:lvlJc w:val="left"/>
      <w:pPr>
        <w:ind w:left="6480" w:hanging="360"/>
      </w:pPr>
      <w:rPr>
        <w:rFonts w:hint="default" w:ascii="Wingdings" w:hAnsi="Wingdings"/>
      </w:rPr>
    </w:lvl>
  </w:abstractNum>
  <w:abstractNum w:abstractNumId="38" w15:restartNumberingAfterBreak="0">
    <w:nsid w:val="701B0870"/>
    <w:multiLevelType w:val="hybridMultilevel"/>
    <w:tmpl w:val="B06C8C86"/>
    <w:lvl w:ilvl="0" w:tplc="61B85134">
      <w:start w:val="1"/>
      <w:numFmt w:val="bullet"/>
      <w:lvlText w:val=" "/>
      <w:lvlJc w:val="left"/>
      <w:pPr>
        <w:tabs>
          <w:tab w:val="num" w:pos="720"/>
        </w:tabs>
        <w:ind w:left="720" w:hanging="360"/>
      </w:pPr>
      <w:rPr>
        <w:rFonts w:hint="default" w:ascii="Calibri" w:hAnsi="Calibri"/>
      </w:rPr>
    </w:lvl>
    <w:lvl w:ilvl="1" w:tplc="CEBCC260" w:tentative="1">
      <w:start w:val="1"/>
      <w:numFmt w:val="bullet"/>
      <w:lvlText w:val=" "/>
      <w:lvlJc w:val="left"/>
      <w:pPr>
        <w:tabs>
          <w:tab w:val="num" w:pos="1440"/>
        </w:tabs>
        <w:ind w:left="1440" w:hanging="360"/>
      </w:pPr>
      <w:rPr>
        <w:rFonts w:hint="default" w:ascii="Calibri" w:hAnsi="Calibri"/>
      </w:rPr>
    </w:lvl>
    <w:lvl w:ilvl="2" w:tplc="86BC501C" w:tentative="1">
      <w:start w:val="1"/>
      <w:numFmt w:val="bullet"/>
      <w:lvlText w:val=" "/>
      <w:lvlJc w:val="left"/>
      <w:pPr>
        <w:tabs>
          <w:tab w:val="num" w:pos="2160"/>
        </w:tabs>
        <w:ind w:left="2160" w:hanging="360"/>
      </w:pPr>
      <w:rPr>
        <w:rFonts w:hint="default" w:ascii="Calibri" w:hAnsi="Calibri"/>
      </w:rPr>
    </w:lvl>
    <w:lvl w:ilvl="3" w:tplc="BA04AF94" w:tentative="1">
      <w:start w:val="1"/>
      <w:numFmt w:val="bullet"/>
      <w:lvlText w:val=" "/>
      <w:lvlJc w:val="left"/>
      <w:pPr>
        <w:tabs>
          <w:tab w:val="num" w:pos="2880"/>
        </w:tabs>
        <w:ind w:left="2880" w:hanging="360"/>
      </w:pPr>
      <w:rPr>
        <w:rFonts w:hint="default" w:ascii="Calibri" w:hAnsi="Calibri"/>
      </w:rPr>
    </w:lvl>
    <w:lvl w:ilvl="4" w:tplc="4BCC1F26" w:tentative="1">
      <w:start w:val="1"/>
      <w:numFmt w:val="bullet"/>
      <w:lvlText w:val=" "/>
      <w:lvlJc w:val="left"/>
      <w:pPr>
        <w:tabs>
          <w:tab w:val="num" w:pos="3600"/>
        </w:tabs>
        <w:ind w:left="3600" w:hanging="360"/>
      </w:pPr>
      <w:rPr>
        <w:rFonts w:hint="default" w:ascii="Calibri" w:hAnsi="Calibri"/>
      </w:rPr>
    </w:lvl>
    <w:lvl w:ilvl="5" w:tplc="79DC83D8" w:tentative="1">
      <w:start w:val="1"/>
      <w:numFmt w:val="bullet"/>
      <w:lvlText w:val=" "/>
      <w:lvlJc w:val="left"/>
      <w:pPr>
        <w:tabs>
          <w:tab w:val="num" w:pos="4320"/>
        </w:tabs>
        <w:ind w:left="4320" w:hanging="360"/>
      </w:pPr>
      <w:rPr>
        <w:rFonts w:hint="default" w:ascii="Calibri" w:hAnsi="Calibri"/>
      </w:rPr>
    </w:lvl>
    <w:lvl w:ilvl="6" w:tplc="53EE59A4" w:tentative="1">
      <w:start w:val="1"/>
      <w:numFmt w:val="bullet"/>
      <w:lvlText w:val=" "/>
      <w:lvlJc w:val="left"/>
      <w:pPr>
        <w:tabs>
          <w:tab w:val="num" w:pos="5040"/>
        </w:tabs>
        <w:ind w:left="5040" w:hanging="360"/>
      </w:pPr>
      <w:rPr>
        <w:rFonts w:hint="default" w:ascii="Calibri" w:hAnsi="Calibri"/>
      </w:rPr>
    </w:lvl>
    <w:lvl w:ilvl="7" w:tplc="6D48DF48" w:tentative="1">
      <w:start w:val="1"/>
      <w:numFmt w:val="bullet"/>
      <w:lvlText w:val=" "/>
      <w:lvlJc w:val="left"/>
      <w:pPr>
        <w:tabs>
          <w:tab w:val="num" w:pos="5760"/>
        </w:tabs>
        <w:ind w:left="5760" w:hanging="360"/>
      </w:pPr>
      <w:rPr>
        <w:rFonts w:hint="default" w:ascii="Calibri" w:hAnsi="Calibri"/>
      </w:rPr>
    </w:lvl>
    <w:lvl w:ilvl="8" w:tplc="66E28DA8" w:tentative="1">
      <w:start w:val="1"/>
      <w:numFmt w:val="bullet"/>
      <w:lvlText w:val=" "/>
      <w:lvlJc w:val="left"/>
      <w:pPr>
        <w:tabs>
          <w:tab w:val="num" w:pos="6480"/>
        </w:tabs>
        <w:ind w:left="6480" w:hanging="360"/>
      </w:pPr>
      <w:rPr>
        <w:rFonts w:hint="default" w:ascii="Calibri" w:hAnsi="Calibri"/>
      </w:rPr>
    </w:lvl>
  </w:abstractNum>
  <w:abstractNum w:abstractNumId="39"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40" w15:restartNumberingAfterBreak="0">
    <w:nsid w:val="71A22DCF"/>
    <w:multiLevelType w:val="hybridMultilevel"/>
    <w:tmpl w:val="0D2805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3665D33"/>
    <w:multiLevelType w:val="hybridMultilevel"/>
    <w:tmpl w:val="6E74D916"/>
    <w:lvl w:ilvl="0" w:tplc="D14E1C96">
      <w:start w:val="1"/>
      <w:numFmt w:val="bullet"/>
      <w:lvlText w:val=" "/>
      <w:lvlJc w:val="left"/>
      <w:pPr>
        <w:tabs>
          <w:tab w:val="num" w:pos="720"/>
        </w:tabs>
        <w:ind w:left="720" w:hanging="360"/>
      </w:pPr>
      <w:rPr>
        <w:rFonts w:hint="default" w:ascii="Calibri" w:hAnsi="Calibri"/>
      </w:rPr>
    </w:lvl>
    <w:lvl w:ilvl="1" w:tplc="00E0CB80" w:tentative="1">
      <w:start w:val="1"/>
      <w:numFmt w:val="bullet"/>
      <w:lvlText w:val=" "/>
      <w:lvlJc w:val="left"/>
      <w:pPr>
        <w:tabs>
          <w:tab w:val="num" w:pos="1440"/>
        </w:tabs>
        <w:ind w:left="1440" w:hanging="360"/>
      </w:pPr>
      <w:rPr>
        <w:rFonts w:hint="default" w:ascii="Calibri" w:hAnsi="Calibri"/>
      </w:rPr>
    </w:lvl>
    <w:lvl w:ilvl="2" w:tplc="8D16FC78" w:tentative="1">
      <w:start w:val="1"/>
      <w:numFmt w:val="bullet"/>
      <w:lvlText w:val=" "/>
      <w:lvlJc w:val="left"/>
      <w:pPr>
        <w:tabs>
          <w:tab w:val="num" w:pos="2160"/>
        </w:tabs>
        <w:ind w:left="2160" w:hanging="360"/>
      </w:pPr>
      <w:rPr>
        <w:rFonts w:hint="default" w:ascii="Calibri" w:hAnsi="Calibri"/>
      </w:rPr>
    </w:lvl>
    <w:lvl w:ilvl="3" w:tplc="513AB726" w:tentative="1">
      <w:start w:val="1"/>
      <w:numFmt w:val="bullet"/>
      <w:lvlText w:val=" "/>
      <w:lvlJc w:val="left"/>
      <w:pPr>
        <w:tabs>
          <w:tab w:val="num" w:pos="2880"/>
        </w:tabs>
        <w:ind w:left="2880" w:hanging="360"/>
      </w:pPr>
      <w:rPr>
        <w:rFonts w:hint="default" w:ascii="Calibri" w:hAnsi="Calibri"/>
      </w:rPr>
    </w:lvl>
    <w:lvl w:ilvl="4" w:tplc="AB184288" w:tentative="1">
      <w:start w:val="1"/>
      <w:numFmt w:val="bullet"/>
      <w:lvlText w:val=" "/>
      <w:lvlJc w:val="left"/>
      <w:pPr>
        <w:tabs>
          <w:tab w:val="num" w:pos="3600"/>
        </w:tabs>
        <w:ind w:left="3600" w:hanging="360"/>
      </w:pPr>
      <w:rPr>
        <w:rFonts w:hint="default" w:ascii="Calibri" w:hAnsi="Calibri"/>
      </w:rPr>
    </w:lvl>
    <w:lvl w:ilvl="5" w:tplc="D56E8F28" w:tentative="1">
      <w:start w:val="1"/>
      <w:numFmt w:val="bullet"/>
      <w:lvlText w:val=" "/>
      <w:lvlJc w:val="left"/>
      <w:pPr>
        <w:tabs>
          <w:tab w:val="num" w:pos="4320"/>
        </w:tabs>
        <w:ind w:left="4320" w:hanging="360"/>
      </w:pPr>
      <w:rPr>
        <w:rFonts w:hint="default" w:ascii="Calibri" w:hAnsi="Calibri"/>
      </w:rPr>
    </w:lvl>
    <w:lvl w:ilvl="6" w:tplc="7F50B0BE" w:tentative="1">
      <w:start w:val="1"/>
      <w:numFmt w:val="bullet"/>
      <w:lvlText w:val=" "/>
      <w:lvlJc w:val="left"/>
      <w:pPr>
        <w:tabs>
          <w:tab w:val="num" w:pos="5040"/>
        </w:tabs>
        <w:ind w:left="5040" w:hanging="360"/>
      </w:pPr>
      <w:rPr>
        <w:rFonts w:hint="default" w:ascii="Calibri" w:hAnsi="Calibri"/>
      </w:rPr>
    </w:lvl>
    <w:lvl w:ilvl="7" w:tplc="1A3CD80C" w:tentative="1">
      <w:start w:val="1"/>
      <w:numFmt w:val="bullet"/>
      <w:lvlText w:val=" "/>
      <w:lvlJc w:val="left"/>
      <w:pPr>
        <w:tabs>
          <w:tab w:val="num" w:pos="5760"/>
        </w:tabs>
        <w:ind w:left="5760" w:hanging="360"/>
      </w:pPr>
      <w:rPr>
        <w:rFonts w:hint="default" w:ascii="Calibri" w:hAnsi="Calibri"/>
      </w:rPr>
    </w:lvl>
    <w:lvl w:ilvl="8" w:tplc="BD9E0E02" w:tentative="1">
      <w:start w:val="1"/>
      <w:numFmt w:val="bullet"/>
      <w:lvlText w:val=" "/>
      <w:lvlJc w:val="left"/>
      <w:pPr>
        <w:tabs>
          <w:tab w:val="num" w:pos="6480"/>
        </w:tabs>
        <w:ind w:left="6480" w:hanging="360"/>
      </w:pPr>
      <w:rPr>
        <w:rFonts w:hint="default" w:ascii="Calibri" w:hAnsi="Calibri"/>
      </w:rPr>
    </w:lvl>
  </w:abstractNum>
  <w:abstractNum w:abstractNumId="42" w15:restartNumberingAfterBreak="0">
    <w:nsid w:val="78EA6F66"/>
    <w:multiLevelType w:val="hybridMultilevel"/>
    <w:tmpl w:val="BD3ACCF2"/>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43" w15:restartNumberingAfterBreak="0">
    <w:nsid w:val="7C440723"/>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F843645"/>
    <w:multiLevelType w:val="hybridMultilevel"/>
    <w:tmpl w:val="84F0907E"/>
    <w:lvl w:ilvl="0" w:tplc="B7027BAA">
      <w:start w:val="1"/>
      <w:numFmt w:val="bullet"/>
      <w:lvlText w:val=" "/>
      <w:lvlJc w:val="left"/>
      <w:pPr>
        <w:tabs>
          <w:tab w:val="num" w:pos="720"/>
        </w:tabs>
        <w:ind w:left="720" w:hanging="360"/>
      </w:pPr>
      <w:rPr>
        <w:rFonts w:hint="default" w:ascii="Calibri" w:hAnsi="Calibri"/>
      </w:rPr>
    </w:lvl>
    <w:lvl w:ilvl="1" w:tplc="A5DC5B2C" w:tentative="1">
      <w:start w:val="1"/>
      <w:numFmt w:val="bullet"/>
      <w:lvlText w:val=" "/>
      <w:lvlJc w:val="left"/>
      <w:pPr>
        <w:tabs>
          <w:tab w:val="num" w:pos="1440"/>
        </w:tabs>
        <w:ind w:left="1440" w:hanging="360"/>
      </w:pPr>
      <w:rPr>
        <w:rFonts w:hint="default" w:ascii="Calibri" w:hAnsi="Calibri"/>
      </w:rPr>
    </w:lvl>
    <w:lvl w:ilvl="2" w:tplc="233AD58E" w:tentative="1">
      <w:start w:val="1"/>
      <w:numFmt w:val="bullet"/>
      <w:lvlText w:val=" "/>
      <w:lvlJc w:val="left"/>
      <w:pPr>
        <w:tabs>
          <w:tab w:val="num" w:pos="2160"/>
        </w:tabs>
        <w:ind w:left="2160" w:hanging="360"/>
      </w:pPr>
      <w:rPr>
        <w:rFonts w:hint="default" w:ascii="Calibri" w:hAnsi="Calibri"/>
      </w:rPr>
    </w:lvl>
    <w:lvl w:ilvl="3" w:tplc="5BCE77BE" w:tentative="1">
      <w:start w:val="1"/>
      <w:numFmt w:val="bullet"/>
      <w:lvlText w:val=" "/>
      <w:lvlJc w:val="left"/>
      <w:pPr>
        <w:tabs>
          <w:tab w:val="num" w:pos="2880"/>
        </w:tabs>
        <w:ind w:left="2880" w:hanging="360"/>
      </w:pPr>
      <w:rPr>
        <w:rFonts w:hint="default" w:ascii="Calibri" w:hAnsi="Calibri"/>
      </w:rPr>
    </w:lvl>
    <w:lvl w:ilvl="4" w:tplc="3028E0E6" w:tentative="1">
      <w:start w:val="1"/>
      <w:numFmt w:val="bullet"/>
      <w:lvlText w:val=" "/>
      <w:lvlJc w:val="left"/>
      <w:pPr>
        <w:tabs>
          <w:tab w:val="num" w:pos="3600"/>
        </w:tabs>
        <w:ind w:left="3600" w:hanging="360"/>
      </w:pPr>
      <w:rPr>
        <w:rFonts w:hint="default" w:ascii="Calibri" w:hAnsi="Calibri"/>
      </w:rPr>
    </w:lvl>
    <w:lvl w:ilvl="5" w:tplc="8556AAFC" w:tentative="1">
      <w:start w:val="1"/>
      <w:numFmt w:val="bullet"/>
      <w:lvlText w:val=" "/>
      <w:lvlJc w:val="left"/>
      <w:pPr>
        <w:tabs>
          <w:tab w:val="num" w:pos="4320"/>
        </w:tabs>
        <w:ind w:left="4320" w:hanging="360"/>
      </w:pPr>
      <w:rPr>
        <w:rFonts w:hint="default" w:ascii="Calibri" w:hAnsi="Calibri"/>
      </w:rPr>
    </w:lvl>
    <w:lvl w:ilvl="6" w:tplc="2F986630" w:tentative="1">
      <w:start w:val="1"/>
      <w:numFmt w:val="bullet"/>
      <w:lvlText w:val=" "/>
      <w:lvlJc w:val="left"/>
      <w:pPr>
        <w:tabs>
          <w:tab w:val="num" w:pos="5040"/>
        </w:tabs>
        <w:ind w:left="5040" w:hanging="360"/>
      </w:pPr>
      <w:rPr>
        <w:rFonts w:hint="default" w:ascii="Calibri" w:hAnsi="Calibri"/>
      </w:rPr>
    </w:lvl>
    <w:lvl w:ilvl="7" w:tplc="B3A69466" w:tentative="1">
      <w:start w:val="1"/>
      <w:numFmt w:val="bullet"/>
      <w:lvlText w:val=" "/>
      <w:lvlJc w:val="left"/>
      <w:pPr>
        <w:tabs>
          <w:tab w:val="num" w:pos="5760"/>
        </w:tabs>
        <w:ind w:left="5760" w:hanging="360"/>
      </w:pPr>
      <w:rPr>
        <w:rFonts w:hint="default" w:ascii="Calibri" w:hAnsi="Calibri"/>
      </w:rPr>
    </w:lvl>
    <w:lvl w:ilvl="8" w:tplc="74E2A07E" w:tentative="1">
      <w:start w:val="1"/>
      <w:numFmt w:val="bullet"/>
      <w:lvlText w:val=" "/>
      <w:lvlJc w:val="left"/>
      <w:pPr>
        <w:tabs>
          <w:tab w:val="num" w:pos="6480"/>
        </w:tabs>
        <w:ind w:left="6480" w:hanging="360"/>
      </w:pPr>
      <w:rPr>
        <w:rFonts w:hint="default" w:ascii="Calibri" w:hAnsi="Calibri"/>
      </w:rPr>
    </w:lvl>
  </w:abstract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1">
    <w:abstractNumId w:val="4"/>
  </w:num>
  <w:num w:numId="2">
    <w:abstractNumId w:val="8"/>
  </w:num>
  <w:num w:numId="3">
    <w:abstractNumId w:val="0"/>
  </w:num>
  <w:num w:numId="4">
    <w:abstractNumId w:val="27"/>
  </w:num>
  <w:num w:numId="5">
    <w:abstractNumId w:val="13"/>
  </w:num>
  <w:num w:numId="6">
    <w:abstractNumId w:val="3"/>
  </w:num>
  <w:num w:numId="7">
    <w:abstractNumId w:val="12"/>
  </w:num>
  <w:num w:numId="8">
    <w:abstractNumId w:val="37"/>
  </w:num>
  <w:num w:numId="9">
    <w:abstractNumId w:val="5"/>
  </w:num>
  <w:num w:numId="10">
    <w:abstractNumId w:val="25"/>
  </w:num>
  <w:num w:numId="11">
    <w:abstractNumId w:val="2"/>
  </w:num>
  <w:num w:numId="12">
    <w:abstractNumId w:val="22"/>
  </w:num>
  <w:num w:numId="13">
    <w:abstractNumId w:val="34"/>
  </w:num>
  <w:num w:numId="14">
    <w:abstractNumId w:val="18"/>
  </w:num>
  <w:num w:numId="15">
    <w:abstractNumId w:val="15"/>
  </w:num>
  <w:num w:numId="16">
    <w:abstractNumId w:val="23"/>
  </w:num>
  <w:num w:numId="17">
    <w:abstractNumId w:val="30"/>
  </w:num>
  <w:num w:numId="18">
    <w:abstractNumId w:val="7"/>
  </w:num>
  <w:num w:numId="19">
    <w:abstractNumId w:val="39"/>
  </w:num>
  <w:num w:numId="20">
    <w:abstractNumId w:val="11"/>
  </w:num>
  <w:num w:numId="21">
    <w:abstractNumId w:val="9"/>
  </w:num>
  <w:num w:numId="22">
    <w:abstractNumId w:val="42"/>
  </w:num>
  <w:num w:numId="23">
    <w:abstractNumId w:val="36"/>
  </w:num>
  <w:num w:numId="24">
    <w:abstractNumId w:val="21"/>
  </w:num>
  <w:num w:numId="25">
    <w:abstractNumId w:val="43"/>
  </w:num>
  <w:num w:numId="26">
    <w:abstractNumId w:val="16"/>
  </w:num>
  <w:num w:numId="27">
    <w:abstractNumId w:val="38"/>
  </w:num>
  <w:num w:numId="28">
    <w:abstractNumId w:val="6"/>
  </w:num>
  <w:num w:numId="29">
    <w:abstractNumId w:val="31"/>
  </w:num>
  <w:num w:numId="30">
    <w:abstractNumId w:val="40"/>
  </w:num>
  <w:num w:numId="31">
    <w:abstractNumId w:val="29"/>
  </w:num>
  <w:num w:numId="32">
    <w:abstractNumId w:val="41"/>
  </w:num>
  <w:num w:numId="33">
    <w:abstractNumId w:val="17"/>
  </w:num>
  <w:num w:numId="34">
    <w:abstractNumId w:val="14"/>
  </w:num>
  <w:num w:numId="35">
    <w:abstractNumId w:val="1"/>
  </w:num>
  <w:num w:numId="36">
    <w:abstractNumId w:val="28"/>
  </w:num>
  <w:num w:numId="37">
    <w:abstractNumId w:val="10"/>
  </w:num>
  <w:num w:numId="38">
    <w:abstractNumId w:val="20"/>
  </w:num>
  <w:num w:numId="39">
    <w:abstractNumId w:val="26"/>
  </w:num>
  <w:num w:numId="40">
    <w:abstractNumId w:val="35"/>
  </w:num>
  <w:num w:numId="41">
    <w:abstractNumId w:val="19"/>
  </w:num>
  <w:num w:numId="42">
    <w:abstractNumId w:val="33"/>
  </w:num>
  <w:num w:numId="43">
    <w:abstractNumId w:val="24"/>
  </w:num>
  <w:num w:numId="44">
    <w:abstractNumId w:val="44"/>
  </w:num>
  <w:num w:numId="4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trackRevisions w:val="fal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07AC9"/>
    <w:rsid w:val="000225AD"/>
    <w:rsid w:val="00027C69"/>
    <w:rsid w:val="00036FCB"/>
    <w:rsid w:val="0004197C"/>
    <w:rsid w:val="00043C2B"/>
    <w:rsid w:val="00054DCE"/>
    <w:rsid w:val="00060F12"/>
    <w:rsid w:val="00063355"/>
    <w:rsid w:val="00072CD1"/>
    <w:rsid w:val="00077A34"/>
    <w:rsid w:val="000809ED"/>
    <w:rsid w:val="00085589"/>
    <w:rsid w:val="000855EF"/>
    <w:rsid w:val="00085EFC"/>
    <w:rsid w:val="0008739F"/>
    <w:rsid w:val="00091023"/>
    <w:rsid w:val="000962CB"/>
    <w:rsid w:val="000A69F7"/>
    <w:rsid w:val="000B051C"/>
    <w:rsid w:val="000B35FE"/>
    <w:rsid w:val="000C2541"/>
    <w:rsid w:val="000C3C42"/>
    <w:rsid w:val="000C7CA0"/>
    <w:rsid w:val="000D34D2"/>
    <w:rsid w:val="000D3585"/>
    <w:rsid w:val="000D3BF4"/>
    <w:rsid w:val="000D5ACA"/>
    <w:rsid w:val="000E6CFE"/>
    <w:rsid w:val="000F32A3"/>
    <w:rsid w:val="00100540"/>
    <w:rsid w:val="00100665"/>
    <w:rsid w:val="00104A02"/>
    <w:rsid w:val="00106DB8"/>
    <w:rsid w:val="00112E06"/>
    <w:rsid w:val="00117646"/>
    <w:rsid w:val="001177D5"/>
    <w:rsid w:val="001309D7"/>
    <w:rsid w:val="00136B30"/>
    <w:rsid w:val="0014287F"/>
    <w:rsid w:val="0014292F"/>
    <w:rsid w:val="001501B2"/>
    <w:rsid w:val="00152855"/>
    <w:rsid w:val="00164059"/>
    <w:rsid w:val="00164385"/>
    <w:rsid w:val="00167C64"/>
    <w:rsid w:val="001743FB"/>
    <w:rsid w:val="001771F6"/>
    <w:rsid w:val="001778CD"/>
    <w:rsid w:val="00186C0C"/>
    <w:rsid w:val="00187324"/>
    <w:rsid w:val="00190C4A"/>
    <w:rsid w:val="001951F2"/>
    <w:rsid w:val="0019626C"/>
    <w:rsid w:val="001A1E5C"/>
    <w:rsid w:val="001A6BAD"/>
    <w:rsid w:val="001C4039"/>
    <w:rsid w:val="001C5374"/>
    <w:rsid w:val="001E0FC2"/>
    <w:rsid w:val="001E7199"/>
    <w:rsid w:val="001F5D8B"/>
    <w:rsid w:val="00201517"/>
    <w:rsid w:val="002018C2"/>
    <w:rsid w:val="00202C35"/>
    <w:rsid w:val="00205AD9"/>
    <w:rsid w:val="0021238C"/>
    <w:rsid w:val="00221197"/>
    <w:rsid w:val="00224930"/>
    <w:rsid w:val="002346E1"/>
    <w:rsid w:val="002414F1"/>
    <w:rsid w:val="002457AA"/>
    <w:rsid w:val="0026416E"/>
    <w:rsid w:val="002706D0"/>
    <w:rsid w:val="00272647"/>
    <w:rsid w:val="002928E4"/>
    <w:rsid w:val="0029585F"/>
    <w:rsid w:val="002963CD"/>
    <w:rsid w:val="002C35BD"/>
    <w:rsid w:val="002D0DE3"/>
    <w:rsid w:val="002D1532"/>
    <w:rsid w:val="002D1670"/>
    <w:rsid w:val="002D1C89"/>
    <w:rsid w:val="002D36CF"/>
    <w:rsid w:val="002F7A4C"/>
    <w:rsid w:val="00300CCD"/>
    <w:rsid w:val="00302B49"/>
    <w:rsid w:val="003053A3"/>
    <w:rsid w:val="003071FD"/>
    <w:rsid w:val="00307432"/>
    <w:rsid w:val="00337351"/>
    <w:rsid w:val="003469DA"/>
    <w:rsid w:val="00346D13"/>
    <w:rsid w:val="00354CF6"/>
    <w:rsid w:val="00370957"/>
    <w:rsid w:val="003743BA"/>
    <w:rsid w:val="003760F9"/>
    <w:rsid w:val="00377905"/>
    <w:rsid w:val="00381589"/>
    <w:rsid w:val="00381C66"/>
    <w:rsid w:val="003A0846"/>
    <w:rsid w:val="003A3D19"/>
    <w:rsid w:val="003A5725"/>
    <w:rsid w:val="003B73EE"/>
    <w:rsid w:val="003C729E"/>
    <w:rsid w:val="003D055D"/>
    <w:rsid w:val="003D60F6"/>
    <w:rsid w:val="003E1E11"/>
    <w:rsid w:val="003F1D01"/>
    <w:rsid w:val="00414172"/>
    <w:rsid w:val="0041718E"/>
    <w:rsid w:val="00420B75"/>
    <w:rsid w:val="00434B4D"/>
    <w:rsid w:val="00435DBF"/>
    <w:rsid w:val="0043652C"/>
    <w:rsid w:val="00444952"/>
    <w:rsid w:val="00446022"/>
    <w:rsid w:val="0044667A"/>
    <w:rsid w:val="0045180B"/>
    <w:rsid w:val="00452485"/>
    <w:rsid w:val="00461898"/>
    <w:rsid w:val="004738EF"/>
    <w:rsid w:val="004752BB"/>
    <w:rsid w:val="00477F3E"/>
    <w:rsid w:val="00491A3C"/>
    <w:rsid w:val="00493F76"/>
    <w:rsid w:val="00495E21"/>
    <w:rsid w:val="004A750F"/>
    <w:rsid w:val="004B7F89"/>
    <w:rsid w:val="004C694B"/>
    <w:rsid w:val="004D5D1F"/>
    <w:rsid w:val="004D68E5"/>
    <w:rsid w:val="004E551C"/>
    <w:rsid w:val="004E5DCD"/>
    <w:rsid w:val="004E6868"/>
    <w:rsid w:val="004E75A2"/>
    <w:rsid w:val="00503C7B"/>
    <w:rsid w:val="005068AA"/>
    <w:rsid w:val="005074E5"/>
    <w:rsid w:val="00510200"/>
    <w:rsid w:val="00516FE1"/>
    <w:rsid w:val="005173B9"/>
    <w:rsid w:val="00524FC0"/>
    <w:rsid w:val="005253DA"/>
    <w:rsid w:val="0053780E"/>
    <w:rsid w:val="0054101E"/>
    <w:rsid w:val="0054447D"/>
    <w:rsid w:val="005511B4"/>
    <w:rsid w:val="0056021E"/>
    <w:rsid w:val="0056207D"/>
    <w:rsid w:val="00562AD2"/>
    <w:rsid w:val="00566AE4"/>
    <w:rsid w:val="0057060A"/>
    <w:rsid w:val="005758E8"/>
    <w:rsid w:val="00582D15"/>
    <w:rsid w:val="005855DE"/>
    <w:rsid w:val="00590ED6"/>
    <w:rsid w:val="00592D1E"/>
    <w:rsid w:val="005A0885"/>
    <w:rsid w:val="005A0CD4"/>
    <w:rsid w:val="005A5278"/>
    <w:rsid w:val="005A7836"/>
    <w:rsid w:val="005C3FCD"/>
    <w:rsid w:val="005C658B"/>
    <w:rsid w:val="005D4CD6"/>
    <w:rsid w:val="005D541D"/>
    <w:rsid w:val="005E0653"/>
    <w:rsid w:val="005E0D76"/>
    <w:rsid w:val="005E7ABF"/>
    <w:rsid w:val="005F0937"/>
    <w:rsid w:val="005F42E6"/>
    <w:rsid w:val="005F4A02"/>
    <w:rsid w:val="005F531E"/>
    <w:rsid w:val="005F5CEF"/>
    <w:rsid w:val="0060666C"/>
    <w:rsid w:val="00614380"/>
    <w:rsid w:val="00625558"/>
    <w:rsid w:val="0065422D"/>
    <w:rsid w:val="00660526"/>
    <w:rsid w:val="00666410"/>
    <w:rsid w:val="00677B2E"/>
    <w:rsid w:val="006871EF"/>
    <w:rsid w:val="006A1E61"/>
    <w:rsid w:val="006B4ECA"/>
    <w:rsid w:val="006B5EDC"/>
    <w:rsid w:val="006C2DCF"/>
    <w:rsid w:val="006D7B14"/>
    <w:rsid w:val="006D7EC3"/>
    <w:rsid w:val="006E4807"/>
    <w:rsid w:val="006E6408"/>
    <w:rsid w:val="006E6594"/>
    <w:rsid w:val="007053F5"/>
    <w:rsid w:val="007146BF"/>
    <w:rsid w:val="007174FB"/>
    <w:rsid w:val="0076180E"/>
    <w:rsid w:val="0076340A"/>
    <w:rsid w:val="007707A1"/>
    <w:rsid w:val="00771849"/>
    <w:rsid w:val="007728CB"/>
    <w:rsid w:val="00772929"/>
    <w:rsid w:val="00776DEE"/>
    <w:rsid w:val="00787C75"/>
    <w:rsid w:val="007A14C4"/>
    <w:rsid w:val="007A2516"/>
    <w:rsid w:val="007A3DFD"/>
    <w:rsid w:val="007A5E97"/>
    <w:rsid w:val="007B0D41"/>
    <w:rsid w:val="007B20EF"/>
    <w:rsid w:val="007B432F"/>
    <w:rsid w:val="007B68CF"/>
    <w:rsid w:val="007B6AF5"/>
    <w:rsid w:val="007C5591"/>
    <w:rsid w:val="007C64BC"/>
    <w:rsid w:val="007D5DB5"/>
    <w:rsid w:val="007D7A5C"/>
    <w:rsid w:val="007E541E"/>
    <w:rsid w:val="007E62BD"/>
    <w:rsid w:val="007F3063"/>
    <w:rsid w:val="00800D0B"/>
    <w:rsid w:val="008252E8"/>
    <w:rsid w:val="008432FF"/>
    <w:rsid w:val="00850A92"/>
    <w:rsid w:val="00851038"/>
    <w:rsid w:val="00856BB6"/>
    <w:rsid w:val="008574F0"/>
    <w:rsid w:val="008756D2"/>
    <w:rsid w:val="008773C3"/>
    <w:rsid w:val="00897897"/>
    <w:rsid w:val="008A4149"/>
    <w:rsid w:val="008A7212"/>
    <w:rsid w:val="008B23D6"/>
    <w:rsid w:val="008C0D51"/>
    <w:rsid w:val="008C6FF6"/>
    <w:rsid w:val="008C780A"/>
    <w:rsid w:val="008E0DF1"/>
    <w:rsid w:val="008E4CA9"/>
    <w:rsid w:val="008F7680"/>
    <w:rsid w:val="0090097D"/>
    <w:rsid w:val="0091225B"/>
    <w:rsid w:val="00912789"/>
    <w:rsid w:val="00917E35"/>
    <w:rsid w:val="00926A1F"/>
    <w:rsid w:val="00932D77"/>
    <w:rsid w:val="00945225"/>
    <w:rsid w:val="00950AF9"/>
    <w:rsid w:val="00956ADA"/>
    <w:rsid w:val="00971314"/>
    <w:rsid w:val="00990CE6"/>
    <w:rsid w:val="00991AAA"/>
    <w:rsid w:val="009A727B"/>
    <w:rsid w:val="009B381B"/>
    <w:rsid w:val="009B5E11"/>
    <w:rsid w:val="009B64BA"/>
    <w:rsid w:val="009C12B7"/>
    <w:rsid w:val="009C5C39"/>
    <w:rsid w:val="009D2E4D"/>
    <w:rsid w:val="009D374A"/>
    <w:rsid w:val="009D7430"/>
    <w:rsid w:val="009E521C"/>
    <w:rsid w:val="009F476C"/>
    <w:rsid w:val="00A1386E"/>
    <w:rsid w:val="00A15824"/>
    <w:rsid w:val="00A24955"/>
    <w:rsid w:val="00A27538"/>
    <w:rsid w:val="00A3060E"/>
    <w:rsid w:val="00A306E4"/>
    <w:rsid w:val="00A35347"/>
    <w:rsid w:val="00A412BA"/>
    <w:rsid w:val="00A51E94"/>
    <w:rsid w:val="00A535BC"/>
    <w:rsid w:val="00A64174"/>
    <w:rsid w:val="00A647F4"/>
    <w:rsid w:val="00A701A3"/>
    <w:rsid w:val="00A71860"/>
    <w:rsid w:val="00A7297D"/>
    <w:rsid w:val="00A805A8"/>
    <w:rsid w:val="00A8758B"/>
    <w:rsid w:val="00AA1B6A"/>
    <w:rsid w:val="00AA7FBC"/>
    <w:rsid w:val="00AB3D15"/>
    <w:rsid w:val="00AC19E7"/>
    <w:rsid w:val="00AD095A"/>
    <w:rsid w:val="00AD0DD8"/>
    <w:rsid w:val="00AD1BA9"/>
    <w:rsid w:val="00AD7527"/>
    <w:rsid w:val="00AF161E"/>
    <w:rsid w:val="00AF2BFF"/>
    <w:rsid w:val="00AF516F"/>
    <w:rsid w:val="00AF7DBD"/>
    <w:rsid w:val="00AF7EF7"/>
    <w:rsid w:val="00B066B1"/>
    <w:rsid w:val="00B25B88"/>
    <w:rsid w:val="00B3645B"/>
    <w:rsid w:val="00B37FA2"/>
    <w:rsid w:val="00B40F33"/>
    <w:rsid w:val="00B46A5A"/>
    <w:rsid w:val="00B51734"/>
    <w:rsid w:val="00B618BA"/>
    <w:rsid w:val="00B62408"/>
    <w:rsid w:val="00B77251"/>
    <w:rsid w:val="00B878A0"/>
    <w:rsid w:val="00B94394"/>
    <w:rsid w:val="00BB0636"/>
    <w:rsid w:val="00BB188D"/>
    <w:rsid w:val="00BB7913"/>
    <w:rsid w:val="00BD113B"/>
    <w:rsid w:val="00BD69A3"/>
    <w:rsid w:val="00BE4D02"/>
    <w:rsid w:val="00BF0A82"/>
    <w:rsid w:val="00BF3010"/>
    <w:rsid w:val="00BF3D8A"/>
    <w:rsid w:val="00BF6058"/>
    <w:rsid w:val="00C05299"/>
    <w:rsid w:val="00C1244E"/>
    <w:rsid w:val="00C17467"/>
    <w:rsid w:val="00C41664"/>
    <w:rsid w:val="00C6792F"/>
    <w:rsid w:val="00C67BDA"/>
    <w:rsid w:val="00C715D2"/>
    <w:rsid w:val="00C7624B"/>
    <w:rsid w:val="00C83FF0"/>
    <w:rsid w:val="00C86996"/>
    <w:rsid w:val="00C87E83"/>
    <w:rsid w:val="00C9200C"/>
    <w:rsid w:val="00CA520D"/>
    <w:rsid w:val="00CA5BC9"/>
    <w:rsid w:val="00CB1DB7"/>
    <w:rsid w:val="00CB33C0"/>
    <w:rsid w:val="00CB4481"/>
    <w:rsid w:val="00CB7DC5"/>
    <w:rsid w:val="00CC28FA"/>
    <w:rsid w:val="00CC4A89"/>
    <w:rsid w:val="00CC4E18"/>
    <w:rsid w:val="00CC5AC8"/>
    <w:rsid w:val="00CF233B"/>
    <w:rsid w:val="00CF2D17"/>
    <w:rsid w:val="00D05CFA"/>
    <w:rsid w:val="00D11447"/>
    <w:rsid w:val="00D115CC"/>
    <w:rsid w:val="00D15D25"/>
    <w:rsid w:val="00D17538"/>
    <w:rsid w:val="00D21726"/>
    <w:rsid w:val="00D21902"/>
    <w:rsid w:val="00D22AC6"/>
    <w:rsid w:val="00D278ED"/>
    <w:rsid w:val="00D31635"/>
    <w:rsid w:val="00D35C4D"/>
    <w:rsid w:val="00D434F9"/>
    <w:rsid w:val="00D46C2B"/>
    <w:rsid w:val="00D476E5"/>
    <w:rsid w:val="00D50935"/>
    <w:rsid w:val="00D610BD"/>
    <w:rsid w:val="00D71C37"/>
    <w:rsid w:val="00D76E34"/>
    <w:rsid w:val="00D76EE3"/>
    <w:rsid w:val="00D869E9"/>
    <w:rsid w:val="00D904D3"/>
    <w:rsid w:val="00D93A9F"/>
    <w:rsid w:val="00D94A87"/>
    <w:rsid w:val="00D95FED"/>
    <w:rsid w:val="00DA0111"/>
    <w:rsid w:val="00DA0595"/>
    <w:rsid w:val="00DB072E"/>
    <w:rsid w:val="00DC3798"/>
    <w:rsid w:val="00DD0644"/>
    <w:rsid w:val="00DD3388"/>
    <w:rsid w:val="00DF196F"/>
    <w:rsid w:val="00E17862"/>
    <w:rsid w:val="00E20068"/>
    <w:rsid w:val="00E24F38"/>
    <w:rsid w:val="00E3464B"/>
    <w:rsid w:val="00E4189A"/>
    <w:rsid w:val="00E43278"/>
    <w:rsid w:val="00E46C16"/>
    <w:rsid w:val="00E52D01"/>
    <w:rsid w:val="00E54FBF"/>
    <w:rsid w:val="00E5531C"/>
    <w:rsid w:val="00E7025F"/>
    <w:rsid w:val="00E72D7C"/>
    <w:rsid w:val="00E74E2A"/>
    <w:rsid w:val="00E8008A"/>
    <w:rsid w:val="00E87D8B"/>
    <w:rsid w:val="00E9660B"/>
    <w:rsid w:val="00E97CF1"/>
    <w:rsid w:val="00EC0644"/>
    <w:rsid w:val="00EC4CC8"/>
    <w:rsid w:val="00ED1385"/>
    <w:rsid w:val="00ED5FC6"/>
    <w:rsid w:val="00ED6409"/>
    <w:rsid w:val="00EE1507"/>
    <w:rsid w:val="00EF5AF7"/>
    <w:rsid w:val="00EF77F7"/>
    <w:rsid w:val="00F14487"/>
    <w:rsid w:val="00F2736E"/>
    <w:rsid w:val="00F35DB1"/>
    <w:rsid w:val="00F411C6"/>
    <w:rsid w:val="00F41E6C"/>
    <w:rsid w:val="00F43A8F"/>
    <w:rsid w:val="00F536AC"/>
    <w:rsid w:val="00F56743"/>
    <w:rsid w:val="00F6070F"/>
    <w:rsid w:val="00F66CE8"/>
    <w:rsid w:val="00F71D8F"/>
    <w:rsid w:val="00F96E18"/>
    <w:rsid w:val="00FA7653"/>
    <w:rsid w:val="00FB1679"/>
    <w:rsid w:val="00FB67A3"/>
    <w:rsid w:val="00FC5C7E"/>
    <w:rsid w:val="00FD2E7E"/>
    <w:rsid w:val="00FE40AE"/>
    <w:rsid w:val="00FE5835"/>
    <w:rsid w:val="00FF3606"/>
    <w:rsid w:val="0690B78B"/>
    <w:rsid w:val="07B1493F"/>
    <w:rsid w:val="07EA59D2"/>
    <w:rsid w:val="16D8B7E2"/>
    <w:rsid w:val="1C55E19D"/>
    <w:rsid w:val="202697D9"/>
    <w:rsid w:val="21FAF95C"/>
    <w:rsid w:val="2D349D3B"/>
    <w:rsid w:val="31191C9E"/>
    <w:rsid w:val="31EED0D1"/>
    <w:rsid w:val="34BDC454"/>
    <w:rsid w:val="3E3476F6"/>
    <w:rsid w:val="3F7096AB"/>
    <w:rsid w:val="53918AFC"/>
    <w:rsid w:val="56DE8EB2"/>
    <w:rsid w:val="59AB8CDD"/>
    <w:rsid w:val="5CF292E7"/>
    <w:rsid w:val="5EBAF9F4"/>
    <w:rsid w:val="66C84D11"/>
    <w:rsid w:val="78212E33"/>
    <w:rsid w:val="7A8E48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EF26BEA2-45E8-48DF-8E51-8248DD9A6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link w:val="Heading1Char"/>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 w:customStyle="1">
    <w:name w:val="Unresolved Mention"/>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 w:type="character" w:styleId="Heading1Char" w:customStyle="1">
    <w:name w:val="Heading 1 Char"/>
    <w:basedOn w:val="DefaultParagraphFont"/>
    <w:link w:val="Heading1"/>
    <w:rsid w:val="003469DA"/>
    <w:rPr>
      <w:b/>
      <w:sz w:val="48"/>
      <w:szCs w:val="48"/>
    </w:rPr>
  </w:style>
  <w:style w:type="paragraph" w:styleId="TableParagraph" w:customStyle="1">
    <w:name w:val="Table Paragraph"/>
    <w:basedOn w:val="Normal"/>
    <w:uiPriority w:val="1"/>
    <w:qFormat/>
    <w:rsid w:val="003469DA"/>
    <w:pPr>
      <w:autoSpaceDE w:val="0"/>
      <w:autoSpaceDN w:val="0"/>
      <w:adjustRightInd w:val="0"/>
      <w:spacing w:before="14" w:after="0" w:line="226" w:lineRule="exact"/>
    </w:pPr>
    <w:rPr>
      <w:rFonts w:ascii="Gill Sans MT" w:hAnsi="Gill Sans MT" w:cs="Gill Sans MT"/>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213667088">
          <w:marLeft w:val="144"/>
          <w:marRight w:val="0"/>
          <w:marTop w:val="240"/>
          <w:marBottom w:val="40"/>
          <w:divBdr>
            <w:top w:val="none" w:sz="0" w:space="0" w:color="auto"/>
            <w:left w:val="none" w:sz="0" w:space="0" w:color="auto"/>
            <w:bottom w:val="none" w:sz="0" w:space="0" w:color="auto"/>
            <w:right w:val="none" w:sz="0" w:space="0" w:color="auto"/>
          </w:divBdr>
        </w:div>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sChild>
    </w:div>
    <w:div w:id="168569292">
      <w:bodyDiv w:val="1"/>
      <w:marLeft w:val="0"/>
      <w:marRight w:val="0"/>
      <w:marTop w:val="0"/>
      <w:marBottom w:val="0"/>
      <w:divBdr>
        <w:top w:val="none" w:sz="0" w:space="0" w:color="auto"/>
        <w:left w:val="none" w:sz="0" w:space="0" w:color="auto"/>
        <w:bottom w:val="none" w:sz="0" w:space="0" w:color="auto"/>
        <w:right w:val="none" w:sz="0" w:space="0" w:color="auto"/>
      </w:divBdr>
    </w:div>
    <w:div w:id="179004925">
      <w:bodyDiv w:val="1"/>
      <w:marLeft w:val="0"/>
      <w:marRight w:val="0"/>
      <w:marTop w:val="0"/>
      <w:marBottom w:val="0"/>
      <w:divBdr>
        <w:top w:val="none" w:sz="0" w:space="0" w:color="auto"/>
        <w:left w:val="none" w:sz="0" w:space="0" w:color="auto"/>
        <w:bottom w:val="none" w:sz="0" w:space="0" w:color="auto"/>
        <w:right w:val="none" w:sz="0" w:space="0" w:color="auto"/>
      </w:divBdr>
      <w:divsChild>
        <w:div w:id="1549681176">
          <w:marLeft w:val="144"/>
          <w:marRight w:val="0"/>
          <w:marTop w:val="240"/>
          <w:marBottom w:val="40"/>
          <w:divBdr>
            <w:top w:val="none" w:sz="0" w:space="0" w:color="auto"/>
            <w:left w:val="none" w:sz="0" w:space="0" w:color="auto"/>
            <w:bottom w:val="none" w:sz="0" w:space="0" w:color="auto"/>
            <w:right w:val="none" w:sz="0" w:space="0" w:color="auto"/>
          </w:divBdr>
        </w:div>
        <w:div w:id="33046621">
          <w:marLeft w:val="144"/>
          <w:marRight w:val="0"/>
          <w:marTop w:val="240"/>
          <w:marBottom w:val="40"/>
          <w:divBdr>
            <w:top w:val="none" w:sz="0" w:space="0" w:color="auto"/>
            <w:left w:val="none" w:sz="0" w:space="0" w:color="auto"/>
            <w:bottom w:val="none" w:sz="0" w:space="0" w:color="auto"/>
            <w:right w:val="none" w:sz="0" w:space="0" w:color="auto"/>
          </w:divBdr>
        </w:div>
        <w:div w:id="1137993449">
          <w:marLeft w:val="144"/>
          <w:marRight w:val="0"/>
          <w:marTop w:val="240"/>
          <w:marBottom w:val="40"/>
          <w:divBdr>
            <w:top w:val="none" w:sz="0" w:space="0" w:color="auto"/>
            <w:left w:val="none" w:sz="0" w:space="0" w:color="auto"/>
            <w:bottom w:val="none" w:sz="0" w:space="0" w:color="auto"/>
            <w:right w:val="none" w:sz="0" w:space="0" w:color="auto"/>
          </w:divBdr>
        </w:div>
        <w:div w:id="830295724">
          <w:marLeft w:val="144"/>
          <w:marRight w:val="0"/>
          <w:marTop w:val="240"/>
          <w:marBottom w:val="40"/>
          <w:divBdr>
            <w:top w:val="none" w:sz="0" w:space="0" w:color="auto"/>
            <w:left w:val="none" w:sz="0" w:space="0" w:color="auto"/>
            <w:bottom w:val="none" w:sz="0" w:space="0" w:color="auto"/>
            <w:right w:val="none" w:sz="0" w:space="0" w:color="auto"/>
          </w:divBdr>
        </w:div>
        <w:div w:id="678045272">
          <w:marLeft w:val="144"/>
          <w:marRight w:val="0"/>
          <w:marTop w:val="240"/>
          <w:marBottom w:val="40"/>
          <w:divBdr>
            <w:top w:val="none" w:sz="0" w:space="0" w:color="auto"/>
            <w:left w:val="none" w:sz="0" w:space="0" w:color="auto"/>
            <w:bottom w:val="none" w:sz="0" w:space="0" w:color="auto"/>
            <w:right w:val="none" w:sz="0" w:space="0" w:color="auto"/>
          </w:divBdr>
        </w:div>
      </w:divsChild>
    </w:div>
    <w:div w:id="254017808">
      <w:bodyDiv w:val="1"/>
      <w:marLeft w:val="0"/>
      <w:marRight w:val="0"/>
      <w:marTop w:val="0"/>
      <w:marBottom w:val="0"/>
      <w:divBdr>
        <w:top w:val="none" w:sz="0" w:space="0" w:color="auto"/>
        <w:left w:val="none" w:sz="0" w:space="0" w:color="auto"/>
        <w:bottom w:val="none" w:sz="0" w:space="0" w:color="auto"/>
        <w:right w:val="none" w:sz="0" w:space="0" w:color="auto"/>
      </w:divBdr>
      <w:divsChild>
        <w:div w:id="853956254">
          <w:marLeft w:val="144"/>
          <w:marRight w:val="0"/>
          <w:marTop w:val="240"/>
          <w:marBottom w:val="40"/>
          <w:divBdr>
            <w:top w:val="none" w:sz="0" w:space="0" w:color="auto"/>
            <w:left w:val="none" w:sz="0" w:space="0" w:color="auto"/>
            <w:bottom w:val="none" w:sz="0" w:space="0" w:color="auto"/>
            <w:right w:val="none" w:sz="0" w:space="0" w:color="auto"/>
          </w:divBdr>
        </w:div>
        <w:div w:id="1886334452">
          <w:marLeft w:val="144"/>
          <w:marRight w:val="0"/>
          <w:marTop w:val="240"/>
          <w:marBottom w:val="40"/>
          <w:divBdr>
            <w:top w:val="none" w:sz="0" w:space="0" w:color="auto"/>
            <w:left w:val="none" w:sz="0" w:space="0" w:color="auto"/>
            <w:bottom w:val="none" w:sz="0" w:space="0" w:color="auto"/>
            <w:right w:val="none" w:sz="0" w:space="0" w:color="auto"/>
          </w:divBdr>
        </w:div>
      </w:divsChild>
    </w:div>
    <w:div w:id="267591233">
      <w:bodyDiv w:val="1"/>
      <w:marLeft w:val="0"/>
      <w:marRight w:val="0"/>
      <w:marTop w:val="0"/>
      <w:marBottom w:val="0"/>
      <w:divBdr>
        <w:top w:val="none" w:sz="0" w:space="0" w:color="auto"/>
        <w:left w:val="none" w:sz="0" w:space="0" w:color="auto"/>
        <w:bottom w:val="none" w:sz="0" w:space="0" w:color="auto"/>
        <w:right w:val="none" w:sz="0" w:space="0" w:color="auto"/>
      </w:divBdr>
    </w:div>
    <w:div w:id="382559409">
      <w:bodyDiv w:val="1"/>
      <w:marLeft w:val="0"/>
      <w:marRight w:val="0"/>
      <w:marTop w:val="0"/>
      <w:marBottom w:val="0"/>
      <w:divBdr>
        <w:top w:val="none" w:sz="0" w:space="0" w:color="auto"/>
        <w:left w:val="none" w:sz="0" w:space="0" w:color="auto"/>
        <w:bottom w:val="none" w:sz="0" w:space="0" w:color="auto"/>
        <w:right w:val="none" w:sz="0" w:space="0" w:color="auto"/>
      </w:divBdr>
    </w:div>
    <w:div w:id="591936555">
      <w:bodyDiv w:val="1"/>
      <w:marLeft w:val="0"/>
      <w:marRight w:val="0"/>
      <w:marTop w:val="0"/>
      <w:marBottom w:val="0"/>
      <w:divBdr>
        <w:top w:val="none" w:sz="0" w:space="0" w:color="auto"/>
        <w:left w:val="none" w:sz="0" w:space="0" w:color="auto"/>
        <w:bottom w:val="none" w:sz="0" w:space="0" w:color="auto"/>
        <w:right w:val="none" w:sz="0" w:space="0" w:color="auto"/>
      </w:divBdr>
      <w:divsChild>
        <w:div w:id="250284440">
          <w:marLeft w:val="144"/>
          <w:marRight w:val="0"/>
          <w:marTop w:val="240"/>
          <w:marBottom w:val="40"/>
          <w:divBdr>
            <w:top w:val="none" w:sz="0" w:space="0" w:color="auto"/>
            <w:left w:val="none" w:sz="0" w:space="0" w:color="auto"/>
            <w:bottom w:val="none" w:sz="0" w:space="0" w:color="auto"/>
            <w:right w:val="none" w:sz="0" w:space="0" w:color="auto"/>
          </w:divBdr>
        </w:div>
        <w:div w:id="2005667211">
          <w:marLeft w:val="144"/>
          <w:marRight w:val="0"/>
          <w:marTop w:val="240"/>
          <w:marBottom w:val="40"/>
          <w:divBdr>
            <w:top w:val="none" w:sz="0" w:space="0" w:color="auto"/>
            <w:left w:val="none" w:sz="0" w:space="0" w:color="auto"/>
            <w:bottom w:val="none" w:sz="0" w:space="0" w:color="auto"/>
            <w:right w:val="none" w:sz="0" w:space="0" w:color="auto"/>
          </w:divBdr>
        </w:div>
        <w:div w:id="1583568248">
          <w:marLeft w:val="144"/>
          <w:marRight w:val="0"/>
          <w:marTop w:val="240"/>
          <w:marBottom w:val="40"/>
          <w:divBdr>
            <w:top w:val="none" w:sz="0" w:space="0" w:color="auto"/>
            <w:left w:val="none" w:sz="0" w:space="0" w:color="auto"/>
            <w:bottom w:val="none" w:sz="0" w:space="0" w:color="auto"/>
            <w:right w:val="none" w:sz="0" w:space="0" w:color="auto"/>
          </w:divBdr>
        </w:div>
        <w:div w:id="359472624">
          <w:marLeft w:val="144"/>
          <w:marRight w:val="0"/>
          <w:marTop w:val="240"/>
          <w:marBottom w:val="40"/>
          <w:divBdr>
            <w:top w:val="none" w:sz="0" w:space="0" w:color="auto"/>
            <w:left w:val="none" w:sz="0" w:space="0" w:color="auto"/>
            <w:bottom w:val="none" w:sz="0" w:space="0" w:color="auto"/>
            <w:right w:val="none" w:sz="0" w:space="0" w:color="auto"/>
          </w:divBdr>
        </w:div>
        <w:div w:id="1751199428">
          <w:marLeft w:val="144"/>
          <w:marRight w:val="0"/>
          <w:marTop w:val="240"/>
          <w:marBottom w:val="40"/>
          <w:divBdr>
            <w:top w:val="none" w:sz="0" w:space="0" w:color="auto"/>
            <w:left w:val="none" w:sz="0" w:space="0" w:color="auto"/>
            <w:bottom w:val="none" w:sz="0" w:space="0" w:color="auto"/>
            <w:right w:val="none" w:sz="0" w:space="0" w:color="auto"/>
          </w:divBdr>
        </w:div>
      </w:divsChild>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262372180">
      <w:bodyDiv w:val="1"/>
      <w:marLeft w:val="0"/>
      <w:marRight w:val="0"/>
      <w:marTop w:val="0"/>
      <w:marBottom w:val="0"/>
      <w:divBdr>
        <w:top w:val="none" w:sz="0" w:space="0" w:color="auto"/>
        <w:left w:val="none" w:sz="0" w:space="0" w:color="auto"/>
        <w:bottom w:val="none" w:sz="0" w:space="0" w:color="auto"/>
        <w:right w:val="none" w:sz="0" w:space="0" w:color="auto"/>
      </w:divBdr>
    </w:div>
    <w:div w:id="1274560165">
      <w:bodyDiv w:val="1"/>
      <w:marLeft w:val="0"/>
      <w:marRight w:val="0"/>
      <w:marTop w:val="0"/>
      <w:marBottom w:val="0"/>
      <w:divBdr>
        <w:top w:val="none" w:sz="0" w:space="0" w:color="auto"/>
        <w:left w:val="none" w:sz="0" w:space="0" w:color="auto"/>
        <w:bottom w:val="none" w:sz="0" w:space="0" w:color="auto"/>
        <w:right w:val="none" w:sz="0" w:space="0" w:color="auto"/>
      </w:divBdr>
    </w:div>
    <w:div w:id="1311013918">
      <w:bodyDiv w:val="1"/>
      <w:marLeft w:val="0"/>
      <w:marRight w:val="0"/>
      <w:marTop w:val="0"/>
      <w:marBottom w:val="0"/>
      <w:divBdr>
        <w:top w:val="none" w:sz="0" w:space="0" w:color="auto"/>
        <w:left w:val="none" w:sz="0" w:space="0" w:color="auto"/>
        <w:bottom w:val="none" w:sz="0" w:space="0" w:color="auto"/>
        <w:right w:val="none" w:sz="0" w:space="0" w:color="auto"/>
      </w:divBdr>
      <w:divsChild>
        <w:div w:id="72628744">
          <w:marLeft w:val="144"/>
          <w:marRight w:val="0"/>
          <w:marTop w:val="240"/>
          <w:marBottom w:val="40"/>
          <w:divBdr>
            <w:top w:val="none" w:sz="0" w:space="0" w:color="auto"/>
            <w:left w:val="none" w:sz="0" w:space="0" w:color="auto"/>
            <w:bottom w:val="none" w:sz="0" w:space="0" w:color="auto"/>
            <w:right w:val="none" w:sz="0" w:space="0" w:color="auto"/>
          </w:divBdr>
        </w:div>
        <w:div w:id="2012222881">
          <w:marLeft w:val="144"/>
          <w:marRight w:val="0"/>
          <w:marTop w:val="240"/>
          <w:marBottom w:val="40"/>
          <w:divBdr>
            <w:top w:val="none" w:sz="0" w:space="0" w:color="auto"/>
            <w:left w:val="none" w:sz="0" w:space="0" w:color="auto"/>
            <w:bottom w:val="none" w:sz="0" w:space="0" w:color="auto"/>
            <w:right w:val="none" w:sz="0" w:space="0" w:color="auto"/>
          </w:divBdr>
        </w:div>
      </w:divsChild>
    </w:div>
    <w:div w:id="1593271112">
      <w:bodyDiv w:val="1"/>
      <w:marLeft w:val="0"/>
      <w:marRight w:val="0"/>
      <w:marTop w:val="0"/>
      <w:marBottom w:val="0"/>
      <w:divBdr>
        <w:top w:val="none" w:sz="0" w:space="0" w:color="auto"/>
        <w:left w:val="none" w:sz="0" w:space="0" w:color="auto"/>
        <w:bottom w:val="none" w:sz="0" w:space="0" w:color="auto"/>
        <w:right w:val="none" w:sz="0" w:space="0" w:color="auto"/>
      </w:divBdr>
      <w:divsChild>
        <w:div w:id="178006356">
          <w:marLeft w:val="144"/>
          <w:marRight w:val="0"/>
          <w:marTop w:val="240"/>
          <w:marBottom w:val="40"/>
          <w:divBdr>
            <w:top w:val="none" w:sz="0" w:space="0" w:color="auto"/>
            <w:left w:val="none" w:sz="0" w:space="0" w:color="auto"/>
            <w:bottom w:val="none" w:sz="0" w:space="0" w:color="auto"/>
            <w:right w:val="none" w:sz="0" w:space="0" w:color="auto"/>
          </w:divBdr>
        </w:div>
        <w:div w:id="1271664909">
          <w:marLeft w:val="144"/>
          <w:marRight w:val="0"/>
          <w:marTop w:val="240"/>
          <w:marBottom w:val="40"/>
          <w:divBdr>
            <w:top w:val="none" w:sz="0" w:space="0" w:color="auto"/>
            <w:left w:val="none" w:sz="0" w:space="0" w:color="auto"/>
            <w:bottom w:val="none" w:sz="0" w:space="0" w:color="auto"/>
            <w:right w:val="none" w:sz="0" w:space="0" w:color="auto"/>
          </w:divBdr>
        </w:div>
        <w:div w:id="1811097972">
          <w:marLeft w:val="144"/>
          <w:marRight w:val="0"/>
          <w:marTop w:val="240"/>
          <w:marBottom w:val="40"/>
          <w:divBdr>
            <w:top w:val="none" w:sz="0" w:space="0" w:color="auto"/>
            <w:left w:val="none" w:sz="0" w:space="0" w:color="auto"/>
            <w:bottom w:val="none" w:sz="0" w:space="0" w:color="auto"/>
            <w:right w:val="none" w:sz="0" w:space="0" w:color="auto"/>
          </w:divBdr>
        </w:div>
      </w:divsChild>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35273249">
      <w:bodyDiv w:val="1"/>
      <w:marLeft w:val="0"/>
      <w:marRight w:val="0"/>
      <w:marTop w:val="0"/>
      <w:marBottom w:val="0"/>
      <w:divBdr>
        <w:top w:val="none" w:sz="0" w:space="0" w:color="auto"/>
        <w:left w:val="none" w:sz="0" w:space="0" w:color="auto"/>
        <w:bottom w:val="none" w:sz="0" w:space="0" w:color="auto"/>
        <w:right w:val="none" w:sz="0" w:space="0" w:color="auto"/>
      </w:divBdr>
      <w:divsChild>
        <w:div w:id="667829465">
          <w:marLeft w:val="144"/>
          <w:marRight w:val="0"/>
          <w:marTop w:val="240"/>
          <w:marBottom w:val="40"/>
          <w:divBdr>
            <w:top w:val="none" w:sz="0" w:space="0" w:color="auto"/>
            <w:left w:val="none" w:sz="0" w:space="0" w:color="auto"/>
            <w:bottom w:val="none" w:sz="0" w:space="0" w:color="auto"/>
            <w:right w:val="none" w:sz="0" w:space="0" w:color="auto"/>
          </w:divBdr>
        </w:div>
        <w:div w:id="1696082030">
          <w:marLeft w:val="144"/>
          <w:marRight w:val="0"/>
          <w:marTop w:val="240"/>
          <w:marBottom w:val="40"/>
          <w:divBdr>
            <w:top w:val="none" w:sz="0" w:space="0" w:color="auto"/>
            <w:left w:val="none" w:sz="0" w:space="0" w:color="auto"/>
            <w:bottom w:val="none" w:sz="0" w:space="0" w:color="auto"/>
            <w:right w:val="none" w:sz="0" w:space="0" w:color="auto"/>
          </w:divBdr>
        </w:div>
        <w:div w:id="1530531045">
          <w:marLeft w:val="144"/>
          <w:marRight w:val="0"/>
          <w:marTop w:val="240"/>
          <w:marBottom w:val="40"/>
          <w:divBdr>
            <w:top w:val="none" w:sz="0" w:space="0" w:color="auto"/>
            <w:left w:val="none" w:sz="0" w:space="0" w:color="auto"/>
            <w:bottom w:val="none" w:sz="0" w:space="0" w:color="auto"/>
            <w:right w:val="none" w:sz="0" w:space="0" w:color="auto"/>
          </w:divBdr>
        </w:div>
        <w:div w:id="642929736">
          <w:marLeft w:val="144"/>
          <w:marRight w:val="0"/>
          <w:marTop w:val="240"/>
          <w:marBottom w:val="40"/>
          <w:divBdr>
            <w:top w:val="none" w:sz="0" w:space="0" w:color="auto"/>
            <w:left w:val="none" w:sz="0" w:space="0" w:color="auto"/>
            <w:bottom w:val="none" w:sz="0" w:space="0" w:color="auto"/>
            <w:right w:val="none" w:sz="0" w:space="0" w:color="auto"/>
          </w:divBdr>
        </w:div>
      </w:divsChild>
    </w:div>
    <w:div w:id="1745301676">
      <w:bodyDiv w:val="1"/>
      <w:marLeft w:val="0"/>
      <w:marRight w:val="0"/>
      <w:marTop w:val="0"/>
      <w:marBottom w:val="0"/>
      <w:divBdr>
        <w:top w:val="none" w:sz="0" w:space="0" w:color="auto"/>
        <w:left w:val="none" w:sz="0" w:space="0" w:color="auto"/>
        <w:bottom w:val="none" w:sz="0" w:space="0" w:color="auto"/>
        <w:right w:val="none" w:sz="0" w:space="0" w:color="auto"/>
      </w:divBdr>
      <w:divsChild>
        <w:div w:id="1426728429">
          <w:marLeft w:val="144"/>
          <w:marRight w:val="0"/>
          <w:marTop w:val="240"/>
          <w:marBottom w:val="40"/>
          <w:divBdr>
            <w:top w:val="none" w:sz="0" w:space="0" w:color="auto"/>
            <w:left w:val="none" w:sz="0" w:space="0" w:color="auto"/>
            <w:bottom w:val="none" w:sz="0" w:space="0" w:color="auto"/>
            <w:right w:val="none" w:sz="0" w:space="0" w:color="auto"/>
          </w:divBdr>
        </w:div>
        <w:div w:id="1748651712">
          <w:marLeft w:val="144"/>
          <w:marRight w:val="0"/>
          <w:marTop w:val="240"/>
          <w:marBottom w:val="40"/>
          <w:divBdr>
            <w:top w:val="none" w:sz="0" w:space="0" w:color="auto"/>
            <w:left w:val="none" w:sz="0" w:space="0" w:color="auto"/>
            <w:bottom w:val="none" w:sz="0" w:space="0" w:color="auto"/>
            <w:right w:val="none" w:sz="0" w:space="0" w:color="auto"/>
          </w:divBdr>
        </w:div>
        <w:div w:id="386808715">
          <w:marLeft w:val="144"/>
          <w:marRight w:val="0"/>
          <w:marTop w:val="240"/>
          <w:marBottom w:val="40"/>
          <w:divBdr>
            <w:top w:val="none" w:sz="0" w:space="0" w:color="auto"/>
            <w:left w:val="none" w:sz="0" w:space="0" w:color="auto"/>
            <w:bottom w:val="none" w:sz="0" w:space="0" w:color="auto"/>
            <w:right w:val="none" w:sz="0" w:space="0" w:color="auto"/>
          </w:divBdr>
        </w:div>
      </w:divsChild>
    </w:div>
    <w:div w:id="1829981985">
      <w:bodyDiv w:val="1"/>
      <w:marLeft w:val="0"/>
      <w:marRight w:val="0"/>
      <w:marTop w:val="0"/>
      <w:marBottom w:val="0"/>
      <w:divBdr>
        <w:top w:val="none" w:sz="0" w:space="0" w:color="auto"/>
        <w:left w:val="none" w:sz="0" w:space="0" w:color="auto"/>
        <w:bottom w:val="none" w:sz="0" w:space="0" w:color="auto"/>
        <w:right w:val="none" w:sz="0" w:space="0" w:color="auto"/>
      </w:divBdr>
      <w:divsChild>
        <w:div w:id="1942376493">
          <w:marLeft w:val="144"/>
          <w:marRight w:val="0"/>
          <w:marTop w:val="240"/>
          <w:marBottom w:val="40"/>
          <w:divBdr>
            <w:top w:val="none" w:sz="0" w:space="0" w:color="auto"/>
            <w:left w:val="none" w:sz="0" w:space="0" w:color="auto"/>
            <w:bottom w:val="none" w:sz="0" w:space="0" w:color="auto"/>
            <w:right w:val="none" w:sz="0" w:space="0" w:color="auto"/>
          </w:divBdr>
        </w:div>
        <w:div w:id="358553984">
          <w:marLeft w:val="144"/>
          <w:marRight w:val="0"/>
          <w:marTop w:val="240"/>
          <w:marBottom w:val="40"/>
          <w:divBdr>
            <w:top w:val="none" w:sz="0" w:space="0" w:color="auto"/>
            <w:left w:val="none" w:sz="0" w:space="0" w:color="auto"/>
            <w:bottom w:val="none" w:sz="0" w:space="0" w:color="auto"/>
            <w:right w:val="none" w:sz="0" w:space="0" w:color="auto"/>
          </w:divBdr>
        </w:div>
        <w:div w:id="1221475664">
          <w:marLeft w:val="144"/>
          <w:marRight w:val="0"/>
          <w:marTop w:val="240"/>
          <w:marBottom w:val="40"/>
          <w:divBdr>
            <w:top w:val="none" w:sz="0" w:space="0" w:color="auto"/>
            <w:left w:val="none" w:sz="0" w:space="0" w:color="auto"/>
            <w:bottom w:val="none" w:sz="0" w:space="0" w:color="auto"/>
            <w:right w:val="none" w:sz="0" w:space="0" w:color="auto"/>
          </w:divBdr>
        </w:div>
        <w:div w:id="556429803">
          <w:marLeft w:val="144"/>
          <w:marRight w:val="0"/>
          <w:marTop w:val="240"/>
          <w:marBottom w:val="40"/>
          <w:divBdr>
            <w:top w:val="none" w:sz="0" w:space="0" w:color="auto"/>
            <w:left w:val="none" w:sz="0" w:space="0" w:color="auto"/>
            <w:bottom w:val="none" w:sz="0" w:space="0" w:color="auto"/>
            <w:right w:val="none" w:sz="0" w:space="0" w:color="auto"/>
          </w:divBdr>
        </w:div>
        <w:div w:id="1738818215">
          <w:marLeft w:val="144"/>
          <w:marRight w:val="0"/>
          <w:marTop w:val="240"/>
          <w:marBottom w:val="40"/>
          <w:divBdr>
            <w:top w:val="none" w:sz="0" w:space="0" w:color="auto"/>
            <w:left w:val="none" w:sz="0" w:space="0" w:color="auto"/>
            <w:bottom w:val="none" w:sz="0" w:space="0" w:color="auto"/>
            <w:right w:val="none" w:sz="0" w:space="0" w:color="auto"/>
          </w:divBdr>
        </w:div>
        <w:div w:id="1398549423">
          <w:marLeft w:val="144"/>
          <w:marRight w:val="0"/>
          <w:marTop w:val="240"/>
          <w:marBottom w:val="40"/>
          <w:divBdr>
            <w:top w:val="none" w:sz="0" w:space="0" w:color="auto"/>
            <w:left w:val="none" w:sz="0" w:space="0" w:color="auto"/>
            <w:bottom w:val="none" w:sz="0" w:space="0" w:color="auto"/>
            <w:right w:val="none" w:sz="0" w:space="0" w:color="auto"/>
          </w:divBdr>
        </w:div>
      </w:divsChild>
    </w:div>
    <w:div w:id="1836649076">
      <w:bodyDiv w:val="1"/>
      <w:marLeft w:val="0"/>
      <w:marRight w:val="0"/>
      <w:marTop w:val="0"/>
      <w:marBottom w:val="0"/>
      <w:divBdr>
        <w:top w:val="none" w:sz="0" w:space="0" w:color="auto"/>
        <w:left w:val="none" w:sz="0" w:space="0" w:color="auto"/>
        <w:bottom w:val="none" w:sz="0" w:space="0" w:color="auto"/>
        <w:right w:val="none" w:sz="0" w:space="0" w:color="auto"/>
      </w:divBdr>
      <w:divsChild>
        <w:div w:id="1473131466">
          <w:marLeft w:val="144"/>
          <w:marRight w:val="0"/>
          <w:marTop w:val="240"/>
          <w:marBottom w:val="4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82738993">
      <w:bodyDiv w:val="1"/>
      <w:marLeft w:val="0"/>
      <w:marRight w:val="0"/>
      <w:marTop w:val="0"/>
      <w:marBottom w:val="0"/>
      <w:divBdr>
        <w:top w:val="none" w:sz="0" w:space="0" w:color="auto"/>
        <w:left w:val="none" w:sz="0" w:space="0" w:color="auto"/>
        <w:bottom w:val="none" w:sz="0" w:space="0" w:color="auto"/>
        <w:right w:val="none" w:sz="0" w:space="0" w:color="auto"/>
      </w:divBdr>
      <w:divsChild>
        <w:div w:id="1194226704">
          <w:marLeft w:val="144"/>
          <w:marRight w:val="0"/>
          <w:marTop w:val="240"/>
          <w:marBottom w:val="40"/>
          <w:divBdr>
            <w:top w:val="none" w:sz="0" w:space="0" w:color="auto"/>
            <w:left w:val="none" w:sz="0" w:space="0" w:color="auto"/>
            <w:bottom w:val="none" w:sz="0" w:space="0" w:color="auto"/>
            <w:right w:val="none" w:sz="0" w:space="0" w:color="auto"/>
          </w:divBdr>
        </w:div>
        <w:div w:id="140773256">
          <w:marLeft w:val="144"/>
          <w:marRight w:val="0"/>
          <w:marTop w:val="240"/>
          <w:marBottom w:val="40"/>
          <w:divBdr>
            <w:top w:val="none" w:sz="0" w:space="0" w:color="auto"/>
            <w:left w:val="none" w:sz="0" w:space="0" w:color="auto"/>
            <w:bottom w:val="none" w:sz="0" w:space="0" w:color="auto"/>
            <w:right w:val="none" w:sz="0" w:space="0" w:color="auto"/>
          </w:divBdr>
        </w:div>
      </w:divsChild>
    </w:div>
    <w:div w:id="21243820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47" Type="http://schemas.openxmlformats.org/officeDocument/2006/relationships/image" Target="media/image37.png"/><Relationship Id="rId50" Type="http://schemas.openxmlformats.org/officeDocument/2006/relationships/image" Target="media/image40.png"/><Relationship Id="rId55" Type="http://schemas.openxmlformats.org/officeDocument/2006/relationships/image" Target="media/image45.png"/><Relationship Id="Ree43d65fab3b4bbf" Type="http://schemas.openxmlformats.org/officeDocument/2006/relationships/image" Target="/media/image31.png"/><Relationship Id="rId63" Type="http://schemas.openxmlformats.org/officeDocument/2006/relationships/customXml" Target="../customXml/item2.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9.png"/><Relationship Id="Rc3b4e0226dd44d83" Type="http://schemas.openxmlformats.org/officeDocument/2006/relationships/image" Target="/media/image36.png"/><Relationship Id="rId11" Type="http://schemas.openxmlformats.org/officeDocument/2006/relationships/image" Target="media/image5.png"/><Relationship Id="rId45" Type="http://schemas.openxmlformats.org/officeDocument/2006/relationships/image" Target="media/image36.png"/><Relationship Id="rId53" Type="http://schemas.openxmlformats.org/officeDocument/2006/relationships/image" Target="media/image43.png"/><Relationship Id="rId58" Type="http://schemas.openxmlformats.org/officeDocument/2006/relationships/footer" Target="footer1.xml"/><Relationship Id="rId5" Type="http://schemas.openxmlformats.org/officeDocument/2006/relationships/footnotes" Target="footnotes.xml"/><Relationship Id="rId61" Type="http://schemas.openxmlformats.org/officeDocument/2006/relationships/theme" Target="theme/theme1.xml"/><Relationship Id="R3f63160ed1a54fb3" Type="http://schemas.openxmlformats.org/officeDocument/2006/relationships/image" Target="/media/image2f.png"/><Relationship Id="Reee0a1c9e0c54f0f" Type="http://schemas.openxmlformats.org/officeDocument/2006/relationships/image" Target="/media/image30.png"/><Relationship Id="R7a82cc8d249a4ec8" Type="http://schemas.openxmlformats.org/officeDocument/2006/relationships/image" Target="/media/image37.png"/><Relationship Id="Re8998aa658c740c9" Type="http://schemas.openxmlformats.org/officeDocument/2006/relationships/image" Target="/media/image39.png"/><Relationship Id="rId14" Type="http://schemas.openxmlformats.org/officeDocument/2006/relationships/image" Target="media/image8.png"/><Relationship Id="rId48" Type="http://schemas.openxmlformats.org/officeDocument/2006/relationships/image" Target="media/image38.png"/><Relationship Id="rId56" Type="http://schemas.openxmlformats.org/officeDocument/2006/relationships/hyperlink" Target="https://neahq-my.sharepoint.com/:w:/g/personal/eholmes_nea_org/ESkhCnaqeaJKjNdnbjye5v0BF26PnfQms4070IhtgtGeZA?e=fr4Ul1" TargetMode="External"/><Relationship Id="Rb1e4f739b68e4d2e" Type="http://schemas.openxmlformats.org/officeDocument/2006/relationships/hyperlink" Target="https://neahq-my.sharepoint.com/:w:/g/personal/eholmes_nea_org/EcNc8MAlzr9Hi57nDhyZm5wB8QH-fB2TEVB5q_uj7eHFDw?e=mR84gy" TargetMode="External"/><Relationship Id="R85b2fc37a74348b9" Type="http://schemas.openxmlformats.org/officeDocument/2006/relationships/image" Target="/media/image35.png"/><Relationship Id="R15b32faf583441d2" Type="http://schemas.openxmlformats.org/officeDocument/2006/relationships/image" Target="/media/image3d.png"/><Relationship Id="rId64" Type="http://schemas.openxmlformats.org/officeDocument/2006/relationships/customXml" Target="../customXml/item3.xml"/><Relationship Id="rId8" Type="http://schemas.openxmlformats.org/officeDocument/2006/relationships/image" Target="media/image2.png"/><Relationship Id="rId51" Type="http://schemas.openxmlformats.org/officeDocument/2006/relationships/image" Target="media/image41.png"/><Relationship Id="Rc5b6e6b996964f9c" Type="http://schemas.openxmlformats.org/officeDocument/2006/relationships/hyperlink" Target="https://neahq-my.sharepoint.com/:b:/g/personal/eholmes_nea_org/Ea-24mR2OCJApu1wnoAMnJsBdGIcmGt0rtyDYhrtFb6khQ?e=UYmdpc" TargetMode="External"/><Relationship Id="R5279c5fedcc24c7f" Type="http://schemas.openxmlformats.org/officeDocument/2006/relationships/hyperlink" Target="https://neahq-my.sharepoint.com/:w:/g/personal/eholmes_nea_org/EeSkVjg32StHrQWjTN4pMzYB7YS4uWG-XkFEwu_R8jGv3g?e=UYmdpc" TargetMode="External"/><Relationship Id="R37dc1beba6b34af4" Type="http://schemas.openxmlformats.org/officeDocument/2006/relationships/hyperlink" Target="https://neahq-my.sharepoint.com/:w:/g/personal/eholmes_nea_org/EeSkVjg32StHrQWjTN4pMzYB7YS4uWG-XkFEwu_R8jGv3g?e=QHXsjR" TargetMode="External"/><Relationship Id="Rcd943a566c7c4eb1" Type="http://schemas.openxmlformats.org/officeDocument/2006/relationships/image" Target="/media/image3e.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0.png"/><Relationship Id="rId59" Type="http://schemas.openxmlformats.org/officeDocument/2006/relationships/fontTable" Target="fontTable.xml"/><Relationship Id="Rb348c58b10eb4144" Type="http://schemas.openxmlformats.org/officeDocument/2006/relationships/image" Target="/media/image34.png"/><Relationship Id="rId20" Type="http://schemas.openxmlformats.org/officeDocument/2006/relationships/hyperlink" Target="https://neahq-my.sharepoint.com/:b:/g/personal/eholmes_nea_org/Ea-24mR2OCJApu1wnoAMnJsBdGIcmGt0rtyDYhrtFb6khQ?e=sSY4NZ" TargetMode="External"/><Relationship Id="rId41" Type="http://schemas.openxmlformats.org/officeDocument/2006/relationships/image" Target="media/image32.png"/><Relationship Id="rId54" Type="http://schemas.openxmlformats.org/officeDocument/2006/relationships/image" Target="media/image44.png"/><Relationship Id="Rea048396dd6840bb" Type="http://schemas.openxmlformats.org/officeDocument/2006/relationships/image" Target="/media/image3b.png"/><Relationship Id="Rbe99925b5f2a44da" Type="http://schemas.openxmlformats.org/officeDocument/2006/relationships/image" Target="/media/image3c.png"/><Relationship Id="rId62"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9baa31a780144dc6" Type="http://schemas.openxmlformats.org/officeDocument/2006/relationships/image" Target="/media/image32.png"/><Relationship Id="rId15" Type="http://schemas.openxmlformats.org/officeDocument/2006/relationships/hyperlink" Target="https://neahq-my.sharepoint.com/:b:/g/personal/eholmes_nea_org/EQTvCIvUwcpCvRxYbiZ5NnsBVymGrMr4jssd6fXBnBrqSA?e=gRZweu" TargetMode="External"/><Relationship Id="rId28" Type="http://schemas.openxmlformats.org/officeDocument/2006/relationships/image" Target="media/image20.png"/><Relationship Id="rId49" Type="http://schemas.openxmlformats.org/officeDocument/2006/relationships/image" Target="media/image39.png"/><Relationship Id="rId57" Type="http://schemas.openxmlformats.org/officeDocument/2006/relationships/header" Target="header1.xml"/><Relationship Id="R28608f2ed176482f" Type="http://schemas.openxmlformats.org/officeDocument/2006/relationships/image" Target="/media/image2e.png"/><Relationship Id="R2b3bc34719ce4c53" Type="http://schemas.openxmlformats.org/officeDocument/2006/relationships/image" Target="/media/image33.png"/><Relationship Id="R446a217c8669479c" Type="http://schemas.openxmlformats.org/officeDocument/2006/relationships/image" Target="/media/image3a.png"/><Relationship Id="rId10" Type="http://schemas.openxmlformats.org/officeDocument/2006/relationships/image" Target="media/image4.png"/><Relationship Id="rId44" Type="http://schemas.openxmlformats.org/officeDocument/2006/relationships/image" Target="media/image35.png"/><Relationship Id="rId52" Type="http://schemas.openxmlformats.org/officeDocument/2006/relationships/image" Target="media/image42.png"/><Relationship Id="rId60" Type="http://schemas.openxmlformats.org/officeDocument/2006/relationships/glossaryDocument" Target="glossary/document.xml"/><Relationship Id="R359f8179faa44c44" Type="http://schemas.openxmlformats.org/officeDocument/2006/relationships/image" Target="/media/image38.png"/><Relationship Id="rId4" Type="http://schemas.openxmlformats.org/officeDocument/2006/relationships/webSettings" Target="webSettings.xml"/><Relationship Id="rId9" Type="http://schemas.openxmlformats.org/officeDocument/2006/relationships/image" Target="media/image3.png"/><Relationship Id="R1626373fd0d049d8" Type="http://schemas.openxmlformats.org/officeDocument/2006/relationships/hyperlink" Target="https://neahq-my.sharepoint.com/:b:/g/personal/eholmes_nea_org/ETrsZkuF5q5MhTs5Oygk1l0BGffCBWCoDonulpf7n2v4Vw?e=QHXsj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revisionView w:inkAnnotations="0"/>
  <w:defaultTabStop w:val="720"/>
  <w:characterSpacingControl w:val="doNotCompress"/>
  <w:compat>
    <w:useFELayout/>
    <w:compatSetting w:name="compatibilityMode" w:uri="http://schemas.microsoft.com/office/word" w:val="12"/>
  </w:compat>
  <w:rsids>
    <w:rsidRoot w:val="0000176C"/>
    <w:rsid w:val="0000176C"/>
    <w:rsid w:val="003B01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2" ma:contentTypeDescription="Create a new document." ma:contentTypeScope="" ma:versionID="7dd1ce6e427627f64c1ab6d1f19b6c8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d9c6fcaf88c9e20a785b418a5be8a78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F00C65EB-19E5-4E8C-AFBC-B53A20A1CE89}"/>
</file>

<file path=customXml/itemProps2.xml><?xml version="1.0" encoding="utf-8"?>
<ds:datastoreItem xmlns:ds="http://schemas.openxmlformats.org/officeDocument/2006/customXml" ds:itemID="{650565CD-C999-4318-9CD2-F211B457107D}"/>
</file>

<file path=customXml/itemProps3.xml><?xml version="1.0" encoding="utf-8"?>
<ds:datastoreItem xmlns:ds="http://schemas.openxmlformats.org/officeDocument/2006/customXml" ds:itemID="{F3060114-0134-43CD-A177-3A5CA56BE67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Guest User</cp:lastModifiedBy>
  <cp:revision>30</cp:revision>
  <cp:lastPrinted>2017-06-05T15:26:00Z</cp:lastPrinted>
  <dcterms:created xsi:type="dcterms:W3CDTF">2019-01-14T12:25:00Z</dcterms:created>
  <dcterms:modified xsi:type="dcterms:W3CDTF">2023-02-02T15:00:23Z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