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79BB4" w14:textId="77777777" w:rsidR="001264C1" w:rsidRDefault="00F000C9" w:rsidP="00F000C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12529"/>
          <w:sz w:val="24"/>
          <w:szCs w:val="24"/>
        </w:rPr>
      </w:pPr>
      <w:r w:rsidRPr="00F000C9">
        <w:rPr>
          <w:rFonts w:ascii="Arial" w:eastAsia="Times New Roman" w:hAnsi="Arial" w:cs="Arial"/>
          <w:noProof/>
          <w:color w:val="212529"/>
          <w:sz w:val="24"/>
          <w:szCs w:val="24"/>
        </w:rPr>
        <w:drawing>
          <wp:inline distT="0" distB="0" distL="0" distR="0" wp14:anchorId="1BFE5DDD" wp14:editId="0836B4A2">
            <wp:extent cx="8573609" cy="6192051"/>
            <wp:effectExtent l="0" t="9525" r="8890" b="8890"/>
            <wp:docPr id="1" name="Picture 1" descr="http://news.littlesis.org/wp-content/uploads/2018/05/Screen-Shot-2018-05-14-at-11.50.51-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ews.littlesis.org/wp-content/uploads/2018/05/Screen-Shot-2018-05-14-at-11.50.51-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82361" cy="61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2D8CA" w14:textId="1D67F826" w:rsidR="00F000C9" w:rsidRPr="00F000C9" w:rsidRDefault="00F000C9" w:rsidP="00F00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000C9">
        <w:rPr>
          <w:rFonts w:ascii="Arial" w:eastAsia="Times New Roman" w:hAnsi="Arial" w:cs="Arial"/>
          <w:i/>
          <w:iCs/>
          <w:color w:val="212529"/>
          <w:sz w:val="24"/>
          <w:szCs w:val="24"/>
        </w:rPr>
        <w:t>Backers and affiliates of the State Policy Network, which </w:t>
      </w:r>
      <w:hyperlink r:id="rId6" w:history="1">
        <w:r w:rsidRPr="00F000C9">
          <w:rPr>
            <w:rFonts w:ascii="Arial" w:eastAsia="Times New Roman" w:hAnsi="Arial" w:cs="Arial"/>
            <w:i/>
            <w:iCs/>
            <w:color w:val="337AB7"/>
            <w:sz w:val="24"/>
            <w:szCs w:val="24"/>
          </w:rPr>
          <w:t>put out a manual</w:t>
        </w:r>
      </w:hyperlink>
      <w:r w:rsidRPr="00F000C9">
        <w:rPr>
          <w:rFonts w:ascii="Arial" w:eastAsia="Times New Roman" w:hAnsi="Arial" w:cs="Arial"/>
          <w:i/>
          <w:iCs/>
          <w:color w:val="212529"/>
          <w:sz w:val="24"/>
          <w:szCs w:val="24"/>
        </w:rPr>
        <w:t> to attack striking teachers. See map at </w:t>
      </w:r>
      <w:hyperlink r:id="rId7" w:history="1">
        <w:r w:rsidRPr="00F000C9">
          <w:rPr>
            <w:rFonts w:ascii="Arial" w:eastAsia="Times New Roman" w:hAnsi="Arial" w:cs="Arial"/>
            <w:i/>
            <w:iCs/>
            <w:color w:val="337AB7"/>
            <w:sz w:val="24"/>
            <w:szCs w:val="24"/>
          </w:rPr>
          <w:t>LittleSi</w:t>
        </w:r>
        <w:r w:rsidRPr="00F000C9">
          <w:rPr>
            <w:rFonts w:ascii="Arial" w:eastAsia="Times New Roman" w:hAnsi="Arial" w:cs="Arial"/>
            <w:i/>
            <w:iCs/>
            <w:color w:val="337AB7"/>
            <w:sz w:val="24"/>
            <w:szCs w:val="24"/>
          </w:rPr>
          <w:t>s</w:t>
        </w:r>
        <w:r w:rsidRPr="00F000C9">
          <w:rPr>
            <w:rFonts w:ascii="Arial" w:eastAsia="Times New Roman" w:hAnsi="Arial" w:cs="Arial"/>
            <w:i/>
            <w:iCs/>
            <w:color w:val="337AB7"/>
            <w:sz w:val="24"/>
            <w:szCs w:val="24"/>
          </w:rPr>
          <w:t>.org</w:t>
        </w:r>
      </w:hyperlink>
      <w:r w:rsidRPr="00F000C9">
        <w:rPr>
          <w:rFonts w:ascii="Arial" w:eastAsia="Times New Roman" w:hAnsi="Arial" w:cs="Arial"/>
          <w:i/>
          <w:iCs/>
          <w:color w:val="212529"/>
          <w:sz w:val="24"/>
          <w:szCs w:val="24"/>
        </w:rPr>
        <w:t>.</w:t>
      </w:r>
    </w:p>
    <w:p w14:paraId="4AD7FF8C" w14:textId="41BA4AA6" w:rsidR="001264C1" w:rsidRPr="00F000C9" w:rsidRDefault="00F000C9" w:rsidP="00F000C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000C9">
        <w:rPr>
          <w:rFonts w:ascii="Arial" w:eastAsia="Times New Roman" w:hAnsi="Arial" w:cs="Arial"/>
          <w:color w:val="212529"/>
          <w:sz w:val="24"/>
          <w:szCs w:val="24"/>
        </w:rPr>
        <w:t> </w:t>
      </w:r>
      <w:bookmarkStart w:id="0" w:name="_GoBack"/>
      <w:bookmarkEnd w:id="0"/>
    </w:p>
    <w:sectPr w:rsidR="001264C1" w:rsidRPr="00F000C9" w:rsidSect="001264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E0BF1"/>
    <w:multiLevelType w:val="multilevel"/>
    <w:tmpl w:val="9EEC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0D28AB"/>
    <w:multiLevelType w:val="multilevel"/>
    <w:tmpl w:val="BB60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605E9E"/>
    <w:multiLevelType w:val="multilevel"/>
    <w:tmpl w:val="5F7A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C9"/>
    <w:rsid w:val="001264C1"/>
    <w:rsid w:val="006E54B4"/>
    <w:rsid w:val="00F0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762A"/>
  <w15:chartTrackingRefBased/>
  <w15:docId w15:val="{691D9886-2E2F-4F68-9984-70B8755F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00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0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F000C9"/>
    <w:rPr>
      <w:color w:val="0000FF"/>
      <w:u w:val="single"/>
    </w:rPr>
  </w:style>
  <w:style w:type="character" w:customStyle="1" w:styleId="share-count">
    <w:name w:val="share-count"/>
    <w:basedOn w:val="DefaultParagraphFont"/>
    <w:rsid w:val="00F000C9"/>
  </w:style>
  <w:style w:type="paragraph" w:styleId="NormalWeb">
    <w:name w:val="Normal (Web)"/>
    <w:basedOn w:val="Normal"/>
    <w:uiPriority w:val="99"/>
    <w:semiHidden/>
    <w:unhideWhenUsed/>
    <w:rsid w:val="00F00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00C9"/>
    <w:rPr>
      <w:i/>
      <w:iCs/>
    </w:rPr>
  </w:style>
  <w:style w:type="character" w:styleId="Strong">
    <w:name w:val="Strong"/>
    <w:basedOn w:val="DefaultParagraphFont"/>
    <w:uiPriority w:val="22"/>
    <w:qFormat/>
    <w:rsid w:val="00F000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7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06128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3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6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ttlesis.org/maps/2965-state-policy-network-2018-teachers-strikes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guardian.com/education/2018/apr/12/teacher-strikes-rightwing-secret-strategy-revealed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BF6A356-66CD-411C-92CA-D9B13BED42DA}"/>
</file>

<file path=customXml/itemProps2.xml><?xml version="1.0" encoding="utf-8"?>
<ds:datastoreItem xmlns:ds="http://schemas.openxmlformats.org/officeDocument/2006/customXml" ds:itemID="{921B1381-5ACF-4478-8650-484BAC312F38}"/>
</file>

<file path=customXml/itemProps3.xml><?xml version="1.0" encoding="utf-8"?>
<ds:datastoreItem xmlns:ds="http://schemas.openxmlformats.org/officeDocument/2006/customXml" ds:itemID="{8320D380-9641-420F-888F-5842C233BF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Ellen Holmes</cp:lastModifiedBy>
  <cp:revision>2</cp:revision>
  <dcterms:created xsi:type="dcterms:W3CDTF">2018-06-15T00:39:00Z</dcterms:created>
  <dcterms:modified xsi:type="dcterms:W3CDTF">2019-04-07T21:27:00Z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