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35180" w14:textId="3A8947CC" w:rsidR="00B10003" w:rsidRPr="00B10003" w:rsidRDefault="00B10003" w:rsidP="003E6023">
      <w:pPr>
        <w:jc w:val="center"/>
        <w:rPr>
          <w:b/>
          <w:bCs/>
          <w:sz w:val="32"/>
          <w:szCs w:val="32"/>
        </w:rPr>
      </w:pPr>
      <w:r w:rsidRPr="00B10003">
        <w:rPr>
          <w:b/>
          <w:bCs/>
          <w:sz w:val="32"/>
          <w:szCs w:val="32"/>
        </w:rPr>
        <w:t>Handling Challenging Members</w:t>
      </w:r>
      <w:r w:rsidR="00D0239F">
        <w:rPr>
          <w:b/>
          <w:bCs/>
          <w:sz w:val="32"/>
          <w:szCs w:val="32"/>
        </w:rPr>
        <w:t xml:space="preserve"> (Participant #1 Packet)</w:t>
      </w:r>
    </w:p>
    <w:p w14:paraId="35BDFA7D" w14:textId="4D6A56D8" w:rsidR="00F9363A" w:rsidRDefault="00237E24">
      <w:r>
        <w:t>The Case:</w:t>
      </w:r>
    </w:p>
    <w:p w14:paraId="3C4B28AE" w14:textId="48890A53" w:rsidR="00237E24" w:rsidRDefault="00237E24">
      <w:r>
        <w:t>Our member in each scenario is a tenured high school</w:t>
      </w:r>
      <w:r w:rsidR="1F7C31FA">
        <w:t xml:space="preserve"> science</w:t>
      </w:r>
      <w:r>
        <w:t xml:space="preserve"> teacher who has taught all 12 years of their career at Maryland High. The </w:t>
      </w:r>
      <w:proofErr w:type="gramStart"/>
      <w:r>
        <w:t>member is</w:t>
      </w:r>
      <w:proofErr w:type="gramEnd"/>
      <w:r>
        <w:t xml:space="preserve"> meeting with their assigned Building Representative because the school’s principal, </w:t>
      </w:r>
      <w:r w:rsidR="00B10003">
        <w:t xml:space="preserve">John Newbie – in his first year – issued a formal Warning Letter to the member. The Union’s contract states that discipline letters are valid unless they are “irrelevant.” The Union’s grievance policy allows members to grieve warning letters in three steps: Step 1 with the Principal, Step 2 with Human Resources, and Step 3 with the Superintendent. All participants should use their real names. </w:t>
      </w:r>
    </w:p>
    <w:p w14:paraId="66A82E18" w14:textId="1A7C2463" w:rsidR="00B10003" w:rsidRDefault="00B10003">
      <w:r>
        <w:t xml:space="preserve">For each scenario, assume you have ALREADY done a thorough interview with the member to learn the relevant facts of the case listed under each scenario. The purpose of this follow-up meeting is NOT about learning more about what happened but, instead, is ONLY about identifying if this member wants to move forward with filing a grievance to challenge the Warning Letter. </w:t>
      </w:r>
    </w:p>
    <w:p w14:paraId="1DFD5F64" w14:textId="592E7696" w:rsidR="00B10003" w:rsidRDefault="00B10003">
      <w:r>
        <w:t xml:space="preserve">You will have approximately 10 minutes to work with the </w:t>
      </w:r>
      <w:proofErr w:type="gramStart"/>
      <w:r>
        <w:t>member</w:t>
      </w:r>
      <w:proofErr w:type="gramEnd"/>
      <w:r>
        <w:t xml:space="preserve">. Again, assume that all the relevant facts are </w:t>
      </w:r>
      <w:proofErr w:type="gramStart"/>
      <w:r>
        <w:t>known</w:t>
      </w:r>
      <w:proofErr w:type="gramEnd"/>
      <w:r>
        <w:t xml:space="preserve"> and you should only focus on next steps/solutions. </w:t>
      </w:r>
    </w:p>
    <w:p w14:paraId="076F2F3D" w14:textId="77777777" w:rsidR="00B10003" w:rsidRDefault="00B10003"/>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5"/>
        <w:gridCol w:w="2325"/>
        <w:gridCol w:w="2325"/>
        <w:gridCol w:w="2325"/>
      </w:tblGrid>
      <w:tr w:rsidR="00B10003" w:rsidRPr="00B10003" w14:paraId="3E10B2F8" w14:textId="77777777" w:rsidTr="00B10003">
        <w:trPr>
          <w:trHeight w:val="405"/>
        </w:trPr>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0D1BBD23"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7C339232"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One</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617C87FD"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Two</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0179F09F"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Scenario Three</w:t>
            </w:r>
            <w:r w:rsidRPr="00B10003">
              <w:rPr>
                <w:rFonts w:ascii="Calibri" w:eastAsia="Times New Roman" w:hAnsi="Calibri" w:cs="Calibri"/>
                <w:kern w:val="0"/>
                <w14:ligatures w14:val="none"/>
              </w:rPr>
              <w:t> </w:t>
            </w:r>
          </w:p>
        </w:tc>
      </w:tr>
      <w:tr w:rsidR="00B10003" w:rsidRPr="00B10003" w14:paraId="7BB36DD5" w14:textId="77777777" w:rsidTr="00B1000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21AE9835"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1</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211EC77"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4A96872"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218C7BD"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r>
      <w:tr w:rsidR="00B10003" w:rsidRPr="00B10003" w14:paraId="6F082FC6" w14:textId="77777777" w:rsidTr="00B10003">
        <w:trPr>
          <w:trHeight w:val="525"/>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2D896BDB"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2</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BFB848F"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B1906D0"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A27417E"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r>
      <w:tr w:rsidR="00B10003" w:rsidRPr="00B10003" w14:paraId="42772A8C" w14:textId="77777777" w:rsidTr="00B10003">
        <w:trPr>
          <w:trHeight w:val="600"/>
        </w:trPr>
        <w:tc>
          <w:tcPr>
            <w:tcW w:w="2325" w:type="dxa"/>
            <w:tcBorders>
              <w:top w:val="single" w:sz="6" w:space="0" w:color="auto"/>
              <w:left w:val="single" w:sz="6" w:space="0" w:color="auto"/>
              <w:bottom w:val="single" w:sz="6" w:space="0" w:color="auto"/>
              <w:right w:val="single" w:sz="6" w:space="0" w:color="auto"/>
            </w:tcBorders>
            <w:shd w:val="clear" w:color="auto" w:fill="BFBFBF"/>
            <w:hideMark/>
          </w:tcPr>
          <w:p w14:paraId="281DB731"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b/>
                <w:bCs/>
                <w:kern w:val="0"/>
                <w:u w:val="single"/>
                <w14:ligatures w14:val="none"/>
              </w:rPr>
              <w:t>Participant 3</w:t>
            </w:r>
            <w:r w:rsidRPr="00B10003">
              <w:rPr>
                <w:rFonts w:ascii="Calibri" w:eastAsia="Times New Roman" w:hAnsi="Calibri" w:cs="Calibri"/>
                <w:kern w:val="0"/>
                <w14:ligatures w14:val="none"/>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17099ACF"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Observer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684C007"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Member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DC7BBAA" w14:textId="77777777" w:rsidR="00B10003" w:rsidRPr="00B10003" w:rsidRDefault="00B10003" w:rsidP="00B10003">
            <w:pPr>
              <w:spacing w:after="0" w:line="240" w:lineRule="auto"/>
              <w:textAlignment w:val="baseline"/>
              <w:rPr>
                <w:rFonts w:ascii="Segoe UI" w:eastAsia="Times New Roman" w:hAnsi="Segoe UI" w:cs="Segoe UI"/>
                <w:kern w:val="0"/>
                <w:sz w:val="18"/>
                <w:szCs w:val="18"/>
                <w14:ligatures w14:val="none"/>
              </w:rPr>
            </w:pPr>
            <w:r w:rsidRPr="00B10003">
              <w:rPr>
                <w:rFonts w:ascii="Calibri" w:eastAsia="Times New Roman" w:hAnsi="Calibri" w:cs="Calibri"/>
                <w:kern w:val="0"/>
                <w14:ligatures w14:val="none"/>
              </w:rPr>
              <w:t>Building Rep </w:t>
            </w:r>
          </w:p>
        </w:tc>
      </w:tr>
    </w:tbl>
    <w:p w14:paraId="1272B361" w14:textId="345B83CD" w:rsidR="00B10003" w:rsidRDefault="00B10003"/>
    <w:p w14:paraId="35DC318E" w14:textId="77777777" w:rsidR="00B10003" w:rsidRDefault="00B10003">
      <w:r>
        <w:br w:type="page"/>
      </w:r>
    </w:p>
    <w:p w14:paraId="591922DE" w14:textId="7F0A82E8" w:rsidR="00B10003" w:rsidRDefault="00B10003">
      <w:pPr>
        <w:rPr>
          <w:b/>
          <w:bCs/>
        </w:rPr>
      </w:pPr>
      <w:r w:rsidRPr="00B10003">
        <w:rPr>
          <w:b/>
          <w:bCs/>
        </w:rPr>
        <w:lastRenderedPageBreak/>
        <w:t>SCENARIO 1 – Doctor’s Note</w:t>
      </w:r>
    </w:p>
    <w:p w14:paraId="10365F1B" w14:textId="5DFF573A" w:rsidR="00B10003" w:rsidRDefault="00B10003">
      <w:r>
        <w:t>FACTS:</w:t>
      </w:r>
    </w:p>
    <w:p w14:paraId="5EF8A485" w14:textId="3B53A02E" w:rsidR="00B10003" w:rsidRDefault="00B10003">
      <w:r>
        <w:t xml:space="preserve">About one month ago, Principal Newbie informed all staff in a physical memo placed in all mailboxes that any illnesses exceeding one day of absence now require a doctor’s note. This is a change from the previous </w:t>
      </w:r>
      <w:r w:rsidR="006606D1">
        <w:t xml:space="preserve">Board </w:t>
      </w:r>
      <w:r>
        <w:t xml:space="preserve">policy of three days. </w:t>
      </w:r>
      <w:r w:rsidR="006606D1">
        <w:t>The member NEVER received this memo. Last week, member received the following message from Principal Newbie: “</w:t>
      </w:r>
      <w:r w:rsidR="006606D1" w:rsidRPr="006606D1">
        <w:rPr>
          <w:i/>
          <w:iCs/>
        </w:rPr>
        <w:t xml:space="preserve">It has come to my attention that last week you were absent, allegedly for an illness, for two consecutive days. You did not provide a </w:t>
      </w:r>
      <w:r w:rsidR="006606D1">
        <w:rPr>
          <w:i/>
          <w:iCs/>
        </w:rPr>
        <w:t>d</w:t>
      </w:r>
      <w:r w:rsidR="006606D1" w:rsidRPr="006606D1">
        <w:rPr>
          <w:i/>
          <w:iCs/>
        </w:rPr>
        <w:t>octor’s note as required by Board’s new policy. Do not let this happen again. This formal Warning Letter will be place</w:t>
      </w:r>
      <w:r w:rsidR="006606D1">
        <w:rPr>
          <w:i/>
          <w:iCs/>
        </w:rPr>
        <w:t>d</w:t>
      </w:r>
      <w:r w:rsidR="006606D1" w:rsidRPr="006606D1">
        <w:rPr>
          <w:i/>
          <w:iCs/>
        </w:rPr>
        <w:t xml:space="preserve"> in your personnel file and constitute</w:t>
      </w:r>
      <w:r w:rsidR="006606D1">
        <w:rPr>
          <w:i/>
          <w:iCs/>
        </w:rPr>
        <w:t>s</w:t>
      </w:r>
      <w:r w:rsidR="006606D1" w:rsidRPr="006606D1">
        <w:rPr>
          <w:i/>
          <w:iCs/>
        </w:rPr>
        <w:t xml:space="preserve"> the first step of progressive discipline. Future infractions </w:t>
      </w:r>
      <w:r w:rsidR="006606D1">
        <w:rPr>
          <w:i/>
          <w:iCs/>
        </w:rPr>
        <w:t>may</w:t>
      </w:r>
      <w:r w:rsidR="006606D1" w:rsidRPr="006606D1">
        <w:rPr>
          <w:i/>
          <w:iCs/>
        </w:rPr>
        <w:t xml:space="preserve"> lead to termination.</w:t>
      </w:r>
      <w:r w:rsidR="006606D1">
        <w:t xml:space="preserve">” The member states that as soon as they received this </w:t>
      </w:r>
      <w:proofErr w:type="gramStart"/>
      <w:r w:rsidR="006606D1">
        <w:t>memo</w:t>
      </w:r>
      <w:proofErr w:type="gramEnd"/>
      <w:r w:rsidR="006606D1">
        <w:t xml:space="preserve"> they spoke with the school secretary and, together, they discovered that the memo addressed to the </w:t>
      </w:r>
      <w:proofErr w:type="gramStart"/>
      <w:r w:rsidR="006606D1">
        <w:t>member</w:t>
      </w:r>
      <w:proofErr w:type="gramEnd"/>
      <w:r w:rsidR="006606D1">
        <w:t xml:space="preserve"> fell behind the mailboxes. Thus, the member never received the memo and did not know the policy had changed. The member had a bad cough and sore throat that cleared up after two days and they returned to work on the third day. </w:t>
      </w:r>
    </w:p>
    <w:p w14:paraId="37C1AA56" w14:textId="5057A200" w:rsidR="006606D1" w:rsidRDefault="006606D1">
      <w:r>
        <w:t xml:space="preserve">ROLE: You are the </w:t>
      </w:r>
      <w:r w:rsidRPr="006606D1">
        <w:rPr>
          <w:b/>
          <w:bCs/>
        </w:rPr>
        <w:t>member</w:t>
      </w:r>
      <w:r>
        <w:t xml:space="preserve">. </w:t>
      </w:r>
    </w:p>
    <w:p w14:paraId="7DD7A0DE" w14:textId="70BE4D2A" w:rsidR="006606D1" w:rsidRDefault="006606D1">
      <w:r>
        <w:t xml:space="preserve">Your “challenging” character trait is that you are timid and don’t want to ‘make waves.’ You were shocked at this </w:t>
      </w:r>
      <w:proofErr w:type="gramStart"/>
      <w:r>
        <w:t>letter</w:t>
      </w:r>
      <w:proofErr w:type="gramEnd"/>
      <w:r>
        <w:t xml:space="preserve"> and it’s been eating at you for days. You would never willfully violate policy and pride yourself on following the rules. That said, this is your evaluation </w:t>
      </w:r>
      <w:proofErr w:type="gramStart"/>
      <w:r>
        <w:t>year</w:t>
      </w:r>
      <w:proofErr w:type="gramEnd"/>
      <w:r>
        <w:t xml:space="preserve"> and you don’t want to upset the new Principal. You would rather accept the letter and move on than take any action that risks upsetting your administration</w:t>
      </w:r>
      <w:r w:rsidR="005064E5">
        <w:t xml:space="preserve"> or retaliation</w:t>
      </w:r>
      <w:r>
        <w:t xml:space="preserve">. </w:t>
      </w:r>
    </w:p>
    <w:p w14:paraId="0E06A010" w14:textId="2F372DC0" w:rsidR="005064E5" w:rsidRDefault="005064E5">
      <w:r>
        <w:br w:type="page"/>
      </w:r>
    </w:p>
    <w:p w14:paraId="72E2F178" w14:textId="5535FD3D" w:rsidR="005064E5" w:rsidRPr="00D0239F" w:rsidRDefault="005064E5">
      <w:pPr>
        <w:rPr>
          <w:b/>
          <w:bCs/>
        </w:rPr>
      </w:pPr>
      <w:r w:rsidRPr="00D0239F">
        <w:rPr>
          <w:b/>
          <w:bCs/>
        </w:rPr>
        <w:lastRenderedPageBreak/>
        <w:t>SCENARIO 2 – Faculty Meeting</w:t>
      </w:r>
    </w:p>
    <w:p w14:paraId="3ACE297A" w14:textId="2FD72D71" w:rsidR="005064E5" w:rsidRDefault="005064E5">
      <w:r>
        <w:t xml:space="preserve">FACTS: </w:t>
      </w:r>
    </w:p>
    <w:p w14:paraId="5CAB9E3A" w14:textId="7D5A4D2A" w:rsidR="005064E5" w:rsidRDefault="005064E5">
      <w:r>
        <w:t xml:space="preserve">At a science faculty team meeting two weeks ago the member and another science </w:t>
      </w:r>
      <w:r w:rsidR="5074556F">
        <w:t>Teaching Assistant</w:t>
      </w:r>
      <w:r>
        <w:t xml:space="preserve">, Ms. Beaker, </w:t>
      </w:r>
      <w:r w:rsidR="00330F72">
        <w:t>got</w:t>
      </w:r>
      <w:r>
        <w:t xml:space="preserve"> into a heated argument over purchasing safety equipment for next school year. The member insisted that a representative from the equipment company should come out in person to the school to </w:t>
      </w:r>
      <w:proofErr w:type="gramStart"/>
      <w:r>
        <w:t>size</w:t>
      </w:r>
      <w:proofErr w:type="gramEnd"/>
      <w:r>
        <w:t xml:space="preserve"> students for safety goggles, protective smocks, </w:t>
      </w:r>
      <w:r w:rsidR="00330F72">
        <w:t xml:space="preserve">and </w:t>
      </w:r>
      <w:r>
        <w:t xml:space="preserve">shoe coverings for the AP chemistry students. Ms. Beaker </w:t>
      </w:r>
      <w:r w:rsidR="00330F72">
        <w:t>responded</w:t>
      </w:r>
      <w:r>
        <w:t xml:space="preserve"> that there wasn’t money in the budget for custom fittings and, even if there was, the decision to bring in a company representative is one the administration would have to make. The member didn’t back down, leading Ms. Beaker to </w:t>
      </w:r>
      <w:proofErr w:type="gramStart"/>
      <w:r>
        <w:t>say</w:t>
      </w:r>
      <w:proofErr w:type="gramEnd"/>
      <w:r>
        <w:t xml:space="preserve"> “[member] you’ve been belligerent all year and I’m tired of it, </w:t>
      </w:r>
      <w:r w:rsidR="00330F72">
        <w:t>why don’t you be quiet for a change.” The member responded saying “I have a right to state my opinion and it’s about time you shut up you asshole!” Two days ago, the member received this message from Principal Newbie, “</w:t>
      </w:r>
      <w:r w:rsidR="00330F72" w:rsidRPr="019DF07A">
        <w:rPr>
          <w:i/>
          <w:iCs/>
        </w:rPr>
        <w:t xml:space="preserve">I received several reports of unprofessional conduct and inappropriate language at a recent faculty meeting. This behavior is </w:t>
      </w:r>
      <w:proofErr w:type="gramStart"/>
      <w:r w:rsidR="00330F72" w:rsidRPr="019DF07A">
        <w:rPr>
          <w:i/>
          <w:iCs/>
        </w:rPr>
        <w:t>unacceptable</w:t>
      </w:r>
      <w:proofErr w:type="gramEnd"/>
      <w:r w:rsidR="00330F72" w:rsidRPr="019DF07A">
        <w:rPr>
          <w:i/>
          <w:iCs/>
        </w:rPr>
        <w:t xml:space="preserve"> and you are formally warned to refrain from such behavior in the future.</w:t>
      </w:r>
      <w:r w:rsidR="00330F72">
        <w:t xml:space="preserve"> </w:t>
      </w:r>
      <w:r w:rsidR="00330F72" w:rsidRPr="019DF07A">
        <w:rPr>
          <w:i/>
          <w:iCs/>
        </w:rPr>
        <w:t>This Letter will be placed in your personnel file and constitutes the first step of progressive discipline. Future infractions may lead to termination.</w:t>
      </w:r>
      <w:r w:rsidR="00330F72">
        <w:t>”</w:t>
      </w:r>
    </w:p>
    <w:p w14:paraId="6820E2F2" w14:textId="77777777" w:rsidR="00330F72" w:rsidRDefault="00330F72"/>
    <w:p w14:paraId="6F565DA0" w14:textId="47284375" w:rsidR="00330F72" w:rsidRDefault="00330F72">
      <w:pPr>
        <w:rPr>
          <w:b/>
          <w:bCs/>
        </w:rPr>
      </w:pPr>
      <w:r>
        <w:t xml:space="preserve">ROLE: you are the </w:t>
      </w:r>
      <w:r w:rsidRPr="00330F72">
        <w:rPr>
          <w:b/>
          <w:bCs/>
        </w:rPr>
        <w:t>Building Representative</w:t>
      </w:r>
    </w:p>
    <w:p w14:paraId="0F07DC85" w14:textId="41C1569D" w:rsidR="00330F72" w:rsidRDefault="00330F72">
      <w:r>
        <w:t xml:space="preserve">You learned the above facts in a phone call with the member last night. You are to handle this member’s personality quirks and help them decide </w:t>
      </w:r>
      <w:proofErr w:type="gramStart"/>
      <w:r>
        <w:t>whether or not</w:t>
      </w:r>
      <w:proofErr w:type="gramEnd"/>
      <w:r>
        <w:t xml:space="preserve"> to file a grievance against the Warning Letter. </w:t>
      </w:r>
    </w:p>
    <w:p w14:paraId="5FF307EF" w14:textId="77777777" w:rsidR="00462D25" w:rsidRDefault="00462D25"/>
    <w:p w14:paraId="646FBE6E" w14:textId="2DE98084" w:rsidR="00FA0DEE" w:rsidRDefault="00FA0DEE">
      <w:r>
        <w:br w:type="page"/>
      </w:r>
    </w:p>
    <w:p w14:paraId="71F419C6" w14:textId="73EE3485" w:rsidR="00FA0DEE" w:rsidRPr="00D0239F" w:rsidRDefault="00FA0DEE">
      <w:pPr>
        <w:rPr>
          <w:b/>
          <w:bCs/>
        </w:rPr>
      </w:pPr>
      <w:r w:rsidRPr="00D0239F">
        <w:rPr>
          <w:b/>
          <w:bCs/>
        </w:rPr>
        <w:lastRenderedPageBreak/>
        <w:t>S</w:t>
      </w:r>
      <w:r w:rsidR="00D0239F">
        <w:rPr>
          <w:b/>
          <w:bCs/>
        </w:rPr>
        <w:t>CENARIO</w:t>
      </w:r>
      <w:r w:rsidRPr="00D0239F">
        <w:rPr>
          <w:b/>
          <w:bCs/>
        </w:rPr>
        <w:t xml:space="preserve"> 3 – Driving Students</w:t>
      </w:r>
    </w:p>
    <w:p w14:paraId="2C495115" w14:textId="74A2A4BE" w:rsidR="00464E6F" w:rsidRDefault="00464E6F" w:rsidP="00464E6F">
      <w:r>
        <w:t xml:space="preserve">At the start of the year Principal Newbie sent out a memo to all staff that the Board is instructing staff not to drive students in their personal vehicles under any circumstances due to liability concerns. The </w:t>
      </w:r>
      <w:proofErr w:type="gramStart"/>
      <w:r>
        <w:t>Principal</w:t>
      </w:r>
      <w:proofErr w:type="gramEnd"/>
      <w:r>
        <w:t xml:space="preserve"> discussed this memo with all staff during meetings soon after he sent it out. </w:t>
      </w:r>
      <w:proofErr w:type="gramStart"/>
      <w:r>
        <w:t>Member</w:t>
      </w:r>
      <w:proofErr w:type="gramEnd"/>
      <w:r>
        <w:t xml:space="preserve"> recalls receiving the memo and Newbie reviewing it with teachers at a faculty meeting. Despite this notice, </w:t>
      </w:r>
      <w:proofErr w:type="gramStart"/>
      <w:r>
        <w:t>member</w:t>
      </w:r>
      <w:proofErr w:type="gramEnd"/>
      <w:r>
        <w:t xml:space="preserve"> continued driving a student, Katie Tenor, home after school in the member’s car on Tuesday afternoons. Katie lives next door to the </w:t>
      </w:r>
      <w:proofErr w:type="gramStart"/>
      <w:r>
        <w:t>member</w:t>
      </w:r>
      <w:proofErr w:type="gramEnd"/>
      <w:r>
        <w:t xml:space="preserve"> and she has to stay late on Tuesday for choir practice. Katie’s parents are aware she is being driven home by the member because otherwise she would need to wait at school another hour before her parents could pick her up. The member thinks this new policy is ridiculous and does not want to disappoint Katie. Principal Newbie saw the member drive Katie home last week and wrote this letter the following day, “</w:t>
      </w:r>
      <w:r w:rsidRPr="00464E6F">
        <w:rPr>
          <w:i/>
          <w:iCs/>
        </w:rPr>
        <w:t xml:space="preserve">Yesterday I saw you driving off campus in your personal vehicle with Katie Tenor. I learned from another staff member that she has choir practice on Tuesday and lives next door to you. While I appreciate your willingness to help her out with a ride, I must issue a formal Warning Letter asking that you immediately cease this practice and refrain from it in the future according to the new Board policy. </w:t>
      </w:r>
      <w:r w:rsidRPr="006606D1">
        <w:rPr>
          <w:i/>
          <w:iCs/>
        </w:rPr>
        <w:t>This Letter will be place</w:t>
      </w:r>
      <w:r>
        <w:rPr>
          <w:i/>
          <w:iCs/>
        </w:rPr>
        <w:t>d</w:t>
      </w:r>
      <w:r w:rsidRPr="006606D1">
        <w:rPr>
          <w:i/>
          <w:iCs/>
        </w:rPr>
        <w:t xml:space="preserve"> in your personnel file and constitute</w:t>
      </w:r>
      <w:r>
        <w:rPr>
          <w:i/>
          <w:iCs/>
        </w:rPr>
        <w:t>s</w:t>
      </w:r>
      <w:r w:rsidRPr="006606D1">
        <w:rPr>
          <w:i/>
          <w:iCs/>
        </w:rPr>
        <w:t xml:space="preserve"> the first step of progressive discipline. Future infractions </w:t>
      </w:r>
      <w:r>
        <w:rPr>
          <w:i/>
          <w:iCs/>
        </w:rPr>
        <w:t>may</w:t>
      </w:r>
      <w:r w:rsidRPr="006606D1">
        <w:rPr>
          <w:i/>
          <w:iCs/>
        </w:rPr>
        <w:t xml:space="preserve"> lead to termination</w:t>
      </w:r>
      <w:r>
        <w:rPr>
          <w:i/>
          <w:iCs/>
        </w:rPr>
        <w:t>.</w:t>
      </w:r>
      <w:r>
        <w:t>”</w:t>
      </w:r>
    </w:p>
    <w:p w14:paraId="4A6CD79A" w14:textId="77777777" w:rsidR="004D24D0" w:rsidRDefault="004D24D0" w:rsidP="00464E6F"/>
    <w:p w14:paraId="40744414" w14:textId="202BC68D" w:rsidR="00464E6F" w:rsidRDefault="00464E6F" w:rsidP="00464E6F">
      <w:r>
        <w:t xml:space="preserve">ROLE: You are the </w:t>
      </w:r>
      <w:r w:rsidRPr="00464E6F">
        <w:rPr>
          <w:b/>
          <w:bCs/>
        </w:rPr>
        <w:t>observer</w:t>
      </w:r>
    </w:p>
    <w:p w14:paraId="0241F9EA" w14:textId="77777777" w:rsidR="004D24D0" w:rsidRDefault="004D24D0" w:rsidP="00464E6F"/>
    <w:p w14:paraId="60CEE533" w14:textId="40B25F1E" w:rsidR="00D0239F" w:rsidRPr="00330F72" w:rsidRDefault="00464E6F">
      <w:r>
        <w:t xml:space="preserve">Pay attention to the interactions between the Building Rep and the </w:t>
      </w:r>
      <w:proofErr w:type="gramStart"/>
      <w:r>
        <w:t>member</w:t>
      </w:r>
      <w:proofErr w:type="gramEnd"/>
      <w:r>
        <w:t>, taking notes of how well the BR addressed the personality traits of the member – what worked and what didn’t?</w:t>
      </w:r>
    </w:p>
    <w:sectPr w:rsidR="00D0239F" w:rsidRPr="00330F7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833A1" w14:textId="77777777" w:rsidR="001C3EBF" w:rsidRDefault="001C3EBF" w:rsidP="00B10003">
      <w:pPr>
        <w:spacing w:after="0" w:line="240" w:lineRule="auto"/>
      </w:pPr>
      <w:r>
        <w:separator/>
      </w:r>
    </w:p>
  </w:endnote>
  <w:endnote w:type="continuationSeparator" w:id="0">
    <w:p w14:paraId="7837AEC5" w14:textId="77777777" w:rsidR="001C3EBF" w:rsidRDefault="001C3EBF" w:rsidP="00B1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DD238" w14:textId="1B564A78" w:rsidR="019DF07A" w:rsidRDefault="019DF07A">
    <w:r w:rsidRPr="019DF07A">
      <w:rPr>
        <w:rFonts w:ascii="Calibri" w:eastAsia="Calibri" w:hAnsi="Calibri" w:cs="Calibri"/>
        <w:color w:val="A6A6A6" w:themeColor="background1" w:themeShade="A6"/>
      </w:rPr>
      <w:t xml:space="preserve">This training exercise is adapted with permission of its author/creator, Thomas Stern.  Do not distribute/share without permission.  </w:t>
    </w:r>
  </w:p>
  <w:p w14:paraId="2DB0C704" w14:textId="7AAC415F" w:rsidR="019DF07A" w:rsidRDefault="019DF07A" w:rsidP="019DF07A">
    <w:pPr>
      <w:pStyle w:val="Footer"/>
      <w:rPr>
        <w:color w:val="A6A6A6" w:themeColor="background1" w:themeShade="A6"/>
      </w:rPr>
    </w:pPr>
  </w:p>
  <w:p w14:paraId="77DB43EA" w14:textId="77777777" w:rsidR="00B10003" w:rsidRDefault="00B10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5A2A9" w14:textId="77777777" w:rsidR="001C3EBF" w:rsidRDefault="001C3EBF" w:rsidP="00B10003">
      <w:pPr>
        <w:spacing w:after="0" w:line="240" w:lineRule="auto"/>
      </w:pPr>
      <w:r>
        <w:separator/>
      </w:r>
    </w:p>
  </w:footnote>
  <w:footnote w:type="continuationSeparator" w:id="0">
    <w:p w14:paraId="089EF804" w14:textId="77777777" w:rsidR="001C3EBF" w:rsidRDefault="001C3EBF" w:rsidP="00B100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24"/>
    <w:rsid w:val="000231F9"/>
    <w:rsid w:val="001112E0"/>
    <w:rsid w:val="001C3EBF"/>
    <w:rsid w:val="001F6DBC"/>
    <w:rsid w:val="00237E24"/>
    <w:rsid w:val="00330F72"/>
    <w:rsid w:val="003E6023"/>
    <w:rsid w:val="00454B0A"/>
    <w:rsid w:val="00462D25"/>
    <w:rsid w:val="00464E6F"/>
    <w:rsid w:val="00470A4C"/>
    <w:rsid w:val="004C6519"/>
    <w:rsid w:val="004D24D0"/>
    <w:rsid w:val="005064E5"/>
    <w:rsid w:val="006606D1"/>
    <w:rsid w:val="007714BC"/>
    <w:rsid w:val="007A704B"/>
    <w:rsid w:val="00894B5A"/>
    <w:rsid w:val="00A42A00"/>
    <w:rsid w:val="00B10003"/>
    <w:rsid w:val="00D0239F"/>
    <w:rsid w:val="00EA3765"/>
    <w:rsid w:val="00EC4B38"/>
    <w:rsid w:val="00F9363A"/>
    <w:rsid w:val="00FA0DEE"/>
    <w:rsid w:val="019DF07A"/>
    <w:rsid w:val="0824BEF2"/>
    <w:rsid w:val="0C73AA9F"/>
    <w:rsid w:val="16F31134"/>
    <w:rsid w:val="19015012"/>
    <w:rsid w:val="19BBA860"/>
    <w:rsid w:val="1F7C31FA"/>
    <w:rsid w:val="2C5AF0AC"/>
    <w:rsid w:val="34B15D68"/>
    <w:rsid w:val="3EC8EF7C"/>
    <w:rsid w:val="5074556F"/>
    <w:rsid w:val="6B109DA5"/>
    <w:rsid w:val="6CE8C83E"/>
    <w:rsid w:val="7995F91A"/>
    <w:rsid w:val="7C69A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7D0C4"/>
  <w15:chartTrackingRefBased/>
  <w15:docId w15:val="{767DBF84-6C54-4FB3-ACBE-4E44AAAA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1000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B10003"/>
  </w:style>
  <w:style w:type="character" w:customStyle="1" w:styleId="eop">
    <w:name w:val="eop"/>
    <w:basedOn w:val="DefaultParagraphFont"/>
    <w:rsid w:val="00B10003"/>
  </w:style>
  <w:style w:type="paragraph" w:styleId="Header">
    <w:name w:val="header"/>
    <w:basedOn w:val="Normal"/>
    <w:link w:val="HeaderChar"/>
    <w:uiPriority w:val="99"/>
    <w:unhideWhenUsed/>
    <w:rsid w:val="00B1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003"/>
  </w:style>
  <w:style w:type="paragraph" w:styleId="Footer">
    <w:name w:val="footer"/>
    <w:basedOn w:val="Normal"/>
    <w:link w:val="FooterChar"/>
    <w:uiPriority w:val="99"/>
    <w:unhideWhenUsed/>
    <w:rsid w:val="00B1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003"/>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547018">
      <w:bodyDiv w:val="1"/>
      <w:marLeft w:val="0"/>
      <w:marRight w:val="0"/>
      <w:marTop w:val="0"/>
      <w:marBottom w:val="0"/>
      <w:divBdr>
        <w:top w:val="none" w:sz="0" w:space="0" w:color="auto"/>
        <w:left w:val="none" w:sz="0" w:space="0" w:color="auto"/>
        <w:bottom w:val="none" w:sz="0" w:space="0" w:color="auto"/>
        <w:right w:val="none" w:sz="0" w:space="0" w:color="auto"/>
      </w:divBdr>
      <w:divsChild>
        <w:div w:id="1832521025">
          <w:marLeft w:val="0"/>
          <w:marRight w:val="0"/>
          <w:marTop w:val="0"/>
          <w:marBottom w:val="0"/>
          <w:divBdr>
            <w:top w:val="none" w:sz="0" w:space="0" w:color="auto"/>
            <w:left w:val="none" w:sz="0" w:space="0" w:color="auto"/>
            <w:bottom w:val="none" w:sz="0" w:space="0" w:color="auto"/>
            <w:right w:val="none" w:sz="0" w:space="0" w:color="auto"/>
          </w:divBdr>
          <w:divsChild>
            <w:div w:id="1969966231">
              <w:marLeft w:val="0"/>
              <w:marRight w:val="0"/>
              <w:marTop w:val="0"/>
              <w:marBottom w:val="0"/>
              <w:divBdr>
                <w:top w:val="none" w:sz="0" w:space="0" w:color="auto"/>
                <w:left w:val="none" w:sz="0" w:space="0" w:color="auto"/>
                <w:bottom w:val="none" w:sz="0" w:space="0" w:color="auto"/>
                <w:right w:val="none" w:sz="0" w:space="0" w:color="auto"/>
              </w:divBdr>
            </w:div>
          </w:divsChild>
        </w:div>
        <w:div w:id="1028869703">
          <w:marLeft w:val="0"/>
          <w:marRight w:val="0"/>
          <w:marTop w:val="0"/>
          <w:marBottom w:val="0"/>
          <w:divBdr>
            <w:top w:val="none" w:sz="0" w:space="0" w:color="auto"/>
            <w:left w:val="none" w:sz="0" w:space="0" w:color="auto"/>
            <w:bottom w:val="none" w:sz="0" w:space="0" w:color="auto"/>
            <w:right w:val="none" w:sz="0" w:space="0" w:color="auto"/>
          </w:divBdr>
          <w:divsChild>
            <w:div w:id="2009287039">
              <w:marLeft w:val="0"/>
              <w:marRight w:val="0"/>
              <w:marTop w:val="0"/>
              <w:marBottom w:val="0"/>
              <w:divBdr>
                <w:top w:val="none" w:sz="0" w:space="0" w:color="auto"/>
                <w:left w:val="none" w:sz="0" w:space="0" w:color="auto"/>
                <w:bottom w:val="none" w:sz="0" w:space="0" w:color="auto"/>
                <w:right w:val="none" w:sz="0" w:space="0" w:color="auto"/>
              </w:divBdr>
            </w:div>
          </w:divsChild>
        </w:div>
        <w:div w:id="1186673961">
          <w:marLeft w:val="0"/>
          <w:marRight w:val="0"/>
          <w:marTop w:val="0"/>
          <w:marBottom w:val="0"/>
          <w:divBdr>
            <w:top w:val="none" w:sz="0" w:space="0" w:color="auto"/>
            <w:left w:val="none" w:sz="0" w:space="0" w:color="auto"/>
            <w:bottom w:val="none" w:sz="0" w:space="0" w:color="auto"/>
            <w:right w:val="none" w:sz="0" w:space="0" w:color="auto"/>
          </w:divBdr>
          <w:divsChild>
            <w:div w:id="400568565">
              <w:marLeft w:val="0"/>
              <w:marRight w:val="0"/>
              <w:marTop w:val="0"/>
              <w:marBottom w:val="0"/>
              <w:divBdr>
                <w:top w:val="none" w:sz="0" w:space="0" w:color="auto"/>
                <w:left w:val="none" w:sz="0" w:space="0" w:color="auto"/>
                <w:bottom w:val="none" w:sz="0" w:space="0" w:color="auto"/>
                <w:right w:val="none" w:sz="0" w:space="0" w:color="auto"/>
              </w:divBdr>
            </w:div>
          </w:divsChild>
        </w:div>
        <w:div w:id="1522746945">
          <w:marLeft w:val="0"/>
          <w:marRight w:val="0"/>
          <w:marTop w:val="0"/>
          <w:marBottom w:val="0"/>
          <w:divBdr>
            <w:top w:val="none" w:sz="0" w:space="0" w:color="auto"/>
            <w:left w:val="none" w:sz="0" w:space="0" w:color="auto"/>
            <w:bottom w:val="none" w:sz="0" w:space="0" w:color="auto"/>
            <w:right w:val="none" w:sz="0" w:space="0" w:color="auto"/>
          </w:divBdr>
          <w:divsChild>
            <w:div w:id="259684893">
              <w:marLeft w:val="0"/>
              <w:marRight w:val="0"/>
              <w:marTop w:val="0"/>
              <w:marBottom w:val="0"/>
              <w:divBdr>
                <w:top w:val="none" w:sz="0" w:space="0" w:color="auto"/>
                <w:left w:val="none" w:sz="0" w:space="0" w:color="auto"/>
                <w:bottom w:val="none" w:sz="0" w:space="0" w:color="auto"/>
                <w:right w:val="none" w:sz="0" w:space="0" w:color="auto"/>
              </w:divBdr>
            </w:div>
          </w:divsChild>
        </w:div>
        <w:div w:id="1019821381">
          <w:marLeft w:val="0"/>
          <w:marRight w:val="0"/>
          <w:marTop w:val="0"/>
          <w:marBottom w:val="0"/>
          <w:divBdr>
            <w:top w:val="none" w:sz="0" w:space="0" w:color="auto"/>
            <w:left w:val="none" w:sz="0" w:space="0" w:color="auto"/>
            <w:bottom w:val="none" w:sz="0" w:space="0" w:color="auto"/>
            <w:right w:val="none" w:sz="0" w:space="0" w:color="auto"/>
          </w:divBdr>
          <w:divsChild>
            <w:div w:id="1247837077">
              <w:marLeft w:val="0"/>
              <w:marRight w:val="0"/>
              <w:marTop w:val="0"/>
              <w:marBottom w:val="0"/>
              <w:divBdr>
                <w:top w:val="none" w:sz="0" w:space="0" w:color="auto"/>
                <w:left w:val="none" w:sz="0" w:space="0" w:color="auto"/>
                <w:bottom w:val="none" w:sz="0" w:space="0" w:color="auto"/>
                <w:right w:val="none" w:sz="0" w:space="0" w:color="auto"/>
              </w:divBdr>
            </w:div>
          </w:divsChild>
        </w:div>
        <w:div w:id="916137921">
          <w:marLeft w:val="0"/>
          <w:marRight w:val="0"/>
          <w:marTop w:val="0"/>
          <w:marBottom w:val="0"/>
          <w:divBdr>
            <w:top w:val="none" w:sz="0" w:space="0" w:color="auto"/>
            <w:left w:val="none" w:sz="0" w:space="0" w:color="auto"/>
            <w:bottom w:val="none" w:sz="0" w:space="0" w:color="auto"/>
            <w:right w:val="none" w:sz="0" w:space="0" w:color="auto"/>
          </w:divBdr>
          <w:divsChild>
            <w:div w:id="346254702">
              <w:marLeft w:val="0"/>
              <w:marRight w:val="0"/>
              <w:marTop w:val="0"/>
              <w:marBottom w:val="0"/>
              <w:divBdr>
                <w:top w:val="none" w:sz="0" w:space="0" w:color="auto"/>
                <w:left w:val="none" w:sz="0" w:space="0" w:color="auto"/>
                <w:bottom w:val="none" w:sz="0" w:space="0" w:color="auto"/>
                <w:right w:val="none" w:sz="0" w:space="0" w:color="auto"/>
              </w:divBdr>
            </w:div>
          </w:divsChild>
        </w:div>
        <w:div w:id="846552996">
          <w:marLeft w:val="0"/>
          <w:marRight w:val="0"/>
          <w:marTop w:val="0"/>
          <w:marBottom w:val="0"/>
          <w:divBdr>
            <w:top w:val="none" w:sz="0" w:space="0" w:color="auto"/>
            <w:left w:val="none" w:sz="0" w:space="0" w:color="auto"/>
            <w:bottom w:val="none" w:sz="0" w:space="0" w:color="auto"/>
            <w:right w:val="none" w:sz="0" w:space="0" w:color="auto"/>
          </w:divBdr>
          <w:divsChild>
            <w:div w:id="938414139">
              <w:marLeft w:val="0"/>
              <w:marRight w:val="0"/>
              <w:marTop w:val="0"/>
              <w:marBottom w:val="0"/>
              <w:divBdr>
                <w:top w:val="none" w:sz="0" w:space="0" w:color="auto"/>
                <w:left w:val="none" w:sz="0" w:space="0" w:color="auto"/>
                <w:bottom w:val="none" w:sz="0" w:space="0" w:color="auto"/>
                <w:right w:val="none" w:sz="0" w:space="0" w:color="auto"/>
              </w:divBdr>
            </w:div>
          </w:divsChild>
        </w:div>
        <w:div w:id="1813522365">
          <w:marLeft w:val="0"/>
          <w:marRight w:val="0"/>
          <w:marTop w:val="0"/>
          <w:marBottom w:val="0"/>
          <w:divBdr>
            <w:top w:val="none" w:sz="0" w:space="0" w:color="auto"/>
            <w:left w:val="none" w:sz="0" w:space="0" w:color="auto"/>
            <w:bottom w:val="none" w:sz="0" w:space="0" w:color="auto"/>
            <w:right w:val="none" w:sz="0" w:space="0" w:color="auto"/>
          </w:divBdr>
          <w:divsChild>
            <w:div w:id="1111172688">
              <w:marLeft w:val="0"/>
              <w:marRight w:val="0"/>
              <w:marTop w:val="0"/>
              <w:marBottom w:val="0"/>
              <w:divBdr>
                <w:top w:val="none" w:sz="0" w:space="0" w:color="auto"/>
                <w:left w:val="none" w:sz="0" w:space="0" w:color="auto"/>
                <w:bottom w:val="none" w:sz="0" w:space="0" w:color="auto"/>
                <w:right w:val="none" w:sz="0" w:space="0" w:color="auto"/>
              </w:divBdr>
            </w:div>
          </w:divsChild>
        </w:div>
        <w:div w:id="20664358">
          <w:marLeft w:val="0"/>
          <w:marRight w:val="0"/>
          <w:marTop w:val="0"/>
          <w:marBottom w:val="0"/>
          <w:divBdr>
            <w:top w:val="none" w:sz="0" w:space="0" w:color="auto"/>
            <w:left w:val="none" w:sz="0" w:space="0" w:color="auto"/>
            <w:bottom w:val="none" w:sz="0" w:space="0" w:color="auto"/>
            <w:right w:val="none" w:sz="0" w:space="0" w:color="auto"/>
          </w:divBdr>
          <w:divsChild>
            <w:div w:id="395863951">
              <w:marLeft w:val="0"/>
              <w:marRight w:val="0"/>
              <w:marTop w:val="0"/>
              <w:marBottom w:val="0"/>
              <w:divBdr>
                <w:top w:val="none" w:sz="0" w:space="0" w:color="auto"/>
                <w:left w:val="none" w:sz="0" w:space="0" w:color="auto"/>
                <w:bottom w:val="none" w:sz="0" w:space="0" w:color="auto"/>
                <w:right w:val="none" w:sz="0" w:space="0" w:color="auto"/>
              </w:divBdr>
            </w:div>
          </w:divsChild>
        </w:div>
        <w:div w:id="920483440">
          <w:marLeft w:val="0"/>
          <w:marRight w:val="0"/>
          <w:marTop w:val="0"/>
          <w:marBottom w:val="0"/>
          <w:divBdr>
            <w:top w:val="none" w:sz="0" w:space="0" w:color="auto"/>
            <w:left w:val="none" w:sz="0" w:space="0" w:color="auto"/>
            <w:bottom w:val="none" w:sz="0" w:space="0" w:color="auto"/>
            <w:right w:val="none" w:sz="0" w:space="0" w:color="auto"/>
          </w:divBdr>
          <w:divsChild>
            <w:div w:id="1806770923">
              <w:marLeft w:val="0"/>
              <w:marRight w:val="0"/>
              <w:marTop w:val="0"/>
              <w:marBottom w:val="0"/>
              <w:divBdr>
                <w:top w:val="none" w:sz="0" w:space="0" w:color="auto"/>
                <w:left w:val="none" w:sz="0" w:space="0" w:color="auto"/>
                <w:bottom w:val="none" w:sz="0" w:space="0" w:color="auto"/>
                <w:right w:val="none" w:sz="0" w:space="0" w:color="auto"/>
              </w:divBdr>
            </w:div>
          </w:divsChild>
        </w:div>
        <w:div w:id="969480068">
          <w:marLeft w:val="0"/>
          <w:marRight w:val="0"/>
          <w:marTop w:val="0"/>
          <w:marBottom w:val="0"/>
          <w:divBdr>
            <w:top w:val="none" w:sz="0" w:space="0" w:color="auto"/>
            <w:left w:val="none" w:sz="0" w:space="0" w:color="auto"/>
            <w:bottom w:val="none" w:sz="0" w:space="0" w:color="auto"/>
            <w:right w:val="none" w:sz="0" w:space="0" w:color="auto"/>
          </w:divBdr>
          <w:divsChild>
            <w:div w:id="1185289516">
              <w:marLeft w:val="0"/>
              <w:marRight w:val="0"/>
              <w:marTop w:val="0"/>
              <w:marBottom w:val="0"/>
              <w:divBdr>
                <w:top w:val="none" w:sz="0" w:space="0" w:color="auto"/>
                <w:left w:val="none" w:sz="0" w:space="0" w:color="auto"/>
                <w:bottom w:val="none" w:sz="0" w:space="0" w:color="auto"/>
                <w:right w:val="none" w:sz="0" w:space="0" w:color="auto"/>
              </w:divBdr>
            </w:div>
          </w:divsChild>
        </w:div>
        <w:div w:id="703211487">
          <w:marLeft w:val="0"/>
          <w:marRight w:val="0"/>
          <w:marTop w:val="0"/>
          <w:marBottom w:val="0"/>
          <w:divBdr>
            <w:top w:val="none" w:sz="0" w:space="0" w:color="auto"/>
            <w:left w:val="none" w:sz="0" w:space="0" w:color="auto"/>
            <w:bottom w:val="none" w:sz="0" w:space="0" w:color="auto"/>
            <w:right w:val="none" w:sz="0" w:space="0" w:color="auto"/>
          </w:divBdr>
          <w:divsChild>
            <w:div w:id="948010444">
              <w:marLeft w:val="0"/>
              <w:marRight w:val="0"/>
              <w:marTop w:val="0"/>
              <w:marBottom w:val="0"/>
              <w:divBdr>
                <w:top w:val="none" w:sz="0" w:space="0" w:color="auto"/>
                <w:left w:val="none" w:sz="0" w:space="0" w:color="auto"/>
                <w:bottom w:val="none" w:sz="0" w:space="0" w:color="auto"/>
                <w:right w:val="none" w:sz="0" w:space="0" w:color="auto"/>
              </w:divBdr>
            </w:div>
          </w:divsChild>
        </w:div>
        <w:div w:id="1141191956">
          <w:marLeft w:val="0"/>
          <w:marRight w:val="0"/>
          <w:marTop w:val="0"/>
          <w:marBottom w:val="0"/>
          <w:divBdr>
            <w:top w:val="none" w:sz="0" w:space="0" w:color="auto"/>
            <w:left w:val="none" w:sz="0" w:space="0" w:color="auto"/>
            <w:bottom w:val="none" w:sz="0" w:space="0" w:color="auto"/>
            <w:right w:val="none" w:sz="0" w:space="0" w:color="auto"/>
          </w:divBdr>
          <w:divsChild>
            <w:div w:id="889533372">
              <w:marLeft w:val="0"/>
              <w:marRight w:val="0"/>
              <w:marTop w:val="0"/>
              <w:marBottom w:val="0"/>
              <w:divBdr>
                <w:top w:val="none" w:sz="0" w:space="0" w:color="auto"/>
                <w:left w:val="none" w:sz="0" w:space="0" w:color="auto"/>
                <w:bottom w:val="none" w:sz="0" w:space="0" w:color="auto"/>
                <w:right w:val="none" w:sz="0" w:space="0" w:color="auto"/>
              </w:divBdr>
            </w:div>
          </w:divsChild>
        </w:div>
        <w:div w:id="442505074">
          <w:marLeft w:val="0"/>
          <w:marRight w:val="0"/>
          <w:marTop w:val="0"/>
          <w:marBottom w:val="0"/>
          <w:divBdr>
            <w:top w:val="none" w:sz="0" w:space="0" w:color="auto"/>
            <w:left w:val="none" w:sz="0" w:space="0" w:color="auto"/>
            <w:bottom w:val="none" w:sz="0" w:space="0" w:color="auto"/>
            <w:right w:val="none" w:sz="0" w:space="0" w:color="auto"/>
          </w:divBdr>
          <w:divsChild>
            <w:div w:id="1403522219">
              <w:marLeft w:val="0"/>
              <w:marRight w:val="0"/>
              <w:marTop w:val="0"/>
              <w:marBottom w:val="0"/>
              <w:divBdr>
                <w:top w:val="none" w:sz="0" w:space="0" w:color="auto"/>
                <w:left w:val="none" w:sz="0" w:space="0" w:color="auto"/>
                <w:bottom w:val="none" w:sz="0" w:space="0" w:color="auto"/>
                <w:right w:val="none" w:sz="0" w:space="0" w:color="auto"/>
              </w:divBdr>
            </w:div>
          </w:divsChild>
        </w:div>
        <w:div w:id="1843205369">
          <w:marLeft w:val="0"/>
          <w:marRight w:val="0"/>
          <w:marTop w:val="0"/>
          <w:marBottom w:val="0"/>
          <w:divBdr>
            <w:top w:val="none" w:sz="0" w:space="0" w:color="auto"/>
            <w:left w:val="none" w:sz="0" w:space="0" w:color="auto"/>
            <w:bottom w:val="none" w:sz="0" w:space="0" w:color="auto"/>
            <w:right w:val="none" w:sz="0" w:space="0" w:color="auto"/>
          </w:divBdr>
          <w:divsChild>
            <w:div w:id="1949584802">
              <w:marLeft w:val="0"/>
              <w:marRight w:val="0"/>
              <w:marTop w:val="0"/>
              <w:marBottom w:val="0"/>
              <w:divBdr>
                <w:top w:val="none" w:sz="0" w:space="0" w:color="auto"/>
                <w:left w:val="none" w:sz="0" w:space="0" w:color="auto"/>
                <w:bottom w:val="none" w:sz="0" w:space="0" w:color="auto"/>
                <w:right w:val="none" w:sz="0" w:space="0" w:color="auto"/>
              </w:divBdr>
            </w:div>
          </w:divsChild>
        </w:div>
        <w:div w:id="651518897">
          <w:marLeft w:val="0"/>
          <w:marRight w:val="0"/>
          <w:marTop w:val="0"/>
          <w:marBottom w:val="0"/>
          <w:divBdr>
            <w:top w:val="none" w:sz="0" w:space="0" w:color="auto"/>
            <w:left w:val="none" w:sz="0" w:space="0" w:color="auto"/>
            <w:bottom w:val="none" w:sz="0" w:space="0" w:color="auto"/>
            <w:right w:val="none" w:sz="0" w:space="0" w:color="auto"/>
          </w:divBdr>
          <w:divsChild>
            <w:div w:id="7220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1C1F728-F30A-41A8-8497-48B66F313F65}"/>
</file>

<file path=customXml/itemProps2.xml><?xml version="1.0" encoding="utf-8"?>
<ds:datastoreItem xmlns:ds="http://schemas.openxmlformats.org/officeDocument/2006/customXml" ds:itemID="{25127E2E-6336-457A-8CA3-542E0EC76730}"/>
</file>

<file path=customXml/itemProps3.xml><?xml version="1.0" encoding="utf-8"?>
<ds:datastoreItem xmlns:ds="http://schemas.openxmlformats.org/officeDocument/2006/customXml" ds:itemID="{0A7B7CE0-B763-45DA-8065-82110DB8B551}"/>
</file>

<file path=docProps/app.xml><?xml version="1.0" encoding="utf-8"?>
<Properties xmlns="http://schemas.openxmlformats.org/officeDocument/2006/extended-properties" xmlns:vt="http://schemas.openxmlformats.org/officeDocument/2006/docPropsVTypes">
  <Template>Normal</Template>
  <TotalTime>2</TotalTime>
  <Pages>4</Pages>
  <Words>961</Words>
  <Characters>5479</Characters>
  <Application>Microsoft Office Word</Application>
  <DocSecurity>0</DocSecurity>
  <Lines>45</Lines>
  <Paragraphs>12</Paragraphs>
  <ScaleCrop>false</ScaleCrop>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Michael [MD]</dc:creator>
  <cp:keywords/>
  <dc:description/>
  <cp:lastModifiedBy>Blanco, Alexis [MD]</cp:lastModifiedBy>
  <cp:revision>4</cp:revision>
  <dcterms:created xsi:type="dcterms:W3CDTF">2024-07-16T15:56:00Z</dcterms:created>
  <dcterms:modified xsi:type="dcterms:W3CDTF">2024-07-17T16:58:00Z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