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50587" w14:textId="77777777" w:rsidR="00580051" w:rsidRPr="00F77D9F" w:rsidRDefault="002D646B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77D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WEINGARTEN RIGHTS</w:t>
      </w:r>
    </w:p>
    <w:p w14:paraId="4C850588" w14:textId="77777777" w:rsidR="00A845BC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Weingarten rights guarantee an employee the right to 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>nion representation during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an investigatory interview. </w:t>
      </w:r>
      <w:proofErr w:type="gramStart"/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These 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>rights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were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established by the Supreme Court</w:t>
      </w:r>
      <w:proofErr w:type="gramEnd"/>
      <w:r w:rsidRPr="00DF04C1">
        <w:rPr>
          <w:rFonts w:ascii="Times New Roman" w:eastAsia="Times New Roman" w:hAnsi="Times New Roman" w:cs="Times New Roman"/>
          <w:sz w:val="24"/>
          <w:szCs w:val="24"/>
        </w:rPr>
        <w:t>, in 1975 in the case of J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Weingarten Inc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85058D" w14:textId="77777777" w:rsidR="00DF04C1" w:rsidRPr="00AF17B4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7B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What is an Investigatory Interview?</w:t>
      </w:r>
      <w:r w:rsidRPr="00AF17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C85058E" w14:textId="07D83280" w:rsidR="00A845BC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6657">
        <w:rPr>
          <w:rFonts w:ascii="Times New Roman" w:eastAsia="Times New Roman" w:hAnsi="Times New Roman" w:cs="Times New Roman"/>
          <w:sz w:val="24"/>
          <w:szCs w:val="24"/>
        </w:rPr>
        <w:t xml:space="preserve">An investigatory interview is one in which a </w:t>
      </w:r>
      <w:r w:rsidR="00A845BC" w:rsidRPr="00F166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6657">
        <w:rPr>
          <w:rFonts w:ascii="Times New Roman" w:eastAsia="Times New Roman" w:hAnsi="Times New Roman" w:cs="Times New Roman"/>
          <w:sz w:val="24"/>
          <w:szCs w:val="24"/>
        </w:rPr>
        <w:t>upervisor</w:t>
      </w:r>
      <w:r w:rsidR="00A845BC" w:rsidRPr="00F16657">
        <w:rPr>
          <w:rFonts w:ascii="Times New Roman" w:eastAsia="Times New Roman" w:hAnsi="Times New Roman" w:cs="Times New Roman"/>
          <w:sz w:val="24"/>
          <w:szCs w:val="24"/>
        </w:rPr>
        <w:t>, principal, assistant principal, head of HR,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845BC">
        <w:rPr>
          <w:rFonts w:ascii="Times New Roman" w:eastAsia="Times New Roman" w:hAnsi="Times New Roman" w:cs="Times New Roman"/>
          <w:sz w:val="24"/>
          <w:szCs w:val="24"/>
        </w:rPr>
        <w:t>Superintendent</w:t>
      </w:r>
      <w:proofErr w:type="gramEnd"/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>another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administrator </w:t>
      </w:r>
      <w:r w:rsidR="00D21B3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</w:p>
    <w:p w14:paraId="4C85058F" w14:textId="77777777" w:rsidR="00A845BC" w:rsidRDefault="00DF04C1" w:rsidP="00A845B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5BC">
        <w:rPr>
          <w:rFonts w:ascii="Times New Roman" w:eastAsia="Times New Roman" w:hAnsi="Times New Roman" w:cs="Times New Roman"/>
          <w:sz w:val="24"/>
          <w:szCs w:val="24"/>
        </w:rPr>
        <w:t xml:space="preserve">questions an employee to obtain information which could </w:t>
      </w:r>
      <w:proofErr w:type="gramStart"/>
      <w:r w:rsidRPr="00A845BC">
        <w:rPr>
          <w:rFonts w:ascii="Times New Roman" w:eastAsia="Times New Roman" w:hAnsi="Times New Roman" w:cs="Times New Roman"/>
          <w:sz w:val="24"/>
          <w:szCs w:val="24"/>
        </w:rPr>
        <w:t>be used</w:t>
      </w:r>
      <w:proofErr w:type="gramEnd"/>
      <w:r w:rsidRPr="00A845BC">
        <w:rPr>
          <w:rFonts w:ascii="Times New Roman" w:eastAsia="Times New Roman" w:hAnsi="Times New Roman" w:cs="Times New Roman"/>
          <w:sz w:val="24"/>
          <w:szCs w:val="24"/>
        </w:rPr>
        <w:t xml:space="preserve"> as a basis for discipline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</w:p>
    <w:p w14:paraId="4C850590" w14:textId="79910782" w:rsidR="00A845BC" w:rsidRDefault="00DF04C1" w:rsidP="00A845B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5BC">
        <w:rPr>
          <w:rFonts w:ascii="Times New Roman" w:eastAsia="Times New Roman" w:hAnsi="Times New Roman" w:cs="Times New Roman"/>
          <w:sz w:val="24"/>
          <w:szCs w:val="24"/>
        </w:rPr>
        <w:t xml:space="preserve">asks an employee to 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explain or </w:t>
      </w:r>
      <w:r w:rsidRPr="00A845BC">
        <w:rPr>
          <w:rFonts w:ascii="Times New Roman" w:eastAsia="Times New Roman" w:hAnsi="Times New Roman" w:cs="Times New Roman"/>
          <w:sz w:val="24"/>
          <w:szCs w:val="24"/>
        </w:rPr>
        <w:t xml:space="preserve">defend 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>their</w:t>
      </w:r>
      <w:r w:rsidRPr="00A845BC">
        <w:rPr>
          <w:rFonts w:ascii="Times New Roman" w:eastAsia="Times New Roman" w:hAnsi="Times New Roman" w:cs="Times New Roman"/>
          <w:sz w:val="24"/>
          <w:szCs w:val="24"/>
        </w:rPr>
        <w:t xml:space="preserve"> conduct. </w:t>
      </w:r>
    </w:p>
    <w:p w14:paraId="4C850591" w14:textId="6978AFC2" w:rsidR="00DF04C1" w:rsidRPr="00A845BC" w:rsidRDefault="002166D3" w:rsidP="00A84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Under the Weingarten rule from the Supreme Court, i</w:t>
      </w:r>
      <w:r w:rsidR="00DF04C1" w:rsidRPr="00A845BC">
        <w:rPr>
          <w:rFonts w:ascii="Times New Roman" w:eastAsia="Times New Roman" w:hAnsi="Times New Roman" w:cs="Times New Roman"/>
          <w:sz w:val="24"/>
          <w:szCs w:val="24"/>
        </w:rPr>
        <w:t xml:space="preserve">f an employee has a reasonable belief that discipline 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(including termination) </w:t>
      </w:r>
      <w:r w:rsidR="00DF04C1" w:rsidRPr="00A845BC">
        <w:rPr>
          <w:rFonts w:ascii="Times New Roman" w:eastAsia="Times New Roman" w:hAnsi="Times New Roman" w:cs="Times New Roman"/>
          <w:sz w:val="24"/>
          <w:szCs w:val="24"/>
        </w:rPr>
        <w:t xml:space="preserve">may result from what 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>they</w:t>
      </w:r>
      <w:r w:rsidR="00DF04C1" w:rsidRPr="00A845BC">
        <w:rPr>
          <w:rFonts w:ascii="Times New Roman" w:eastAsia="Times New Roman" w:hAnsi="Times New Roman" w:cs="Times New Roman"/>
          <w:sz w:val="24"/>
          <w:szCs w:val="24"/>
        </w:rPr>
        <w:t xml:space="preserve"> say, the employee has the right to request Union representation</w:t>
      </w:r>
      <w:r w:rsidR="00A845BC">
        <w:rPr>
          <w:rFonts w:ascii="Times New Roman" w:eastAsia="Times New Roman" w:hAnsi="Times New Roman" w:cs="Times New Roman"/>
          <w:sz w:val="24"/>
          <w:szCs w:val="24"/>
        </w:rPr>
        <w:t xml:space="preserve"> and the right not to answer questions until the Association can be present to advise and represent the employee</w:t>
      </w:r>
      <w:r w:rsidR="00DF04C1" w:rsidRPr="00A845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850592" w14:textId="77777777" w:rsidR="00DF04C1" w:rsidRPr="00AC7775" w:rsidRDefault="00DF04C1" w:rsidP="00DF04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Examples of such an interview</w:t>
      </w:r>
      <w:r w:rsidRPr="00AC7775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70A4A189" w14:textId="77777777" w:rsidR="00F77D9F" w:rsidRDefault="00A845BC" w:rsidP="00F77D9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“interview”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is part of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a meeting or conversation </w:t>
      </w:r>
      <w:r w:rsidR="00D21B3D" w:rsidRPr="00F77D9F"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employer </w:t>
      </w:r>
      <w:r w:rsidR="00D21B3D" w:rsidRPr="00F77D9F">
        <w:rPr>
          <w:rFonts w:ascii="Times New Roman" w:eastAsia="Times New Roman" w:hAnsi="Times New Roman" w:cs="Times New Roman"/>
          <w:sz w:val="24"/>
          <w:szCs w:val="24"/>
        </w:rPr>
        <w:t xml:space="preserve">is seeking to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>determin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>e what occurred in a situation</w:t>
      </w:r>
      <w:r w:rsidR="00D21B3D" w:rsidRPr="00F77D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whether discipline will </w:t>
      </w:r>
      <w:proofErr w:type="gramStart"/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>be imposed</w:t>
      </w:r>
      <w:proofErr w:type="gramEnd"/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429009" w14:textId="5368E95D" w:rsidR="00F77D9F" w:rsidRDefault="00EC390B" w:rsidP="00F77D9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It has been presented by </w:t>
      </w:r>
      <w:r w:rsidR="00AF64B5" w:rsidRPr="00F77D9F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7D9F" w:rsidRPr="00F77D9F">
        <w:rPr>
          <w:rFonts w:ascii="Times New Roman" w:eastAsia="Times New Roman" w:hAnsi="Times New Roman" w:cs="Times New Roman"/>
          <w:sz w:val="24"/>
          <w:szCs w:val="24"/>
        </w:rPr>
        <w:t>administrator</w:t>
      </w:r>
      <w:proofErr w:type="gramEnd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as, “this is informal”, “I just have a couple of questions”, “this isn’t an investigation – this is not formal”.  If a reasonable person believes the topic of the questions could lead to discipline, Weingarten rights </w:t>
      </w:r>
      <w:r w:rsidR="00F77D9F" w:rsidRPr="00F77D9F">
        <w:rPr>
          <w:rFonts w:ascii="Times New Roman" w:eastAsia="Times New Roman" w:hAnsi="Times New Roman" w:cs="Times New Roman"/>
          <w:sz w:val="24"/>
          <w:szCs w:val="24"/>
        </w:rPr>
        <w:t>apply.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1D9DC9" w14:textId="77777777" w:rsidR="00F77D9F" w:rsidRDefault="00DF04C1" w:rsidP="00F77D9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purpose of the interview </w:t>
      </w:r>
      <w:r w:rsidR="00A845BC" w:rsidRPr="00F77D9F">
        <w:rPr>
          <w:rFonts w:ascii="Times New Roman" w:eastAsia="Times New Roman" w:hAnsi="Times New Roman" w:cs="Times New Roman"/>
          <w:sz w:val="24"/>
          <w:szCs w:val="24"/>
        </w:rPr>
        <w:t xml:space="preserve">(meeting or conversation)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is to investigate an employee's performance where discipline, demotion or other adverse consequences to the employee's job status or working conditions are a </w:t>
      </w:r>
      <w:proofErr w:type="gramStart"/>
      <w:r w:rsidRPr="00F77D9F">
        <w:rPr>
          <w:rFonts w:ascii="Times New Roman" w:eastAsia="Times New Roman" w:hAnsi="Times New Roman" w:cs="Times New Roman"/>
          <w:sz w:val="24"/>
          <w:szCs w:val="24"/>
        </w:rPr>
        <w:t>possible result</w:t>
      </w:r>
      <w:proofErr w:type="gramEnd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63E0827" w14:textId="77777777" w:rsidR="00F77D9F" w:rsidRDefault="00DF04C1" w:rsidP="00F77D9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purpose of the interview is to elicit </w:t>
      </w:r>
      <w:r w:rsidR="00DF3053" w:rsidRPr="00F77D9F">
        <w:rPr>
          <w:rFonts w:ascii="Times New Roman" w:eastAsia="Times New Roman" w:hAnsi="Times New Roman" w:cs="Times New Roman"/>
          <w:sz w:val="24"/>
          <w:szCs w:val="24"/>
        </w:rPr>
        <w:t xml:space="preserve">information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from the employee to support disciplinary action that is probable or that is </w:t>
      </w:r>
      <w:proofErr w:type="gramStart"/>
      <w:r w:rsidRPr="00F77D9F">
        <w:rPr>
          <w:rFonts w:ascii="Times New Roman" w:eastAsia="Times New Roman" w:hAnsi="Times New Roman" w:cs="Times New Roman"/>
          <w:sz w:val="24"/>
          <w:szCs w:val="24"/>
        </w:rPr>
        <w:t>being considered</w:t>
      </w:r>
      <w:proofErr w:type="gramEnd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, or to obtain admissions of misconduct or other evidence to support a disciplinary decision already made. </w:t>
      </w:r>
    </w:p>
    <w:p w14:paraId="4C850597" w14:textId="2F727D4F" w:rsidR="00DF04C1" w:rsidRPr="00F77D9F" w:rsidRDefault="00DF04C1" w:rsidP="00F77D9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employee </w:t>
      </w:r>
      <w:proofErr w:type="gramStart"/>
      <w:r w:rsidRPr="00F77D9F">
        <w:rPr>
          <w:rFonts w:ascii="Times New Roman" w:eastAsia="Times New Roman" w:hAnsi="Times New Roman" w:cs="Times New Roman"/>
          <w:sz w:val="24"/>
          <w:szCs w:val="24"/>
        </w:rPr>
        <w:t>is required</w:t>
      </w:r>
      <w:proofErr w:type="gramEnd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to explain</w:t>
      </w:r>
      <w:r w:rsidR="00F77D9F" w:rsidRPr="00F77D9F">
        <w:rPr>
          <w:rFonts w:ascii="Times New Roman" w:eastAsia="Times New Roman" w:hAnsi="Times New Roman" w:cs="Times New Roman"/>
          <w:sz w:val="24"/>
          <w:szCs w:val="24"/>
        </w:rPr>
        <w:t xml:space="preserve"> their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conduct, or defend it during the interview</w:t>
      </w:r>
      <w:r w:rsidR="00DF3053" w:rsidRPr="00F77D9F">
        <w:rPr>
          <w:rFonts w:ascii="Times New Roman" w:eastAsia="Times New Roman" w:hAnsi="Times New Roman" w:cs="Times New Roman"/>
          <w:sz w:val="24"/>
          <w:szCs w:val="24"/>
        </w:rPr>
        <w:t xml:space="preserve"> (meeting, conversation)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, or is compelled to answer questions or give evidence. </w:t>
      </w:r>
    </w:p>
    <w:p w14:paraId="4C850598" w14:textId="77777777" w:rsidR="00AE48C9" w:rsidRPr="00AC7775" w:rsidRDefault="008F732D" w:rsidP="00AE4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What about email</w:t>
      </w:r>
      <w:r w:rsidR="00AE48C9"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?</w:t>
      </w:r>
    </w:p>
    <w:p w14:paraId="4C850599" w14:textId="77777777" w:rsidR="00DF3053" w:rsidRPr="00DF04C1" w:rsidRDefault="00D21B3D" w:rsidP="00AE4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DF3053">
        <w:rPr>
          <w:rFonts w:ascii="Times New Roman" w:eastAsia="Times New Roman" w:hAnsi="Times New Roman" w:cs="Times New Roman"/>
          <w:sz w:val="24"/>
          <w:szCs w:val="24"/>
        </w:rPr>
        <w:t xml:space="preserve">f an administrator emails an employee and asks for an explanation of what occurred in a particular situation, the employee should request a meeting and indicate </w:t>
      </w:r>
      <w:r w:rsidR="00AE48C9">
        <w:rPr>
          <w:rFonts w:ascii="Times New Roman" w:eastAsia="Times New Roman" w:hAnsi="Times New Roman" w:cs="Times New Roman"/>
          <w:sz w:val="24"/>
          <w:szCs w:val="24"/>
        </w:rPr>
        <w:t xml:space="preserve">they will bring </w:t>
      </w:r>
      <w:r w:rsidR="00DF3053">
        <w:rPr>
          <w:rFonts w:ascii="Times New Roman" w:eastAsia="Times New Roman" w:hAnsi="Times New Roman" w:cs="Times New Roman"/>
          <w:sz w:val="24"/>
          <w:szCs w:val="24"/>
        </w:rPr>
        <w:t xml:space="preserve">an Association rep </w:t>
      </w:r>
      <w:r w:rsidR="00AE48C9">
        <w:rPr>
          <w:rFonts w:ascii="Times New Roman" w:eastAsia="Times New Roman" w:hAnsi="Times New Roman" w:cs="Times New Roman"/>
          <w:sz w:val="24"/>
          <w:szCs w:val="24"/>
        </w:rPr>
        <w:t xml:space="preserve">to the meeting. </w:t>
      </w:r>
    </w:p>
    <w:p w14:paraId="4C85059A" w14:textId="77777777" w:rsidR="008F732D" w:rsidRPr="00AC7775" w:rsidRDefault="00AC7775" w:rsidP="008F73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What do I say? H</w:t>
      </w:r>
      <w:r w:rsidR="008F732D"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ow do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I “i</w:t>
      </w:r>
      <w:r w:rsidR="008F732D"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nvoke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” my </w:t>
      </w:r>
      <w:r w:rsidR="008F732D"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Weingarten rights</w:t>
      </w:r>
      <w:proofErr w:type="gramStart"/>
      <w:r w:rsidR="008F732D" w:rsidRPr="00AC77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?  </w:t>
      </w:r>
      <w:proofErr w:type="gramEnd"/>
    </w:p>
    <w:p w14:paraId="6DA6E95B" w14:textId="77777777" w:rsidR="00F77D9F" w:rsidRDefault="007C7F46" w:rsidP="00F77D9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>must make a clear request for Union representation</w:t>
      </w:r>
      <w:r w:rsidR="00731048" w:rsidRPr="00F77D9F">
        <w:rPr>
          <w:rFonts w:ascii="Times New Roman" w:eastAsia="Times New Roman" w:hAnsi="Times New Roman" w:cs="Times New Roman"/>
          <w:sz w:val="24"/>
          <w:szCs w:val="24"/>
        </w:rPr>
        <w:t>. This can be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 before or during the interview.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proofErr w:type="gramStart"/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>can't</w:t>
      </w:r>
      <w:proofErr w:type="gramEnd"/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 be punished for making this request.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(You can say the words on the </w:t>
      </w:r>
      <w:r w:rsidR="00AF64B5" w:rsidRPr="00F77D9F">
        <w:rPr>
          <w:rFonts w:ascii="Times New Roman" w:eastAsia="Times New Roman" w:hAnsi="Times New Roman" w:cs="Times New Roman"/>
          <w:sz w:val="24"/>
          <w:szCs w:val="24"/>
        </w:rPr>
        <w:t>local’s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card, or otherwise politely decline to answer questions until you have been able to consult and have your association representative present.)</w:t>
      </w:r>
    </w:p>
    <w:p w14:paraId="5E68C2F8" w14:textId="77777777" w:rsidR="00F77D9F" w:rsidRDefault="00DF04C1" w:rsidP="00F77D9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After </w:t>
      </w:r>
      <w:r w:rsidR="007C7F46" w:rsidRPr="00F77D9F"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make the request, the </w:t>
      </w:r>
      <w:r w:rsidR="00492DBA" w:rsidRPr="00F77D9F">
        <w:rPr>
          <w:rFonts w:ascii="Times New Roman" w:eastAsia="Times New Roman" w:hAnsi="Times New Roman" w:cs="Times New Roman"/>
          <w:sz w:val="24"/>
          <w:szCs w:val="24"/>
        </w:rPr>
        <w:t xml:space="preserve">principal/assistant principal/supervisor/HR director, </w:t>
      </w:r>
      <w:proofErr w:type="gramStart"/>
      <w:r w:rsidR="00492DBA" w:rsidRPr="00F77D9F">
        <w:rPr>
          <w:rFonts w:ascii="Times New Roman" w:eastAsia="Times New Roman" w:hAnsi="Times New Roman" w:cs="Times New Roman"/>
          <w:sz w:val="24"/>
          <w:szCs w:val="24"/>
        </w:rPr>
        <w:t>etc.</w:t>
      </w:r>
      <w:proofErr w:type="gramEnd"/>
      <w:r w:rsidR="00492DBA" w:rsidRPr="00F77D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E1AEA" w:rsidRPr="00F77D9F">
        <w:rPr>
          <w:rFonts w:ascii="Times New Roman" w:eastAsia="Times New Roman" w:hAnsi="Times New Roman" w:cs="Times New Roman"/>
          <w:sz w:val="24"/>
          <w:szCs w:val="24"/>
        </w:rPr>
        <w:t>can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D9F" w:rsidRP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AB3CD1" w14:textId="77777777" w:rsidR="00F77D9F" w:rsidRDefault="00174267" w:rsidP="00F77D9F">
      <w:pPr>
        <w:pStyle w:val="ListParagraph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Honor your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request and delay the interview until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Union representative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can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consult privately with </w:t>
      </w:r>
      <w:r w:rsidR="007C7F46" w:rsidRPr="00F77D9F">
        <w:rPr>
          <w:rFonts w:ascii="Times New Roman" w:eastAsia="Times New Roman" w:hAnsi="Times New Roman" w:cs="Times New Roman"/>
          <w:sz w:val="24"/>
          <w:szCs w:val="24"/>
        </w:rPr>
        <w:t>you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and attend the interview / meeting</w:t>
      </w:r>
      <w:r w:rsidR="00BE1AEA" w:rsidRPr="00F77D9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DF04C1" w:rsidRPr="00F77D9F"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</w:p>
    <w:p w14:paraId="6CB05E97" w14:textId="77777777" w:rsidR="00F77D9F" w:rsidRDefault="00DF04C1" w:rsidP="00F77D9F">
      <w:pPr>
        <w:pStyle w:val="ListParagraph"/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>Deny the request and end the interview immediately</w:t>
      </w:r>
      <w:r w:rsidR="00BE1AEA" w:rsidRPr="00F77D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5E345E" w14:textId="77777777" w:rsidR="00F77D9F" w:rsidRDefault="00DF04C1" w:rsidP="00F77D9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If the 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 xml:space="preserve">principal/assistant principal/supervisor/HR director, etc., </w:t>
      </w:r>
      <w:r w:rsidR="00694DD3" w:rsidRPr="00F77D9F">
        <w:rPr>
          <w:rFonts w:ascii="Times New Roman" w:eastAsia="Times New Roman" w:hAnsi="Times New Roman" w:cs="Times New Roman"/>
          <w:sz w:val="24"/>
          <w:szCs w:val="24"/>
        </w:rPr>
        <w:t>continues to ask questions and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>/or</w:t>
      </w:r>
      <w:r w:rsidR="00694DD3" w:rsidRPr="00F77D9F">
        <w:rPr>
          <w:rFonts w:ascii="Times New Roman" w:eastAsia="Times New Roman" w:hAnsi="Times New Roman" w:cs="Times New Roman"/>
          <w:sz w:val="24"/>
          <w:szCs w:val="24"/>
        </w:rPr>
        <w:t xml:space="preserve"> probe </w:t>
      </w:r>
      <w:r w:rsidR="00174267" w:rsidRPr="00F77D9F">
        <w:rPr>
          <w:rFonts w:ascii="Times New Roman" w:eastAsia="Times New Roman" w:hAnsi="Times New Roman" w:cs="Times New Roman"/>
          <w:sz w:val="24"/>
          <w:szCs w:val="24"/>
        </w:rPr>
        <w:t>rather than honor your request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B11BD"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school district now is at risk of 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9B11BD" w:rsidRPr="00F77D9F">
        <w:rPr>
          <w:rFonts w:ascii="Times New Roman" w:eastAsia="Times New Roman" w:hAnsi="Times New Roman" w:cs="Times New Roman"/>
          <w:sz w:val="24"/>
          <w:szCs w:val="24"/>
        </w:rPr>
        <w:t xml:space="preserve">legal action by the association 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1722A5" w:rsidRPr="00F77D9F">
        <w:rPr>
          <w:rFonts w:ascii="Times New Roman" w:eastAsia="Times New Roman" w:hAnsi="Times New Roman" w:cs="Times New Roman"/>
          <w:sz w:val="24"/>
          <w:szCs w:val="24"/>
        </w:rPr>
        <w:t>/or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 xml:space="preserve"> a grievance</w:t>
      </w:r>
      <w:proofErr w:type="gramStart"/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gramEnd"/>
      <w:r w:rsidR="007A3982" w:rsidRPr="00F77D9F">
        <w:rPr>
          <w:rFonts w:ascii="Times New Roman" w:eastAsia="Times New Roman" w:hAnsi="Times New Roman" w:cs="Times New Roman"/>
          <w:sz w:val="24"/>
          <w:szCs w:val="24"/>
        </w:rPr>
        <w:t xml:space="preserve">You can ask if you will </w:t>
      </w:r>
      <w:proofErr w:type="gramStart"/>
      <w:r w:rsidR="007A3982" w:rsidRPr="00F77D9F">
        <w:rPr>
          <w:rFonts w:ascii="Times New Roman" w:eastAsia="Times New Roman" w:hAnsi="Times New Roman" w:cs="Times New Roman"/>
          <w:sz w:val="24"/>
          <w:szCs w:val="24"/>
        </w:rPr>
        <w:t>be disciplined</w:t>
      </w:r>
      <w:proofErr w:type="gramEnd"/>
      <w:r w:rsidR="007A3982" w:rsidRPr="00F77D9F">
        <w:rPr>
          <w:rFonts w:ascii="Times New Roman" w:eastAsia="Times New Roman" w:hAnsi="Times New Roman" w:cs="Times New Roman"/>
          <w:sz w:val="24"/>
          <w:szCs w:val="24"/>
        </w:rPr>
        <w:t xml:space="preserve"> for not answering </w:t>
      </w:r>
      <w:r w:rsidR="0015694E"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questions when </w:t>
      </w:r>
      <w:r w:rsidR="007A3982" w:rsidRPr="00F77D9F">
        <w:rPr>
          <w:rFonts w:ascii="Times New Roman" w:eastAsia="Times New Roman" w:hAnsi="Times New Roman" w:cs="Times New Roman"/>
          <w:sz w:val="24"/>
          <w:szCs w:val="24"/>
        </w:rPr>
        <w:t xml:space="preserve">you have asked for representation and that is being denied. You should not leave the meeting until the administrator ends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7A3982" w:rsidRPr="00F77D9F">
        <w:rPr>
          <w:rFonts w:ascii="Times New Roman" w:eastAsia="Times New Roman" w:hAnsi="Times New Roman" w:cs="Times New Roman"/>
          <w:sz w:val="24"/>
          <w:szCs w:val="24"/>
        </w:rPr>
        <w:t>meeting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8505A2" w14:textId="5F10399A" w:rsidR="007C7F46" w:rsidRPr="00F77D9F" w:rsidRDefault="009E1224" w:rsidP="00F77D9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>In all cases, y</w:t>
      </w:r>
      <w:r w:rsidR="00834FF3" w:rsidRPr="00F77D9F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="001C3136" w:rsidRPr="00F77D9F">
        <w:rPr>
          <w:rFonts w:ascii="Times New Roman" w:eastAsia="Times New Roman" w:hAnsi="Times New Roman" w:cs="Times New Roman"/>
          <w:sz w:val="24"/>
          <w:szCs w:val="24"/>
        </w:rPr>
        <w:t xml:space="preserve">should </w:t>
      </w:r>
      <w:r w:rsidR="001C3136" w:rsidRPr="00F77D9F">
        <w:rPr>
          <w:rFonts w:ascii="Times New Roman" w:eastAsia="Times New Roman" w:hAnsi="Times New Roman" w:cs="Times New Roman"/>
          <w:bCs/>
          <w:sz w:val="24"/>
          <w:szCs w:val="24"/>
        </w:rPr>
        <w:t>immediately</w:t>
      </w:r>
      <w:r w:rsidR="001C3136" w:rsidRPr="00F77D9F">
        <w:rPr>
          <w:rFonts w:ascii="Times New Roman" w:eastAsia="Times New Roman" w:hAnsi="Times New Roman" w:cs="Times New Roman"/>
          <w:sz w:val="24"/>
          <w:szCs w:val="24"/>
        </w:rPr>
        <w:t xml:space="preserve"> contact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>your</w:t>
      </w:r>
      <w:r w:rsidR="001C3136" w:rsidRP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4B5" w:rsidRPr="00F77D9F">
        <w:rPr>
          <w:rFonts w:ascii="Times New Roman" w:eastAsia="Times New Roman" w:hAnsi="Times New Roman" w:cs="Times New Roman"/>
          <w:sz w:val="24"/>
          <w:szCs w:val="24"/>
        </w:rPr>
        <w:t>local</w:t>
      </w:r>
      <w:r w:rsidR="001C3136" w:rsidRPr="00F77D9F">
        <w:rPr>
          <w:rFonts w:ascii="Times New Roman" w:eastAsia="Times New Roman" w:hAnsi="Times New Roman" w:cs="Times New Roman"/>
          <w:sz w:val="24"/>
          <w:szCs w:val="24"/>
        </w:rPr>
        <w:t xml:space="preserve"> rep. </w:t>
      </w:r>
    </w:p>
    <w:p w14:paraId="4C8505A4" w14:textId="54621A39" w:rsidR="00DF04C1" w:rsidRPr="00F77D9F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Union Representative's Rights Under Weingarten </w:t>
      </w:r>
      <w:r w:rsidR="00C706EB" w:rsidRPr="00F77D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– for </w:t>
      </w:r>
      <w:r w:rsidR="00AF64B5" w:rsidRPr="00F77D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Building</w:t>
      </w:r>
      <w:r w:rsidR="00C706EB" w:rsidRPr="00F77D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Reps</w:t>
      </w:r>
    </w:p>
    <w:p w14:paraId="4C8505A5" w14:textId="69FEAEFE" w:rsidR="00DF04C1" w:rsidRPr="00F77D9F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proofErr w:type="gramStart"/>
      <w:r w:rsidRPr="00DF04C1">
        <w:rPr>
          <w:rFonts w:ascii="Times New Roman" w:eastAsia="Times New Roman" w:hAnsi="Times New Roman" w:cs="Times New Roman"/>
          <w:sz w:val="24"/>
          <w:szCs w:val="24"/>
        </w:rPr>
        <w:t>are not required</w:t>
      </w:r>
      <w:proofErr w:type="gramEnd"/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to merely be </w:t>
      </w:r>
      <w:r w:rsidR="00F77D9F" w:rsidRPr="00DF04C1">
        <w:rPr>
          <w:rFonts w:ascii="Times New Roman" w:eastAsia="Times New Roman" w:hAnsi="Times New Roman" w:cs="Times New Roman"/>
          <w:sz w:val="24"/>
          <w:szCs w:val="24"/>
        </w:rPr>
        <w:t>a ‘silent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witness'. You have the right to: </w:t>
      </w:r>
    </w:p>
    <w:p w14:paraId="1B98544E" w14:textId="78130F89" w:rsidR="00F77D9F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7D9F">
        <w:rPr>
          <w:rFonts w:ascii="Times New Roman" w:eastAsia="Times New Roman" w:hAnsi="Times New Roman" w:cs="Times New Roman"/>
          <w:sz w:val="24"/>
          <w:szCs w:val="24"/>
        </w:rPr>
        <w:t>be informed</w:t>
      </w:r>
      <w:proofErr w:type="gramEnd"/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by the supervisor of the subject matter of the </w:t>
      </w:r>
      <w:r w:rsidR="00F77D9F" w:rsidRPr="00F77D9F">
        <w:rPr>
          <w:rFonts w:ascii="Times New Roman" w:eastAsia="Times New Roman" w:hAnsi="Times New Roman" w:cs="Times New Roman"/>
          <w:sz w:val="24"/>
          <w:szCs w:val="24"/>
        </w:rPr>
        <w:t>interview.</w:t>
      </w: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505A7" w14:textId="44E4E0FE" w:rsidR="00DF04C1" w:rsidRPr="00F77D9F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take the employee aside for a private conference before questioning begins </w:t>
      </w:r>
      <w:r w:rsidR="004D799D" w:rsidRPr="00F77D9F">
        <w:rPr>
          <w:rFonts w:ascii="Times New Roman" w:eastAsia="Times New Roman" w:hAnsi="Times New Roman" w:cs="Times New Roman"/>
          <w:sz w:val="24"/>
          <w:szCs w:val="24"/>
        </w:rPr>
        <w:t>(and call a caucus for a private consultation during the investigation meeting)</w:t>
      </w:r>
    </w:p>
    <w:p w14:paraId="4C8505A8" w14:textId="7B5AD8A3" w:rsidR="00DF04C1" w:rsidRPr="00DF04C1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speak during the </w:t>
      </w:r>
      <w:r w:rsidR="00F77D9F" w:rsidRPr="00DF04C1">
        <w:rPr>
          <w:rFonts w:ascii="Times New Roman" w:eastAsia="Times New Roman" w:hAnsi="Times New Roman" w:cs="Times New Roman"/>
          <w:sz w:val="24"/>
          <w:szCs w:val="24"/>
        </w:rPr>
        <w:t>interview.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505A9" w14:textId="0E927EC4" w:rsidR="00DF04C1" w:rsidRPr="00DF04C1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request that the supervisor clarify a question so that what is </w:t>
      </w:r>
      <w:proofErr w:type="gramStart"/>
      <w:r w:rsidRPr="00DF04C1">
        <w:rPr>
          <w:rFonts w:ascii="Times New Roman" w:eastAsia="Times New Roman" w:hAnsi="Times New Roman" w:cs="Times New Roman"/>
          <w:sz w:val="24"/>
          <w:szCs w:val="24"/>
        </w:rPr>
        <w:t>being asked</w:t>
      </w:r>
      <w:proofErr w:type="gramEnd"/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F77D9F" w:rsidRPr="00DF04C1">
        <w:rPr>
          <w:rFonts w:ascii="Times New Roman" w:eastAsia="Times New Roman" w:hAnsi="Times New Roman" w:cs="Times New Roman"/>
          <w:sz w:val="24"/>
          <w:szCs w:val="24"/>
        </w:rPr>
        <w:t>understood.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505AA" w14:textId="52383875" w:rsidR="00DF04C1" w:rsidRPr="00DF04C1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give employee advice on how to answer a </w:t>
      </w:r>
      <w:r w:rsidR="00F77D9F" w:rsidRPr="00DF04C1">
        <w:rPr>
          <w:rFonts w:ascii="Times New Roman" w:eastAsia="Times New Roman" w:hAnsi="Times New Roman" w:cs="Times New Roman"/>
          <w:sz w:val="24"/>
          <w:szCs w:val="24"/>
        </w:rPr>
        <w:t>question.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505AB" w14:textId="77777777" w:rsidR="00DF04C1" w:rsidRPr="00DF04C1" w:rsidRDefault="00DF04C1" w:rsidP="00F77D9F">
      <w:pPr>
        <w:pStyle w:val="ListParagraph"/>
        <w:numPr>
          <w:ilvl w:val="0"/>
          <w:numId w:val="3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provide additional information to the supervisor at the end of the questioning. </w:t>
      </w:r>
    </w:p>
    <w:p w14:paraId="4C8505AC" w14:textId="77777777" w:rsidR="00DF04C1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You do not have the right to tell the employee not to answer nor, obviously, to give false answers. </w:t>
      </w:r>
    </w:p>
    <w:p w14:paraId="4C8505AD" w14:textId="0137E7C4" w:rsidR="002166D3" w:rsidRPr="00DF04C1" w:rsidRDefault="002166D3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in doubt over whether a meeting is an investigation meeting / interview or if there is a problem with the handling of Weingarten rights, contact 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>your local president.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505AE" w14:textId="77777777" w:rsidR="00DF04C1" w:rsidRPr="00F77D9F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D9F">
        <w:rPr>
          <w:rFonts w:ascii="Times New Roman" w:eastAsia="Times New Roman" w:hAnsi="Times New Roman" w:cs="Times New Roman"/>
          <w:sz w:val="24"/>
          <w:szCs w:val="24"/>
        </w:rPr>
        <w:t xml:space="preserve">An employee has NO right to the presence of a Union representative where: </w:t>
      </w:r>
    </w:p>
    <w:p w14:paraId="4C8505AF" w14:textId="77777777" w:rsidR="00DF04C1" w:rsidRPr="00DF04C1" w:rsidRDefault="00DF04C1" w:rsidP="00DF04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The meeting is merely for the purpose of conveying work instructions, training, or communicating needed corrections in the employee's work techniques. </w:t>
      </w:r>
    </w:p>
    <w:p w14:paraId="4C8505B0" w14:textId="5BFFC25D" w:rsidR="00DF04C1" w:rsidRPr="00DF04C1" w:rsidRDefault="00DF04C1" w:rsidP="00DF04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>The employee is assured by the employer prior to the interview that no discipline or employment consequences can result from the interview</w:t>
      </w:r>
      <w:proofErr w:type="gramStart"/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2166D3">
        <w:rPr>
          <w:rFonts w:ascii="Times New Roman" w:eastAsia="Times New Roman" w:hAnsi="Times New Roman" w:cs="Times New Roman"/>
          <w:sz w:val="24"/>
          <w:szCs w:val="24"/>
        </w:rPr>
        <w:t>(Best to get this in writing)</w:t>
      </w:r>
    </w:p>
    <w:p w14:paraId="4C8505B1" w14:textId="77777777" w:rsidR="00DF04C1" w:rsidRPr="00DF04C1" w:rsidRDefault="00DF04C1" w:rsidP="00DF04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Any conversation or discussion about the previously determined discipline which </w:t>
      </w:r>
      <w:proofErr w:type="gramStart"/>
      <w:r w:rsidRPr="00DF04C1">
        <w:rPr>
          <w:rFonts w:ascii="Times New Roman" w:eastAsia="Times New Roman" w:hAnsi="Times New Roman" w:cs="Times New Roman"/>
          <w:sz w:val="24"/>
          <w:szCs w:val="24"/>
        </w:rPr>
        <w:t>is initiated</w:t>
      </w:r>
      <w:proofErr w:type="gramEnd"/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 by the employee and without employer encouragement or instigation after the employee is informed of the action. </w:t>
      </w:r>
    </w:p>
    <w:p w14:paraId="4C8505B2" w14:textId="485749E5" w:rsidR="004060B3" w:rsidRDefault="00DF04C1" w:rsidP="00DF0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Even in the above 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three 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>(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) circumstances, the employee can still ask for representation. 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Wise administrators 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agree to have 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a representative attend 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so that there is </w:t>
      </w:r>
      <w:r w:rsidR="00F77D9F">
        <w:rPr>
          <w:rFonts w:ascii="Times New Roman" w:eastAsia="Times New Roman" w:hAnsi="Times New Roman" w:cs="Times New Roman"/>
          <w:sz w:val="24"/>
          <w:szCs w:val="24"/>
        </w:rPr>
        <w:t>no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 fear, and to encourage better dialogue and understanding</w:t>
      </w:r>
      <w:proofErr w:type="gramStart"/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gramEnd"/>
      <w:r w:rsidR="00AF64B5">
        <w:rPr>
          <w:rFonts w:ascii="Times New Roman" w:eastAsia="Times New Roman" w:hAnsi="Times New Roman" w:cs="Times New Roman"/>
          <w:sz w:val="24"/>
          <w:szCs w:val="24"/>
        </w:rPr>
        <w:t>Building</w:t>
      </w:r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 reps </w:t>
      </w:r>
      <w:proofErr w:type="gramStart"/>
      <w:r w:rsidR="002166D3"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 w:rsidR="002166D3">
        <w:rPr>
          <w:rFonts w:ascii="Times New Roman" w:eastAsia="Times New Roman" w:hAnsi="Times New Roman" w:cs="Times New Roman"/>
          <w:sz w:val="24"/>
          <w:szCs w:val="24"/>
        </w:rPr>
        <w:t xml:space="preserve"> not represent a threat – our goal is to even out the playing field and encourage a healthier, more balanced work environment</w:t>
      </w:r>
      <w:r w:rsidRPr="00DF04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ectPr w:rsidR="004060B3" w:rsidSect="00DF04C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9487C"/>
    <w:multiLevelType w:val="hybridMultilevel"/>
    <w:tmpl w:val="17B00FA4"/>
    <w:lvl w:ilvl="0" w:tplc="5EAC827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1512A"/>
    <w:multiLevelType w:val="hybridMultilevel"/>
    <w:tmpl w:val="0C10F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23F25"/>
    <w:multiLevelType w:val="multilevel"/>
    <w:tmpl w:val="4A36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5B54C3"/>
    <w:multiLevelType w:val="multilevel"/>
    <w:tmpl w:val="8ACA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BF0D18"/>
    <w:multiLevelType w:val="multilevel"/>
    <w:tmpl w:val="BFDE3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4F5F62"/>
    <w:multiLevelType w:val="hybridMultilevel"/>
    <w:tmpl w:val="FF6A1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405AE"/>
    <w:multiLevelType w:val="multilevel"/>
    <w:tmpl w:val="49DAC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6891360">
    <w:abstractNumId w:val="3"/>
  </w:num>
  <w:num w:numId="2" w16cid:durableId="705328491">
    <w:abstractNumId w:val="6"/>
    <w:lvlOverride w:ilvl="0">
      <w:lvl w:ilvl="0">
        <w:numFmt w:val="lowerLetter"/>
        <w:lvlText w:val="%1."/>
        <w:lvlJc w:val="left"/>
      </w:lvl>
    </w:lvlOverride>
  </w:num>
  <w:num w:numId="3" w16cid:durableId="616913552">
    <w:abstractNumId w:val="4"/>
  </w:num>
  <w:num w:numId="4" w16cid:durableId="2083482835">
    <w:abstractNumId w:val="2"/>
  </w:num>
  <w:num w:numId="5" w16cid:durableId="1243762336">
    <w:abstractNumId w:val="5"/>
  </w:num>
  <w:num w:numId="6" w16cid:durableId="1965035798">
    <w:abstractNumId w:val="1"/>
  </w:num>
  <w:num w:numId="7" w16cid:durableId="136374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C1"/>
    <w:rsid w:val="00067748"/>
    <w:rsid w:val="00145895"/>
    <w:rsid w:val="0015694E"/>
    <w:rsid w:val="001722A5"/>
    <w:rsid w:val="00174267"/>
    <w:rsid w:val="001C3136"/>
    <w:rsid w:val="002166D3"/>
    <w:rsid w:val="002D646B"/>
    <w:rsid w:val="004060B3"/>
    <w:rsid w:val="00492DBA"/>
    <w:rsid w:val="004D799D"/>
    <w:rsid w:val="00580051"/>
    <w:rsid w:val="00694DD3"/>
    <w:rsid w:val="00731048"/>
    <w:rsid w:val="007A3982"/>
    <w:rsid w:val="007B29E7"/>
    <w:rsid w:val="007C7F46"/>
    <w:rsid w:val="00834FF3"/>
    <w:rsid w:val="008570D4"/>
    <w:rsid w:val="008F732D"/>
    <w:rsid w:val="009B11BD"/>
    <w:rsid w:val="009E1224"/>
    <w:rsid w:val="00A845BC"/>
    <w:rsid w:val="00A912D2"/>
    <w:rsid w:val="00AA16EB"/>
    <w:rsid w:val="00AC7775"/>
    <w:rsid w:val="00AE48C9"/>
    <w:rsid w:val="00AF17B4"/>
    <w:rsid w:val="00AF64B5"/>
    <w:rsid w:val="00BE1AEA"/>
    <w:rsid w:val="00C706EB"/>
    <w:rsid w:val="00D21B3D"/>
    <w:rsid w:val="00DE2A68"/>
    <w:rsid w:val="00DF04C1"/>
    <w:rsid w:val="00DF3053"/>
    <w:rsid w:val="00EC390B"/>
    <w:rsid w:val="00F16657"/>
    <w:rsid w:val="00F77D9F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50586"/>
  <w15:docId w15:val="{FD3D1578-492B-4F76-B8C5-62FCAA1C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04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4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2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2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58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MediaLengthInSeconds xmlns="05627597-0322-42fc-bc19-1d0dde15c694" xsi:nil="true"/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347AB6-E323-41FE-8836-7BE8F707B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3398B8-5078-48BE-AE4E-70AA51BACB6F}">
  <ds:schemaRefs>
    <ds:schemaRef ds:uri="http://schemas.microsoft.com/office/2006/metadata/properties"/>
    <ds:schemaRef ds:uri="http://schemas.microsoft.com/office/infopath/2007/PartnerControls"/>
    <ds:schemaRef ds:uri="1164873a-1663-456d-8094-eaff59e16b8b"/>
    <ds:schemaRef ds:uri="4d1f17be-1a00-4d5e-9083-67d35e9f6425"/>
  </ds:schemaRefs>
</ds:datastoreItem>
</file>

<file path=customXml/itemProps3.xml><?xml version="1.0" encoding="utf-8"?>
<ds:datastoreItem xmlns:ds="http://schemas.openxmlformats.org/officeDocument/2006/customXml" ds:itemID="{7CDC07BF-B6AF-4865-836E-5EF5A1B7B5F2}"/>
</file>

<file path=customXml/itemProps4.xml><?xml version="1.0" encoding="utf-8"?>
<ds:datastoreItem xmlns:ds="http://schemas.openxmlformats.org/officeDocument/2006/customXml" ds:itemID="{4B274333-2A3A-43D9-986B-002AF96B9DE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790</Words>
  <Characters>4504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Heiman [WA]</dc:creator>
  <cp:lastModifiedBy>Michael Ruiz [WA]</cp:lastModifiedBy>
  <cp:revision>2</cp:revision>
  <cp:lastPrinted>2023-08-09T20:58:00Z</cp:lastPrinted>
  <dcterms:created xsi:type="dcterms:W3CDTF">2023-08-09T21:14:00Z</dcterms:created>
  <dcterms:modified xsi:type="dcterms:W3CDTF">2023-08-09T21:14:00Z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2725200</vt:r8>
  </property>
  <property fmtid="{D5CDD505-2E9C-101B-9397-08002B2CF9AE}" pid="3" name="ContentTypeId">
    <vt:lpwstr>0x0101004F15A52AE31FEC4EB9E74AAFCF7B6AD7</vt:lpwstr>
  </property>
  <property fmtid="{D5CDD505-2E9C-101B-9397-08002B2CF9AE}" pid="4" name="ComplianceAssetId">
    <vt:lpwstr/>
  </property>
  <property fmtid="{D5CDD505-2E9C-101B-9397-08002B2CF9AE}" pid="5" name="_dlc_DocIdItemGuid">
    <vt:lpwstr>599f5407-9a54-49d0-9e76-bde68574eefa</vt:lpwstr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