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64F49" w14:textId="77777777" w:rsidR="00973C6B" w:rsidRDefault="00502F6B">
      <w:r>
        <w:t xml:space="preserve">2025 Welcome Letter Advancing Racial Justice </w:t>
      </w:r>
    </w:p>
    <w:p w14:paraId="686C9E06" w14:textId="77777777" w:rsidR="00502F6B" w:rsidRDefault="00502F6B"/>
    <w:p w14:paraId="29F74BC9"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r w:rsidRPr="00502F6B">
        <w:rPr>
          <w:rFonts w:ascii="Calibri" w:eastAsia="Times New Roman" w:hAnsi="Calibri" w:cs="Calibri"/>
          <w:color w:val="000000"/>
          <w:sz w:val="24"/>
          <w:szCs w:val="24"/>
        </w:rPr>
        <w:t>Hello all!</w:t>
      </w:r>
    </w:p>
    <w:p w14:paraId="0F231E50" w14:textId="77777777" w:rsidR="00502F6B" w:rsidRPr="00502F6B" w:rsidRDefault="00502F6B" w:rsidP="00502F6B">
      <w:pPr>
        <w:spacing w:after="0" w:line="240" w:lineRule="auto"/>
        <w:textAlignment w:val="baseline"/>
        <w:rPr>
          <w:rFonts w:ascii="Times New Roman" w:eastAsia="Times New Roman" w:hAnsi="Times New Roman" w:cs="Times New Roman"/>
          <w:color w:val="000000"/>
          <w:sz w:val="24"/>
          <w:szCs w:val="24"/>
        </w:rPr>
      </w:pPr>
      <w:r w:rsidRPr="00502F6B">
        <w:rPr>
          <w:rFonts w:ascii="Calibri" w:eastAsia="Times New Roman" w:hAnsi="Calibri" w:cs="Calibri"/>
          <w:color w:val="000000"/>
          <w:sz w:val="24"/>
          <w:szCs w:val="24"/>
          <w:bdr w:val="none" w:sz="0" w:space="0" w:color="auto" w:frame="1"/>
        </w:rPr>
        <w:t>Welcome to Advancing Racial Justice.  </w:t>
      </w:r>
      <w:r w:rsidRPr="00502F6B">
        <w:rPr>
          <w:rFonts w:ascii="Arial" w:eastAsia="Times New Roman" w:hAnsi="Arial" w:cs="Arial"/>
          <w:b/>
          <w:bCs/>
          <w:color w:val="000000"/>
          <w:bdr w:val="none" w:sz="0" w:space="0" w:color="auto" w:frame="1"/>
        </w:rPr>
        <w:t>Tuesday, January 14</w:t>
      </w:r>
      <w:r w:rsidRPr="00502F6B">
        <w:rPr>
          <w:rFonts w:ascii="Arial" w:eastAsia="Times New Roman" w:hAnsi="Arial" w:cs="Arial"/>
          <w:b/>
          <w:bCs/>
          <w:color w:val="000000"/>
          <w:bdr w:val="none" w:sz="0" w:space="0" w:color="auto" w:frame="1"/>
          <w:vertAlign w:val="superscript"/>
        </w:rPr>
        <w:t>th</w:t>
      </w:r>
      <w:r w:rsidRPr="00502F6B">
        <w:rPr>
          <w:rFonts w:ascii="Arial" w:eastAsia="Times New Roman" w:hAnsi="Arial" w:cs="Arial"/>
          <w:b/>
          <w:bCs/>
          <w:color w:val="000000"/>
          <w:bdr w:val="none" w:sz="0" w:space="0" w:color="auto" w:frame="1"/>
        </w:rPr>
        <w:t> – Thursday, January 16</w:t>
      </w:r>
      <w:r w:rsidRPr="00502F6B">
        <w:rPr>
          <w:rFonts w:ascii="Arial" w:eastAsia="Times New Roman" w:hAnsi="Arial" w:cs="Arial"/>
          <w:b/>
          <w:bCs/>
          <w:color w:val="000000"/>
          <w:bdr w:val="none" w:sz="0" w:space="0" w:color="auto" w:frame="1"/>
          <w:vertAlign w:val="superscript"/>
        </w:rPr>
        <w:t>th</w:t>
      </w:r>
      <w:proofErr w:type="gramStart"/>
      <w:r w:rsidRPr="00502F6B">
        <w:rPr>
          <w:rFonts w:ascii="Arial" w:eastAsia="Times New Roman" w:hAnsi="Arial" w:cs="Arial"/>
          <w:b/>
          <w:bCs/>
          <w:color w:val="000000"/>
          <w:bdr w:val="none" w:sz="0" w:space="0" w:color="auto" w:frame="1"/>
        </w:rPr>
        <w:t>  Memphis</w:t>
      </w:r>
      <w:proofErr w:type="gramEnd"/>
      <w:r w:rsidRPr="00502F6B">
        <w:rPr>
          <w:rFonts w:ascii="Arial" w:eastAsia="Times New Roman" w:hAnsi="Arial" w:cs="Arial"/>
          <w:b/>
          <w:bCs/>
          <w:color w:val="000000"/>
          <w:bdr w:val="none" w:sz="0" w:space="0" w:color="auto" w:frame="1"/>
        </w:rPr>
        <w:t>, TN. </w:t>
      </w:r>
      <w:r w:rsidRPr="00502F6B">
        <w:rPr>
          <w:rFonts w:ascii="Calibri" w:eastAsia="Times New Roman" w:hAnsi="Calibri" w:cs="Calibri"/>
          <w:color w:val="000000"/>
          <w:sz w:val="24"/>
          <w:szCs w:val="24"/>
          <w:bdr w:val="none" w:sz="0" w:space="0" w:color="auto" w:frame="1"/>
        </w:rPr>
        <w:t xml:space="preserve"> You are going to receive a number of emails from me this week and they will have various tasks that you are going to need to complete.   It is compressed into this week because of three factors - we changed who could come to this training to allow for teams, we had a winter break, and we are currently living through a </w:t>
      </w:r>
      <w:proofErr w:type="spellStart"/>
      <w:r w:rsidRPr="00502F6B">
        <w:rPr>
          <w:rFonts w:ascii="Calibri" w:eastAsia="Times New Roman" w:hAnsi="Calibri" w:cs="Calibri"/>
          <w:color w:val="000000"/>
          <w:sz w:val="24"/>
          <w:szCs w:val="24"/>
          <w:bdr w:val="none" w:sz="0" w:space="0" w:color="auto" w:frame="1"/>
        </w:rPr>
        <w:t>snowpocalypse</w:t>
      </w:r>
      <w:proofErr w:type="spellEnd"/>
      <w:r w:rsidRPr="00502F6B">
        <w:rPr>
          <w:rFonts w:ascii="Calibri" w:eastAsia="Times New Roman" w:hAnsi="Calibri" w:cs="Calibri"/>
          <w:color w:val="000000"/>
          <w:sz w:val="24"/>
          <w:szCs w:val="24"/>
          <w:bdr w:val="none" w:sz="0" w:space="0" w:color="auto" w:frame="1"/>
        </w:rPr>
        <w:t xml:space="preserve"> where our main source of support is housed.    I am going to begin with the most important information first.  It is about your hotel rooms and our meeting location. The original email from Karla Medina is included at the end of this email as well. </w:t>
      </w:r>
    </w:p>
    <w:p w14:paraId="514E90B1"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4E11C7E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u w:val="single"/>
          <w:bdr w:val="none" w:sz="0" w:space="0" w:color="auto" w:frame="1"/>
        </w:rPr>
        <w:t>HOTEL CONFIRMATION:</w:t>
      </w:r>
    </w:p>
    <w:p w14:paraId="1B2E5DC2"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242424"/>
          <w:sz w:val="24"/>
          <w:szCs w:val="24"/>
          <w:bdr w:val="none" w:sz="0" w:space="0" w:color="auto" w:frame="1"/>
        </w:rPr>
        <w:t>Attached is the rooming list. Please let </w:t>
      </w:r>
      <w:hyperlink r:id="rId7" w:tooltip="mailto:kmedina@nea.org?subject=Room%20-%20Winning%20School%20Boards%20PA%202.24" w:history="1">
        <w:r w:rsidRPr="00502F6B">
          <w:rPr>
            <w:rFonts w:ascii="Arial" w:eastAsia="Times New Roman" w:hAnsi="Arial" w:cs="Arial"/>
            <w:color w:val="0563C1"/>
            <w:sz w:val="24"/>
            <w:szCs w:val="24"/>
            <w:u w:val="single"/>
            <w:bdr w:val="none" w:sz="0" w:space="0" w:color="auto" w:frame="1"/>
          </w:rPr>
          <w:t>Karla Medina</w:t>
        </w:r>
      </w:hyperlink>
      <w:r w:rsidRPr="00502F6B">
        <w:rPr>
          <w:rFonts w:ascii="Arial" w:eastAsia="Times New Roman" w:hAnsi="Arial" w:cs="Arial"/>
          <w:color w:val="242424"/>
          <w:sz w:val="24"/>
          <w:szCs w:val="24"/>
          <w:bdr w:val="none" w:sz="0" w:space="0" w:color="auto" w:frame="1"/>
        </w:rPr>
        <w:t> know ASAP if your dates are not correct or if you are no longer attending.</w:t>
      </w:r>
    </w:p>
    <w:p w14:paraId="5CCF8C7A"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 </w:t>
      </w:r>
    </w:p>
    <w:p w14:paraId="214D1C9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u w:val="single"/>
          <w:bdr w:val="none" w:sz="0" w:space="0" w:color="auto" w:frame="1"/>
        </w:rPr>
        <w:t>HOTEL DETAILS</w:t>
      </w:r>
    </w:p>
    <w:p w14:paraId="264E4810"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rPr>
        <w:t>Hotel: </w:t>
      </w:r>
      <w:r w:rsidRPr="00502F6B">
        <w:rPr>
          <w:rFonts w:ascii="Arial" w:eastAsia="Times New Roman" w:hAnsi="Arial" w:cs="Arial"/>
          <w:color w:val="000000"/>
          <w:sz w:val="24"/>
          <w:szCs w:val="24"/>
          <w:bdr w:val="none" w:sz="0" w:space="0" w:color="auto" w:frame="1"/>
        </w:rPr>
        <w:t>Hyatt Centric Beale Street Memphis (33 Beale St, Memphis, TN 38103)</w:t>
      </w:r>
    </w:p>
    <w:p w14:paraId="242F4FA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bdr w:val="none" w:sz="0" w:space="0" w:color="auto" w:frame="1"/>
        </w:rPr>
        <w:t>Participants Meeting Room:</w:t>
      </w:r>
      <w:r w:rsidRPr="00502F6B">
        <w:rPr>
          <w:rFonts w:ascii="Arial" w:eastAsia="Times New Roman" w:hAnsi="Arial" w:cs="Arial"/>
          <w:color w:val="242424"/>
          <w:sz w:val="24"/>
          <w:szCs w:val="24"/>
          <w:bdr w:val="none" w:sz="0" w:space="0" w:color="auto" w:frame="1"/>
        </w:rPr>
        <w:t> Pattern Shop (meeting starts at 8:30 AM)</w:t>
      </w:r>
    </w:p>
    <w:p w14:paraId="46106CB9"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bdr w:val="none" w:sz="0" w:space="0" w:color="auto" w:frame="1"/>
        </w:rPr>
        <w:t>Members Meeting Room: </w:t>
      </w:r>
      <w:r w:rsidRPr="00502F6B">
        <w:rPr>
          <w:rFonts w:ascii="Arial" w:eastAsia="Times New Roman" w:hAnsi="Arial" w:cs="Arial"/>
          <w:color w:val="242424"/>
          <w:sz w:val="24"/>
          <w:szCs w:val="24"/>
          <w:bdr w:val="none" w:sz="0" w:space="0" w:color="auto" w:frame="1"/>
        </w:rPr>
        <w:t>Foundry Ballroom</w:t>
      </w:r>
    </w:p>
    <w:p w14:paraId="7F27DCFB"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bdr w:val="none" w:sz="0" w:space="0" w:color="auto" w:frame="1"/>
        </w:rPr>
        <w:t>Meals Room (Everyone):</w:t>
      </w:r>
      <w:r w:rsidRPr="00502F6B">
        <w:rPr>
          <w:rFonts w:ascii="Arial" w:eastAsia="Times New Roman" w:hAnsi="Arial" w:cs="Arial"/>
          <w:color w:val="242424"/>
          <w:sz w:val="24"/>
          <w:szCs w:val="24"/>
          <w:bdr w:val="none" w:sz="0" w:space="0" w:color="auto" w:frame="1"/>
        </w:rPr>
        <w:t> Foundry Pre-function</w:t>
      </w:r>
    </w:p>
    <w:p w14:paraId="375578FA"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242424"/>
          <w:sz w:val="24"/>
          <w:szCs w:val="24"/>
          <w:bdr w:val="none" w:sz="0" w:space="0" w:color="auto" w:frame="1"/>
        </w:rPr>
        <w:br/>
      </w:r>
    </w:p>
    <w:p w14:paraId="650EE8F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42424"/>
          <w:sz w:val="24"/>
          <w:szCs w:val="24"/>
          <w:u w:val="single"/>
          <w:bdr w:val="none" w:sz="0" w:space="0" w:color="auto" w:frame="1"/>
        </w:rPr>
        <w:t>Daily Schedule and What to Wear</w:t>
      </w:r>
    </w:p>
    <w:p w14:paraId="080BEC8E"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r w:rsidRPr="00502F6B">
        <w:rPr>
          <w:rFonts w:ascii="Arial" w:eastAsia="Times New Roman" w:hAnsi="Arial" w:cs="Arial"/>
          <w:color w:val="242424"/>
          <w:sz w:val="24"/>
          <w:szCs w:val="24"/>
        </w:rPr>
        <w:t xml:space="preserve">Each morning begins promptly at 8:30 in Pattern Shop.  Please make sure you have had your breakfast prior to coming. There will be regular morning and afternoon breaks. Lunch will be from Noon to 1:00 on Tuesday and Wednesday. Thursday's lunch will be served at 1:00. Tuesday and Wednesday conclude at 5:00 and Thursday we conclude at 2:00.  Please dress in your most comfortable honorific, </w:t>
      </w:r>
      <w:proofErr w:type="spellStart"/>
      <w:r w:rsidRPr="00502F6B">
        <w:rPr>
          <w:rFonts w:ascii="Arial" w:eastAsia="Times New Roman" w:hAnsi="Arial" w:cs="Arial"/>
          <w:color w:val="242424"/>
          <w:sz w:val="24"/>
          <w:szCs w:val="24"/>
        </w:rPr>
        <w:t>unionific</w:t>
      </w:r>
      <w:proofErr w:type="spellEnd"/>
      <w:r w:rsidRPr="00502F6B">
        <w:rPr>
          <w:rFonts w:ascii="Arial" w:eastAsia="Times New Roman" w:hAnsi="Arial" w:cs="Arial"/>
          <w:color w:val="242424"/>
          <w:sz w:val="24"/>
          <w:szCs w:val="24"/>
        </w:rPr>
        <w:t xml:space="preserve">, racial justice </w:t>
      </w:r>
      <w:proofErr w:type="spellStart"/>
      <w:r w:rsidRPr="00502F6B">
        <w:rPr>
          <w:rFonts w:ascii="Arial" w:eastAsia="Times New Roman" w:hAnsi="Arial" w:cs="Arial"/>
          <w:color w:val="242424"/>
          <w:sz w:val="24"/>
          <w:szCs w:val="24"/>
        </w:rPr>
        <w:t>badassery</w:t>
      </w:r>
      <w:proofErr w:type="spellEnd"/>
      <w:r w:rsidRPr="00502F6B">
        <w:rPr>
          <w:rFonts w:ascii="Arial" w:eastAsia="Times New Roman" w:hAnsi="Arial" w:cs="Arial"/>
          <w:color w:val="242424"/>
          <w:sz w:val="24"/>
          <w:szCs w:val="24"/>
        </w:rPr>
        <w:t>. BE comfortable.  Have something to warm you if you are prone to chills in a conference room. Have something to keep you cool if you tend to be warm in meeting settings.  Your facilitators will all be in their most comfortable outfits.  </w:t>
      </w:r>
    </w:p>
    <w:p w14:paraId="4C7EA621"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p>
    <w:p w14:paraId="31B80FB7" w14:textId="77777777" w:rsidR="00502F6B" w:rsidRPr="00502F6B" w:rsidRDefault="00502F6B" w:rsidP="00502F6B">
      <w:pPr>
        <w:spacing w:line="240" w:lineRule="auto"/>
        <w:textAlignment w:val="baseline"/>
        <w:rPr>
          <w:rFonts w:ascii="Arial" w:eastAsia="Times New Roman" w:hAnsi="Arial" w:cs="Arial"/>
          <w:color w:val="242424"/>
          <w:sz w:val="24"/>
          <w:szCs w:val="24"/>
        </w:rPr>
      </w:pPr>
      <w:r w:rsidRPr="00502F6B">
        <w:rPr>
          <w:rFonts w:ascii="Arial" w:eastAsia="Times New Roman" w:hAnsi="Arial" w:cs="Arial"/>
          <w:b/>
          <w:bCs/>
          <w:color w:val="242424"/>
          <w:sz w:val="24"/>
          <w:szCs w:val="24"/>
          <w:u w:val="single"/>
        </w:rPr>
        <w:t>Expectations</w:t>
      </w:r>
    </w:p>
    <w:p w14:paraId="7D3F9D25" w14:textId="77777777" w:rsidR="00502F6B" w:rsidRPr="00502F6B" w:rsidRDefault="00502F6B" w:rsidP="00502F6B">
      <w:pPr>
        <w:spacing w:line="240" w:lineRule="auto"/>
        <w:textAlignment w:val="baseline"/>
        <w:rPr>
          <w:rFonts w:ascii="Arial" w:eastAsia="Times New Roman" w:hAnsi="Arial" w:cs="Arial"/>
          <w:color w:val="242424"/>
          <w:sz w:val="24"/>
          <w:szCs w:val="24"/>
        </w:rPr>
      </w:pPr>
      <w:r w:rsidRPr="00502F6B">
        <w:rPr>
          <w:rFonts w:ascii="Arial" w:eastAsia="Times New Roman" w:hAnsi="Arial" w:cs="Arial"/>
          <w:color w:val="242424"/>
          <w:sz w:val="24"/>
          <w:szCs w:val="24"/>
        </w:rPr>
        <w:t>You are expected to attend all portions of this event.  Should your absence result in attrition costs, your affiliate may be charged for those. We will be using electronic devices to access files and handouts for this meeting - please bring a laptop with.  We will have electricity at each table to support this. Please work with your IT department to make sure that these can connect to public Wi-Fi such as you find in a school or a conference meeting room. </w:t>
      </w:r>
    </w:p>
    <w:p w14:paraId="0C7C8117" w14:textId="77777777" w:rsidR="00502F6B" w:rsidRPr="00502F6B" w:rsidRDefault="00502F6B" w:rsidP="00502F6B">
      <w:pPr>
        <w:spacing w:line="240" w:lineRule="auto"/>
        <w:textAlignment w:val="baseline"/>
        <w:rPr>
          <w:rFonts w:ascii="Arial" w:eastAsia="Times New Roman" w:hAnsi="Arial" w:cs="Arial"/>
          <w:color w:val="242424"/>
          <w:sz w:val="24"/>
          <w:szCs w:val="24"/>
        </w:rPr>
      </w:pPr>
      <w:r w:rsidRPr="00502F6B">
        <w:rPr>
          <w:rFonts w:ascii="Arial" w:eastAsia="Times New Roman" w:hAnsi="Arial" w:cs="Arial"/>
          <w:b/>
          <w:bCs/>
          <w:color w:val="242424"/>
          <w:sz w:val="24"/>
          <w:szCs w:val="24"/>
          <w:u w:val="single"/>
        </w:rPr>
        <w:t>Special Considerations for Our Time Together</w:t>
      </w:r>
    </w:p>
    <w:p w14:paraId="1F711185" w14:textId="77777777" w:rsidR="00502F6B" w:rsidRPr="00502F6B" w:rsidRDefault="00502F6B" w:rsidP="00502F6B">
      <w:pPr>
        <w:spacing w:line="240" w:lineRule="auto"/>
        <w:textAlignment w:val="baseline"/>
        <w:rPr>
          <w:rFonts w:ascii="Arial" w:eastAsia="Times New Roman" w:hAnsi="Arial" w:cs="Arial"/>
          <w:color w:val="242424"/>
          <w:sz w:val="24"/>
          <w:szCs w:val="24"/>
        </w:rPr>
      </w:pPr>
      <w:r w:rsidRPr="00502F6B">
        <w:rPr>
          <w:rFonts w:ascii="Arial" w:eastAsia="Times New Roman" w:hAnsi="Arial" w:cs="Arial"/>
          <w:color w:val="242424"/>
          <w:sz w:val="24"/>
          <w:szCs w:val="24"/>
        </w:rPr>
        <w:t xml:space="preserve">We are all on a continuum of becoming.  Like me, you are attending this because you want to learn more and do more to dismantle the systems of oppression that shape our </w:t>
      </w:r>
      <w:r w:rsidRPr="00502F6B">
        <w:rPr>
          <w:rFonts w:ascii="Arial" w:eastAsia="Times New Roman" w:hAnsi="Arial" w:cs="Arial"/>
          <w:color w:val="242424"/>
          <w:sz w:val="24"/>
          <w:szCs w:val="24"/>
        </w:rPr>
        <w:lastRenderedPageBreak/>
        <w:t>society.  We will be engaging in content that will make us uncomfortable at unpredictable times and in unpredictable ways. We will be structuring our time to incorporate a number of intentional affinity spaces. A brief description of an affinity space is an intentionally designed space in which the participants share a unique identity (examples race or gender).  The purpose is to provide a safe enough space to discuss issues without worrying about how people who don't share that identity will interact with the issue and flow of ideas.  Affinity spaces DO NOT mean that we stay separate.  Most of our time will be in learning together. Don't worry if the term affinity space is new to you, there will be more information coming shortly.  The</w:t>
      </w:r>
      <w:proofErr w:type="gramStart"/>
      <w:r w:rsidRPr="00502F6B">
        <w:rPr>
          <w:rFonts w:ascii="Arial" w:eastAsia="Times New Roman" w:hAnsi="Arial" w:cs="Arial"/>
          <w:color w:val="242424"/>
          <w:sz w:val="24"/>
          <w:szCs w:val="24"/>
        </w:rPr>
        <w:t>  first</w:t>
      </w:r>
      <w:proofErr w:type="gramEnd"/>
      <w:r w:rsidRPr="00502F6B">
        <w:rPr>
          <w:rFonts w:ascii="Arial" w:eastAsia="Times New Roman" w:hAnsi="Arial" w:cs="Arial"/>
          <w:color w:val="242424"/>
          <w:sz w:val="24"/>
          <w:szCs w:val="24"/>
        </w:rPr>
        <w:t xml:space="preserve"> affinity space I want to you think about is what role </w:t>
      </w:r>
      <w:proofErr w:type="spellStart"/>
      <w:r w:rsidRPr="00502F6B">
        <w:rPr>
          <w:rFonts w:ascii="Arial" w:eastAsia="Times New Roman" w:hAnsi="Arial" w:cs="Arial"/>
          <w:color w:val="242424"/>
          <w:sz w:val="24"/>
          <w:szCs w:val="24"/>
        </w:rPr>
        <w:t>your</w:t>
      </w:r>
      <w:proofErr w:type="spellEnd"/>
      <w:r w:rsidRPr="00502F6B">
        <w:rPr>
          <w:rFonts w:ascii="Arial" w:eastAsia="Times New Roman" w:hAnsi="Arial" w:cs="Arial"/>
          <w:color w:val="242424"/>
          <w:sz w:val="24"/>
          <w:szCs w:val="24"/>
        </w:rPr>
        <w:t xml:space="preserve"> are in this event.  There will be affiliate staff (I get my paycheck from a state affiliate or partner) and there will be members </w:t>
      </w:r>
      <w:proofErr w:type="gramStart"/>
      <w:r w:rsidRPr="00502F6B">
        <w:rPr>
          <w:rFonts w:ascii="Arial" w:eastAsia="Times New Roman" w:hAnsi="Arial" w:cs="Arial"/>
          <w:color w:val="242424"/>
          <w:sz w:val="24"/>
          <w:szCs w:val="24"/>
        </w:rPr>
        <w:t>( I</w:t>
      </w:r>
      <w:proofErr w:type="gramEnd"/>
      <w:r w:rsidRPr="00502F6B">
        <w:rPr>
          <w:rFonts w:ascii="Arial" w:eastAsia="Times New Roman" w:hAnsi="Arial" w:cs="Arial"/>
          <w:color w:val="242424"/>
          <w:sz w:val="24"/>
          <w:szCs w:val="24"/>
        </w:rPr>
        <w:t xml:space="preserve"> am currently a member of a union).  </w:t>
      </w:r>
    </w:p>
    <w:p w14:paraId="4FB9DDB4" w14:textId="77777777" w:rsidR="00502F6B" w:rsidRPr="00502F6B" w:rsidRDefault="00502F6B" w:rsidP="00502F6B">
      <w:pPr>
        <w:spacing w:line="240" w:lineRule="auto"/>
        <w:textAlignment w:val="baseline"/>
        <w:rPr>
          <w:rFonts w:ascii="Arial" w:eastAsia="Times New Roman" w:hAnsi="Arial" w:cs="Arial"/>
          <w:color w:val="242424"/>
          <w:sz w:val="24"/>
          <w:szCs w:val="24"/>
        </w:rPr>
      </w:pPr>
    </w:p>
    <w:p w14:paraId="287B19AF"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r w:rsidRPr="00502F6B">
        <w:rPr>
          <w:rFonts w:ascii="Arial" w:eastAsia="Times New Roman" w:hAnsi="Arial" w:cs="Arial"/>
          <w:b/>
          <w:bCs/>
          <w:color w:val="242424"/>
          <w:sz w:val="24"/>
          <w:szCs w:val="24"/>
          <w:u w:val="single"/>
        </w:rPr>
        <w:t>Details we are Still Working on</w:t>
      </w:r>
    </w:p>
    <w:p w14:paraId="15951981"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r w:rsidRPr="00502F6B">
        <w:rPr>
          <w:rFonts w:ascii="Arial" w:eastAsia="Times New Roman" w:hAnsi="Arial" w:cs="Arial"/>
          <w:color w:val="242424"/>
          <w:sz w:val="24"/>
          <w:szCs w:val="24"/>
        </w:rPr>
        <w:t>NEA will pay the entrance fee for each participant's admission to the National Civil Rights Museum located at the Lorraine Hotel </w:t>
      </w:r>
      <w:hyperlink r:id="rId8" w:tgtFrame="_blank" w:tooltip="https://www.civilrightsmuseum.org/" w:history="1">
        <w:r w:rsidRPr="00502F6B">
          <w:rPr>
            <w:rFonts w:ascii="Arial" w:eastAsia="Times New Roman" w:hAnsi="Arial" w:cs="Arial"/>
            <w:color w:val="0000FF"/>
            <w:sz w:val="24"/>
            <w:szCs w:val="24"/>
            <w:u w:val="single"/>
            <w:bdr w:val="none" w:sz="0" w:space="0" w:color="auto" w:frame="1"/>
          </w:rPr>
          <w:t>https://www.civilrightsmuseum.org/</w:t>
        </w:r>
      </w:hyperlink>
      <w:r w:rsidRPr="00502F6B">
        <w:rPr>
          <w:rFonts w:ascii="Arial" w:eastAsia="Times New Roman" w:hAnsi="Arial" w:cs="Arial"/>
          <w:color w:val="242424"/>
          <w:sz w:val="24"/>
          <w:szCs w:val="24"/>
        </w:rPr>
        <w:t xml:space="preserve">   . This will be a required part of your participation in this program if we </w:t>
      </w:r>
      <w:proofErr w:type="spellStart"/>
      <w:r w:rsidRPr="00502F6B">
        <w:rPr>
          <w:rFonts w:ascii="Arial" w:eastAsia="Times New Roman" w:hAnsi="Arial" w:cs="Arial"/>
          <w:color w:val="242424"/>
          <w:sz w:val="24"/>
          <w:szCs w:val="24"/>
        </w:rPr>
        <w:t>area</w:t>
      </w:r>
      <w:proofErr w:type="spellEnd"/>
      <w:r w:rsidRPr="00502F6B">
        <w:rPr>
          <w:rFonts w:ascii="Arial" w:eastAsia="Times New Roman" w:hAnsi="Arial" w:cs="Arial"/>
          <w:color w:val="242424"/>
          <w:sz w:val="24"/>
          <w:szCs w:val="24"/>
        </w:rPr>
        <w:t xml:space="preserve"> able to get all the reservations made. Plan A is that this will be a 5:00 to 7:00 PM event.  Plan B is that it will be late in the day on Wednesday and we will adjust the curriculum.  Plan C is that we are unable to attend. </w:t>
      </w:r>
    </w:p>
    <w:p w14:paraId="140035EB" w14:textId="77777777" w:rsidR="00502F6B" w:rsidRPr="00502F6B" w:rsidRDefault="00502F6B" w:rsidP="00502F6B">
      <w:pPr>
        <w:spacing w:after="240" w:line="240" w:lineRule="auto"/>
        <w:textAlignment w:val="baseline"/>
        <w:rPr>
          <w:rFonts w:ascii="Arial" w:eastAsia="Times New Roman" w:hAnsi="Arial" w:cs="Arial"/>
          <w:color w:val="242424"/>
          <w:sz w:val="24"/>
          <w:szCs w:val="24"/>
        </w:rPr>
      </w:pPr>
    </w:p>
    <w:p w14:paraId="672139DB"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r w:rsidRPr="00502F6B">
        <w:rPr>
          <w:rFonts w:ascii="Arial" w:eastAsia="Times New Roman" w:hAnsi="Arial" w:cs="Arial"/>
          <w:b/>
          <w:bCs/>
          <w:color w:val="242424"/>
          <w:sz w:val="24"/>
          <w:szCs w:val="24"/>
          <w:u w:val="single"/>
        </w:rPr>
        <w:t>Pre Attendance Tasks and Preparation</w:t>
      </w:r>
    </w:p>
    <w:p w14:paraId="00B57D53" w14:textId="77777777" w:rsidR="00502F6B" w:rsidRPr="00502F6B" w:rsidRDefault="00502F6B" w:rsidP="00502F6B">
      <w:pPr>
        <w:spacing w:after="0" w:line="240" w:lineRule="auto"/>
        <w:textAlignment w:val="baseline"/>
        <w:rPr>
          <w:rFonts w:ascii="Arial" w:eastAsia="Times New Roman" w:hAnsi="Arial" w:cs="Arial"/>
          <w:color w:val="242424"/>
          <w:sz w:val="24"/>
          <w:szCs w:val="24"/>
        </w:rPr>
      </w:pPr>
      <w:r w:rsidRPr="00502F6B">
        <w:rPr>
          <w:rFonts w:ascii="Arial" w:eastAsia="Times New Roman" w:hAnsi="Arial" w:cs="Arial"/>
          <w:color w:val="242424"/>
          <w:sz w:val="24"/>
          <w:szCs w:val="24"/>
        </w:rPr>
        <w:t>These are coming to you soon.</w:t>
      </w:r>
    </w:p>
    <w:p w14:paraId="4D9588CE"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7CAE34C1"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422AC753"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7E2D94B0"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r w:rsidRPr="00502F6B">
        <w:rPr>
          <w:rFonts w:ascii="Calibri" w:eastAsia="Times New Roman" w:hAnsi="Calibri" w:cs="Calibri"/>
          <w:b/>
          <w:bCs/>
          <w:color w:val="000000"/>
          <w:sz w:val="24"/>
          <w:szCs w:val="24"/>
          <w:u w:val="single"/>
          <w:bdr w:val="none" w:sz="0" w:space="0" w:color="auto" w:frame="1"/>
          <w:shd w:val="clear" w:color="auto" w:fill="FFFF00"/>
        </w:rPr>
        <w:t>ORIGINAL EMAIL FROM KARLA</w:t>
      </w:r>
    </w:p>
    <w:p w14:paraId="35AE2677"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750666E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In this email, you will find important information for your preparation and arrival.  I know that it’s a lot but please read the message in its entirety.</w:t>
      </w:r>
    </w:p>
    <w:p w14:paraId="11A6137F"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2B469A86"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We would like to welcome you to the </w:t>
      </w:r>
      <w:r w:rsidRPr="00502F6B">
        <w:rPr>
          <w:rFonts w:ascii="Arial" w:eastAsia="Times New Roman" w:hAnsi="Arial" w:cs="Arial"/>
          <w:b/>
          <w:bCs/>
          <w:color w:val="000000"/>
          <w:bdr w:val="none" w:sz="0" w:space="0" w:color="auto" w:frame="1"/>
          <w:shd w:val="clear" w:color="auto" w:fill="FFFFFF"/>
        </w:rPr>
        <w:t xml:space="preserve">Advancing Racial Justice </w:t>
      </w:r>
      <w:proofErr w:type="gramStart"/>
      <w:r w:rsidRPr="00502F6B">
        <w:rPr>
          <w:rFonts w:ascii="Arial" w:eastAsia="Times New Roman" w:hAnsi="Arial" w:cs="Arial"/>
          <w:b/>
          <w:bCs/>
          <w:color w:val="000000"/>
          <w:bdr w:val="none" w:sz="0" w:space="0" w:color="auto" w:frame="1"/>
          <w:shd w:val="clear" w:color="auto" w:fill="FFFFFF"/>
        </w:rPr>
        <w:t>Through</w:t>
      </w:r>
      <w:proofErr w:type="gramEnd"/>
      <w:r w:rsidRPr="00502F6B">
        <w:rPr>
          <w:rFonts w:ascii="Arial" w:eastAsia="Times New Roman" w:hAnsi="Arial" w:cs="Arial"/>
          <w:b/>
          <w:bCs/>
          <w:color w:val="000000"/>
          <w:bdr w:val="none" w:sz="0" w:space="0" w:color="auto" w:frame="1"/>
          <w:shd w:val="clear" w:color="auto" w:fill="FFFFFF"/>
        </w:rPr>
        <w:t xml:space="preserve"> UniServ Work</w:t>
      </w:r>
    </w:p>
    <w:p w14:paraId="4EA2C0AC"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bdr w:val="none" w:sz="0" w:space="0" w:color="auto" w:frame="1"/>
          <w:shd w:val="clear" w:color="auto" w:fill="FFFFFF"/>
        </w:rPr>
        <w:t> </w:t>
      </w:r>
    </w:p>
    <w:p w14:paraId="54C676F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bdr w:val="none" w:sz="0" w:space="0" w:color="auto" w:frame="1"/>
          <w:shd w:val="clear" w:color="auto" w:fill="FFFFFF"/>
        </w:rPr>
        <w:t>When: Tuesday, January 14</w:t>
      </w:r>
      <w:r w:rsidRPr="00502F6B">
        <w:rPr>
          <w:rFonts w:ascii="Arial" w:eastAsia="Times New Roman" w:hAnsi="Arial" w:cs="Arial"/>
          <w:b/>
          <w:bCs/>
          <w:color w:val="000000"/>
          <w:bdr w:val="none" w:sz="0" w:space="0" w:color="auto" w:frame="1"/>
          <w:shd w:val="clear" w:color="auto" w:fill="FFFFFF"/>
          <w:vertAlign w:val="superscript"/>
        </w:rPr>
        <w:t>th</w:t>
      </w:r>
      <w:r w:rsidRPr="00502F6B">
        <w:rPr>
          <w:rFonts w:ascii="Arial" w:eastAsia="Times New Roman" w:hAnsi="Arial" w:cs="Arial"/>
          <w:b/>
          <w:bCs/>
          <w:color w:val="000000"/>
          <w:bdr w:val="none" w:sz="0" w:space="0" w:color="auto" w:frame="1"/>
          <w:shd w:val="clear" w:color="auto" w:fill="FFFFFF"/>
        </w:rPr>
        <w:t> – Thursday, January 16</w:t>
      </w:r>
      <w:r w:rsidRPr="00502F6B">
        <w:rPr>
          <w:rFonts w:ascii="Arial" w:eastAsia="Times New Roman" w:hAnsi="Arial" w:cs="Arial"/>
          <w:b/>
          <w:bCs/>
          <w:color w:val="000000"/>
          <w:bdr w:val="none" w:sz="0" w:space="0" w:color="auto" w:frame="1"/>
          <w:shd w:val="clear" w:color="auto" w:fill="FFFFFF"/>
          <w:vertAlign w:val="superscript"/>
        </w:rPr>
        <w:t>th</w:t>
      </w:r>
      <w:r w:rsidRPr="00502F6B">
        <w:rPr>
          <w:rFonts w:ascii="Arial" w:eastAsia="Times New Roman" w:hAnsi="Arial" w:cs="Arial"/>
          <w:b/>
          <w:bCs/>
          <w:color w:val="000000"/>
          <w:bdr w:val="none" w:sz="0" w:space="0" w:color="auto" w:frame="1"/>
          <w:shd w:val="clear" w:color="auto" w:fill="FFFFFF"/>
        </w:rPr>
        <w:t>   </w:t>
      </w:r>
    </w:p>
    <w:p w14:paraId="5CCE3AC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bdr w:val="none" w:sz="0" w:space="0" w:color="auto" w:frame="1"/>
          <w:shd w:val="clear" w:color="auto" w:fill="FFFFFF"/>
        </w:rPr>
        <w:t> </w:t>
      </w:r>
    </w:p>
    <w:p w14:paraId="6EB1600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201F1E"/>
          <w:sz w:val="24"/>
          <w:szCs w:val="24"/>
          <w:bdr w:val="none" w:sz="0" w:space="0" w:color="auto" w:frame="1"/>
        </w:rPr>
        <w:t>Where</w:t>
      </w:r>
      <w:r w:rsidRPr="00502F6B">
        <w:rPr>
          <w:rFonts w:ascii="Arial" w:eastAsia="Times New Roman" w:hAnsi="Arial" w:cs="Arial"/>
          <w:color w:val="201F1E"/>
          <w:sz w:val="24"/>
          <w:szCs w:val="24"/>
          <w:bdr w:val="none" w:sz="0" w:space="0" w:color="auto" w:frame="1"/>
        </w:rPr>
        <w:t>: </w:t>
      </w:r>
      <w:r w:rsidRPr="00502F6B">
        <w:rPr>
          <w:rFonts w:ascii="Arial" w:eastAsia="Times New Roman" w:hAnsi="Arial" w:cs="Arial"/>
          <w:color w:val="000000"/>
          <w:sz w:val="24"/>
          <w:szCs w:val="24"/>
          <w:bdr w:val="none" w:sz="0" w:space="0" w:color="auto" w:frame="1"/>
        </w:rPr>
        <w:t> Memphis, TN</w:t>
      </w:r>
    </w:p>
    <w:p w14:paraId="25BD927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 </w:t>
      </w:r>
    </w:p>
    <w:p w14:paraId="74A8690B"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rPr>
        <w:t>Hotel:</w:t>
      </w:r>
      <w:r w:rsidRPr="00502F6B">
        <w:rPr>
          <w:rFonts w:ascii="Arial" w:eastAsia="Times New Roman" w:hAnsi="Arial" w:cs="Arial"/>
          <w:color w:val="000000"/>
          <w:sz w:val="24"/>
          <w:szCs w:val="24"/>
          <w:bdr w:val="none" w:sz="0" w:space="0" w:color="auto" w:frame="1"/>
        </w:rPr>
        <w:t> Hyatt Centric Beale Street Memphis (33 Beale St, Memphis, TN 38103)</w:t>
      </w:r>
    </w:p>
    <w:p w14:paraId="7BD2C35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5F9C62E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shd w:val="clear" w:color="auto" w:fill="FFFFFF"/>
        </w:rPr>
        <w:t>REGISTRATION </w:t>
      </w:r>
    </w:p>
    <w:p w14:paraId="0D8C1038"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hyperlink r:id="rId9" w:tgtFrame="_blank" w:tooltip="https://url.avanan.click/v2/r01/___https:/cvent.me/K2BkaW___.YXAzOmN0YTphOm86MzMwMDY3YTI2OTU5NGRjNTBlYWM0NGI3NDY3NDIwMDk6Nzo4NmIxOmRhYWQwMGMzZmUxMmIxYzZmNDVjM2I1ODJmNmFmZjUwNGM0ZjdlYTdkMTc2ZGZiMDY0ZTI1NmJiNGJkMTk4Y2U6aDpUOk4" w:history="1">
        <w:r w:rsidRPr="00502F6B">
          <w:rPr>
            <w:rFonts w:ascii="Arial" w:eastAsia="Times New Roman" w:hAnsi="Arial" w:cs="Arial"/>
            <w:b/>
            <w:bCs/>
            <w:color w:val="0563C1"/>
            <w:sz w:val="24"/>
            <w:szCs w:val="24"/>
            <w:u w:val="single"/>
            <w:bdr w:val="none" w:sz="0" w:space="0" w:color="auto" w:frame="1"/>
            <w:shd w:val="clear" w:color="auto" w:fill="FFFF00"/>
          </w:rPr>
          <w:t>REGISTER HERE</w:t>
        </w:r>
      </w:hyperlink>
      <w:r w:rsidRPr="00502F6B">
        <w:rPr>
          <w:rFonts w:ascii="Arial" w:eastAsia="Times New Roman" w:hAnsi="Arial" w:cs="Arial"/>
          <w:b/>
          <w:bCs/>
          <w:color w:val="000000"/>
          <w:sz w:val="24"/>
          <w:szCs w:val="24"/>
          <w:bdr w:val="none" w:sz="0" w:space="0" w:color="auto" w:frame="1"/>
          <w:shd w:val="clear" w:color="auto" w:fill="FFFF00"/>
        </w:rPr>
        <w:t> </w:t>
      </w:r>
      <w:r w:rsidRPr="00502F6B">
        <w:rPr>
          <w:rFonts w:ascii="Arial" w:eastAsia="Times New Roman" w:hAnsi="Arial" w:cs="Arial"/>
          <w:color w:val="000000"/>
          <w:sz w:val="24"/>
          <w:szCs w:val="24"/>
          <w:bdr w:val="none" w:sz="0" w:space="0" w:color="auto" w:frame="1"/>
          <w:shd w:val="clear" w:color="auto" w:fill="FFFF00"/>
        </w:rPr>
        <w:t>by </w:t>
      </w:r>
      <w:r w:rsidRPr="00502F6B">
        <w:rPr>
          <w:rFonts w:ascii="Arial" w:eastAsia="Times New Roman" w:hAnsi="Arial" w:cs="Arial"/>
          <w:b/>
          <w:bCs/>
          <w:color w:val="000000"/>
          <w:sz w:val="24"/>
          <w:szCs w:val="24"/>
          <w:bdr w:val="none" w:sz="0" w:space="0" w:color="auto" w:frame="1"/>
          <w:shd w:val="clear" w:color="auto" w:fill="FFFF00"/>
        </w:rPr>
        <w:t>December 12</w:t>
      </w:r>
      <w:r w:rsidRPr="00502F6B">
        <w:rPr>
          <w:rFonts w:ascii="Arial" w:eastAsia="Times New Roman" w:hAnsi="Arial" w:cs="Arial"/>
          <w:b/>
          <w:bCs/>
          <w:color w:val="000000"/>
          <w:sz w:val="24"/>
          <w:szCs w:val="24"/>
          <w:bdr w:val="none" w:sz="0" w:space="0" w:color="auto" w:frame="1"/>
          <w:shd w:val="clear" w:color="auto" w:fill="FFFF00"/>
          <w:vertAlign w:val="superscript"/>
        </w:rPr>
        <w:t>th</w:t>
      </w:r>
      <w:r w:rsidRPr="00502F6B">
        <w:rPr>
          <w:rFonts w:ascii="Arial" w:eastAsia="Times New Roman" w:hAnsi="Arial" w:cs="Arial"/>
          <w:color w:val="000000"/>
          <w:sz w:val="24"/>
          <w:szCs w:val="24"/>
          <w:bdr w:val="none" w:sz="0" w:space="0" w:color="auto" w:frame="1"/>
        </w:rPr>
        <w:t> to guarantee your spot! The waitlist will open on December 13</w:t>
      </w:r>
      <w:r w:rsidRPr="00502F6B">
        <w:rPr>
          <w:rFonts w:ascii="Arial" w:eastAsia="Times New Roman" w:hAnsi="Arial" w:cs="Arial"/>
          <w:color w:val="000000"/>
          <w:sz w:val="24"/>
          <w:szCs w:val="24"/>
          <w:bdr w:val="none" w:sz="0" w:space="0" w:color="auto" w:frame="1"/>
          <w:vertAlign w:val="superscript"/>
        </w:rPr>
        <w:t>th</w:t>
      </w:r>
      <w:r w:rsidRPr="00502F6B">
        <w:rPr>
          <w:rFonts w:ascii="Arial" w:eastAsia="Times New Roman" w:hAnsi="Arial" w:cs="Arial"/>
          <w:color w:val="000000"/>
          <w:sz w:val="24"/>
          <w:szCs w:val="24"/>
          <w:bdr w:val="none" w:sz="0" w:space="0" w:color="auto" w:frame="1"/>
        </w:rPr>
        <w:t> and we will not be able to guarantee your spot once the waitlist is open.</w:t>
      </w:r>
    </w:p>
    <w:p w14:paraId="5156D9F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0BF46CE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shd w:val="clear" w:color="auto" w:fill="FFFFFF"/>
        </w:rPr>
        <w:t>AIRFARE</w:t>
      </w:r>
    </w:p>
    <w:p w14:paraId="3B0214FC"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201F1E"/>
          <w:sz w:val="24"/>
          <w:szCs w:val="24"/>
          <w:bdr w:val="none" w:sz="0" w:space="0" w:color="auto" w:frame="1"/>
        </w:rPr>
        <w:lastRenderedPageBreak/>
        <w:t>NEA will cover your travel arrangements to attend this training. </w:t>
      </w:r>
      <w:r w:rsidRPr="00502F6B">
        <w:rPr>
          <w:rFonts w:ascii="Arial" w:eastAsia="Times New Roman" w:hAnsi="Arial" w:cs="Arial"/>
          <w:b/>
          <w:bCs/>
          <w:color w:val="000000"/>
          <w:sz w:val="24"/>
          <w:szCs w:val="24"/>
          <w:u w:val="single"/>
          <w:bdr w:val="none" w:sz="0" w:space="0" w:color="auto" w:frame="1"/>
        </w:rPr>
        <w:t>After registering</w:t>
      </w:r>
      <w:r w:rsidRPr="00502F6B">
        <w:rPr>
          <w:rFonts w:ascii="Arial" w:eastAsia="Times New Roman" w:hAnsi="Arial" w:cs="Arial"/>
          <w:color w:val="000000"/>
          <w:sz w:val="24"/>
          <w:szCs w:val="24"/>
          <w:bdr w:val="none" w:sz="0" w:space="0" w:color="auto" w:frame="1"/>
        </w:rPr>
        <w:t xml:space="preserve">, you will receive directions on how to book your flight with NEA’s travel partner </w:t>
      </w:r>
      <w:proofErr w:type="spellStart"/>
      <w:r w:rsidRPr="00502F6B">
        <w:rPr>
          <w:rFonts w:ascii="Arial" w:eastAsia="Times New Roman" w:hAnsi="Arial" w:cs="Arial"/>
          <w:color w:val="000000"/>
          <w:sz w:val="24"/>
          <w:szCs w:val="24"/>
          <w:bdr w:val="none" w:sz="0" w:space="0" w:color="auto" w:frame="1"/>
        </w:rPr>
        <w:t>AmTravel</w:t>
      </w:r>
      <w:proofErr w:type="spellEnd"/>
      <w:r w:rsidRPr="00502F6B">
        <w:rPr>
          <w:rFonts w:ascii="Arial" w:eastAsia="Times New Roman" w:hAnsi="Arial" w:cs="Arial"/>
          <w:color w:val="000000"/>
          <w:sz w:val="24"/>
          <w:szCs w:val="24"/>
          <w:bdr w:val="none" w:sz="0" w:space="0" w:color="auto" w:frame="1"/>
        </w:rPr>
        <w:t xml:space="preserve"> in your confirmation email. </w:t>
      </w:r>
      <w:r w:rsidRPr="00502F6B">
        <w:rPr>
          <w:rFonts w:ascii="Arial" w:eastAsia="Times New Roman" w:hAnsi="Arial" w:cs="Arial"/>
          <w:color w:val="201F1E"/>
          <w:sz w:val="24"/>
          <w:szCs w:val="24"/>
          <w:bdr w:val="none" w:sz="0" w:space="0" w:color="auto" w:frame="1"/>
        </w:rPr>
        <w:t>Please make your travel arrangements as soon as possible. </w:t>
      </w:r>
    </w:p>
    <w:p w14:paraId="59EBDD30"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FF0000"/>
          <w:sz w:val="24"/>
          <w:szCs w:val="24"/>
          <w:bdr w:val="none" w:sz="0" w:space="0" w:color="auto" w:frame="1"/>
        </w:rPr>
        <w:t> </w:t>
      </w:r>
    </w:p>
    <w:p w14:paraId="48916BE1"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FF0000"/>
          <w:sz w:val="24"/>
          <w:szCs w:val="24"/>
          <w:bdr w:val="none" w:sz="0" w:space="0" w:color="auto" w:frame="1"/>
        </w:rPr>
        <w:t>Please do not purchase airfare independently as it will not be reimbursed.</w:t>
      </w:r>
    </w:p>
    <w:p w14:paraId="0DE470BB"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201F1E"/>
          <w:sz w:val="24"/>
          <w:szCs w:val="24"/>
          <w:bdr w:val="none" w:sz="0" w:space="0" w:color="auto" w:frame="1"/>
        </w:rPr>
        <w:t> </w:t>
      </w:r>
    </w:p>
    <w:p w14:paraId="0FC56F2F" w14:textId="77777777" w:rsidR="00502F6B" w:rsidRPr="00502F6B" w:rsidRDefault="00502F6B" w:rsidP="00502F6B">
      <w:pPr>
        <w:shd w:val="clear" w:color="auto" w:fill="FFFFFF"/>
        <w:spacing w:after="0" w:line="240" w:lineRule="auto"/>
        <w:ind w:left="720" w:hanging="360"/>
        <w:rPr>
          <w:rFonts w:ascii="Times New Roman" w:eastAsia="Times New Roman" w:hAnsi="Times New Roman" w:cs="Times New Roman"/>
          <w:sz w:val="24"/>
          <w:szCs w:val="24"/>
        </w:rPr>
      </w:pPr>
      <w:r w:rsidRPr="00502F6B">
        <w:rPr>
          <w:rFonts w:ascii="Wingdings" w:eastAsia="Times New Roman" w:hAnsi="Wingdings" w:cs="Times New Roman"/>
          <w:color w:val="1A2026"/>
          <w:bdr w:val="none" w:sz="0" w:space="0" w:color="auto" w:frame="1"/>
        </w:rPr>
        <w:t></w:t>
      </w:r>
      <w:proofErr w:type="gramStart"/>
      <w:r w:rsidRPr="00502F6B">
        <w:rPr>
          <w:rFonts w:ascii="Times New Roman" w:eastAsia="Times New Roman" w:hAnsi="Times New Roman" w:cs="Times New Roman"/>
          <w:color w:val="1A2026"/>
          <w:sz w:val="14"/>
          <w:szCs w:val="14"/>
          <w:bdr w:val="none" w:sz="0" w:space="0" w:color="auto" w:frame="1"/>
        </w:rPr>
        <w:t>  </w:t>
      </w:r>
      <w:r w:rsidRPr="00502F6B">
        <w:rPr>
          <w:rFonts w:ascii="Arial" w:eastAsia="Times New Roman" w:hAnsi="Arial" w:cs="Arial"/>
          <w:b/>
          <w:bCs/>
          <w:color w:val="1A2026"/>
          <w:u w:val="single"/>
          <w:bdr w:val="none" w:sz="0" w:space="0" w:color="auto" w:frame="1"/>
        </w:rPr>
        <w:t>Facilitators</w:t>
      </w:r>
      <w:proofErr w:type="gramEnd"/>
      <w:r w:rsidRPr="00502F6B">
        <w:rPr>
          <w:rFonts w:ascii="Arial" w:eastAsia="Times New Roman" w:hAnsi="Arial" w:cs="Arial"/>
          <w:b/>
          <w:bCs/>
          <w:color w:val="1A2026"/>
          <w:u w:val="single"/>
          <w:bdr w:val="none" w:sz="0" w:space="0" w:color="auto" w:frame="1"/>
        </w:rPr>
        <w:t> </w:t>
      </w:r>
      <w:r w:rsidRPr="00502F6B">
        <w:rPr>
          <w:rFonts w:ascii="Arial" w:eastAsia="Times New Roman" w:hAnsi="Arial" w:cs="Arial"/>
          <w:color w:val="1A2026"/>
          <w:bdr w:val="none" w:sz="0" w:space="0" w:color="auto" w:frame="1"/>
        </w:rPr>
        <w:t>– Arrive Sunday, January 12</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 Meeting starts at 8:30 am Monday, January 13</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and ends at 1:00 PM Thursday, January 16</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(depart after 4:00 PM)</w:t>
      </w:r>
    </w:p>
    <w:p w14:paraId="244708DC"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1A2026"/>
          <w:sz w:val="24"/>
          <w:szCs w:val="24"/>
          <w:bdr w:val="none" w:sz="0" w:space="0" w:color="auto" w:frame="1"/>
        </w:rPr>
        <w:t> </w:t>
      </w:r>
    </w:p>
    <w:p w14:paraId="542BAEE5" w14:textId="77777777" w:rsidR="00502F6B" w:rsidRPr="00502F6B" w:rsidRDefault="00502F6B" w:rsidP="00502F6B">
      <w:pPr>
        <w:shd w:val="clear" w:color="auto" w:fill="FFFFFF"/>
        <w:spacing w:after="0" w:line="240" w:lineRule="auto"/>
        <w:ind w:left="720" w:hanging="360"/>
        <w:rPr>
          <w:rFonts w:ascii="Times New Roman" w:eastAsia="Times New Roman" w:hAnsi="Times New Roman" w:cs="Times New Roman"/>
          <w:sz w:val="24"/>
          <w:szCs w:val="24"/>
        </w:rPr>
      </w:pPr>
      <w:r w:rsidRPr="00502F6B">
        <w:rPr>
          <w:rFonts w:ascii="Wingdings" w:eastAsia="Times New Roman" w:hAnsi="Wingdings" w:cs="Times New Roman"/>
          <w:color w:val="1A2026"/>
          <w:bdr w:val="none" w:sz="0" w:space="0" w:color="auto" w:frame="1"/>
        </w:rPr>
        <w:t></w:t>
      </w:r>
      <w:proofErr w:type="gramStart"/>
      <w:r w:rsidRPr="00502F6B">
        <w:rPr>
          <w:rFonts w:ascii="Times New Roman" w:eastAsia="Times New Roman" w:hAnsi="Times New Roman" w:cs="Times New Roman"/>
          <w:color w:val="1A2026"/>
          <w:sz w:val="14"/>
          <w:szCs w:val="14"/>
          <w:bdr w:val="none" w:sz="0" w:space="0" w:color="auto" w:frame="1"/>
        </w:rPr>
        <w:t>  </w:t>
      </w:r>
      <w:r w:rsidRPr="00502F6B">
        <w:rPr>
          <w:rFonts w:ascii="Arial" w:eastAsia="Times New Roman" w:hAnsi="Arial" w:cs="Arial"/>
          <w:b/>
          <w:bCs/>
          <w:color w:val="1A2026"/>
          <w:u w:val="single"/>
          <w:bdr w:val="none" w:sz="0" w:space="0" w:color="auto" w:frame="1"/>
        </w:rPr>
        <w:t>Participants</w:t>
      </w:r>
      <w:proofErr w:type="gramEnd"/>
      <w:r w:rsidRPr="00502F6B">
        <w:rPr>
          <w:rFonts w:ascii="Arial" w:eastAsia="Times New Roman" w:hAnsi="Arial" w:cs="Arial"/>
          <w:color w:val="1A2026"/>
          <w:bdr w:val="none" w:sz="0" w:space="0" w:color="auto" w:frame="1"/>
        </w:rPr>
        <w:t> – Arrive Monday, January 13</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 Meeting starts at 8:30 am Tuesday, January 14</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and ends at 1:00 PM Thursday, January 16</w:t>
      </w:r>
      <w:r w:rsidRPr="00502F6B">
        <w:rPr>
          <w:rFonts w:ascii="Arial" w:eastAsia="Times New Roman" w:hAnsi="Arial" w:cs="Arial"/>
          <w:color w:val="1A2026"/>
          <w:bdr w:val="none" w:sz="0" w:space="0" w:color="auto" w:frame="1"/>
          <w:vertAlign w:val="superscript"/>
        </w:rPr>
        <w:t>th</w:t>
      </w:r>
      <w:r w:rsidRPr="00502F6B">
        <w:rPr>
          <w:rFonts w:ascii="Arial" w:eastAsia="Times New Roman" w:hAnsi="Arial" w:cs="Arial"/>
          <w:color w:val="1A2026"/>
          <w:bdr w:val="none" w:sz="0" w:space="0" w:color="auto" w:frame="1"/>
        </w:rPr>
        <w:t>  (depart after 4:00 PM)</w:t>
      </w:r>
    </w:p>
    <w:p w14:paraId="2AE1724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25E963D6"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shd w:val="clear" w:color="auto" w:fill="FFFFFF"/>
        </w:rPr>
        <w:t>GROUND TRANSPORTATION</w:t>
      </w:r>
    </w:p>
    <w:p w14:paraId="05A7C70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1A2026"/>
          <w:sz w:val="24"/>
          <w:szCs w:val="24"/>
          <w:bdr w:val="none" w:sz="0" w:space="0" w:color="auto" w:frame="1"/>
          <w:shd w:val="clear" w:color="auto" w:fill="FFFFFF"/>
        </w:rPr>
        <w:t xml:space="preserve">If you plan to drive instead of flying or the train, contact </w:t>
      </w:r>
      <w:proofErr w:type="spellStart"/>
      <w:r w:rsidRPr="00502F6B">
        <w:rPr>
          <w:rFonts w:ascii="Arial" w:eastAsia="Times New Roman" w:hAnsi="Arial" w:cs="Arial"/>
          <w:color w:val="1A2026"/>
          <w:sz w:val="24"/>
          <w:szCs w:val="24"/>
          <w:bdr w:val="none" w:sz="0" w:space="0" w:color="auto" w:frame="1"/>
          <w:shd w:val="clear" w:color="auto" w:fill="FFFFFF"/>
        </w:rPr>
        <w:t>AmTrav</w:t>
      </w:r>
      <w:proofErr w:type="spellEnd"/>
      <w:r w:rsidRPr="00502F6B">
        <w:rPr>
          <w:rFonts w:ascii="Arial" w:eastAsia="Times New Roman" w:hAnsi="Arial" w:cs="Arial"/>
          <w:color w:val="1A2026"/>
          <w:sz w:val="24"/>
          <w:szCs w:val="24"/>
          <w:bdr w:val="none" w:sz="0" w:space="0" w:color="auto" w:frame="1"/>
          <w:shd w:val="clear" w:color="auto" w:fill="FFFFFF"/>
        </w:rPr>
        <w:t> </w:t>
      </w:r>
      <w:hyperlink r:id="rId10" w:tooltip="mailto:Support@Amtrav.com" w:history="1">
        <w:r w:rsidRPr="00502F6B">
          <w:rPr>
            <w:rFonts w:ascii="Arial" w:eastAsia="Times New Roman" w:hAnsi="Arial" w:cs="Arial"/>
            <w:color w:val="006AE1"/>
            <w:sz w:val="24"/>
            <w:szCs w:val="24"/>
            <w:u w:val="single"/>
            <w:bdr w:val="none" w:sz="0" w:space="0" w:color="auto" w:frame="1"/>
            <w:shd w:val="clear" w:color="auto" w:fill="FFFFFF"/>
          </w:rPr>
          <w:t>(Support@Amtrav.com)</w:t>
        </w:r>
      </w:hyperlink>
      <w:r w:rsidRPr="00502F6B">
        <w:rPr>
          <w:rFonts w:ascii="Arial" w:eastAsia="Times New Roman" w:hAnsi="Arial" w:cs="Arial"/>
          <w:color w:val="000000"/>
          <w:sz w:val="24"/>
          <w:szCs w:val="24"/>
          <w:bdr w:val="none" w:sz="0" w:space="0" w:color="auto" w:frame="1"/>
        </w:rPr>
        <w:t> to</w:t>
      </w:r>
      <w:r w:rsidRPr="00502F6B">
        <w:rPr>
          <w:rFonts w:ascii="Arial" w:eastAsia="Times New Roman" w:hAnsi="Arial" w:cs="Arial"/>
          <w:color w:val="1A2026"/>
          <w:sz w:val="24"/>
          <w:szCs w:val="24"/>
          <w:bdr w:val="none" w:sz="0" w:space="0" w:color="auto" w:frame="1"/>
          <w:shd w:val="clear" w:color="auto" w:fill="FFFFFF"/>
        </w:rPr>
        <w:t> get a flight cost comparison. Then email </w:t>
      </w:r>
      <w:hyperlink r:id="rId11" w:tooltip="mailto:Kmedina@nea.org?subject=UniServ%20Cost%20Comparison%20" w:history="1">
        <w:r w:rsidRPr="00502F6B">
          <w:rPr>
            <w:rFonts w:ascii="Arial" w:eastAsia="Times New Roman" w:hAnsi="Arial" w:cs="Arial"/>
            <w:color w:val="006AE1"/>
            <w:sz w:val="24"/>
            <w:szCs w:val="24"/>
            <w:u w:val="single"/>
            <w:bdr w:val="none" w:sz="0" w:space="0" w:color="auto" w:frame="1"/>
            <w:shd w:val="clear" w:color="auto" w:fill="FFFFFF"/>
          </w:rPr>
          <w:t>Karla Medina (kmedina@nea.org)</w:t>
        </w:r>
      </w:hyperlink>
      <w:r w:rsidRPr="00502F6B">
        <w:rPr>
          <w:rFonts w:ascii="Arial" w:eastAsia="Times New Roman" w:hAnsi="Arial" w:cs="Arial"/>
          <w:color w:val="1A2026"/>
          <w:sz w:val="24"/>
          <w:szCs w:val="24"/>
          <w:bdr w:val="none" w:sz="0" w:space="0" w:color="auto" w:frame="1"/>
          <w:shd w:val="clear" w:color="auto" w:fill="FFFFFF"/>
        </w:rPr>
        <w:t> the </w:t>
      </w:r>
      <w:hyperlink r:id="rId12" w:tgtFrame="_blank" w:tooltip="https://url.avanan.click/v2/r01/___https:/custom.cvent.com/820B5689CD804AEAA83FC39F9FBC8CD3/files/01167a4933554f67b82d933e16a64f96.xlsx___.YXAzOmN0YTphOm86MzMwMDY3YTI2OTU5NGRjNTBlYWM0NGI3NDY3NDIwMDk6NzozYWU2OmZkNWQ4ZmY2MzY3MjViYTFiZGFlMDJiN2MzYzk2ZDIwNzY0MmRlZDc4YzVkMzI1OGFiYWFiZmEzNGMyNjFjMTk6aDpUOk4" w:history="1">
        <w:r w:rsidRPr="00502F6B">
          <w:rPr>
            <w:rFonts w:ascii="Arial" w:eastAsia="Times New Roman" w:hAnsi="Arial" w:cs="Arial"/>
            <w:color w:val="0563C1"/>
            <w:sz w:val="24"/>
            <w:szCs w:val="24"/>
            <w:u w:val="single"/>
            <w:bdr w:val="none" w:sz="0" w:space="0" w:color="auto" w:frame="1"/>
            <w:shd w:val="clear" w:color="auto" w:fill="FFFFFF"/>
          </w:rPr>
          <w:t>NEA cost comparison form (here)</w:t>
        </w:r>
      </w:hyperlink>
      <w:r w:rsidRPr="00502F6B">
        <w:rPr>
          <w:rFonts w:ascii="Arial" w:eastAsia="Times New Roman" w:hAnsi="Arial" w:cs="Arial"/>
          <w:color w:val="1A2026"/>
          <w:sz w:val="24"/>
          <w:szCs w:val="24"/>
          <w:bdr w:val="none" w:sz="0" w:space="0" w:color="auto" w:frame="1"/>
          <w:shd w:val="clear" w:color="auto" w:fill="FFFFFF"/>
        </w:rPr>
        <w:t> </w:t>
      </w:r>
      <w:r w:rsidRPr="00502F6B">
        <w:rPr>
          <w:rFonts w:ascii="Arial" w:eastAsia="Times New Roman" w:hAnsi="Arial" w:cs="Arial"/>
          <w:b/>
          <w:bCs/>
          <w:color w:val="1A2026"/>
          <w:sz w:val="24"/>
          <w:szCs w:val="24"/>
          <w:u w:val="single"/>
          <w:bdr w:val="none" w:sz="0" w:space="0" w:color="auto" w:frame="1"/>
          <w:shd w:val="clear" w:color="auto" w:fill="FFFFFF"/>
        </w:rPr>
        <w:t>AND </w:t>
      </w:r>
      <w:r w:rsidRPr="00502F6B">
        <w:rPr>
          <w:rFonts w:ascii="Arial" w:eastAsia="Times New Roman" w:hAnsi="Arial" w:cs="Arial"/>
          <w:color w:val="1A2026"/>
          <w:sz w:val="24"/>
          <w:szCs w:val="24"/>
          <w:bdr w:val="none" w:sz="0" w:space="0" w:color="auto" w:frame="1"/>
          <w:shd w:val="clear" w:color="auto" w:fill="FFFFFF"/>
        </w:rPr>
        <w:t xml:space="preserve">the quote from </w:t>
      </w:r>
      <w:proofErr w:type="spellStart"/>
      <w:r w:rsidRPr="00502F6B">
        <w:rPr>
          <w:rFonts w:ascii="Arial" w:eastAsia="Times New Roman" w:hAnsi="Arial" w:cs="Arial"/>
          <w:color w:val="1A2026"/>
          <w:sz w:val="24"/>
          <w:szCs w:val="24"/>
          <w:bdr w:val="none" w:sz="0" w:space="0" w:color="auto" w:frame="1"/>
          <w:shd w:val="clear" w:color="auto" w:fill="FFFFFF"/>
        </w:rPr>
        <w:t>AmTrav</w:t>
      </w:r>
      <w:proofErr w:type="spellEnd"/>
      <w:r w:rsidRPr="00502F6B">
        <w:rPr>
          <w:rFonts w:ascii="Arial" w:eastAsia="Times New Roman" w:hAnsi="Arial" w:cs="Arial"/>
          <w:color w:val="1A2026"/>
          <w:sz w:val="24"/>
          <w:szCs w:val="24"/>
          <w:bdr w:val="none" w:sz="0" w:space="0" w:color="auto" w:frame="1"/>
          <w:shd w:val="clear" w:color="auto" w:fill="FFFFFF"/>
        </w:rPr>
        <w:t xml:space="preserve"> at </w:t>
      </w:r>
      <w:r w:rsidRPr="00502F6B">
        <w:rPr>
          <w:rFonts w:ascii="Arial" w:eastAsia="Times New Roman" w:hAnsi="Arial" w:cs="Arial"/>
          <w:b/>
          <w:bCs/>
          <w:color w:val="1A2026"/>
          <w:sz w:val="24"/>
          <w:szCs w:val="24"/>
          <w:u w:val="single"/>
          <w:bdr w:val="none" w:sz="0" w:space="0" w:color="auto" w:frame="1"/>
          <w:shd w:val="clear" w:color="auto" w:fill="FFFFFF"/>
        </w:rPr>
        <w:t>least 1 week before travel</w:t>
      </w:r>
      <w:r w:rsidRPr="00502F6B">
        <w:rPr>
          <w:rFonts w:ascii="Arial" w:eastAsia="Times New Roman" w:hAnsi="Arial" w:cs="Arial"/>
          <w:color w:val="1A2026"/>
          <w:sz w:val="24"/>
          <w:szCs w:val="24"/>
          <w:bdr w:val="none" w:sz="0" w:space="0" w:color="auto" w:frame="1"/>
          <w:shd w:val="clear" w:color="auto" w:fill="FFFFFF"/>
        </w:rPr>
        <w:t>. NEA will reimburse the state only for mileage (no rental, gas, tolls/</w:t>
      </w:r>
      <w:proofErr w:type="spellStart"/>
      <w:r w:rsidRPr="00502F6B">
        <w:rPr>
          <w:rFonts w:ascii="Arial" w:eastAsia="Times New Roman" w:hAnsi="Arial" w:cs="Arial"/>
          <w:color w:val="1A2026"/>
          <w:sz w:val="24"/>
          <w:szCs w:val="24"/>
          <w:bdr w:val="none" w:sz="0" w:space="0" w:color="auto" w:frame="1"/>
          <w:shd w:val="clear" w:color="auto" w:fill="FFFFFF"/>
        </w:rPr>
        <w:t>etc</w:t>
      </w:r>
      <w:proofErr w:type="spellEnd"/>
      <w:r w:rsidRPr="00502F6B">
        <w:rPr>
          <w:rFonts w:ascii="Arial" w:eastAsia="Times New Roman" w:hAnsi="Arial" w:cs="Arial"/>
          <w:color w:val="1A2026"/>
          <w:sz w:val="24"/>
          <w:szCs w:val="24"/>
          <w:bdr w:val="none" w:sz="0" w:space="0" w:color="auto" w:frame="1"/>
          <w:shd w:val="clear" w:color="auto" w:fill="FFFFFF"/>
        </w:rPr>
        <w:t>). We will add it to your stipend that we send to the state after the meeting.</w:t>
      </w:r>
    </w:p>
    <w:p w14:paraId="108A6F6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29E03D1A"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u w:val="single"/>
          <w:bdr w:val="none" w:sz="0" w:space="0" w:color="auto" w:frame="1"/>
          <w:shd w:val="clear" w:color="auto" w:fill="FFFFFF"/>
        </w:rPr>
        <w:t>HOTEL</w:t>
      </w:r>
    </w:p>
    <w:p w14:paraId="1A94C5E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shd w:val="clear" w:color="auto" w:fill="FFFFFF"/>
        </w:rPr>
        <w:t>Hotel accommodations will be made for you at Hyatt Centric Beale Street Memphis with your room and tax direct billed to NEA. Please be prepared to provide a credit card upon check-in to cover any incidentals. Your check-in and check-out dates will coincide with your travel dates. If you do not receive your hotel confirmation </w:t>
      </w:r>
      <w:r w:rsidRPr="00502F6B">
        <w:rPr>
          <w:rFonts w:ascii="Arial" w:eastAsia="Times New Roman" w:hAnsi="Arial" w:cs="Arial"/>
          <w:b/>
          <w:bCs/>
          <w:color w:val="000000"/>
          <w:sz w:val="24"/>
          <w:szCs w:val="24"/>
          <w:u w:val="single"/>
          <w:bdr w:val="none" w:sz="0" w:space="0" w:color="auto" w:frame="1"/>
          <w:shd w:val="clear" w:color="auto" w:fill="FFFFFF"/>
        </w:rPr>
        <w:t>a week before the meeting</w:t>
      </w:r>
      <w:r w:rsidRPr="00502F6B">
        <w:rPr>
          <w:rFonts w:ascii="Arial" w:eastAsia="Times New Roman" w:hAnsi="Arial" w:cs="Arial"/>
          <w:color w:val="000000"/>
          <w:sz w:val="24"/>
          <w:szCs w:val="24"/>
          <w:bdr w:val="none" w:sz="0" w:space="0" w:color="auto" w:frame="1"/>
          <w:shd w:val="clear" w:color="auto" w:fill="FFFFFF"/>
        </w:rPr>
        <w:t>, email Karla Medina (</w:t>
      </w:r>
      <w:hyperlink r:id="rId13" w:tooltip="mailto:kmedina@nea.org" w:history="1">
        <w:r w:rsidRPr="00502F6B">
          <w:rPr>
            <w:rFonts w:ascii="Arial" w:eastAsia="Times New Roman" w:hAnsi="Arial" w:cs="Arial"/>
            <w:color w:val="0563C1"/>
            <w:sz w:val="24"/>
            <w:szCs w:val="24"/>
            <w:u w:val="single"/>
            <w:bdr w:val="none" w:sz="0" w:space="0" w:color="auto" w:frame="1"/>
            <w:shd w:val="clear" w:color="auto" w:fill="FFFFFF"/>
          </w:rPr>
          <w:t>kmedina@nea.org</w:t>
        </w:r>
      </w:hyperlink>
      <w:r w:rsidRPr="00502F6B">
        <w:rPr>
          <w:rFonts w:ascii="Arial" w:eastAsia="Times New Roman" w:hAnsi="Arial" w:cs="Arial"/>
          <w:color w:val="000000"/>
          <w:sz w:val="24"/>
          <w:szCs w:val="24"/>
          <w:bdr w:val="none" w:sz="0" w:space="0" w:color="auto" w:frame="1"/>
          <w:shd w:val="clear" w:color="auto" w:fill="FFFFFF"/>
        </w:rPr>
        <w:t>).</w:t>
      </w:r>
    </w:p>
    <w:p w14:paraId="5878A58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shd w:val="clear" w:color="auto" w:fill="FFFFFF"/>
        </w:rPr>
        <w:t> </w:t>
      </w:r>
    </w:p>
    <w:p w14:paraId="2773F761"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rPr>
        <w:t>NEA TRAVEL EXPENSE REIMBURSEMENT</w:t>
      </w:r>
    </w:p>
    <w:p w14:paraId="26E5FFF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A payment will be made to the state or local you selected during registration after the training. </w:t>
      </w:r>
      <w:r w:rsidRPr="00502F6B">
        <w:rPr>
          <w:rFonts w:ascii="Arial" w:eastAsia="Times New Roman" w:hAnsi="Arial" w:cs="Arial"/>
          <w:b/>
          <w:bCs/>
          <w:color w:val="000000"/>
          <w:sz w:val="24"/>
          <w:szCs w:val="24"/>
          <w:bdr w:val="none" w:sz="0" w:space="0" w:color="auto" w:frame="1"/>
        </w:rPr>
        <w:t>Please contact them how you will be reimbursed for your expenses</w:t>
      </w:r>
      <w:r w:rsidRPr="00502F6B">
        <w:rPr>
          <w:rFonts w:ascii="Arial" w:eastAsia="Times New Roman" w:hAnsi="Arial" w:cs="Arial"/>
          <w:color w:val="000000"/>
          <w:sz w:val="24"/>
          <w:szCs w:val="24"/>
          <w:bdr w:val="none" w:sz="0" w:space="0" w:color="auto" w:frame="1"/>
        </w:rPr>
        <w:t>. Hotel and airfare will be direct billed and paid by NEA. </w:t>
      </w:r>
      <w:hyperlink r:id="rId14" w:tgtFrame="_blank" w:tooltip="https://url.avanan.click/v2/r01/___https:/custom.cvent.com/820B5689CD804AEAA83FC39F9FBC8CD3/files/83f55975aac640e3be7fa255ec7d2415.pdf___.YXAzOmN0YTphOm86MzMwMDY3YTI2OTU5NGRjNTBlYWM0NGI3NDY3NDIwMDk6NzozZWQ4OjA2NmYxYzVhNmEyYzUzYjdmMmQ0ZDAxYTIwNGYxZDllNGQwOWJiZDliM2U5NTc4ZDkyZWZjMzczOTlmOTdlYzc6aDpUOk4" w:history="1">
        <w:r w:rsidRPr="00502F6B">
          <w:rPr>
            <w:rFonts w:ascii="Arial" w:eastAsia="Times New Roman" w:hAnsi="Arial" w:cs="Arial"/>
            <w:color w:val="0563C1"/>
            <w:sz w:val="24"/>
            <w:szCs w:val="24"/>
            <w:u w:val="single"/>
            <w:bdr w:val="none" w:sz="0" w:space="0" w:color="auto" w:frame="1"/>
          </w:rPr>
          <w:t>UniServ trainings reimbursement one pager.</w:t>
        </w:r>
      </w:hyperlink>
    </w:p>
    <w:p w14:paraId="60992AE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shd w:val="clear" w:color="auto" w:fill="FFFFFF"/>
        </w:rPr>
        <w:t> </w:t>
      </w:r>
    </w:p>
    <w:p w14:paraId="6F10A687"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u w:val="single"/>
          <w:bdr w:val="none" w:sz="0" w:space="0" w:color="auto" w:frame="1"/>
          <w:shd w:val="clear" w:color="auto" w:fill="FFFFFF"/>
        </w:rPr>
        <w:t>PRE-ATTENDANCE ASSIGNMENTS</w:t>
      </w:r>
    </w:p>
    <w:p w14:paraId="6CD1807A"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shd w:val="clear" w:color="auto" w:fill="FFFFFF"/>
        </w:rPr>
        <w:t>Coming soon from Ellen Holmes</w:t>
      </w:r>
    </w:p>
    <w:p w14:paraId="3C3AB6D7"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shd w:val="clear" w:color="auto" w:fill="FFFFFF"/>
        </w:rPr>
        <w:t>If you have any content related questions, please contact Ellen Holmes by email at </w:t>
      </w:r>
      <w:hyperlink r:id="rId15" w:tooltip="mailto:eholmes@nea.org" w:history="1">
        <w:r w:rsidRPr="00502F6B">
          <w:rPr>
            <w:rFonts w:ascii="Arial" w:eastAsia="Times New Roman" w:hAnsi="Arial" w:cs="Arial"/>
            <w:color w:val="0563C1"/>
            <w:sz w:val="24"/>
            <w:szCs w:val="24"/>
            <w:u w:val="single"/>
            <w:bdr w:val="none" w:sz="0" w:space="0" w:color="auto" w:frame="1"/>
            <w:shd w:val="clear" w:color="auto" w:fill="FFFFFF"/>
          </w:rPr>
          <w:t>eholmes@nea.org</w:t>
        </w:r>
      </w:hyperlink>
      <w:r w:rsidRPr="00502F6B">
        <w:rPr>
          <w:rFonts w:ascii="Arial" w:eastAsia="Times New Roman" w:hAnsi="Arial" w:cs="Arial"/>
          <w:color w:val="000000"/>
          <w:sz w:val="24"/>
          <w:szCs w:val="24"/>
          <w:bdr w:val="none" w:sz="0" w:space="0" w:color="auto" w:frame="1"/>
          <w:shd w:val="clear" w:color="auto" w:fill="FFFFFF"/>
        </w:rPr>
        <w:t> or by text (207) 660-5589 (please begin your text with who you are).</w:t>
      </w:r>
    </w:p>
    <w:p w14:paraId="33852CF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shd w:val="clear" w:color="auto" w:fill="FFFFFF"/>
        </w:rPr>
        <w:br/>
      </w:r>
      <w:r w:rsidRPr="00502F6B">
        <w:rPr>
          <w:rFonts w:ascii="Arial" w:eastAsia="Times New Roman" w:hAnsi="Arial" w:cs="Arial"/>
          <w:b/>
          <w:bCs/>
          <w:color w:val="000000"/>
          <w:sz w:val="24"/>
          <w:szCs w:val="24"/>
          <w:u w:val="single"/>
          <w:bdr w:val="none" w:sz="0" w:space="0" w:color="auto" w:frame="1"/>
          <w:shd w:val="clear" w:color="auto" w:fill="FFFFFF"/>
        </w:rPr>
        <w:t>TRANSPORTATION TO/FROM THE HOTEL:</w:t>
      </w:r>
    </w:p>
    <w:p w14:paraId="171A2DC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shd w:val="clear" w:color="auto" w:fill="FFFFFF"/>
        </w:rPr>
        <w:t>Please feel free to take a Taxi, Uber, Lyft, or an airport shuttle service.  Your state/local will be reimbursed for this expense.</w:t>
      </w:r>
    </w:p>
    <w:p w14:paraId="625A5041"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3DC5B337"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rPr>
        <w:t>WHAT TO WEAR:</w:t>
      </w:r>
      <w:r w:rsidRPr="00502F6B">
        <w:rPr>
          <w:rFonts w:ascii="Arial" w:eastAsia="Times New Roman" w:hAnsi="Arial" w:cs="Arial"/>
          <w:color w:val="000000"/>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64792A82"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17609BCA"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u w:val="single"/>
          <w:bdr w:val="none" w:sz="0" w:space="0" w:color="auto" w:frame="1"/>
          <w:shd w:val="clear" w:color="auto" w:fill="FFFFFF"/>
        </w:rPr>
        <w:lastRenderedPageBreak/>
        <w:t>TECH REQUIREMENTS</w:t>
      </w:r>
    </w:p>
    <w:p w14:paraId="704550B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2E35C556"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5FE033B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u w:val="single"/>
          <w:bdr w:val="none" w:sz="0" w:space="0" w:color="auto" w:frame="1"/>
        </w:rPr>
        <w:t>NEA COVID PROTOCOLS</w:t>
      </w:r>
    </w:p>
    <w:p w14:paraId="372C7AD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F0000"/>
          <w:sz w:val="24"/>
          <w:szCs w:val="24"/>
          <w:bdr w:val="none" w:sz="0" w:space="0" w:color="auto" w:frame="1"/>
        </w:rPr>
        <w:t>All participants are encouraged to follow up-to-date CDC practices related to COVID-19. The latest information can be found at this link.</w:t>
      </w:r>
      <w:r w:rsidRPr="00502F6B">
        <w:rPr>
          <w:rFonts w:ascii="Arial" w:eastAsia="Times New Roman" w:hAnsi="Arial" w:cs="Arial"/>
          <w:color w:val="1A2026"/>
          <w:sz w:val="24"/>
          <w:szCs w:val="24"/>
          <w:bdr w:val="none" w:sz="0" w:space="0" w:color="auto" w:frame="1"/>
        </w:rPr>
        <w:t> </w:t>
      </w:r>
      <w:hyperlink r:id="rId16" w:tgtFrame="_blank" w:tooltip="https://url.avanan.click/v2/r01/___https:/www.cdc.gov/respiratory-viruses/guidance/index.html___.YXAzOmN0YTphOm86MzMwMDY3YTI2OTU5NGRjNTBlYWM0NGI3NDY3NDIwMDk6NzpjM2VmOjM4MzU5NGM0MmNmNzczYzY0YWIwODk5M2EzYzI2N2RlOWRmMWJiMGUyMDY3YjA0YTJhNWRkNjY0MzcyYjk0ZjU6aDpUOk4" w:history="1">
        <w:r w:rsidRPr="00502F6B">
          <w:rPr>
            <w:rFonts w:ascii="Arial" w:eastAsia="Times New Roman" w:hAnsi="Arial" w:cs="Arial"/>
            <w:color w:val="1162DC"/>
            <w:sz w:val="24"/>
            <w:szCs w:val="24"/>
            <w:u w:val="single"/>
            <w:bdr w:val="none" w:sz="0" w:space="0" w:color="auto" w:frame="1"/>
          </w:rPr>
          <w:t>https://www.cdc.gov/respiratory-viruses/guidance/index.html</w:t>
        </w:r>
      </w:hyperlink>
    </w:p>
    <w:p w14:paraId="4070C2D9"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 </w:t>
      </w:r>
    </w:p>
    <w:p w14:paraId="40EFE2A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1A2026"/>
          <w:sz w:val="24"/>
          <w:szCs w:val="24"/>
          <w:u w:val="single"/>
          <w:bdr w:val="none" w:sz="0" w:space="0" w:color="auto" w:frame="1"/>
        </w:rPr>
        <w:t>CONTACTS</w:t>
      </w:r>
    </w:p>
    <w:p w14:paraId="4DD65EF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14:paraId="3405AB61"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 </w:t>
      </w:r>
    </w:p>
    <w:p w14:paraId="588C81E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Ellen Holmes, </w:t>
      </w:r>
      <w:hyperlink r:id="rId17" w:tooltip="mailto:eholmes@nea.org" w:history="1">
        <w:r w:rsidRPr="00502F6B">
          <w:rPr>
            <w:rFonts w:ascii="Arial" w:eastAsia="Times New Roman" w:hAnsi="Arial" w:cs="Arial"/>
            <w:color w:val="0563C1"/>
            <w:u w:val="single"/>
            <w:bdr w:val="none" w:sz="0" w:space="0" w:color="auto" w:frame="1"/>
            <w:shd w:val="clear" w:color="auto" w:fill="FFFFFF"/>
          </w:rPr>
          <w:t>eholmes@nea.org</w:t>
        </w:r>
      </w:hyperlink>
      <w:r w:rsidRPr="00502F6B">
        <w:rPr>
          <w:rFonts w:ascii="Arial" w:eastAsia="Times New Roman" w:hAnsi="Arial" w:cs="Arial"/>
          <w:color w:val="000000"/>
          <w:bdr w:val="none" w:sz="0" w:space="0" w:color="auto" w:frame="1"/>
          <w:shd w:val="clear" w:color="auto" w:fill="FFFFFF"/>
        </w:rPr>
        <w:t>  text 207-660-5589 (Please begin your text with who you are)</w:t>
      </w:r>
    </w:p>
    <w:p w14:paraId="21614B33"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shd w:val="clear" w:color="auto" w:fill="FFFFFF"/>
        </w:rPr>
        <w:t>Karla Medina, </w:t>
      </w:r>
      <w:hyperlink r:id="rId18" w:tooltip="mailto:kmedina@nea.org" w:history="1">
        <w:r w:rsidRPr="00502F6B">
          <w:rPr>
            <w:rFonts w:ascii="Arial" w:eastAsia="Times New Roman" w:hAnsi="Arial" w:cs="Arial"/>
            <w:color w:val="0563C1"/>
            <w:u w:val="single"/>
            <w:bdr w:val="none" w:sz="0" w:space="0" w:color="auto" w:frame="1"/>
            <w:shd w:val="clear" w:color="auto" w:fill="FFFFFF"/>
          </w:rPr>
          <w:t>kmedina@nea.org</w:t>
        </w:r>
      </w:hyperlink>
    </w:p>
    <w:p w14:paraId="2C8E9ECC"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rPr>
        <w:t> </w:t>
      </w:r>
    </w:p>
    <w:p w14:paraId="766EC595"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u w:val="single"/>
          <w:bdr w:val="none" w:sz="0" w:space="0" w:color="auto" w:frame="1"/>
        </w:rPr>
        <w:t>CANCELLATIONS</w:t>
      </w:r>
    </w:p>
    <w:p w14:paraId="129EDE4B" w14:textId="77777777" w:rsidR="00502F6B" w:rsidRPr="00502F6B" w:rsidRDefault="00502F6B" w:rsidP="00502F6B">
      <w:pPr>
        <w:shd w:val="clear" w:color="auto" w:fill="FFFFFF"/>
        <w:spacing w:after="0" w:line="240" w:lineRule="auto"/>
        <w:ind w:left="720" w:hanging="360"/>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rPr>
        <w:t>1.</w:t>
      </w:r>
      <w:r w:rsidRPr="00502F6B">
        <w:rPr>
          <w:rFonts w:ascii="Times New Roman" w:eastAsia="Times New Roman" w:hAnsi="Times New Roman" w:cs="Times New Roman"/>
          <w:color w:val="000000"/>
          <w:sz w:val="14"/>
          <w:szCs w:val="14"/>
          <w:bdr w:val="none" w:sz="0" w:space="0" w:color="auto" w:frame="1"/>
        </w:rPr>
        <w:t>     </w:t>
      </w:r>
      <w:r w:rsidRPr="00502F6B">
        <w:rPr>
          <w:rFonts w:ascii="Arial" w:eastAsia="Times New Roman" w:hAnsi="Arial" w:cs="Arial"/>
          <w:color w:val="000000"/>
          <w:bdr w:val="none" w:sz="0" w:space="0" w:color="auto" w:frame="1"/>
        </w:rPr>
        <w:t>If we incur an attrition charge from the hotel due to the late cancellation (rooms and food), we will have to charge your affiliate.</w:t>
      </w:r>
    </w:p>
    <w:p w14:paraId="73C28BC8" w14:textId="77777777" w:rsidR="00502F6B" w:rsidRPr="00502F6B" w:rsidRDefault="00502F6B" w:rsidP="00502F6B">
      <w:pPr>
        <w:shd w:val="clear" w:color="auto" w:fill="FFFFFF"/>
        <w:spacing w:after="0" w:line="240" w:lineRule="auto"/>
        <w:ind w:left="720" w:hanging="360"/>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rPr>
        <w:t>2.</w:t>
      </w:r>
      <w:r w:rsidRPr="00502F6B">
        <w:rPr>
          <w:rFonts w:ascii="Times New Roman" w:eastAsia="Times New Roman" w:hAnsi="Times New Roman" w:cs="Times New Roman"/>
          <w:color w:val="000000"/>
          <w:sz w:val="14"/>
          <w:szCs w:val="14"/>
          <w:bdr w:val="none" w:sz="0" w:space="0" w:color="auto" w:frame="1"/>
        </w:rPr>
        <w:t>     </w:t>
      </w:r>
      <w:r w:rsidRPr="00502F6B">
        <w:rPr>
          <w:rFonts w:ascii="Arial" w:eastAsia="Times New Roman" w:hAnsi="Arial" w:cs="Arial"/>
          <w:color w:val="000000"/>
          <w:bdr w:val="none" w:sz="0" w:space="0" w:color="auto" w:frame="1"/>
        </w:rPr>
        <w:t xml:space="preserve">If you need to cancel an already booked airfare, you must contact </w:t>
      </w:r>
      <w:proofErr w:type="spellStart"/>
      <w:r w:rsidRPr="00502F6B">
        <w:rPr>
          <w:rFonts w:ascii="Arial" w:eastAsia="Times New Roman" w:hAnsi="Arial" w:cs="Arial"/>
          <w:color w:val="000000"/>
          <w:bdr w:val="none" w:sz="0" w:space="0" w:color="auto" w:frame="1"/>
        </w:rPr>
        <w:t>AmTrav</w:t>
      </w:r>
      <w:proofErr w:type="spellEnd"/>
      <w:r w:rsidRPr="00502F6B">
        <w:rPr>
          <w:rFonts w:ascii="Arial" w:eastAsia="Times New Roman" w:hAnsi="Arial" w:cs="Arial"/>
          <w:color w:val="000000"/>
          <w:bdr w:val="none" w:sz="0" w:space="0" w:color="auto" w:frame="1"/>
        </w:rPr>
        <w:t xml:space="preserve"> at </w:t>
      </w:r>
      <w:hyperlink r:id="rId19" w:tooltip="mailto:Support@Amtrav.com" w:history="1">
        <w:r w:rsidRPr="00502F6B">
          <w:rPr>
            <w:rFonts w:ascii="Arial" w:eastAsia="Times New Roman" w:hAnsi="Arial" w:cs="Arial"/>
            <w:color w:val="0563C1"/>
            <w:u w:val="single"/>
            <w:bdr w:val="none" w:sz="0" w:space="0" w:color="auto" w:frame="1"/>
          </w:rPr>
          <w:t>Support@Amtrav.com</w:t>
        </w:r>
      </w:hyperlink>
      <w:r w:rsidRPr="00502F6B">
        <w:rPr>
          <w:rFonts w:ascii="Arial" w:eastAsia="Times New Roman" w:hAnsi="Arial" w:cs="Arial"/>
          <w:color w:val="000000"/>
          <w:bdr w:val="none" w:sz="0" w:space="0" w:color="auto" w:frame="1"/>
        </w:rPr>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09795BC4" w14:textId="77777777" w:rsidR="00502F6B" w:rsidRPr="00502F6B" w:rsidRDefault="00502F6B" w:rsidP="00502F6B">
      <w:pPr>
        <w:shd w:val="clear" w:color="auto" w:fill="FFFFFF"/>
        <w:spacing w:after="0" w:line="240" w:lineRule="auto"/>
        <w:ind w:left="720" w:hanging="360"/>
        <w:rPr>
          <w:rFonts w:ascii="Times New Roman" w:eastAsia="Times New Roman" w:hAnsi="Times New Roman" w:cs="Times New Roman"/>
          <w:sz w:val="24"/>
          <w:szCs w:val="24"/>
        </w:rPr>
      </w:pPr>
      <w:r w:rsidRPr="00502F6B">
        <w:rPr>
          <w:rFonts w:ascii="Arial" w:eastAsia="Times New Roman" w:hAnsi="Arial" w:cs="Arial"/>
          <w:color w:val="000000"/>
          <w:bdr w:val="none" w:sz="0" w:space="0" w:color="auto" w:frame="1"/>
        </w:rPr>
        <w:t>3.</w:t>
      </w:r>
      <w:r w:rsidRPr="00502F6B">
        <w:rPr>
          <w:rFonts w:ascii="Times New Roman" w:eastAsia="Times New Roman" w:hAnsi="Times New Roman" w:cs="Times New Roman"/>
          <w:color w:val="000000"/>
          <w:sz w:val="14"/>
          <w:szCs w:val="14"/>
          <w:bdr w:val="none" w:sz="0" w:space="0" w:color="auto" w:frame="1"/>
        </w:rPr>
        <w:t>     </w:t>
      </w:r>
      <w:r w:rsidRPr="00502F6B">
        <w:rPr>
          <w:rFonts w:ascii="Arial" w:eastAsia="Times New Roman" w:hAnsi="Arial" w:cs="Arial"/>
          <w:color w:val="000000"/>
          <w:bdr w:val="none" w:sz="0" w:space="0" w:color="auto" w:frame="1"/>
        </w:rPr>
        <w:t>Email Karla Medina (</w:t>
      </w:r>
      <w:hyperlink r:id="rId20" w:tooltip="mailto:kmedina@nea.org" w:history="1">
        <w:r w:rsidRPr="00502F6B">
          <w:rPr>
            <w:rFonts w:ascii="Arial" w:eastAsia="Times New Roman" w:hAnsi="Arial" w:cs="Arial"/>
            <w:color w:val="0563C1"/>
            <w:u w:val="single"/>
            <w:bdr w:val="none" w:sz="0" w:space="0" w:color="auto" w:frame="1"/>
          </w:rPr>
          <w:t>kmedina@nea.org</w:t>
        </w:r>
      </w:hyperlink>
      <w:r w:rsidRPr="00502F6B">
        <w:rPr>
          <w:rFonts w:ascii="Arial" w:eastAsia="Times New Roman" w:hAnsi="Arial" w:cs="Arial"/>
          <w:color w:val="000000"/>
          <w:bdr w:val="none" w:sz="0" w:space="0" w:color="auto" w:frame="1"/>
        </w:rPr>
        <w:t>) and Ellen Holmes (</w:t>
      </w:r>
      <w:hyperlink r:id="rId21" w:tooltip="mailto:eholmes@nea.org" w:history="1">
        <w:r w:rsidRPr="00502F6B">
          <w:rPr>
            <w:rFonts w:ascii="Arial" w:eastAsia="Times New Roman" w:hAnsi="Arial" w:cs="Arial"/>
            <w:color w:val="0563C1"/>
            <w:u w:val="single"/>
            <w:bdr w:val="none" w:sz="0" w:space="0" w:color="auto" w:frame="1"/>
          </w:rPr>
          <w:t>eholmes@nea.org</w:t>
        </w:r>
      </w:hyperlink>
      <w:r w:rsidRPr="00502F6B">
        <w:rPr>
          <w:rFonts w:ascii="Arial" w:eastAsia="Times New Roman" w:hAnsi="Arial" w:cs="Arial"/>
          <w:color w:val="000000"/>
          <w:bdr w:val="none" w:sz="0" w:space="0" w:color="auto" w:frame="1"/>
        </w:rPr>
        <w:t>) that you need to cancel.</w:t>
      </w:r>
    </w:p>
    <w:p w14:paraId="0FC21518"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bdr w:val="none" w:sz="0" w:space="0" w:color="auto" w:frame="1"/>
        </w:rPr>
        <w:t> </w:t>
      </w:r>
    </w:p>
    <w:p w14:paraId="23AFF79D"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b/>
          <w:bCs/>
          <w:color w:val="000000"/>
          <w:sz w:val="24"/>
          <w:szCs w:val="24"/>
          <w:u w:val="single"/>
          <w:bdr w:val="none" w:sz="0" w:space="0" w:color="auto" w:frame="1"/>
        </w:rPr>
        <w:t>WHAT'S NEXT?</w:t>
      </w:r>
    </w:p>
    <w:p w14:paraId="30BAF6DC"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You will receive an email with additional information at least 2 weeks before the training.</w:t>
      </w:r>
    </w:p>
    <w:p w14:paraId="0F9D31F0"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000000"/>
          <w:sz w:val="24"/>
          <w:szCs w:val="24"/>
          <w:bdr w:val="none" w:sz="0" w:space="0" w:color="auto" w:frame="1"/>
        </w:rPr>
        <w:t> </w:t>
      </w:r>
    </w:p>
    <w:p w14:paraId="1C9179C4" w14:textId="77777777" w:rsidR="00502F6B" w:rsidRPr="00502F6B" w:rsidRDefault="00502F6B" w:rsidP="00502F6B">
      <w:pPr>
        <w:shd w:val="clear" w:color="auto" w:fill="FFFFFF"/>
        <w:spacing w:after="0" w:line="240" w:lineRule="auto"/>
        <w:rPr>
          <w:rFonts w:ascii="Times New Roman" w:eastAsia="Times New Roman" w:hAnsi="Times New Roman" w:cs="Times New Roman"/>
          <w:sz w:val="24"/>
          <w:szCs w:val="24"/>
        </w:rPr>
      </w:pPr>
      <w:r w:rsidRPr="00502F6B">
        <w:rPr>
          <w:rFonts w:ascii="Arial" w:eastAsia="Times New Roman" w:hAnsi="Arial" w:cs="Arial"/>
          <w:color w:val="1A2026"/>
          <w:sz w:val="24"/>
          <w:szCs w:val="24"/>
          <w:bdr w:val="none" w:sz="0" w:space="0" w:color="auto" w:frame="1"/>
        </w:rPr>
        <w:t>Please let me know if you have any questions.</w:t>
      </w:r>
    </w:p>
    <w:p w14:paraId="13F902D0"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52ED984A" w14:textId="77777777" w:rsidR="00502F6B" w:rsidRPr="00502F6B" w:rsidRDefault="00502F6B" w:rsidP="00502F6B">
      <w:pPr>
        <w:spacing w:after="0" w:line="240" w:lineRule="auto"/>
        <w:textAlignment w:val="baseline"/>
        <w:rPr>
          <w:rFonts w:ascii="Calibri" w:eastAsia="Times New Roman" w:hAnsi="Calibri" w:cs="Calibri"/>
          <w:color w:val="000000"/>
          <w:sz w:val="24"/>
          <w:szCs w:val="24"/>
        </w:rPr>
      </w:pPr>
    </w:p>
    <w:p w14:paraId="7FF82798"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b/>
          <w:bCs/>
          <w:color w:val="201F1E"/>
          <w:sz w:val="28"/>
          <w:szCs w:val="28"/>
          <w:bdr w:val="none" w:sz="0" w:space="0" w:color="auto" w:frame="1"/>
          <w:shd w:val="clear" w:color="auto" w:fill="FFFFFF"/>
        </w:rPr>
        <w:t>Ellen Holmes</w:t>
      </w:r>
    </w:p>
    <w:p w14:paraId="6E13F4D1"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i/>
          <w:iCs/>
          <w:color w:val="201F1E"/>
          <w:sz w:val="28"/>
          <w:szCs w:val="28"/>
          <w:bdr w:val="none" w:sz="0" w:space="0" w:color="auto" w:frame="1"/>
          <w:shd w:val="clear" w:color="auto" w:fill="FFFFFF"/>
        </w:rPr>
        <w:t>My pronouns: she/her/hers</w:t>
      </w:r>
    </w:p>
    <w:p w14:paraId="0EA3E6D9"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color w:val="201F1E"/>
          <w:sz w:val="28"/>
          <w:szCs w:val="28"/>
          <w:bdr w:val="none" w:sz="0" w:space="0" w:color="auto" w:frame="1"/>
          <w:shd w:val="clear" w:color="auto" w:fill="FFFFFF"/>
        </w:rPr>
        <w:t>Organizational Specialist</w:t>
      </w:r>
    </w:p>
    <w:p w14:paraId="40DBBC1E"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color w:val="201F1E"/>
          <w:sz w:val="28"/>
          <w:szCs w:val="28"/>
          <w:bdr w:val="none" w:sz="0" w:space="0" w:color="auto" w:frame="1"/>
          <w:shd w:val="clear" w:color="auto" w:fill="FFFFFF"/>
        </w:rPr>
        <w:t>National Education Association</w:t>
      </w:r>
    </w:p>
    <w:p w14:paraId="48CCA7F6"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color w:val="201F1E"/>
          <w:sz w:val="28"/>
          <w:szCs w:val="28"/>
          <w:bdr w:val="none" w:sz="0" w:space="0" w:color="auto" w:frame="1"/>
          <w:shd w:val="clear" w:color="auto" w:fill="FFFFFF"/>
        </w:rPr>
        <w:t>207-660-5589 (text and voice)</w:t>
      </w:r>
    </w:p>
    <w:p w14:paraId="6E5452C5"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b/>
          <w:bCs/>
          <w:color w:val="201F1E"/>
          <w:sz w:val="28"/>
          <w:szCs w:val="28"/>
          <w:bdr w:val="none" w:sz="0" w:space="0" w:color="auto" w:frame="1"/>
          <w:shd w:val="clear" w:color="auto" w:fill="FFFFFF"/>
        </w:rPr>
        <w:br/>
      </w:r>
    </w:p>
    <w:p w14:paraId="33F83791"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b/>
          <w:bCs/>
          <w:color w:val="ED5C57"/>
          <w:sz w:val="28"/>
          <w:szCs w:val="28"/>
          <w:bdr w:val="none" w:sz="0" w:space="0" w:color="auto" w:frame="1"/>
          <w:shd w:val="clear" w:color="auto" w:fill="FFFFFF"/>
        </w:rPr>
        <w:lastRenderedPageBreak/>
        <w:t>Want to schedule a meeting with me? Use this link:</w:t>
      </w:r>
      <w:r w:rsidRPr="00502F6B">
        <w:rPr>
          <w:rFonts w:ascii="Calibri" w:eastAsia="Times New Roman" w:hAnsi="Calibri" w:cs="Calibri"/>
          <w:b/>
          <w:bCs/>
          <w:color w:val="201F1E"/>
          <w:sz w:val="28"/>
          <w:szCs w:val="28"/>
          <w:bdr w:val="none" w:sz="0" w:space="0" w:color="auto" w:frame="1"/>
          <w:shd w:val="clear" w:color="auto" w:fill="FFFFFF"/>
        </w:rPr>
        <w:t> </w:t>
      </w:r>
      <w:hyperlink r:id="rId22" w:tgtFrame="_blank" w:tooltip="https://calendly.com/ellenholmes/15min" w:history="1">
        <w:r w:rsidRPr="00502F6B">
          <w:rPr>
            <w:rFonts w:ascii="Calibri" w:eastAsia="Times New Roman" w:hAnsi="Calibri" w:cs="Calibri"/>
            <w:b/>
            <w:bCs/>
            <w:color w:val="0000FF"/>
            <w:sz w:val="28"/>
            <w:szCs w:val="28"/>
            <w:u w:val="single"/>
            <w:bdr w:val="none" w:sz="0" w:space="0" w:color="auto" w:frame="1"/>
            <w:shd w:val="clear" w:color="auto" w:fill="FFFFFF"/>
          </w:rPr>
          <w:t>https://calendly.com/ellenholmes/15min</w:t>
        </w:r>
      </w:hyperlink>
    </w:p>
    <w:p w14:paraId="54789402"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r w:rsidRPr="00502F6B">
        <w:rPr>
          <w:rFonts w:ascii="Calibri" w:eastAsia="Times New Roman" w:hAnsi="Calibri" w:cs="Calibri"/>
          <w:b/>
          <w:bCs/>
          <w:color w:val="201F1E"/>
          <w:sz w:val="28"/>
          <w:szCs w:val="28"/>
          <w:bdr w:val="none" w:sz="0" w:space="0" w:color="auto" w:frame="1"/>
          <w:shd w:val="clear" w:color="auto" w:fill="FFFFFF"/>
        </w:rPr>
        <w:br/>
      </w:r>
    </w:p>
    <w:p w14:paraId="30D304DE" w14:textId="77777777" w:rsidR="00502F6B" w:rsidRPr="00502F6B" w:rsidRDefault="00502F6B" w:rsidP="00502F6B">
      <w:pPr>
        <w:shd w:val="clear" w:color="auto" w:fill="FFFFFF"/>
        <w:spacing w:after="0" w:line="240" w:lineRule="auto"/>
        <w:textAlignment w:val="baseline"/>
        <w:rPr>
          <w:rFonts w:ascii="Calibri" w:eastAsia="Times New Roman" w:hAnsi="Calibri" w:cs="Calibri"/>
          <w:color w:val="201F1E"/>
          <w:sz w:val="28"/>
          <w:szCs w:val="28"/>
        </w:rPr>
      </w:pPr>
      <w:hyperlink r:id="rId23" w:tgtFrame="_blank" w:tooltip="https://www.nea.org/UD-Org-Support" w:history="1">
        <w:r w:rsidRPr="00502F6B">
          <w:rPr>
            <w:rFonts w:ascii="Calibri" w:eastAsia="Times New Roman" w:hAnsi="Calibri" w:cs="Calibri"/>
            <w:b/>
            <w:bCs/>
            <w:color w:val="0000FF"/>
            <w:sz w:val="28"/>
            <w:szCs w:val="28"/>
            <w:u w:val="single"/>
            <w:bdr w:val="none" w:sz="0" w:space="0" w:color="auto" w:frame="1"/>
            <w:shd w:val="clear" w:color="auto" w:fill="FFFFFF"/>
          </w:rPr>
          <w:t>Click Here For Information and to Register for UniServ Director and Organizing Support Programs</w:t>
        </w:r>
      </w:hyperlink>
    </w:p>
    <w:p w14:paraId="2A6E80F5" w14:textId="77777777" w:rsidR="00502F6B" w:rsidRDefault="00502F6B">
      <w:bookmarkStart w:id="0" w:name="_GoBack"/>
      <w:bookmarkEnd w:id="0"/>
    </w:p>
    <w:sectPr w:rsidR="00502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F6B"/>
    <w:rsid w:val="00502F6B"/>
    <w:rsid w:val="00973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FEA8"/>
  <w15:chartTrackingRefBased/>
  <w15:docId w15:val="{3BEB5896-12A1-4E13-987C-500141C4F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elementtoproof">
    <w:name w:val="x_elementtoproof"/>
    <w:basedOn w:val="Normal"/>
    <w:rsid w:val="00502F6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02F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02F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674345">
      <w:bodyDiv w:val="1"/>
      <w:marLeft w:val="0"/>
      <w:marRight w:val="0"/>
      <w:marTop w:val="0"/>
      <w:marBottom w:val="0"/>
      <w:divBdr>
        <w:top w:val="none" w:sz="0" w:space="0" w:color="auto"/>
        <w:left w:val="none" w:sz="0" w:space="0" w:color="auto"/>
        <w:bottom w:val="none" w:sz="0" w:space="0" w:color="auto"/>
        <w:right w:val="none" w:sz="0" w:space="0" w:color="auto"/>
      </w:divBdr>
      <w:divsChild>
        <w:div w:id="999849016">
          <w:marLeft w:val="0"/>
          <w:marRight w:val="0"/>
          <w:marTop w:val="0"/>
          <w:marBottom w:val="0"/>
          <w:divBdr>
            <w:top w:val="none" w:sz="0" w:space="0" w:color="auto"/>
            <w:left w:val="none" w:sz="0" w:space="0" w:color="auto"/>
            <w:bottom w:val="none" w:sz="0" w:space="0" w:color="auto"/>
            <w:right w:val="none" w:sz="0" w:space="0" w:color="auto"/>
          </w:divBdr>
        </w:div>
        <w:div w:id="727804132">
          <w:marLeft w:val="0"/>
          <w:marRight w:val="0"/>
          <w:marTop w:val="0"/>
          <w:marBottom w:val="0"/>
          <w:divBdr>
            <w:top w:val="none" w:sz="0" w:space="0" w:color="auto"/>
            <w:left w:val="none" w:sz="0" w:space="0" w:color="auto"/>
            <w:bottom w:val="none" w:sz="0" w:space="0" w:color="auto"/>
            <w:right w:val="none" w:sz="0" w:space="0" w:color="auto"/>
          </w:divBdr>
        </w:div>
        <w:div w:id="697314994">
          <w:marLeft w:val="0"/>
          <w:marRight w:val="0"/>
          <w:marTop w:val="0"/>
          <w:marBottom w:val="0"/>
          <w:divBdr>
            <w:top w:val="none" w:sz="0" w:space="0" w:color="auto"/>
            <w:left w:val="none" w:sz="0" w:space="0" w:color="auto"/>
            <w:bottom w:val="none" w:sz="0" w:space="0" w:color="auto"/>
            <w:right w:val="none" w:sz="0" w:space="0" w:color="auto"/>
          </w:divBdr>
        </w:div>
        <w:div w:id="1899515689">
          <w:marLeft w:val="0"/>
          <w:marRight w:val="0"/>
          <w:marTop w:val="0"/>
          <w:marBottom w:val="0"/>
          <w:divBdr>
            <w:top w:val="none" w:sz="0" w:space="0" w:color="auto"/>
            <w:left w:val="none" w:sz="0" w:space="0" w:color="auto"/>
            <w:bottom w:val="none" w:sz="0" w:space="0" w:color="auto"/>
            <w:right w:val="none" w:sz="0" w:space="0" w:color="auto"/>
          </w:divBdr>
        </w:div>
        <w:div w:id="2052612804">
          <w:marLeft w:val="0"/>
          <w:marRight w:val="0"/>
          <w:marTop w:val="0"/>
          <w:marBottom w:val="0"/>
          <w:divBdr>
            <w:top w:val="none" w:sz="0" w:space="0" w:color="auto"/>
            <w:left w:val="none" w:sz="0" w:space="0" w:color="auto"/>
            <w:bottom w:val="none" w:sz="0" w:space="0" w:color="auto"/>
            <w:right w:val="none" w:sz="0" w:space="0" w:color="auto"/>
          </w:divBdr>
        </w:div>
        <w:div w:id="461927002">
          <w:marLeft w:val="0"/>
          <w:marRight w:val="0"/>
          <w:marTop w:val="0"/>
          <w:marBottom w:val="160"/>
          <w:divBdr>
            <w:top w:val="none" w:sz="0" w:space="0" w:color="auto"/>
            <w:left w:val="none" w:sz="0" w:space="0" w:color="auto"/>
            <w:bottom w:val="none" w:sz="0" w:space="0" w:color="auto"/>
            <w:right w:val="none" w:sz="0" w:space="0" w:color="auto"/>
          </w:divBdr>
        </w:div>
        <w:div w:id="565798627">
          <w:marLeft w:val="0"/>
          <w:marRight w:val="0"/>
          <w:marTop w:val="0"/>
          <w:marBottom w:val="160"/>
          <w:divBdr>
            <w:top w:val="none" w:sz="0" w:space="0" w:color="auto"/>
            <w:left w:val="none" w:sz="0" w:space="0" w:color="auto"/>
            <w:bottom w:val="none" w:sz="0" w:space="0" w:color="auto"/>
            <w:right w:val="none" w:sz="0" w:space="0" w:color="auto"/>
          </w:divBdr>
        </w:div>
        <w:div w:id="694382937">
          <w:marLeft w:val="0"/>
          <w:marRight w:val="0"/>
          <w:marTop w:val="0"/>
          <w:marBottom w:val="160"/>
          <w:divBdr>
            <w:top w:val="none" w:sz="0" w:space="0" w:color="auto"/>
            <w:left w:val="none" w:sz="0" w:space="0" w:color="auto"/>
            <w:bottom w:val="none" w:sz="0" w:space="0" w:color="auto"/>
            <w:right w:val="none" w:sz="0" w:space="0" w:color="auto"/>
          </w:divBdr>
        </w:div>
        <w:div w:id="59905678">
          <w:marLeft w:val="0"/>
          <w:marRight w:val="0"/>
          <w:marTop w:val="0"/>
          <w:marBottom w:val="160"/>
          <w:divBdr>
            <w:top w:val="none" w:sz="0" w:space="0" w:color="auto"/>
            <w:left w:val="none" w:sz="0" w:space="0" w:color="auto"/>
            <w:bottom w:val="none" w:sz="0" w:space="0" w:color="auto"/>
            <w:right w:val="none" w:sz="0" w:space="0" w:color="auto"/>
          </w:divBdr>
        </w:div>
        <w:div w:id="1274216744">
          <w:marLeft w:val="0"/>
          <w:marRight w:val="0"/>
          <w:marTop w:val="0"/>
          <w:marBottom w:val="160"/>
          <w:divBdr>
            <w:top w:val="none" w:sz="0" w:space="0" w:color="auto"/>
            <w:left w:val="none" w:sz="0" w:space="0" w:color="auto"/>
            <w:bottom w:val="none" w:sz="0" w:space="0" w:color="auto"/>
            <w:right w:val="none" w:sz="0" w:space="0" w:color="auto"/>
          </w:divBdr>
        </w:div>
        <w:div w:id="1585530304">
          <w:marLeft w:val="0"/>
          <w:marRight w:val="0"/>
          <w:marTop w:val="0"/>
          <w:marBottom w:val="0"/>
          <w:divBdr>
            <w:top w:val="none" w:sz="0" w:space="0" w:color="auto"/>
            <w:left w:val="none" w:sz="0" w:space="0" w:color="auto"/>
            <w:bottom w:val="none" w:sz="0" w:space="0" w:color="auto"/>
            <w:right w:val="none" w:sz="0" w:space="0" w:color="auto"/>
          </w:divBdr>
        </w:div>
        <w:div w:id="1826051537">
          <w:marLeft w:val="0"/>
          <w:marRight w:val="0"/>
          <w:marTop w:val="0"/>
          <w:marBottom w:val="0"/>
          <w:divBdr>
            <w:top w:val="none" w:sz="0" w:space="0" w:color="auto"/>
            <w:left w:val="none" w:sz="0" w:space="0" w:color="auto"/>
            <w:bottom w:val="none" w:sz="0" w:space="0" w:color="auto"/>
            <w:right w:val="none" w:sz="0" w:space="0" w:color="auto"/>
          </w:divBdr>
        </w:div>
        <w:div w:id="1596398116">
          <w:marLeft w:val="0"/>
          <w:marRight w:val="0"/>
          <w:marTop w:val="0"/>
          <w:marBottom w:val="0"/>
          <w:divBdr>
            <w:top w:val="none" w:sz="0" w:space="0" w:color="auto"/>
            <w:left w:val="none" w:sz="0" w:space="0" w:color="auto"/>
            <w:bottom w:val="none" w:sz="0" w:space="0" w:color="auto"/>
            <w:right w:val="none" w:sz="0" w:space="0" w:color="auto"/>
          </w:divBdr>
        </w:div>
        <w:div w:id="1461260295">
          <w:marLeft w:val="0"/>
          <w:marRight w:val="0"/>
          <w:marTop w:val="0"/>
          <w:marBottom w:val="0"/>
          <w:divBdr>
            <w:top w:val="none" w:sz="0" w:space="0" w:color="auto"/>
            <w:left w:val="none" w:sz="0" w:space="0" w:color="auto"/>
            <w:bottom w:val="none" w:sz="0" w:space="0" w:color="auto"/>
            <w:right w:val="none" w:sz="0" w:space="0" w:color="auto"/>
          </w:divBdr>
        </w:div>
        <w:div w:id="1710714519">
          <w:marLeft w:val="0"/>
          <w:marRight w:val="0"/>
          <w:marTop w:val="0"/>
          <w:marBottom w:val="0"/>
          <w:divBdr>
            <w:top w:val="none" w:sz="0" w:space="0" w:color="auto"/>
            <w:left w:val="none" w:sz="0" w:space="0" w:color="auto"/>
            <w:bottom w:val="none" w:sz="0" w:space="0" w:color="auto"/>
            <w:right w:val="none" w:sz="0" w:space="0" w:color="auto"/>
          </w:divBdr>
        </w:div>
        <w:div w:id="1251429382">
          <w:marLeft w:val="0"/>
          <w:marRight w:val="0"/>
          <w:marTop w:val="0"/>
          <w:marBottom w:val="0"/>
          <w:divBdr>
            <w:top w:val="none" w:sz="0" w:space="0" w:color="auto"/>
            <w:left w:val="none" w:sz="0" w:space="0" w:color="auto"/>
            <w:bottom w:val="none" w:sz="0" w:space="0" w:color="auto"/>
            <w:right w:val="none" w:sz="0" w:space="0" w:color="auto"/>
          </w:divBdr>
        </w:div>
        <w:div w:id="312754632">
          <w:marLeft w:val="0"/>
          <w:marRight w:val="0"/>
          <w:marTop w:val="0"/>
          <w:marBottom w:val="0"/>
          <w:divBdr>
            <w:top w:val="none" w:sz="0" w:space="0" w:color="auto"/>
            <w:left w:val="none" w:sz="0" w:space="0" w:color="auto"/>
            <w:bottom w:val="none" w:sz="0" w:space="0" w:color="auto"/>
            <w:right w:val="none" w:sz="0" w:space="0" w:color="auto"/>
          </w:divBdr>
        </w:div>
        <w:div w:id="977613110">
          <w:marLeft w:val="0"/>
          <w:marRight w:val="0"/>
          <w:marTop w:val="0"/>
          <w:marBottom w:val="0"/>
          <w:divBdr>
            <w:top w:val="none" w:sz="0" w:space="0" w:color="auto"/>
            <w:left w:val="none" w:sz="0" w:space="0" w:color="auto"/>
            <w:bottom w:val="none" w:sz="0" w:space="0" w:color="auto"/>
            <w:right w:val="none" w:sz="0" w:space="0" w:color="auto"/>
          </w:divBdr>
        </w:div>
        <w:div w:id="2124184588">
          <w:marLeft w:val="0"/>
          <w:marRight w:val="0"/>
          <w:marTop w:val="0"/>
          <w:marBottom w:val="0"/>
          <w:divBdr>
            <w:top w:val="none" w:sz="0" w:space="0" w:color="auto"/>
            <w:left w:val="none" w:sz="0" w:space="0" w:color="auto"/>
            <w:bottom w:val="none" w:sz="0" w:space="0" w:color="auto"/>
            <w:right w:val="none" w:sz="0" w:space="0" w:color="auto"/>
          </w:divBdr>
        </w:div>
        <w:div w:id="2006081765">
          <w:marLeft w:val="0"/>
          <w:marRight w:val="0"/>
          <w:marTop w:val="0"/>
          <w:marBottom w:val="0"/>
          <w:divBdr>
            <w:top w:val="none" w:sz="0" w:space="0" w:color="auto"/>
            <w:left w:val="none" w:sz="0" w:space="0" w:color="auto"/>
            <w:bottom w:val="none" w:sz="0" w:space="0" w:color="auto"/>
            <w:right w:val="none" w:sz="0" w:space="0" w:color="auto"/>
          </w:divBdr>
        </w:div>
        <w:div w:id="1631284119">
          <w:marLeft w:val="0"/>
          <w:marRight w:val="0"/>
          <w:marTop w:val="0"/>
          <w:marBottom w:val="0"/>
          <w:divBdr>
            <w:top w:val="none" w:sz="0" w:space="0" w:color="auto"/>
            <w:left w:val="none" w:sz="0" w:space="0" w:color="auto"/>
            <w:bottom w:val="none" w:sz="0" w:space="0" w:color="auto"/>
            <w:right w:val="none" w:sz="0" w:space="0" w:color="auto"/>
          </w:divBdr>
        </w:div>
        <w:div w:id="538787406">
          <w:marLeft w:val="0"/>
          <w:marRight w:val="0"/>
          <w:marTop w:val="0"/>
          <w:marBottom w:val="0"/>
          <w:divBdr>
            <w:top w:val="none" w:sz="0" w:space="0" w:color="auto"/>
            <w:left w:val="none" w:sz="0" w:space="0" w:color="auto"/>
            <w:bottom w:val="none" w:sz="0" w:space="0" w:color="auto"/>
            <w:right w:val="none" w:sz="0" w:space="0" w:color="auto"/>
          </w:divBdr>
        </w:div>
        <w:div w:id="1645937570">
          <w:marLeft w:val="0"/>
          <w:marRight w:val="0"/>
          <w:marTop w:val="0"/>
          <w:marBottom w:val="0"/>
          <w:divBdr>
            <w:top w:val="none" w:sz="0" w:space="0" w:color="auto"/>
            <w:left w:val="none" w:sz="0" w:space="0" w:color="auto"/>
            <w:bottom w:val="none" w:sz="0" w:space="0" w:color="auto"/>
            <w:right w:val="none" w:sz="0" w:space="0" w:color="auto"/>
          </w:divBdr>
          <w:divsChild>
            <w:div w:id="116558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vilrightsmuseum.org/" TargetMode="External"/><Relationship Id="rId13" Type="http://schemas.openxmlformats.org/officeDocument/2006/relationships/hyperlink" Target="mailto:kmedina@nea.org" TargetMode="External"/><Relationship Id="rId18" Type="http://schemas.openxmlformats.org/officeDocument/2006/relationships/hyperlink" Target="mailto:kmedina@nea.org" TargetMode="External"/><Relationship Id="rId3" Type="http://schemas.openxmlformats.org/officeDocument/2006/relationships/customXml" Target="../customXml/item3.xml"/><Relationship Id="rId21" Type="http://schemas.openxmlformats.org/officeDocument/2006/relationships/hyperlink" Target="mailto:eholmes@nea.org" TargetMode="External"/><Relationship Id="rId7" Type="http://schemas.openxmlformats.org/officeDocument/2006/relationships/hyperlink" Target="mailto:kmedina@nea.org?subject=Room%20-%20Winning%20School%20Boards%20PA%202.24" TargetMode="External"/><Relationship Id="rId12" Type="http://schemas.openxmlformats.org/officeDocument/2006/relationships/hyperlink" Target="https://url.avanan.click/v2/r01/___https:/custom.cvent.com/820B5689CD804AEAA83FC39F9FBC8CD3/files/01167a4933554f67b82d933e16a64f96.xlsx___.YXAzOmN0YTphOm86MzMwMDY3YTI2OTU5NGRjNTBlYWM0NGI3NDY3NDIwMDk6NzozYWU2OmZkNWQ4ZmY2MzY3MjViYTFiZGFlMDJiN2MzYzk2ZDIwNzY0MmRlZDc4YzVkMzI1OGFiYWFiZmEzNGMyNjFjMTk6aDpUOk4" TargetMode="External"/><Relationship Id="rId17" Type="http://schemas.openxmlformats.org/officeDocument/2006/relationships/hyperlink" Target="mailto:eholmes@nea.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rl.avanan.click/v2/r01/___https:/www.cdc.gov/respiratory-viruses/guidance/index.html___.YXAzOmN0YTphOm86MzMwMDY3YTI2OTU5NGRjNTBlYWM0NGI3NDY3NDIwMDk6NzpjM2VmOjM4MzU5NGM0MmNmNzczYzY0YWIwODk5M2EzYzI2N2RlOWRmMWJiMGUyMDY3YjA0YTJhNWRkNjY0MzcyYjk0ZjU6aDpUOk4" TargetMode="External"/><Relationship Id="rId20" Type="http://schemas.openxmlformats.org/officeDocument/2006/relationships/hyperlink" Target="mailto:kmedina@ne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medina@nea.org?subject=UniServ%20Cost%20Comparison%20"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eholmes@nea.org" TargetMode="External"/><Relationship Id="rId23" Type="http://schemas.openxmlformats.org/officeDocument/2006/relationships/hyperlink" Target="https://www.nea.org/UD-Org-Support" TargetMode="External"/><Relationship Id="rId10" Type="http://schemas.openxmlformats.org/officeDocument/2006/relationships/hyperlink" Target="mailto:Support@Amtrav.com" TargetMode="External"/><Relationship Id="rId19" Type="http://schemas.openxmlformats.org/officeDocument/2006/relationships/hyperlink" Target="mailto:Support@Amtrav.com" TargetMode="External"/><Relationship Id="rId4" Type="http://schemas.openxmlformats.org/officeDocument/2006/relationships/styles" Target="styles.xml"/><Relationship Id="rId9" Type="http://schemas.openxmlformats.org/officeDocument/2006/relationships/hyperlink" Target="https://url.avanan.click/v2/r01/___https:/cvent.me/K2BkaW___.YXAzOmN0YTphOm86MzMwMDY3YTI2OTU5NGRjNTBlYWM0NGI3NDY3NDIwMDk6Nzo4NmIxOmRhYWQwMGMzZmUxMmIxYzZmNDVjM2I1ODJmNmFmZjUwNGM0ZjdlYTdkMTc2ZGZiMDY0ZTI1NmJiNGJkMTk4Y2U6aDpUOk4" TargetMode="External"/><Relationship Id="rId14" Type="http://schemas.openxmlformats.org/officeDocument/2006/relationships/hyperlink" Target="https://url.avanan.click/v2/r01/___https:/custom.cvent.com/820B5689CD804AEAA83FC39F9FBC8CD3/files/83f55975aac640e3be7fa255ec7d2415.pdf___.YXAzOmN0YTphOm86MzMwMDY3YTI2OTU5NGRjNTBlYWM0NGI3NDY3NDIwMDk6NzozZWQ4OjA2NmYxYzVhNmEyYzUzYjdmMmQ0ZDAxYTIwNGYxZDllNGQwOWJiZDliM2U5NTc4ZDkyZWZjMzczOTlmOTdlYzc6aDpUOk4" TargetMode="External"/><Relationship Id="rId22" Type="http://schemas.openxmlformats.org/officeDocument/2006/relationships/hyperlink" Target="https://calendly.com/ellenholmes/15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2722021-2289-4F1A-9DB2-BF6A4D5C9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5DA8B-F385-43EF-A6F7-A59D8960D60F}">
  <ds:schemaRefs>
    <ds:schemaRef ds:uri="http://schemas.microsoft.com/sharepoint/v3/contenttype/forms"/>
  </ds:schemaRefs>
</ds:datastoreItem>
</file>

<file path=customXml/itemProps3.xml><?xml version="1.0" encoding="utf-8"?>
<ds:datastoreItem xmlns:ds="http://schemas.openxmlformats.org/officeDocument/2006/customXml" ds:itemID="{5FF3B4CA-40E3-447A-808C-910623F3C1A8}">
  <ds:schemaRefs>
    <ds:schemaRef ds:uri="http://purl.org/dc/elements/1.1/"/>
    <ds:schemaRef ds:uri="http://schemas.microsoft.com/office/2006/documentManagement/types"/>
    <ds:schemaRef ds:uri="05627597-0322-42fc-bc19-1d0dde15c694"/>
    <ds:schemaRef ds:uri="http://schemas.microsoft.com/office/2006/metadata/properties"/>
    <ds:schemaRef ds:uri="http://purl.org/dc/terms/"/>
    <ds:schemaRef ds:uri="http://www.w3.org/XML/1998/namespace"/>
    <ds:schemaRef ds:uri="http://schemas.microsoft.com/office/infopath/2007/PartnerControls"/>
    <ds:schemaRef ds:uri="http://schemas.openxmlformats.org/package/2006/metadata/core-properties"/>
    <ds:schemaRef ds:uri="5ed5bd0d-9aa5-480d-8c58-25f9f57090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1930</Words>
  <Characters>11005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2025-01-07T16:48:00Z</dcterms:created>
  <dcterms:modified xsi:type="dcterms:W3CDTF">2025-01-07T16:48:00Z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