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D9" w:rsidRDefault="00B74DD9" w:rsidP="00B74DD9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bookmarkStart w:id="0" w:name="_GoBack"/>
      <w:r>
        <w:rPr>
          <w:rFonts w:ascii="Calibri" w:eastAsia="Times New Roman" w:hAnsi="Calibri" w:cs="Calibri"/>
          <w:color w:val="000000"/>
          <w:sz w:val="24"/>
          <w:szCs w:val="24"/>
        </w:rPr>
        <w:t>Subject Line – Space Available for December Racial Justice Training</w:t>
      </w:r>
    </w:p>
    <w:p w:rsidR="00B74DD9" w:rsidRDefault="00B74DD9" w:rsidP="00B74DD9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B74DD9" w:rsidRPr="00B74DD9" w:rsidRDefault="00B74DD9" w:rsidP="00B74DD9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T</w:t>
      </w:r>
      <w:r w:rsidRPr="00B74DD9">
        <w:rPr>
          <w:rFonts w:ascii="Calibri" w:eastAsia="Times New Roman" w:hAnsi="Calibri" w:cs="Calibri"/>
          <w:color w:val="000000"/>
          <w:sz w:val="24"/>
          <w:szCs w:val="24"/>
        </w:rPr>
        <w:t>O: UniServ Managers &amp; Urban Local Executive Directors</w:t>
      </w:r>
    </w:p>
    <w:p w:rsidR="00B74DD9" w:rsidRPr="00B74DD9" w:rsidRDefault="00B74DD9" w:rsidP="00B74DD9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B74DD9" w:rsidRPr="00B74DD9" w:rsidRDefault="00B74DD9" w:rsidP="00B74DD9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B74DD9">
        <w:rPr>
          <w:rFonts w:ascii="Calibri" w:eastAsia="Times New Roman" w:hAnsi="Calibri" w:cs="Calibri"/>
          <w:color w:val="000000"/>
          <w:sz w:val="24"/>
          <w:szCs w:val="24"/>
        </w:rPr>
        <w:t>There are still a few </w:t>
      </w:r>
      <w:r w:rsidRPr="00B74DD9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limited</w:t>
      </w:r>
      <w:r w:rsidRPr="00B74DD9">
        <w:rPr>
          <w:rFonts w:ascii="Calibri" w:eastAsia="Times New Roman" w:hAnsi="Calibri" w:cs="Calibri"/>
          <w:color w:val="000000"/>
          <w:sz w:val="24"/>
          <w:szCs w:val="24"/>
        </w:rPr>
        <w:t xml:space="preserve"> seats available for the </w:t>
      </w:r>
      <w:r>
        <w:rPr>
          <w:rFonts w:ascii="Calibri" w:eastAsia="Times New Roman" w:hAnsi="Calibri" w:cs="Calibri"/>
          <w:color w:val="000000"/>
          <w:sz w:val="24"/>
          <w:szCs w:val="24"/>
        </w:rPr>
        <w:t>revised Foundations Academy – Advancing Racial Justice.</w:t>
      </w:r>
      <w:r w:rsidRPr="00B74DD9">
        <w:rPr>
          <w:rFonts w:ascii="Calibri" w:eastAsia="Times New Roman" w:hAnsi="Calibri" w:cs="Calibri"/>
          <w:color w:val="000000"/>
          <w:sz w:val="24"/>
          <w:szCs w:val="24"/>
        </w:rPr>
        <w:t>  </w:t>
      </w:r>
    </w:p>
    <w:p w:rsidR="00B74DD9" w:rsidRPr="00B74DD9" w:rsidRDefault="00B74DD9" w:rsidP="00B74DD9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B74DD9" w:rsidRDefault="00B74DD9" w:rsidP="00B74DD9">
      <w:pP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When: </w:t>
      </w:r>
      <w: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>December 13–15, 2022</w:t>
      </w:r>
      <w: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B74DD9" w:rsidRDefault="00B74DD9" w:rsidP="00B74DD9">
      <w:pP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  <w:t>Where: Birmingham, Alabama</w:t>
      </w:r>
    </w:p>
    <w:p w:rsidR="00B74DD9" w:rsidRDefault="00B74DD9" w:rsidP="00B74DD9">
      <w:pP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UniServ Directors will gain a deeper awareness of white supremacy culture, how to navigate issues of race that surface in our work, and how to access valuable resources for support. </w:t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This is appropriate for UniServ staff who are engaged in Racial Justice work with their affiliates.</w:t>
      </w:r>
    </w:p>
    <w:p w:rsidR="00B74DD9" w:rsidRPr="00B74DD9" w:rsidRDefault="00B74DD9" w:rsidP="00B74DD9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B74DD9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Managers should send the names and contact information for those who wish to attend to Karla Medina at </w:t>
      </w:r>
      <w:hyperlink r:id="rId5" w:history="1">
        <w:r w:rsidRPr="00B74DD9">
          <w:rPr>
            <w:rStyle w:val="Hyperlink"/>
            <w:rFonts w:ascii="Calibri" w:eastAsia="Times New Roman" w:hAnsi="Calibri" w:cs="Calibri"/>
            <w:b/>
            <w:sz w:val="24"/>
            <w:szCs w:val="24"/>
          </w:rPr>
          <w:t>Kmedina@nea.org</w:t>
        </w:r>
      </w:hyperlink>
      <w:r w:rsidRPr="00B74DD9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 </w:t>
      </w:r>
      <w:proofErr w:type="gramStart"/>
      <w:r w:rsidRPr="00B74DD9">
        <w:rPr>
          <w:rFonts w:ascii="Calibri" w:eastAsia="Times New Roman" w:hAnsi="Calibri" w:cs="Calibri"/>
          <w:b/>
          <w:color w:val="000000"/>
          <w:sz w:val="24"/>
          <w:szCs w:val="24"/>
        </w:rPr>
        <w:t>asap</w:t>
      </w:r>
      <w:proofErr w:type="gramEnd"/>
      <w:r w:rsidRPr="00B74DD9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. </w:t>
      </w:r>
    </w:p>
    <w:p w:rsidR="00B74DD9" w:rsidRPr="00B74DD9" w:rsidRDefault="00B74DD9" w:rsidP="00B74DD9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B74DD9" w:rsidRPr="00B74DD9" w:rsidRDefault="00B74DD9" w:rsidP="00B74DD9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B74DD9">
        <w:rPr>
          <w:rFonts w:ascii="Calibri" w:eastAsia="Times New Roman" w:hAnsi="Calibri" w:cs="Calibri"/>
          <w:color w:val="000000"/>
          <w:sz w:val="24"/>
          <w:szCs w:val="24"/>
        </w:rPr>
        <w:t xml:space="preserve">To see descriptions for the full series of trainings for </w:t>
      </w:r>
      <w:r>
        <w:rPr>
          <w:rFonts w:ascii="Calibri" w:eastAsia="Times New Roman" w:hAnsi="Calibri" w:cs="Calibri"/>
          <w:color w:val="000000"/>
          <w:sz w:val="24"/>
          <w:szCs w:val="24"/>
        </w:rPr>
        <w:t>Affiliate Staff</w:t>
      </w:r>
      <w:r w:rsidRPr="00B74DD9">
        <w:rPr>
          <w:rFonts w:ascii="Calibri" w:eastAsia="Times New Roman" w:hAnsi="Calibri" w:cs="Calibri"/>
          <w:color w:val="000000"/>
          <w:sz w:val="24"/>
          <w:szCs w:val="24"/>
        </w:rPr>
        <w:t>, please visit </w:t>
      </w:r>
    </w:p>
    <w:p w:rsidR="00B74DD9" w:rsidRPr="00B74DD9" w:rsidRDefault="00B74DD9" w:rsidP="00B74DD9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hyperlink r:id="rId6" w:tgtFrame="_blank" w:history="1">
        <w:r w:rsidRPr="00B74DD9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</w:rPr>
          <w:t>https://www.nea.org/UD-Org-Support</w:t>
        </w:r>
      </w:hyperlink>
    </w:p>
    <w:p w:rsidR="00B74DD9" w:rsidRDefault="00B74DD9" w:rsidP="00B74DD9">
      <w:pP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.</w:t>
      </w:r>
    </w:p>
    <w:bookmarkEnd w:id="0"/>
    <w:p w:rsidR="00B74DD9" w:rsidRDefault="00B74DD9" w:rsidP="00B74DD9">
      <w:pP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</w:pPr>
    </w:p>
    <w:p w:rsidR="00B74DD9" w:rsidRDefault="00B74DD9" w:rsidP="00B74DD9">
      <w:pP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</w:pPr>
    </w:p>
    <w:p w:rsidR="00B74DD9" w:rsidRDefault="00B74DD9">
      <w:pPr>
        <w:rPr>
          <w:rStyle w:val="Strong"/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74DD9" w:rsidRDefault="00B74DD9">
      <w:pP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</w:pPr>
    </w:p>
    <w:p w:rsidR="00B74DD9" w:rsidRDefault="00B74DD9">
      <w:pP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</w:pPr>
    </w:p>
    <w:sectPr w:rsidR="00B74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006BD"/>
    <w:multiLevelType w:val="multilevel"/>
    <w:tmpl w:val="3DDCA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2F3819"/>
    <w:multiLevelType w:val="multilevel"/>
    <w:tmpl w:val="B78AB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4212EF"/>
    <w:multiLevelType w:val="multilevel"/>
    <w:tmpl w:val="40FEA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E65517"/>
    <w:multiLevelType w:val="multilevel"/>
    <w:tmpl w:val="5072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8E6685"/>
    <w:multiLevelType w:val="multilevel"/>
    <w:tmpl w:val="905A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C248C1"/>
    <w:multiLevelType w:val="multilevel"/>
    <w:tmpl w:val="92CA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E03FCB"/>
    <w:multiLevelType w:val="multilevel"/>
    <w:tmpl w:val="22963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DD9"/>
    <w:rsid w:val="007221A4"/>
    <w:rsid w:val="00B7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30500"/>
  <w15:chartTrackingRefBased/>
  <w15:docId w15:val="{6FE9F0BA-C66B-4F7E-91A4-6DF65F9D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74DD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74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74DD9"/>
    <w:rPr>
      <w:color w:val="0000FF"/>
      <w:u w:val="single"/>
    </w:rPr>
  </w:style>
  <w:style w:type="character" w:customStyle="1" w:styleId="mark2j942e2kz">
    <w:name w:val="mark2j942e2kz"/>
    <w:basedOn w:val="DefaultParagraphFont"/>
    <w:rsid w:val="00B74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7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3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8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2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3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4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4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1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5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ea.org/UD-Org-Support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Kmedina@nea.org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57BD5AF-E573-4EDE-8D14-00A63A75569B}"/>
</file>

<file path=customXml/itemProps2.xml><?xml version="1.0" encoding="utf-8"?>
<ds:datastoreItem xmlns:ds="http://schemas.openxmlformats.org/officeDocument/2006/customXml" ds:itemID="{3752BEAB-52DA-4456-8205-6AA57D49B8F1}"/>
</file>

<file path=customXml/itemProps3.xml><?xml version="1.0" encoding="utf-8"?>
<ds:datastoreItem xmlns:ds="http://schemas.openxmlformats.org/officeDocument/2006/customXml" ds:itemID="{E048E617-7741-46DF-9220-B4F8726CFB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</Words>
  <Characters>795</Characters>
  <Application>Microsoft Office Word</Application>
  <DocSecurity>0</DocSecurity>
  <Lines>6</Lines>
  <Paragraphs>1</Paragraphs>
  <ScaleCrop>false</ScaleCrop>
  <Company>NEA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2022-11-07T17:39:00Z</dcterms:created>
  <dcterms:modified xsi:type="dcterms:W3CDTF">2022-11-07T17:57:00Z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