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D0DB7" w14:textId="77777777" w:rsidR="00C67B67" w:rsidRDefault="0041238E" w:rsidP="00474A14">
      <w:pPr>
        <w:shd w:val="clear" w:color="auto" w:fill="FFFFFF"/>
        <w:jc w:val="center"/>
        <w:rPr>
          <w:rFonts w:ascii="Calibri" w:hAnsi="Calibri" w:cs="Calibri"/>
          <w:b/>
          <w:bCs/>
          <w:color w:val="000000"/>
          <w:sz w:val="56"/>
          <w:szCs w:val="56"/>
        </w:rPr>
      </w:pPr>
      <w:r w:rsidRPr="00474A14">
        <w:rPr>
          <w:rFonts w:ascii="Calibri" w:hAnsi="Calibri" w:cs="Calibri"/>
          <w:b/>
          <w:bCs/>
          <w:color w:val="000000"/>
          <w:sz w:val="56"/>
          <w:szCs w:val="56"/>
        </w:rPr>
        <w:t xml:space="preserve">Advancing Racial Justice </w:t>
      </w:r>
    </w:p>
    <w:p w14:paraId="214BFC0E" w14:textId="4C3C18EB" w:rsidR="0041238E" w:rsidRPr="00474A14" w:rsidRDefault="0041238E" w:rsidP="00F14F51">
      <w:pPr>
        <w:shd w:val="clear" w:color="auto" w:fill="FFFFFF"/>
        <w:ind w:left="-360" w:right="-270"/>
        <w:jc w:val="center"/>
        <w:rPr>
          <w:rFonts w:ascii="Calibri" w:hAnsi="Calibri" w:cs="Calibri"/>
          <w:color w:val="000000"/>
          <w:sz w:val="56"/>
          <w:szCs w:val="56"/>
        </w:rPr>
      </w:pPr>
      <w:r w:rsidRPr="00474A14">
        <w:rPr>
          <w:rFonts w:ascii="Calibri" w:hAnsi="Calibri" w:cs="Calibri"/>
          <w:b/>
          <w:bCs/>
          <w:color w:val="000000"/>
          <w:sz w:val="56"/>
          <w:szCs w:val="56"/>
        </w:rPr>
        <w:t>through UniServ Work</w:t>
      </w:r>
      <w:r w:rsidR="003B50CA">
        <w:rPr>
          <w:rFonts w:ascii="Calibri" w:hAnsi="Calibri" w:cs="Calibri"/>
          <w:b/>
          <w:bCs/>
          <w:color w:val="000000"/>
          <w:sz w:val="56"/>
          <w:szCs w:val="56"/>
        </w:rPr>
        <w:t xml:space="preserve"> (Revised 2022)</w:t>
      </w:r>
      <w:bookmarkStart w:id="0" w:name="_GoBack"/>
      <w:bookmarkEnd w:id="0"/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500"/>
      </w:tblGrid>
      <w:tr w:rsidR="00235E37" w:rsidRPr="00EB2BE7" w14:paraId="25B1DF3E" w14:textId="77777777" w:rsidTr="003B50CA">
        <w:trPr>
          <w:trHeight w:val="9378"/>
        </w:trPr>
        <w:tc>
          <w:tcPr>
            <w:tcW w:w="5580" w:type="dxa"/>
          </w:tcPr>
          <w:p w14:paraId="1440E07E" w14:textId="17F0F015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113712D9" w14:textId="0F874604" w:rsidR="00474A14" w:rsidRDefault="003B50CA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EB2BE7">
              <w:rPr>
                <w:rFonts w:ascii="Maiandra GD" w:hAnsi="Maiandra GD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1D4DC5" wp14:editId="14DE1EAC">
                      <wp:simplePos x="0" y="0"/>
                      <wp:positionH relativeFrom="column">
                        <wp:posOffset>3366272</wp:posOffset>
                      </wp:positionH>
                      <wp:positionV relativeFrom="paragraph">
                        <wp:posOffset>132715</wp:posOffset>
                      </wp:positionV>
                      <wp:extent cx="45719" cy="6881835"/>
                      <wp:effectExtent l="0" t="0" r="12065" b="1460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6881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320B" id="Rectangle 3" o:spid="_x0000_s1026" style="position:absolute;margin-left:265.05pt;margin-top:10.45pt;width:3.6pt;height:541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" fillcolor="#95b3d7 [1940]" strokecolor="#002060"/>
                  </w:pict>
                </mc:Fallback>
              </mc:AlternateContent>
            </w:r>
          </w:p>
          <w:p w14:paraId="4DAA67DC" w14:textId="2EF1DBBA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6979F8B5" w14:textId="171DC6E8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51296FF6" w14:textId="668DEA44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7FE5F81E" w14:textId="51BA112C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46F5DAB6" w14:textId="2D41E2D3" w:rsidR="00474A14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49BB33CF" w14:textId="0788CBF7" w:rsidR="00474A14" w:rsidRPr="00EB2BE7" w:rsidRDefault="00474A14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22E847C5" w14:textId="01BF4317" w:rsidR="00235E37" w:rsidRPr="00EB2BE7" w:rsidRDefault="00235E37" w:rsidP="00D50736">
            <w:pPr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</w:p>
          <w:p w14:paraId="44162503" w14:textId="02F3E43A" w:rsidR="00EB2BE7" w:rsidRDefault="00474A14" w:rsidP="00EB2BE7">
            <w:pPr>
              <w:jc w:val="center"/>
              <w:rPr>
                <w:rFonts w:asciiTheme="minorHAnsi" w:eastAsiaTheme="minorEastAsia" w:hAnsiTheme="minorHAnsi"/>
                <w:b/>
                <w:noProof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DA719EC" wp14:editId="4C23AEF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95250</wp:posOffset>
                  </wp:positionV>
                  <wp:extent cx="3241675" cy="2340171"/>
                  <wp:effectExtent l="95250" t="76200" r="92075" b="1031875"/>
                  <wp:wrapNone/>
                  <wp:docPr id="1" name="Picture 1" descr="Image result for racial jus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cial jus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340171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14:paraId="2025D8CD" w14:textId="66FAEF43" w:rsidR="00474A14" w:rsidRDefault="00474A14" w:rsidP="00EB2BE7">
            <w:pPr>
              <w:rPr>
                <w:rFonts w:ascii="Maiandra GD" w:hAnsi="Maiandra GD"/>
                <w:b/>
                <w:sz w:val="20"/>
                <w:szCs w:val="20"/>
              </w:rPr>
            </w:pPr>
          </w:p>
          <w:p w14:paraId="43B9BF6C" w14:textId="77777777" w:rsidR="00474A14" w:rsidRDefault="00474A14" w:rsidP="00EB2BE7">
            <w:pPr>
              <w:rPr>
                <w:rFonts w:ascii="Maiandra GD" w:hAnsi="Maiandra GD"/>
                <w:b/>
                <w:sz w:val="20"/>
                <w:szCs w:val="20"/>
              </w:rPr>
            </w:pPr>
          </w:p>
          <w:p w14:paraId="41CD33B4" w14:textId="77777777" w:rsidR="00474A14" w:rsidRDefault="00474A14" w:rsidP="00EB2BE7">
            <w:pPr>
              <w:rPr>
                <w:rFonts w:ascii="Maiandra GD" w:hAnsi="Maiandra GD"/>
                <w:b/>
                <w:sz w:val="20"/>
                <w:szCs w:val="20"/>
              </w:rPr>
            </w:pPr>
          </w:p>
          <w:p w14:paraId="2096B2C4" w14:textId="44BFABAF" w:rsidR="00474A14" w:rsidRPr="00EB2BE7" w:rsidRDefault="003B50CA" w:rsidP="00EB2BE7">
            <w:pPr>
              <w:rPr>
                <w:rFonts w:ascii="Maiandra GD" w:hAnsi="Maiandra GD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61B746F" wp14:editId="40AB586A">
                  <wp:simplePos x="0" y="0"/>
                  <wp:positionH relativeFrom="column">
                    <wp:posOffset>823382</wp:posOffset>
                  </wp:positionH>
                  <wp:positionV relativeFrom="paragraph">
                    <wp:posOffset>2583904</wp:posOffset>
                  </wp:positionV>
                  <wp:extent cx="1563370" cy="2016125"/>
                  <wp:effectExtent l="0" t="0" r="0" b="317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570"/>
                          <a:stretch/>
                        </pic:blipFill>
                        <pic:spPr bwMode="auto">
                          <a:xfrm>
                            <a:off x="0" y="0"/>
                            <a:ext cx="15633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14:paraId="5054D867" w14:textId="77777777" w:rsidR="00235E37" w:rsidRPr="0041238E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A3A149" w14:textId="77777777" w:rsidR="006A5209" w:rsidRPr="0041238E" w:rsidRDefault="006A5209" w:rsidP="00D5073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66F1D7A" w14:textId="0B9ABABF" w:rsidR="00235E37" w:rsidRPr="00474A14" w:rsidRDefault="00C67B67" w:rsidP="00D50736">
            <w:pPr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Participant Handouts</w:t>
            </w:r>
          </w:p>
          <w:p w14:paraId="6FCA8E62" w14:textId="77777777" w:rsidR="00235E37" w:rsidRPr="0041238E" w:rsidRDefault="00235E37" w:rsidP="00D5073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4A5F33" w14:textId="6C322BB6" w:rsidR="00EB2BE7" w:rsidRDefault="0041238E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UniServ Directors work with members, supporters and partners in many settings and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must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 highly skilled in leading, coaching and organizing</w:t>
            </w:r>
            <w:r w:rsidR="003B50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across racial differences.  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NEA Center for Organizing and </w:t>
            </w:r>
            <w:r w:rsidR="003B50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Affiliate Support in partnership with 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NEA Center for Social Justice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created a training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designed to build participants’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understanding 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of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individualized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structuralized </w:t>
            </w:r>
            <w:r w:rsidR="001457FE"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racism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provide examples of union-led racial justice interventions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 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</w:t>
            </w:r>
            <w:r w:rsidR="001457FE"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articipants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will learn how to deepen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racial discourse skills in themselves and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others, how to navigate issues of race that surface in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their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work, and how to access valuable resources </w:t>
            </w:r>
            <w:r w:rsidR="001457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for advancing racial justice.</w:t>
            </w:r>
            <w:r w:rsidRPr="004123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  </w:t>
            </w:r>
          </w:p>
          <w:p w14:paraId="21FEB3E9" w14:textId="4348B9A7" w:rsidR="0041238E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D384C3" w14:textId="77777777" w:rsidR="0041238E" w:rsidRPr="0041238E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330D47" w14:textId="2EBFF814" w:rsidR="00EB2BE7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Lead Contacts:</w:t>
            </w:r>
          </w:p>
          <w:p w14:paraId="7296201B" w14:textId="324353B1" w:rsidR="003B50CA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Senior Director </w:t>
            </w:r>
          </w:p>
          <w:p w14:paraId="6FEBABC2" w14:textId="02619358" w:rsidR="003B50CA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Tom Israel</w:t>
            </w:r>
          </w:p>
          <w:p w14:paraId="745E4D5D" w14:textId="239C263D" w:rsidR="003B50CA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F04A7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tisrael@nea.org</w:t>
              </w:r>
            </w:hyperlink>
          </w:p>
          <w:p w14:paraId="74EEEA7E" w14:textId="77777777" w:rsidR="003B50CA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21920" w14:textId="1F614B65" w:rsidR="003B50CA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Academy Coordinator</w:t>
            </w:r>
          </w:p>
          <w:p w14:paraId="3CDDF864" w14:textId="50FB1CF1" w:rsidR="00A95B2B" w:rsidRDefault="00A95B2B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Ellen Holmes</w:t>
            </w:r>
          </w:p>
          <w:p w14:paraId="420396D0" w14:textId="3873B5AC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history="1">
              <w:r w:rsidRPr="00F04A7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eholmes@nea.org</w:t>
              </w:r>
            </w:hyperlink>
          </w:p>
          <w:p w14:paraId="4A0D5436" w14:textId="7C647574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ADB2D" w14:textId="4F185ECF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Academy Logistics</w:t>
            </w:r>
          </w:p>
          <w:p w14:paraId="74FA076F" w14:textId="4812962C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Karla Medina</w:t>
            </w:r>
          </w:p>
          <w:p w14:paraId="0C180089" w14:textId="06D79D9C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F04A7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kmedina@nea.org</w:t>
              </w:r>
            </w:hyperlink>
          </w:p>
          <w:p w14:paraId="0D3982F4" w14:textId="7261720D" w:rsidR="003B50CA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27922B" w14:textId="580E91FE" w:rsidR="00C67B67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Director </w:t>
            </w:r>
          </w:p>
          <w:p w14:paraId="252CEB1B" w14:textId="4353EFE9" w:rsidR="0041238E" w:rsidRPr="00474A14" w:rsidRDefault="0041238E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74A14">
              <w:rPr>
                <w:rFonts w:asciiTheme="minorHAnsi" w:hAnsiTheme="minorHAnsi" w:cstheme="minorHAnsi"/>
                <w:sz w:val="22"/>
                <w:szCs w:val="22"/>
              </w:rPr>
              <w:t>Hilario</w:t>
            </w:r>
            <w:r w:rsidR="00474A14" w:rsidRPr="00474A14">
              <w:rPr>
                <w:rFonts w:asciiTheme="minorHAnsi" w:hAnsiTheme="minorHAnsi" w:cstheme="minorHAnsi"/>
                <w:sz w:val="22"/>
                <w:szCs w:val="22"/>
              </w:rPr>
              <w:t xml:space="preserve"> Benzon</w:t>
            </w:r>
          </w:p>
          <w:p w14:paraId="3CDDF30D" w14:textId="1B8D1806" w:rsidR="00474A14" w:rsidRPr="00474A14" w:rsidRDefault="00474A1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74A14">
              <w:rPr>
                <w:rFonts w:asciiTheme="minorHAnsi" w:hAnsiTheme="minorHAnsi" w:cstheme="minorHAnsi"/>
                <w:sz w:val="22"/>
                <w:szCs w:val="22"/>
              </w:rPr>
              <w:t xml:space="preserve">NEA Center for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Social Justice</w:t>
            </w:r>
          </w:p>
          <w:p w14:paraId="497BACB2" w14:textId="4918AC93" w:rsidR="00474A14" w:rsidRPr="00254FBF" w:rsidRDefault="00ED398F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474A14" w:rsidRPr="00254FB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hbenzon@nea.org</w:t>
              </w:r>
            </w:hyperlink>
            <w:r w:rsidR="00474A14" w:rsidRPr="00254F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FFCCF28" w14:textId="464B6DBF" w:rsidR="006A5209" w:rsidRPr="0041238E" w:rsidRDefault="006A520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3E64E7" w14:textId="1EBD85BA" w:rsidR="00B561E9" w:rsidRPr="0041238E" w:rsidRDefault="00B561E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749194" w14:textId="2077D945" w:rsidR="001457FE" w:rsidRPr="00254FBF" w:rsidRDefault="001457FE" w:rsidP="00B561E9">
      <w:pPr>
        <w:rPr>
          <w:rFonts w:asciiTheme="minorHAnsi" w:hAnsiTheme="minorHAnsi" w:cstheme="minorHAnsi"/>
          <w:sz w:val="22"/>
          <w:szCs w:val="22"/>
        </w:rPr>
      </w:pPr>
    </w:p>
    <w:sectPr w:rsidR="001457FE" w:rsidRPr="00254FBF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A4B27" w14:textId="77777777" w:rsidR="00ED398F" w:rsidRDefault="00ED398F">
      <w:r>
        <w:separator/>
      </w:r>
    </w:p>
  </w:endnote>
  <w:endnote w:type="continuationSeparator" w:id="0">
    <w:p w14:paraId="416C10F6" w14:textId="77777777" w:rsidR="00ED398F" w:rsidRDefault="00ED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61425" w14:textId="77777777" w:rsidR="00693CF4" w:rsidRDefault="00881817" w:rsidP="00D60B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F9799" w14:textId="77777777" w:rsidR="00693CF4" w:rsidRDefault="00ED398F" w:rsidP="00D60B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90035" w14:textId="77777777" w:rsidR="00693CF4" w:rsidRDefault="00ED398F" w:rsidP="00D60B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BD0D6" w14:textId="77777777" w:rsidR="00ED398F" w:rsidRDefault="00ED398F">
      <w:r>
        <w:separator/>
      </w:r>
    </w:p>
  </w:footnote>
  <w:footnote w:type="continuationSeparator" w:id="0">
    <w:p w14:paraId="789A5659" w14:textId="77777777" w:rsidR="00ED398F" w:rsidRDefault="00ED39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01634"/>
    <w:multiLevelType w:val="hybridMultilevel"/>
    <w:tmpl w:val="E744B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37"/>
    <w:rsid w:val="00091E9A"/>
    <w:rsid w:val="0009393A"/>
    <w:rsid w:val="001457FE"/>
    <w:rsid w:val="00181B5D"/>
    <w:rsid w:val="00184C02"/>
    <w:rsid w:val="00190740"/>
    <w:rsid w:val="001F63F1"/>
    <w:rsid w:val="002235FD"/>
    <w:rsid w:val="00235E37"/>
    <w:rsid w:val="00254FBF"/>
    <w:rsid w:val="002B01A7"/>
    <w:rsid w:val="00351459"/>
    <w:rsid w:val="00365096"/>
    <w:rsid w:val="003B50CA"/>
    <w:rsid w:val="003D089F"/>
    <w:rsid w:val="003D7C9B"/>
    <w:rsid w:val="0041238E"/>
    <w:rsid w:val="00452B67"/>
    <w:rsid w:val="00474A14"/>
    <w:rsid w:val="004811A5"/>
    <w:rsid w:val="00483137"/>
    <w:rsid w:val="00697F37"/>
    <w:rsid w:val="006A5209"/>
    <w:rsid w:val="006E0AC8"/>
    <w:rsid w:val="00717C8E"/>
    <w:rsid w:val="00737333"/>
    <w:rsid w:val="00881817"/>
    <w:rsid w:val="00914FB6"/>
    <w:rsid w:val="00983B94"/>
    <w:rsid w:val="009935E2"/>
    <w:rsid w:val="00A31257"/>
    <w:rsid w:val="00A95B2B"/>
    <w:rsid w:val="00AA6B66"/>
    <w:rsid w:val="00AA745E"/>
    <w:rsid w:val="00B561E9"/>
    <w:rsid w:val="00C505EE"/>
    <w:rsid w:val="00C67B67"/>
    <w:rsid w:val="00CD6644"/>
    <w:rsid w:val="00D47342"/>
    <w:rsid w:val="00DD4879"/>
    <w:rsid w:val="00E10670"/>
    <w:rsid w:val="00EB2BE7"/>
    <w:rsid w:val="00EC6BAF"/>
    <w:rsid w:val="00ED398F"/>
    <w:rsid w:val="00ED6AAB"/>
    <w:rsid w:val="00EE7498"/>
    <w:rsid w:val="00F14F51"/>
    <w:rsid w:val="00F7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EBD4"/>
  <w15:docId w15:val="{60D8A343-0623-456F-83BC-D7C2406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37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5E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5E37"/>
    <w:rPr>
      <w:rFonts w:ascii="Comic Sans MS" w:eastAsia="Times New Roman" w:hAnsi="Comic Sans MS" w:cs="Times New Roman"/>
      <w:sz w:val="44"/>
      <w:szCs w:val="24"/>
    </w:rPr>
  </w:style>
  <w:style w:type="character" w:styleId="PageNumber">
    <w:name w:val="page number"/>
    <w:basedOn w:val="DefaultParagraphFont"/>
    <w:rsid w:val="00235E37"/>
  </w:style>
  <w:style w:type="table" w:styleId="TableGrid">
    <w:name w:val="Table Grid"/>
    <w:basedOn w:val="TableNormal"/>
    <w:rsid w:val="0023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6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1E9"/>
    <w:rPr>
      <w:rFonts w:ascii="Comic Sans MS" w:eastAsia="Times New Roman" w:hAnsi="Comic Sans MS" w:cs="Times New Roman"/>
      <w:sz w:val="44"/>
      <w:szCs w:val="24"/>
    </w:rPr>
  </w:style>
  <w:style w:type="character" w:styleId="Hyperlink">
    <w:name w:val="Hyperlink"/>
    <w:basedOn w:val="DefaultParagraphFont"/>
    <w:uiPriority w:val="99"/>
    <w:unhideWhenUsed/>
    <w:rsid w:val="00EB2B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A1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A6B6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06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9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8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hbenzon@nea.org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medina@nea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holmes@nea.org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tisrael@nea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FDD4EBA-2AED-497F-BF3C-2142EF165F45}"/>
</file>

<file path=customXml/itemProps2.xml><?xml version="1.0" encoding="utf-8"?>
<ds:datastoreItem xmlns:ds="http://schemas.openxmlformats.org/officeDocument/2006/customXml" ds:itemID="{F7A687B7-4DA8-404D-912A-A9FADA26C02C}"/>
</file>

<file path=customXml/itemProps3.xml><?xml version="1.0" encoding="utf-8"?>
<ds:datastoreItem xmlns:ds="http://schemas.openxmlformats.org/officeDocument/2006/customXml" ds:itemID="{D3273D36-DD58-47F2-850A-7A87CD5F6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4</cp:revision>
  <cp:lastPrinted>2014-01-13T20:48:00Z</cp:lastPrinted>
  <dcterms:created xsi:type="dcterms:W3CDTF">2018-09-12T19:26:00Z</dcterms:created>
  <dcterms:modified xsi:type="dcterms:W3CDTF">2022-11-07T18:07:00Z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