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F88" w:rsidRDefault="00C22F88" w:rsidP="00C22F88">
      <w:pPr>
        <w:rPr>
          <w:b/>
        </w:rPr>
      </w:pPr>
      <w:r>
        <w:rPr>
          <w:b/>
        </w:rPr>
        <w:t xml:space="preserve">Where am I currently in learning to become anti-racist?   </w:t>
      </w:r>
    </w:p>
    <w:p w:rsidR="00C22F88" w:rsidRDefault="00C22F88" w:rsidP="00C22F88">
      <w:bookmarkStart w:id="0" w:name="_GoBack"/>
      <w:bookmarkEnd w:id="0"/>
      <w:r>
        <w:t xml:space="preserve">Using the graphic below, circle any of the descriptors that you feel match how you think and act as it relates to your learning about anti-racism.  The goal is for you to become aware of where you are in your “journey” so that you can more finely tune what you need to continue to grow. </w:t>
      </w:r>
    </w:p>
    <w:p w:rsidR="00C22F88" w:rsidRDefault="00C22F88" w:rsidP="00C22F88">
      <w:r>
        <w:t xml:space="preserve">Once you have circled the descriptors that best match your actions and thoughts, notice which of the three zones you are primarily operating </w:t>
      </w:r>
      <w:proofErr w:type="gramStart"/>
      <w:r>
        <w:t>in</w:t>
      </w:r>
      <w:proofErr w:type="gramEnd"/>
      <w:r>
        <w:t xml:space="preserve">.  </w:t>
      </w:r>
    </w:p>
    <w:p w:rsidR="00C22F88" w:rsidRDefault="00C22F88" w:rsidP="00C22F88"/>
    <w:p w:rsidR="00C22F88" w:rsidRDefault="00C22F88" w:rsidP="00C22F88">
      <w:r>
        <w:t xml:space="preserve">Reflection Question: How does this help you think about what your next steps might need to be? </w:t>
      </w:r>
    </w:p>
    <w:p w:rsidR="00C22F88" w:rsidRDefault="00C22F88" w:rsidP="00C22F88"/>
    <w:p w:rsidR="004D7CB8" w:rsidRDefault="00C22F88">
      <w:r w:rsidRPr="00997989">
        <w:rPr>
          <w:b/>
          <w:noProof/>
        </w:rPr>
        <w:drawing>
          <wp:inline distT="0" distB="0" distL="0" distR="0" wp14:anchorId="51D54AE4" wp14:editId="7EA6EB29">
            <wp:extent cx="5943600" cy="5851525"/>
            <wp:effectExtent l="0" t="0" r="0" b="0"/>
            <wp:docPr id="4" name="Content Placeholder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/>
                    <pic:cNvPicPr>
                      <a:picLocks noGrp="1"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5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D7C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F88"/>
    <w:rsid w:val="004D7CB8"/>
    <w:rsid w:val="00C22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87808"/>
  <w15:chartTrackingRefBased/>
  <w15:docId w15:val="{C2B6DE32-E4DD-43B8-BC44-0F3C62F42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2F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5" ma:contentTypeDescription="Create a new document." ma:contentTypeScope="" ma:versionID="e05257e2ce122fad4b5793ee9b38b3d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28eda220ef14333943d9407b2522db8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5CF56E9D-B18C-481A-95CC-559B9D4FCE89}"/>
</file>

<file path=customXml/itemProps2.xml><?xml version="1.0" encoding="utf-8"?>
<ds:datastoreItem xmlns:ds="http://schemas.openxmlformats.org/officeDocument/2006/customXml" ds:itemID="{2B3DB1EA-1BB5-40CF-A564-56F8C384B4DB}"/>
</file>

<file path=customXml/itemProps3.xml><?xml version="1.0" encoding="utf-8"?>
<ds:datastoreItem xmlns:ds="http://schemas.openxmlformats.org/officeDocument/2006/customXml" ds:itemID="{2440F781-EA49-45E7-BAFB-E3D8952225B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2022-04-25T16:29:00Z</dcterms:created>
  <dcterms:modified xsi:type="dcterms:W3CDTF">2022-04-25T16:31:00Z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