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64CE" w14:textId="694EC41A" w:rsidR="00972DA4" w:rsidRDefault="00972DA4">
      <w:pPr>
        <w:rPr>
          <w:b/>
          <w:sz w:val="40"/>
          <w:szCs w:val="40"/>
        </w:rPr>
      </w:pPr>
      <w:r w:rsidRPr="00972DA4">
        <w:rPr>
          <w:b/>
          <w:sz w:val="40"/>
          <w:szCs w:val="40"/>
        </w:rPr>
        <w:t>Economic System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72DA4" w14:paraId="3B51F605" w14:textId="77777777" w:rsidTr="00892E77">
        <w:tc>
          <w:tcPr>
            <w:tcW w:w="9350" w:type="dxa"/>
            <w:gridSpan w:val="2"/>
            <w:shd w:val="clear" w:color="auto" w:fill="E7E6E6" w:themeFill="background2"/>
          </w:tcPr>
          <w:p w14:paraId="40F2BD38" w14:textId="12CEC25B" w:rsidR="00972DA4" w:rsidRPr="00972DA4" w:rsidRDefault="00972DA4">
            <w:pPr>
              <w:rPr>
                <w:b/>
                <w:sz w:val="24"/>
                <w:szCs w:val="24"/>
              </w:rPr>
            </w:pPr>
            <w:r w:rsidRPr="00972DA4">
              <w:rPr>
                <w:b/>
                <w:sz w:val="24"/>
                <w:szCs w:val="24"/>
              </w:rPr>
              <w:t>Thinking about money…</w:t>
            </w:r>
          </w:p>
        </w:tc>
      </w:tr>
      <w:tr w:rsidR="00972DA4" w14:paraId="48267FAA" w14:textId="77777777" w:rsidTr="00972DA4">
        <w:tc>
          <w:tcPr>
            <w:tcW w:w="4675" w:type="dxa"/>
          </w:tcPr>
          <w:p w14:paraId="12DDDFC3" w14:textId="77777777" w:rsidR="00972DA4" w:rsidRPr="00972DA4" w:rsidRDefault="00972DA4">
            <w:pPr>
              <w:rPr>
                <w:sz w:val="24"/>
                <w:szCs w:val="24"/>
              </w:rPr>
            </w:pPr>
            <w:r w:rsidRPr="00972DA4">
              <w:rPr>
                <w:sz w:val="24"/>
                <w:szCs w:val="24"/>
              </w:rPr>
              <w:t xml:space="preserve">What is wealth? </w:t>
            </w:r>
          </w:p>
          <w:p w14:paraId="339FAC2A" w14:textId="30EF3442" w:rsidR="00972DA4" w:rsidRPr="00972DA4" w:rsidRDefault="00972D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  <w:p w14:paraId="5257EE24" w14:textId="64DDFF80" w:rsidR="00972DA4" w:rsidRPr="00972DA4" w:rsidRDefault="00972DA4">
            <w:pPr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14:paraId="1257AA21" w14:textId="7447DE05" w:rsidR="00972DA4" w:rsidRPr="00972DA4" w:rsidRDefault="00972DA4">
            <w:pPr>
              <w:rPr>
                <w:sz w:val="24"/>
                <w:szCs w:val="24"/>
              </w:rPr>
            </w:pPr>
            <w:r w:rsidRPr="00972DA4">
              <w:rPr>
                <w:sz w:val="24"/>
                <w:szCs w:val="24"/>
              </w:rPr>
              <w:t>What is income?</w:t>
            </w:r>
          </w:p>
        </w:tc>
      </w:tr>
      <w:tr w:rsidR="00972DA4" w:rsidRPr="00972DA4" w14:paraId="44206A6B" w14:textId="77777777" w:rsidTr="006E26CC">
        <w:tc>
          <w:tcPr>
            <w:tcW w:w="9350" w:type="dxa"/>
            <w:gridSpan w:val="2"/>
          </w:tcPr>
          <w:p w14:paraId="0D25C968" w14:textId="77777777" w:rsidR="00972DA4" w:rsidRDefault="00972D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Are you in control over your income and your wealth? In other words, can you </w:t>
            </w:r>
            <w:r w:rsidR="00892E77">
              <w:rPr>
                <w:sz w:val="24"/>
                <w:szCs w:val="24"/>
              </w:rPr>
              <w:t>increase them?</w:t>
            </w:r>
          </w:p>
          <w:p w14:paraId="55883F8E" w14:textId="77777777" w:rsidR="00892E77" w:rsidRDefault="00892E77">
            <w:pPr>
              <w:rPr>
                <w:sz w:val="24"/>
                <w:szCs w:val="24"/>
              </w:rPr>
            </w:pPr>
          </w:p>
          <w:p w14:paraId="48F0C3BB" w14:textId="77777777" w:rsidR="00892E77" w:rsidRDefault="00892E77">
            <w:pPr>
              <w:rPr>
                <w:sz w:val="24"/>
                <w:szCs w:val="24"/>
              </w:rPr>
            </w:pPr>
          </w:p>
          <w:p w14:paraId="7DFF3EFD" w14:textId="66FB120F" w:rsidR="00892E77" w:rsidRPr="00972DA4" w:rsidRDefault="00892E77">
            <w:pPr>
              <w:rPr>
                <w:sz w:val="24"/>
                <w:szCs w:val="24"/>
              </w:rPr>
            </w:pPr>
          </w:p>
        </w:tc>
      </w:tr>
    </w:tbl>
    <w:p w14:paraId="0D0CBA66" w14:textId="46FD9336" w:rsidR="00972DA4" w:rsidRDefault="00972DA4">
      <w:r>
        <w:rPr>
          <w:noProof/>
        </w:rPr>
        <w:drawing>
          <wp:inline distT="0" distB="0" distL="0" distR="0" wp14:anchorId="410D383B" wp14:editId="1F2090FB">
            <wp:extent cx="5582653" cy="45610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3585" t="15197" r="22928" b="6998"/>
                    <a:stretch/>
                  </pic:blipFill>
                  <pic:spPr bwMode="auto">
                    <a:xfrm>
                      <a:off x="0" y="0"/>
                      <a:ext cx="5594359" cy="4570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EAFF91" w14:textId="7DE77CF2" w:rsidR="00972DA4" w:rsidRPr="00972DA4" w:rsidRDefault="00972DA4">
      <w:pPr>
        <w:rPr>
          <w:b/>
        </w:rPr>
      </w:pPr>
      <w:r w:rsidRPr="00972DA4">
        <w:rPr>
          <w:b/>
        </w:rPr>
        <w:t xml:space="preserve">Questions </w:t>
      </w:r>
      <w:r>
        <w:rPr>
          <w:b/>
        </w:rPr>
        <w:t xml:space="preserve">for Reflection: </w:t>
      </w:r>
    </w:p>
    <w:p w14:paraId="6CF01067" w14:textId="3F9FDD02" w:rsidR="00972DA4" w:rsidRDefault="00972DA4">
      <w:r>
        <w:t>Which of the quintiles are my members in?  What about my ESP members?  Other thoughts….</w:t>
      </w:r>
    </w:p>
    <w:p w14:paraId="2F7DA6A9" w14:textId="6AB6E451" w:rsidR="00972DA4" w:rsidRDefault="00972DA4">
      <w:r>
        <w:rPr>
          <w:noProof/>
        </w:rPr>
        <w:lastRenderedPageBreak/>
        <w:drawing>
          <wp:inline distT="0" distB="0" distL="0" distR="0" wp14:anchorId="66EC3B15" wp14:editId="4B1B3B5A">
            <wp:extent cx="5476775" cy="4437793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109" t="14184" r="25704" b="9015"/>
                    <a:stretch/>
                  </pic:blipFill>
                  <pic:spPr bwMode="auto">
                    <a:xfrm>
                      <a:off x="0" y="0"/>
                      <a:ext cx="5483349" cy="4443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61D95C" w14:textId="72EE5D48" w:rsidR="00972DA4" w:rsidRDefault="00972DA4"/>
    <w:p w14:paraId="3D7D7EE7" w14:textId="3E4D467D" w:rsidR="00972DA4" w:rsidRDefault="00972DA4">
      <w:r>
        <w:t>Questions for reflection:</w:t>
      </w:r>
    </w:p>
    <w:p w14:paraId="3596050C" w14:textId="0CF89D86" w:rsidR="00972DA4" w:rsidRDefault="00972DA4">
      <w:r>
        <w:t xml:space="preserve">What was the difference in politics and policies between the first </w:t>
      </w:r>
      <w:proofErr w:type="gramStart"/>
      <w:r>
        <w:t>time period</w:t>
      </w:r>
      <w:proofErr w:type="gramEnd"/>
      <w:r>
        <w:t xml:space="preserve"> and this one?</w:t>
      </w:r>
    </w:p>
    <w:p w14:paraId="38BFDAAC" w14:textId="6A666D88" w:rsidR="00972DA4" w:rsidRDefault="00972DA4"/>
    <w:p w14:paraId="39F4DAEE" w14:textId="1949110E" w:rsidR="00972DA4" w:rsidRDefault="00972DA4">
      <w:r>
        <w:rPr>
          <w:noProof/>
        </w:rPr>
        <w:lastRenderedPageBreak/>
        <w:drawing>
          <wp:inline distT="0" distB="0" distL="0" distR="0" wp14:anchorId="23200075" wp14:editId="0A8C51E1">
            <wp:extent cx="5688531" cy="4571117"/>
            <wp:effectExtent l="0" t="0" r="762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636" t="15062" r="25668" b="6958"/>
                    <a:stretch/>
                  </pic:blipFill>
                  <pic:spPr bwMode="auto">
                    <a:xfrm>
                      <a:off x="0" y="0"/>
                      <a:ext cx="5702710" cy="4582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2C239E" w14:textId="7684E51A" w:rsidR="006E54B4" w:rsidRDefault="006E54B4"/>
    <w:p w14:paraId="63560975" w14:textId="454B5CED" w:rsidR="00972DA4" w:rsidRPr="00972DA4" w:rsidRDefault="00972DA4">
      <w:pPr>
        <w:rPr>
          <w:b/>
        </w:rPr>
      </w:pPr>
      <w:r w:rsidRPr="00972DA4">
        <w:rPr>
          <w:b/>
        </w:rPr>
        <w:t>Reflections and Connections:</w:t>
      </w:r>
    </w:p>
    <w:p w14:paraId="7738BC99" w14:textId="6451BE18" w:rsidR="00972DA4" w:rsidRDefault="00AA4653">
      <w:r>
        <w:t xml:space="preserve">What are the expressions of racism apparent in the economic system? </w:t>
      </w:r>
      <w:bookmarkStart w:id="0" w:name="_GoBack"/>
      <w:bookmarkEnd w:id="0"/>
    </w:p>
    <w:sectPr w:rsidR="00972D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A4"/>
    <w:rsid w:val="006E54B4"/>
    <w:rsid w:val="00892E77"/>
    <w:rsid w:val="00972DA4"/>
    <w:rsid w:val="00AA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01F95"/>
  <w15:chartTrackingRefBased/>
  <w15:docId w15:val="{AB9AAF1E-26A7-4E6A-8BED-44CA58EB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76D81ACE-9356-4309-A1FA-ED2670E7EEA3}"/>
</file>

<file path=customXml/itemProps2.xml><?xml version="1.0" encoding="utf-8"?>
<ds:datastoreItem xmlns:ds="http://schemas.openxmlformats.org/officeDocument/2006/customXml" ds:itemID="{94C6DC5E-A9FA-45A5-A36D-AC76643B311D}"/>
</file>

<file path=customXml/itemProps3.xml><?xml version="1.0" encoding="utf-8"?>
<ds:datastoreItem xmlns:ds="http://schemas.openxmlformats.org/officeDocument/2006/customXml" ds:itemID="{A360FBA0-D5EE-4381-B522-F15EE9A6BA5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2018-09-12T20:40:00Z</dcterms:created>
  <dcterms:modified xsi:type="dcterms:W3CDTF">2018-09-12T20:54:00Z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