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4C9EE" w14:textId="77777777" w:rsidR="00563464" w:rsidRDefault="00563464" w:rsidP="00563464">
      <w:pPr>
        <w:pStyle w:val="Title"/>
        <w:kinsoku w:val="0"/>
        <w:overflowPunct w:val="0"/>
        <w:rPr>
          <w:sz w:val="20"/>
          <w:szCs w:val="20"/>
        </w:rPr>
      </w:pPr>
      <w:bookmarkStart w:id="0" w:name="_GoBack"/>
      <w:bookmarkEnd w:id="0"/>
    </w:p>
    <w:p w14:paraId="61439E47" w14:textId="77777777" w:rsidR="00563464" w:rsidRDefault="00563464" w:rsidP="00563464">
      <w:pPr>
        <w:pStyle w:val="Title"/>
        <w:kinsoku w:val="0"/>
        <w:overflowPunct w:val="0"/>
        <w:ind w:left="106"/>
        <w:rPr>
          <w:sz w:val="20"/>
          <w:szCs w:val="20"/>
        </w:rPr>
      </w:pPr>
      <w:bookmarkStart w:id="1" w:name="Coaching_technique:_Active_listening"/>
      <w:bookmarkEnd w:id="1"/>
      <w:r>
        <w:rPr>
          <w:noProof/>
          <w:sz w:val="20"/>
          <w:szCs w:val="20"/>
        </w:rPr>
        <w:drawing>
          <wp:anchor distT="0" distB="0" distL="114300" distR="114300" simplePos="0" relativeHeight="251658240" behindDoc="0" locked="0" layoutInCell="1" allowOverlap="1" wp14:anchorId="4DA49935" wp14:editId="3E966484">
            <wp:simplePos x="0" y="0"/>
            <wp:positionH relativeFrom="column">
              <wp:posOffset>69850</wp:posOffset>
            </wp:positionH>
            <wp:positionV relativeFrom="paragraph">
              <wp:posOffset>0</wp:posOffset>
            </wp:positionV>
            <wp:extent cx="1003300" cy="1136650"/>
            <wp:effectExtent l="0" t="0" r="6350" b="635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3300" cy="1136650"/>
                    </a:xfrm>
                    <a:prstGeom prst="rect">
                      <a:avLst/>
                    </a:prstGeom>
                    <a:noFill/>
                    <a:ln>
                      <a:noFill/>
                    </a:ln>
                  </pic:spPr>
                </pic:pic>
              </a:graphicData>
            </a:graphic>
          </wp:anchor>
        </w:drawing>
      </w:r>
    </w:p>
    <w:p w14:paraId="7A1BFC6E" w14:textId="77777777" w:rsidR="000B7CE1" w:rsidRDefault="00563464">
      <w:pPr>
        <w:rPr>
          <w:rFonts w:ascii="Palatino Linotype" w:hAnsi="Palatino Linotype"/>
          <w:sz w:val="72"/>
          <w:szCs w:val="72"/>
        </w:rPr>
      </w:pPr>
      <w:r>
        <w:t xml:space="preserve">     </w:t>
      </w:r>
      <w:r w:rsidRPr="00563464">
        <w:rPr>
          <w:rFonts w:ascii="Palatino Linotype" w:hAnsi="Palatino Linotype"/>
          <w:sz w:val="72"/>
          <w:szCs w:val="72"/>
        </w:rPr>
        <w:t>The Craft of Coaching</w:t>
      </w:r>
    </w:p>
    <w:p w14:paraId="1EB004B8" w14:textId="77777777" w:rsidR="00563464" w:rsidRDefault="00563464" w:rsidP="00563464">
      <w:pPr>
        <w:rPr>
          <w:rFonts w:cstheme="minorHAnsi"/>
          <w:b/>
          <w:sz w:val="24"/>
          <w:szCs w:val="24"/>
        </w:rPr>
      </w:pPr>
    </w:p>
    <w:p w14:paraId="61B1CAF4" w14:textId="77777777" w:rsidR="00563464" w:rsidRDefault="00563464" w:rsidP="00563464">
      <w:pPr>
        <w:rPr>
          <w:rFonts w:cstheme="minorHAnsi"/>
          <w:b/>
          <w:sz w:val="24"/>
          <w:szCs w:val="24"/>
        </w:rPr>
      </w:pPr>
    </w:p>
    <w:p w14:paraId="7CC3D0BF" w14:textId="77777777" w:rsidR="00563464" w:rsidRPr="00AE4519" w:rsidRDefault="00563464" w:rsidP="00563464">
      <w:pPr>
        <w:rPr>
          <w:rFonts w:cstheme="minorHAnsi"/>
          <w:b/>
          <w:sz w:val="32"/>
          <w:szCs w:val="32"/>
        </w:rPr>
      </w:pPr>
      <w:r w:rsidRPr="00AE4519">
        <w:rPr>
          <w:rFonts w:cstheme="minorHAnsi"/>
          <w:b/>
          <w:sz w:val="32"/>
          <w:szCs w:val="32"/>
        </w:rPr>
        <w:t xml:space="preserve">The Craft of Coaching </w:t>
      </w:r>
      <w:proofErr w:type="gramStart"/>
      <w:r w:rsidRPr="00AE4519">
        <w:rPr>
          <w:rFonts w:cstheme="minorHAnsi"/>
          <w:b/>
          <w:sz w:val="32"/>
          <w:szCs w:val="32"/>
        </w:rPr>
        <w:t>Includes</w:t>
      </w:r>
      <w:proofErr w:type="gramEnd"/>
      <w:r w:rsidRPr="00AE4519">
        <w:rPr>
          <w:rFonts w:cstheme="minorHAnsi"/>
          <w:b/>
          <w:sz w:val="32"/>
          <w:szCs w:val="32"/>
        </w:rPr>
        <w:t xml:space="preserve"> the following:</w:t>
      </w:r>
    </w:p>
    <w:p w14:paraId="7F2C34FB" w14:textId="77777777" w:rsidR="00C21040" w:rsidRPr="00563464" w:rsidRDefault="00AE4519" w:rsidP="00563464">
      <w:pPr>
        <w:numPr>
          <w:ilvl w:val="0"/>
          <w:numId w:val="2"/>
        </w:numPr>
        <w:rPr>
          <w:rFonts w:cstheme="minorHAnsi"/>
          <w:sz w:val="24"/>
          <w:szCs w:val="24"/>
        </w:rPr>
      </w:pPr>
      <w:r w:rsidRPr="00563464">
        <w:rPr>
          <w:rFonts w:cstheme="minorHAnsi"/>
          <w:sz w:val="24"/>
          <w:szCs w:val="24"/>
        </w:rPr>
        <w:t xml:space="preserve">Questions vs statements </w:t>
      </w:r>
    </w:p>
    <w:p w14:paraId="5DF97C4A" w14:textId="77777777" w:rsidR="00C21040" w:rsidRPr="00563464" w:rsidRDefault="00AE4519" w:rsidP="00563464">
      <w:pPr>
        <w:numPr>
          <w:ilvl w:val="0"/>
          <w:numId w:val="2"/>
        </w:numPr>
        <w:rPr>
          <w:rFonts w:cstheme="minorHAnsi"/>
          <w:sz w:val="24"/>
          <w:szCs w:val="24"/>
        </w:rPr>
      </w:pPr>
      <w:proofErr w:type="spellStart"/>
      <w:r w:rsidRPr="00563464">
        <w:rPr>
          <w:rFonts w:cstheme="minorHAnsi"/>
          <w:sz w:val="24"/>
          <w:szCs w:val="24"/>
        </w:rPr>
        <w:t>Guideposting</w:t>
      </w:r>
      <w:proofErr w:type="spellEnd"/>
      <w:r w:rsidRPr="00563464">
        <w:rPr>
          <w:rFonts w:cstheme="minorHAnsi"/>
          <w:sz w:val="24"/>
          <w:szCs w:val="24"/>
        </w:rPr>
        <w:t xml:space="preserve"> </w:t>
      </w:r>
    </w:p>
    <w:p w14:paraId="47220D81" w14:textId="77777777" w:rsidR="00C21040" w:rsidRPr="00563464" w:rsidRDefault="00AE4519" w:rsidP="00563464">
      <w:pPr>
        <w:numPr>
          <w:ilvl w:val="0"/>
          <w:numId w:val="2"/>
        </w:numPr>
        <w:rPr>
          <w:rFonts w:cstheme="minorHAnsi"/>
          <w:sz w:val="24"/>
          <w:szCs w:val="24"/>
        </w:rPr>
      </w:pPr>
      <w:r w:rsidRPr="00563464">
        <w:rPr>
          <w:rFonts w:cstheme="minorHAnsi"/>
          <w:sz w:val="24"/>
          <w:szCs w:val="24"/>
        </w:rPr>
        <w:t xml:space="preserve">Emotional presence </w:t>
      </w:r>
    </w:p>
    <w:p w14:paraId="006CF9EA" w14:textId="77777777" w:rsidR="00C21040" w:rsidRPr="00563464" w:rsidRDefault="00AE4519" w:rsidP="00563464">
      <w:pPr>
        <w:numPr>
          <w:ilvl w:val="0"/>
          <w:numId w:val="2"/>
        </w:numPr>
        <w:rPr>
          <w:rFonts w:cstheme="minorHAnsi"/>
          <w:sz w:val="24"/>
          <w:szCs w:val="24"/>
        </w:rPr>
      </w:pPr>
      <w:r w:rsidRPr="00563464">
        <w:rPr>
          <w:rFonts w:cstheme="minorHAnsi"/>
          <w:sz w:val="24"/>
          <w:szCs w:val="24"/>
        </w:rPr>
        <w:t>Holding authority</w:t>
      </w:r>
    </w:p>
    <w:p w14:paraId="6FBC36A2" w14:textId="77777777" w:rsidR="00C21040" w:rsidRPr="00563464" w:rsidRDefault="00AE4519" w:rsidP="00563464">
      <w:pPr>
        <w:numPr>
          <w:ilvl w:val="0"/>
          <w:numId w:val="2"/>
        </w:numPr>
        <w:rPr>
          <w:rFonts w:cstheme="minorHAnsi"/>
          <w:sz w:val="24"/>
          <w:szCs w:val="24"/>
        </w:rPr>
      </w:pPr>
      <w:r w:rsidRPr="00563464">
        <w:rPr>
          <w:rFonts w:cstheme="minorHAnsi"/>
          <w:sz w:val="24"/>
          <w:szCs w:val="24"/>
        </w:rPr>
        <w:t xml:space="preserve">Soccer vs </w:t>
      </w:r>
      <w:proofErr w:type="gramStart"/>
      <w:r w:rsidRPr="00563464">
        <w:rPr>
          <w:rFonts w:cstheme="minorHAnsi"/>
          <w:sz w:val="24"/>
          <w:szCs w:val="24"/>
        </w:rPr>
        <w:t>ping pong</w:t>
      </w:r>
      <w:proofErr w:type="gramEnd"/>
      <w:r w:rsidRPr="00563464">
        <w:rPr>
          <w:rFonts w:cstheme="minorHAnsi"/>
          <w:sz w:val="24"/>
          <w:szCs w:val="24"/>
        </w:rPr>
        <w:t xml:space="preserve">. </w:t>
      </w:r>
    </w:p>
    <w:p w14:paraId="2288E0A3" w14:textId="77777777" w:rsidR="00C21040" w:rsidRPr="00563464" w:rsidRDefault="00AE4519" w:rsidP="00563464">
      <w:pPr>
        <w:numPr>
          <w:ilvl w:val="0"/>
          <w:numId w:val="2"/>
        </w:numPr>
        <w:rPr>
          <w:rFonts w:cstheme="minorHAnsi"/>
          <w:sz w:val="24"/>
          <w:szCs w:val="24"/>
        </w:rPr>
      </w:pPr>
      <w:r w:rsidRPr="00563464">
        <w:rPr>
          <w:rFonts w:cstheme="minorHAnsi"/>
          <w:sz w:val="24"/>
          <w:szCs w:val="24"/>
        </w:rPr>
        <w:t xml:space="preserve">Strategy is also a fundamental element of the craft -- that is, choosing which content area you will dive in </w:t>
      </w:r>
      <w:proofErr w:type="gramStart"/>
      <w:r w:rsidRPr="00563464">
        <w:rPr>
          <w:rFonts w:cstheme="minorHAnsi"/>
          <w:sz w:val="24"/>
          <w:szCs w:val="24"/>
        </w:rPr>
        <w:t>on</w:t>
      </w:r>
      <w:proofErr w:type="gramEnd"/>
      <w:r w:rsidRPr="00563464">
        <w:rPr>
          <w:rFonts w:cstheme="minorHAnsi"/>
          <w:sz w:val="24"/>
          <w:szCs w:val="24"/>
        </w:rPr>
        <w:t>.</w:t>
      </w:r>
    </w:p>
    <w:p w14:paraId="781E8EED" w14:textId="77777777" w:rsidR="00563464" w:rsidRDefault="00563464">
      <w:pPr>
        <w:rPr>
          <w:rFonts w:cstheme="minorHAnsi"/>
          <w:sz w:val="24"/>
          <w:szCs w:val="24"/>
        </w:rPr>
      </w:pPr>
    </w:p>
    <w:p w14:paraId="475DFF67" w14:textId="77777777" w:rsidR="00563464" w:rsidRPr="00AE4519" w:rsidRDefault="00563464">
      <w:pPr>
        <w:rPr>
          <w:rFonts w:cstheme="minorHAnsi"/>
          <w:b/>
          <w:sz w:val="32"/>
          <w:szCs w:val="32"/>
        </w:rPr>
      </w:pPr>
      <w:r w:rsidRPr="00AE4519">
        <w:rPr>
          <w:rFonts w:cstheme="minorHAnsi"/>
          <w:b/>
          <w:sz w:val="32"/>
          <w:szCs w:val="32"/>
        </w:rPr>
        <w:t>Questions vs. Statements</w:t>
      </w:r>
    </w:p>
    <w:p w14:paraId="7C1BDC12" w14:textId="77777777" w:rsidR="00C21040" w:rsidRPr="00AE4519" w:rsidRDefault="00AE4519" w:rsidP="00AE4519">
      <w:pPr>
        <w:pStyle w:val="ListParagraph"/>
        <w:numPr>
          <w:ilvl w:val="0"/>
          <w:numId w:val="12"/>
        </w:numPr>
        <w:rPr>
          <w:rFonts w:cstheme="minorHAnsi"/>
          <w:sz w:val="24"/>
          <w:szCs w:val="24"/>
        </w:rPr>
      </w:pPr>
      <w:r w:rsidRPr="00AE4519">
        <w:rPr>
          <w:rFonts w:cstheme="minorHAnsi"/>
          <w:i/>
          <w:iCs/>
          <w:sz w:val="24"/>
          <w:szCs w:val="24"/>
        </w:rPr>
        <w:t xml:space="preserve">Why are questions important? </w:t>
      </w:r>
      <w:r w:rsidR="00563464" w:rsidRPr="00AE4519">
        <w:rPr>
          <w:rFonts w:cstheme="minorHAnsi"/>
          <w:i/>
          <w:iCs/>
          <w:sz w:val="24"/>
          <w:szCs w:val="24"/>
        </w:rPr>
        <w:t xml:space="preserve">– </w:t>
      </w:r>
      <w:r w:rsidR="00563464" w:rsidRPr="00AE4519">
        <w:rPr>
          <w:rFonts w:cstheme="minorHAnsi"/>
          <w:iCs/>
          <w:sz w:val="24"/>
          <w:szCs w:val="24"/>
        </w:rPr>
        <w:t xml:space="preserve">They allow the person to consider their own situation. They are engaging in reflection and the cognitive challenge of seeking solutions. </w:t>
      </w:r>
    </w:p>
    <w:p w14:paraId="53D68D95" w14:textId="77777777" w:rsidR="00C21040" w:rsidRPr="00AE4519" w:rsidRDefault="00AE4519" w:rsidP="00AE4519">
      <w:pPr>
        <w:pStyle w:val="ListParagraph"/>
        <w:numPr>
          <w:ilvl w:val="0"/>
          <w:numId w:val="12"/>
        </w:numPr>
        <w:rPr>
          <w:rFonts w:cstheme="minorHAnsi"/>
          <w:sz w:val="24"/>
          <w:szCs w:val="24"/>
        </w:rPr>
      </w:pPr>
      <w:r w:rsidRPr="00AE4519">
        <w:rPr>
          <w:rFonts w:cstheme="minorHAnsi"/>
          <w:i/>
          <w:iCs/>
          <w:sz w:val="24"/>
          <w:szCs w:val="24"/>
        </w:rPr>
        <w:t xml:space="preserve">What do questions do for the </w:t>
      </w:r>
      <w:proofErr w:type="spellStart"/>
      <w:r w:rsidRPr="00AE4519">
        <w:rPr>
          <w:rFonts w:cstheme="minorHAnsi"/>
          <w:i/>
          <w:iCs/>
          <w:sz w:val="24"/>
          <w:szCs w:val="24"/>
        </w:rPr>
        <w:t>coachee</w:t>
      </w:r>
      <w:proofErr w:type="spellEnd"/>
      <w:r w:rsidRPr="00AE4519">
        <w:rPr>
          <w:rFonts w:cstheme="minorHAnsi"/>
          <w:i/>
          <w:iCs/>
          <w:sz w:val="24"/>
          <w:szCs w:val="24"/>
        </w:rPr>
        <w:t xml:space="preserve"> that statements </w:t>
      </w:r>
      <w:proofErr w:type="gramStart"/>
      <w:r w:rsidRPr="00AE4519">
        <w:rPr>
          <w:rFonts w:cstheme="minorHAnsi"/>
          <w:i/>
          <w:iCs/>
          <w:sz w:val="24"/>
          <w:szCs w:val="24"/>
        </w:rPr>
        <w:t>can’t</w:t>
      </w:r>
      <w:proofErr w:type="gramEnd"/>
      <w:r w:rsidRPr="00AE4519">
        <w:rPr>
          <w:rFonts w:cstheme="minorHAnsi"/>
          <w:i/>
          <w:iCs/>
          <w:sz w:val="24"/>
          <w:szCs w:val="24"/>
        </w:rPr>
        <w:t xml:space="preserve">? </w:t>
      </w:r>
      <w:r w:rsidR="00563464" w:rsidRPr="00AE4519">
        <w:rPr>
          <w:rFonts w:cstheme="minorHAnsi"/>
          <w:i/>
          <w:iCs/>
          <w:sz w:val="24"/>
          <w:szCs w:val="24"/>
        </w:rPr>
        <w:t xml:space="preserve">– </w:t>
      </w:r>
      <w:r w:rsidR="00563464" w:rsidRPr="00AE4519">
        <w:rPr>
          <w:rFonts w:cstheme="minorHAnsi"/>
          <w:iCs/>
          <w:sz w:val="24"/>
          <w:szCs w:val="24"/>
        </w:rPr>
        <w:t xml:space="preserve">Statements are from the “other person’s” perspective. They are directive and from a position of expertise. Questions allow the person to use their agency to commit to act in the process of problem solving. </w:t>
      </w:r>
    </w:p>
    <w:p w14:paraId="69026E75" w14:textId="77777777" w:rsidR="00C21040" w:rsidRPr="00AE4519" w:rsidRDefault="00AE4519" w:rsidP="00AE4519">
      <w:pPr>
        <w:pStyle w:val="ListParagraph"/>
        <w:numPr>
          <w:ilvl w:val="0"/>
          <w:numId w:val="12"/>
        </w:numPr>
        <w:rPr>
          <w:rFonts w:cstheme="minorHAnsi"/>
          <w:sz w:val="24"/>
          <w:szCs w:val="24"/>
        </w:rPr>
      </w:pPr>
      <w:r w:rsidRPr="00AE4519">
        <w:rPr>
          <w:rFonts w:cstheme="minorHAnsi"/>
          <w:i/>
          <w:iCs/>
          <w:sz w:val="24"/>
          <w:szCs w:val="24"/>
        </w:rPr>
        <w:t xml:space="preserve">How might you as a coach strategically use questions to your advantage? </w:t>
      </w:r>
      <w:r w:rsidR="00563464" w:rsidRPr="00AE4519">
        <w:rPr>
          <w:rFonts w:cstheme="minorHAnsi"/>
          <w:i/>
          <w:iCs/>
          <w:sz w:val="24"/>
          <w:szCs w:val="24"/>
        </w:rPr>
        <w:t>–</w:t>
      </w:r>
      <w:r w:rsidR="00563464" w:rsidRPr="00AE4519">
        <w:rPr>
          <w:rFonts w:cstheme="minorHAnsi"/>
          <w:iCs/>
          <w:sz w:val="24"/>
          <w:szCs w:val="24"/>
        </w:rPr>
        <w:t xml:space="preserve"> Coaches use questions to discover the other person’s context, to help them see their role in the change they want to take, to help the person discover the resources they need.  Questions keep the focus of developing power on the person and prevents the coach from becoming an actor in the change. </w:t>
      </w:r>
    </w:p>
    <w:p w14:paraId="1D547CD6" w14:textId="77777777" w:rsidR="00563464" w:rsidRDefault="00563464" w:rsidP="00563464">
      <w:pPr>
        <w:ind w:left="720"/>
        <w:rPr>
          <w:rFonts w:cstheme="minorHAnsi"/>
          <w:i/>
          <w:iCs/>
          <w:sz w:val="24"/>
          <w:szCs w:val="24"/>
        </w:rPr>
      </w:pPr>
    </w:p>
    <w:p w14:paraId="4D45DAA9" w14:textId="77777777" w:rsidR="00563464" w:rsidRDefault="00563464" w:rsidP="00563464">
      <w:pPr>
        <w:ind w:left="720"/>
        <w:rPr>
          <w:rFonts w:cstheme="minorHAnsi"/>
          <w:i/>
          <w:iCs/>
          <w:sz w:val="24"/>
          <w:szCs w:val="24"/>
        </w:rPr>
      </w:pPr>
    </w:p>
    <w:p w14:paraId="0BE252B9" w14:textId="77777777" w:rsidR="00AE4519" w:rsidRDefault="00AE4519" w:rsidP="00563464">
      <w:pPr>
        <w:ind w:left="720"/>
        <w:rPr>
          <w:rFonts w:cstheme="minorHAnsi"/>
          <w:i/>
          <w:iCs/>
          <w:sz w:val="24"/>
          <w:szCs w:val="24"/>
        </w:rPr>
      </w:pPr>
    </w:p>
    <w:p w14:paraId="048C4812" w14:textId="77777777" w:rsidR="00563464" w:rsidRDefault="00563464" w:rsidP="00563464">
      <w:pPr>
        <w:ind w:left="720"/>
        <w:rPr>
          <w:rFonts w:cstheme="minorHAnsi"/>
          <w:i/>
          <w:iCs/>
          <w:sz w:val="24"/>
          <w:szCs w:val="24"/>
        </w:rPr>
      </w:pPr>
    </w:p>
    <w:p w14:paraId="14B58B3F" w14:textId="77777777" w:rsidR="00563464" w:rsidRPr="00AE4519" w:rsidRDefault="00563464" w:rsidP="00AE4519">
      <w:pPr>
        <w:ind w:left="360"/>
        <w:rPr>
          <w:rFonts w:cstheme="minorHAnsi"/>
          <w:b/>
          <w:iCs/>
          <w:sz w:val="32"/>
          <w:szCs w:val="32"/>
        </w:rPr>
      </w:pPr>
      <w:proofErr w:type="spellStart"/>
      <w:r w:rsidRPr="00AE4519">
        <w:rPr>
          <w:rFonts w:cstheme="minorHAnsi"/>
          <w:b/>
          <w:iCs/>
          <w:sz w:val="32"/>
          <w:szCs w:val="32"/>
        </w:rPr>
        <w:lastRenderedPageBreak/>
        <w:t>Guideposting</w:t>
      </w:r>
      <w:proofErr w:type="spellEnd"/>
    </w:p>
    <w:p w14:paraId="13ABA5EA" w14:textId="77777777" w:rsidR="00C21040" w:rsidRPr="00563464" w:rsidRDefault="00AE4519" w:rsidP="00AE4519">
      <w:pPr>
        <w:numPr>
          <w:ilvl w:val="0"/>
          <w:numId w:val="11"/>
        </w:numPr>
        <w:rPr>
          <w:rFonts w:cstheme="minorHAnsi"/>
          <w:sz w:val="24"/>
          <w:szCs w:val="24"/>
        </w:rPr>
      </w:pPr>
      <w:r w:rsidRPr="00563464">
        <w:rPr>
          <w:rFonts w:cstheme="minorHAnsi"/>
          <w:sz w:val="24"/>
          <w:szCs w:val="24"/>
        </w:rPr>
        <w:t xml:space="preserve">Let’s the </w:t>
      </w:r>
      <w:proofErr w:type="spellStart"/>
      <w:r w:rsidRPr="00563464">
        <w:rPr>
          <w:rFonts w:cstheme="minorHAnsi"/>
          <w:sz w:val="24"/>
          <w:szCs w:val="24"/>
        </w:rPr>
        <w:t>coachee</w:t>
      </w:r>
      <w:proofErr w:type="spellEnd"/>
      <w:r w:rsidRPr="00563464">
        <w:rPr>
          <w:rFonts w:cstheme="minorHAnsi"/>
          <w:sz w:val="24"/>
          <w:szCs w:val="24"/>
        </w:rPr>
        <w:t xml:space="preserve"> know where they are going before they get there</w:t>
      </w:r>
    </w:p>
    <w:p w14:paraId="3B08B40F" w14:textId="77777777" w:rsidR="00C21040" w:rsidRPr="00563464" w:rsidRDefault="00AE4519" w:rsidP="00AE4519">
      <w:pPr>
        <w:numPr>
          <w:ilvl w:val="0"/>
          <w:numId w:val="11"/>
        </w:numPr>
        <w:rPr>
          <w:rFonts w:cstheme="minorHAnsi"/>
          <w:sz w:val="24"/>
          <w:szCs w:val="24"/>
        </w:rPr>
      </w:pPr>
      <w:r w:rsidRPr="00563464">
        <w:rPr>
          <w:rFonts w:cstheme="minorHAnsi"/>
          <w:sz w:val="24"/>
          <w:szCs w:val="24"/>
        </w:rPr>
        <w:t>Be explicit about what you are intervening on</w:t>
      </w:r>
    </w:p>
    <w:p w14:paraId="57F08A2D" w14:textId="77777777" w:rsidR="00563464" w:rsidRDefault="00563464" w:rsidP="00AE4519">
      <w:pPr>
        <w:pStyle w:val="ListParagraph"/>
        <w:ind w:left="1440"/>
        <w:rPr>
          <w:rFonts w:cstheme="minorHAnsi"/>
          <w:sz w:val="24"/>
          <w:szCs w:val="24"/>
        </w:rPr>
      </w:pPr>
      <w:r w:rsidRPr="00AE4519">
        <w:rPr>
          <w:rFonts w:cstheme="minorHAnsi"/>
          <w:sz w:val="24"/>
          <w:szCs w:val="24"/>
        </w:rPr>
        <w:t xml:space="preserve">An example of this is saying directly, “I don’t see any assessment of how you are planning to center equity within your leadership team.”  </w:t>
      </w:r>
      <w:proofErr w:type="gramStart"/>
      <w:r w:rsidRPr="00AE4519">
        <w:rPr>
          <w:rFonts w:cstheme="minorHAnsi"/>
          <w:sz w:val="24"/>
          <w:szCs w:val="24"/>
        </w:rPr>
        <w:t>Then  begin</w:t>
      </w:r>
      <w:proofErr w:type="gramEnd"/>
      <w:r w:rsidRPr="00AE4519">
        <w:rPr>
          <w:rFonts w:cstheme="minorHAnsi"/>
          <w:sz w:val="24"/>
          <w:szCs w:val="24"/>
        </w:rPr>
        <w:t xml:space="preserve"> asking about their process and thinking around this “guidepost.” </w:t>
      </w:r>
    </w:p>
    <w:p w14:paraId="41F1BB50" w14:textId="77777777" w:rsidR="00563464" w:rsidRPr="00AE4519" w:rsidRDefault="00563464" w:rsidP="00AE4519">
      <w:pPr>
        <w:ind w:left="360"/>
        <w:rPr>
          <w:rFonts w:cstheme="minorHAnsi"/>
          <w:b/>
          <w:sz w:val="32"/>
          <w:szCs w:val="32"/>
        </w:rPr>
      </w:pPr>
      <w:r w:rsidRPr="00AE4519">
        <w:rPr>
          <w:rFonts w:cstheme="minorHAnsi"/>
          <w:b/>
          <w:sz w:val="32"/>
          <w:szCs w:val="32"/>
        </w:rPr>
        <w:t>Emotional Presence</w:t>
      </w:r>
    </w:p>
    <w:p w14:paraId="71ABB32B" w14:textId="77777777" w:rsidR="00C21040" w:rsidRPr="00563464" w:rsidRDefault="00563464" w:rsidP="00AE4519">
      <w:pPr>
        <w:numPr>
          <w:ilvl w:val="0"/>
          <w:numId w:val="10"/>
        </w:numPr>
        <w:rPr>
          <w:rFonts w:cstheme="minorHAnsi"/>
          <w:sz w:val="24"/>
          <w:szCs w:val="24"/>
        </w:rPr>
      </w:pPr>
      <w:r>
        <w:rPr>
          <w:rFonts w:cstheme="minorHAnsi"/>
          <w:sz w:val="24"/>
          <w:szCs w:val="24"/>
        </w:rPr>
        <w:t xml:space="preserve">This is the practice of the </w:t>
      </w:r>
      <w:r w:rsidR="00AE4519" w:rsidRPr="00563464">
        <w:rPr>
          <w:rFonts w:cstheme="minorHAnsi"/>
          <w:sz w:val="24"/>
          <w:szCs w:val="24"/>
        </w:rPr>
        <w:t>Coach modeling vulnerability in their own campaign work</w:t>
      </w:r>
    </w:p>
    <w:p w14:paraId="630560EB" w14:textId="77777777" w:rsidR="00C21040" w:rsidRDefault="00AE4519" w:rsidP="00AE4519">
      <w:pPr>
        <w:numPr>
          <w:ilvl w:val="0"/>
          <w:numId w:val="10"/>
        </w:numPr>
        <w:rPr>
          <w:rFonts w:cstheme="minorHAnsi"/>
          <w:sz w:val="24"/>
          <w:szCs w:val="24"/>
        </w:rPr>
      </w:pPr>
      <w:r>
        <w:rPr>
          <w:rFonts w:cstheme="minorHAnsi"/>
          <w:sz w:val="24"/>
          <w:szCs w:val="24"/>
        </w:rPr>
        <w:t>The coach holds</w:t>
      </w:r>
      <w:r w:rsidRPr="00563464">
        <w:rPr>
          <w:rFonts w:cstheme="minorHAnsi"/>
          <w:sz w:val="24"/>
          <w:szCs w:val="24"/>
        </w:rPr>
        <w:t xml:space="preserve"> tensions in a productive way so that learning can happen</w:t>
      </w:r>
    </w:p>
    <w:p w14:paraId="60641194" w14:textId="77777777" w:rsidR="00AE4519" w:rsidRDefault="00AE4519" w:rsidP="00AE4519">
      <w:pPr>
        <w:pStyle w:val="ListParagraph"/>
        <w:ind w:left="1440"/>
        <w:rPr>
          <w:rFonts w:cstheme="minorHAnsi"/>
          <w:sz w:val="24"/>
          <w:szCs w:val="24"/>
        </w:rPr>
      </w:pPr>
      <w:r w:rsidRPr="00AE4519">
        <w:rPr>
          <w:rFonts w:cstheme="minorHAnsi"/>
          <w:sz w:val="24"/>
          <w:szCs w:val="24"/>
        </w:rPr>
        <w:t xml:space="preserve">This might look like the coach leaning in, and pausing after an emotional response.  It can sound like a coach saying simply, “I feel that with you.” </w:t>
      </w:r>
    </w:p>
    <w:p w14:paraId="7A033E6B" w14:textId="77777777" w:rsidR="00AE4519" w:rsidRPr="00AE4519" w:rsidRDefault="00AE4519" w:rsidP="00AE4519">
      <w:pPr>
        <w:ind w:left="360"/>
        <w:rPr>
          <w:rFonts w:cstheme="minorHAnsi"/>
          <w:b/>
          <w:sz w:val="32"/>
          <w:szCs w:val="32"/>
        </w:rPr>
      </w:pPr>
      <w:r w:rsidRPr="00AE4519">
        <w:rPr>
          <w:rFonts w:cstheme="minorHAnsi"/>
          <w:b/>
          <w:sz w:val="32"/>
          <w:szCs w:val="32"/>
        </w:rPr>
        <w:t>Holding Authority</w:t>
      </w:r>
    </w:p>
    <w:p w14:paraId="697E7F09" w14:textId="77777777" w:rsidR="00C21040" w:rsidRPr="00AE4519" w:rsidRDefault="00AE4519" w:rsidP="00AE4519">
      <w:pPr>
        <w:numPr>
          <w:ilvl w:val="0"/>
          <w:numId w:val="9"/>
        </w:numPr>
        <w:rPr>
          <w:rFonts w:cstheme="minorHAnsi"/>
          <w:sz w:val="24"/>
          <w:szCs w:val="24"/>
        </w:rPr>
      </w:pPr>
      <w:r w:rsidRPr="00AE4519">
        <w:rPr>
          <w:rFonts w:cstheme="minorHAnsi"/>
          <w:sz w:val="24"/>
          <w:szCs w:val="24"/>
        </w:rPr>
        <w:t>Tight leadership and focus</w:t>
      </w:r>
      <w:r>
        <w:rPr>
          <w:rFonts w:cstheme="minorHAnsi"/>
          <w:sz w:val="24"/>
          <w:szCs w:val="24"/>
        </w:rPr>
        <w:t xml:space="preserve"> - Keep the </w:t>
      </w:r>
      <w:proofErr w:type="spellStart"/>
      <w:r>
        <w:rPr>
          <w:rFonts w:cstheme="minorHAnsi"/>
          <w:sz w:val="24"/>
          <w:szCs w:val="24"/>
        </w:rPr>
        <w:t>coachee</w:t>
      </w:r>
      <w:proofErr w:type="spellEnd"/>
      <w:r>
        <w:rPr>
          <w:rFonts w:cstheme="minorHAnsi"/>
          <w:sz w:val="24"/>
          <w:szCs w:val="24"/>
        </w:rPr>
        <w:t xml:space="preserve"> on topic and answering the question you asked them to answer. </w:t>
      </w:r>
    </w:p>
    <w:p w14:paraId="34DC7953" w14:textId="77777777" w:rsidR="00C21040" w:rsidRPr="00AE4519" w:rsidRDefault="00AE4519" w:rsidP="00AE4519">
      <w:pPr>
        <w:numPr>
          <w:ilvl w:val="0"/>
          <w:numId w:val="9"/>
        </w:numPr>
        <w:rPr>
          <w:rFonts w:cstheme="minorHAnsi"/>
          <w:sz w:val="24"/>
          <w:szCs w:val="24"/>
        </w:rPr>
      </w:pPr>
      <w:r w:rsidRPr="00AE4519">
        <w:rPr>
          <w:rFonts w:cstheme="minorHAnsi"/>
          <w:sz w:val="24"/>
          <w:szCs w:val="24"/>
        </w:rPr>
        <w:t>Your role is to challenge AND support</w:t>
      </w:r>
      <w:r>
        <w:rPr>
          <w:rFonts w:cstheme="minorHAnsi"/>
          <w:sz w:val="24"/>
          <w:szCs w:val="24"/>
        </w:rPr>
        <w:t xml:space="preserve"> – Be direct.  You are not coaching with love if you </w:t>
      </w:r>
      <w:proofErr w:type="spellStart"/>
      <w:proofErr w:type="gramStart"/>
      <w:r>
        <w:rPr>
          <w:rFonts w:cstheme="minorHAnsi"/>
          <w:sz w:val="24"/>
          <w:szCs w:val="24"/>
        </w:rPr>
        <w:t>can not</w:t>
      </w:r>
      <w:proofErr w:type="spellEnd"/>
      <w:proofErr w:type="gramEnd"/>
      <w:r>
        <w:rPr>
          <w:rFonts w:cstheme="minorHAnsi"/>
          <w:sz w:val="24"/>
          <w:szCs w:val="24"/>
        </w:rPr>
        <w:t xml:space="preserve"> be precise, succinct, and direct in your questions and assessment. </w:t>
      </w:r>
    </w:p>
    <w:p w14:paraId="09274510" w14:textId="77777777" w:rsidR="00C21040" w:rsidRPr="00AE4519" w:rsidRDefault="00AE4519" w:rsidP="00AE4519">
      <w:pPr>
        <w:numPr>
          <w:ilvl w:val="0"/>
          <w:numId w:val="9"/>
        </w:numPr>
        <w:rPr>
          <w:rFonts w:cstheme="minorHAnsi"/>
          <w:sz w:val="24"/>
          <w:szCs w:val="24"/>
        </w:rPr>
      </w:pPr>
      <w:r w:rsidRPr="00AE4519">
        <w:rPr>
          <w:rFonts w:cstheme="minorHAnsi"/>
          <w:sz w:val="24"/>
          <w:szCs w:val="24"/>
        </w:rPr>
        <w:t xml:space="preserve">Keep time and Interrupt </w:t>
      </w:r>
      <w:proofErr w:type="gramStart"/>
      <w:r w:rsidRPr="00AE4519">
        <w:rPr>
          <w:rFonts w:cstheme="minorHAnsi"/>
          <w:sz w:val="24"/>
          <w:szCs w:val="24"/>
        </w:rPr>
        <w:t>Productively</w:t>
      </w:r>
      <w:proofErr w:type="gramEnd"/>
      <w:r>
        <w:rPr>
          <w:rFonts w:cstheme="minorHAnsi"/>
          <w:sz w:val="24"/>
          <w:szCs w:val="24"/>
        </w:rPr>
        <w:t xml:space="preserve"> – Time is a matter of equity.  Hold </w:t>
      </w:r>
      <w:proofErr w:type="spellStart"/>
      <w:r>
        <w:rPr>
          <w:rFonts w:cstheme="minorHAnsi"/>
          <w:sz w:val="24"/>
          <w:szCs w:val="24"/>
        </w:rPr>
        <w:t>coachee</w:t>
      </w:r>
      <w:proofErr w:type="spellEnd"/>
      <w:r>
        <w:rPr>
          <w:rFonts w:cstheme="minorHAnsi"/>
          <w:sz w:val="24"/>
          <w:szCs w:val="24"/>
        </w:rPr>
        <w:t xml:space="preserve"> and yourself to the time set for the meeting.  </w:t>
      </w:r>
      <w:proofErr w:type="gramStart"/>
      <w:r>
        <w:rPr>
          <w:rFonts w:cstheme="minorHAnsi"/>
          <w:sz w:val="24"/>
          <w:szCs w:val="24"/>
        </w:rPr>
        <w:t>Don’t</w:t>
      </w:r>
      <w:proofErr w:type="gramEnd"/>
      <w:r>
        <w:rPr>
          <w:rFonts w:cstheme="minorHAnsi"/>
          <w:sz w:val="24"/>
          <w:szCs w:val="24"/>
        </w:rPr>
        <w:t xml:space="preserve"> be afraid to interrupt when the </w:t>
      </w:r>
      <w:proofErr w:type="spellStart"/>
      <w:r>
        <w:rPr>
          <w:rFonts w:cstheme="minorHAnsi"/>
          <w:sz w:val="24"/>
          <w:szCs w:val="24"/>
        </w:rPr>
        <w:t>coachee</w:t>
      </w:r>
      <w:proofErr w:type="spellEnd"/>
      <w:r>
        <w:rPr>
          <w:rFonts w:cstheme="minorHAnsi"/>
          <w:sz w:val="24"/>
          <w:szCs w:val="24"/>
        </w:rPr>
        <w:t xml:space="preserve"> is wandering away from your questions or the tasks of the meeting. </w:t>
      </w:r>
    </w:p>
    <w:p w14:paraId="42913D78" w14:textId="77777777" w:rsidR="00C21040" w:rsidRDefault="00AE4519" w:rsidP="00AE4519">
      <w:pPr>
        <w:numPr>
          <w:ilvl w:val="0"/>
          <w:numId w:val="9"/>
        </w:numPr>
        <w:rPr>
          <w:rFonts w:cstheme="minorHAnsi"/>
          <w:sz w:val="24"/>
          <w:szCs w:val="24"/>
        </w:rPr>
      </w:pPr>
      <w:r w:rsidRPr="00AE4519">
        <w:rPr>
          <w:rFonts w:cstheme="minorHAnsi"/>
          <w:sz w:val="24"/>
          <w:szCs w:val="24"/>
        </w:rPr>
        <w:t xml:space="preserve">Hold </w:t>
      </w:r>
      <w:proofErr w:type="spellStart"/>
      <w:r w:rsidRPr="00AE4519">
        <w:rPr>
          <w:rFonts w:cstheme="minorHAnsi"/>
          <w:sz w:val="24"/>
          <w:szCs w:val="24"/>
        </w:rPr>
        <w:t>coachee</w:t>
      </w:r>
      <w:proofErr w:type="spellEnd"/>
      <w:r w:rsidRPr="00AE4519">
        <w:rPr>
          <w:rFonts w:cstheme="minorHAnsi"/>
          <w:sz w:val="24"/>
          <w:szCs w:val="24"/>
        </w:rPr>
        <w:t xml:space="preserve"> accountable</w:t>
      </w:r>
      <w:r>
        <w:rPr>
          <w:rFonts w:cstheme="minorHAnsi"/>
          <w:sz w:val="24"/>
          <w:szCs w:val="24"/>
        </w:rPr>
        <w:t xml:space="preserve"> – Leaders are accountable for their commitments. </w:t>
      </w:r>
    </w:p>
    <w:p w14:paraId="58F00972" w14:textId="77777777" w:rsidR="00AE4519" w:rsidRDefault="00AE4519" w:rsidP="00AE4519">
      <w:pPr>
        <w:rPr>
          <w:rFonts w:cstheme="minorHAnsi"/>
          <w:sz w:val="24"/>
          <w:szCs w:val="24"/>
        </w:rPr>
      </w:pPr>
    </w:p>
    <w:p w14:paraId="0BA746FD" w14:textId="77777777" w:rsidR="00AE4519" w:rsidRPr="00AE4519" w:rsidRDefault="00AE4519" w:rsidP="00AE4519">
      <w:pPr>
        <w:ind w:firstLine="360"/>
        <w:rPr>
          <w:rFonts w:cstheme="minorHAnsi"/>
          <w:b/>
          <w:sz w:val="32"/>
          <w:szCs w:val="32"/>
        </w:rPr>
      </w:pPr>
      <w:r w:rsidRPr="00AE4519">
        <w:rPr>
          <w:rFonts w:cstheme="minorHAnsi"/>
          <w:b/>
          <w:sz w:val="32"/>
          <w:szCs w:val="32"/>
        </w:rPr>
        <w:t xml:space="preserve">Soccer </w:t>
      </w:r>
      <w:proofErr w:type="gramStart"/>
      <w:r w:rsidRPr="00AE4519">
        <w:rPr>
          <w:rFonts w:cstheme="minorHAnsi"/>
          <w:b/>
          <w:sz w:val="32"/>
          <w:szCs w:val="32"/>
        </w:rPr>
        <w:t>Vs</w:t>
      </w:r>
      <w:proofErr w:type="gramEnd"/>
      <w:r w:rsidRPr="00AE4519">
        <w:rPr>
          <w:rFonts w:cstheme="minorHAnsi"/>
          <w:b/>
          <w:sz w:val="32"/>
          <w:szCs w:val="32"/>
        </w:rPr>
        <w:t>. Ping Pong</w:t>
      </w:r>
    </w:p>
    <w:p w14:paraId="2B5B12F5" w14:textId="77777777" w:rsidR="00C21040" w:rsidRPr="00AE4519" w:rsidRDefault="00AE4519" w:rsidP="00AE4519">
      <w:pPr>
        <w:pStyle w:val="ListParagraph"/>
        <w:numPr>
          <w:ilvl w:val="0"/>
          <w:numId w:val="8"/>
        </w:numPr>
        <w:rPr>
          <w:rFonts w:cstheme="minorHAnsi"/>
          <w:sz w:val="24"/>
          <w:szCs w:val="24"/>
        </w:rPr>
      </w:pPr>
      <w:r w:rsidRPr="00AE4519">
        <w:rPr>
          <w:rFonts w:cstheme="minorHAnsi"/>
          <w:bCs/>
          <w:sz w:val="24"/>
          <w:szCs w:val="24"/>
        </w:rPr>
        <w:t>Soccer = Group Facilitation</w:t>
      </w:r>
      <w:r w:rsidRPr="00AE4519">
        <w:rPr>
          <w:rFonts w:cstheme="minorHAnsi"/>
          <w:sz w:val="24"/>
          <w:szCs w:val="24"/>
        </w:rPr>
        <w:t>: Engage the whole group to reflect, resonate, and coach one another.</w:t>
      </w:r>
    </w:p>
    <w:p w14:paraId="5FF2F993" w14:textId="77777777" w:rsidR="00C21040" w:rsidRPr="00AE4519" w:rsidRDefault="00AE4519" w:rsidP="00AE4519">
      <w:pPr>
        <w:pStyle w:val="ListParagraph"/>
        <w:numPr>
          <w:ilvl w:val="0"/>
          <w:numId w:val="8"/>
        </w:numPr>
        <w:rPr>
          <w:rFonts w:cstheme="minorHAnsi"/>
          <w:sz w:val="24"/>
          <w:szCs w:val="24"/>
        </w:rPr>
      </w:pPr>
      <w:r w:rsidRPr="00AE4519">
        <w:rPr>
          <w:rFonts w:cstheme="minorHAnsi"/>
          <w:bCs/>
          <w:sz w:val="24"/>
          <w:szCs w:val="24"/>
        </w:rPr>
        <w:t>Ping Pong = One-on-One Deep Dive</w:t>
      </w:r>
      <w:r w:rsidRPr="00AE4519">
        <w:rPr>
          <w:rFonts w:cstheme="minorHAnsi"/>
          <w:sz w:val="24"/>
          <w:szCs w:val="24"/>
        </w:rPr>
        <w:t xml:space="preserve">: Use focused back-and-forth to explore vulnerability or key insights with the </w:t>
      </w:r>
      <w:proofErr w:type="spellStart"/>
      <w:r w:rsidRPr="00AE4519">
        <w:rPr>
          <w:rFonts w:cstheme="minorHAnsi"/>
          <w:sz w:val="24"/>
          <w:szCs w:val="24"/>
        </w:rPr>
        <w:t>coachee</w:t>
      </w:r>
      <w:proofErr w:type="spellEnd"/>
      <w:r w:rsidRPr="00AE4519">
        <w:rPr>
          <w:rFonts w:cstheme="minorHAnsi"/>
          <w:sz w:val="24"/>
          <w:szCs w:val="24"/>
        </w:rPr>
        <w:t>.</w:t>
      </w:r>
    </w:p>
    <w:p w14:paraId="075D5B91" w14:textId="77777777" w:rsidR="00C21040" w:rsidRPr="00AE4519" w:rsidRDefault="00AE4519" w:rsidP="00AE4519">
      <w:pPr>
        <w:pStyle w:val="ListParagraph"/>
        <w:numPr>
          <w:ilvl w:val="0"/>
          <w:numId w:val="8"/>
        </w:numPr>
        <w:rPr>
          <w:rFonts w:cstheme="minorHAnsi"/>
          <w:sz w:val="24"/>
          <w:szCs w:val="24"/>
        </w:rPr>
      </w:pPr>
      <w:r w:rsidRPr="00AE4519">
        <w:rPr>
          <w:rFonts w:cstheme="minorHAnsi"/>
          <w:bCs/>
          <w:sz w:val="24"/>
          <w:szCs w:val="24"/>
        </w:rPr>
        <w:t>Be Intentional</w:t>
      </w:r>
      <w:r w:rsidRPr="00AE4519">
        <w:rPr>
          <w:rFonts w:cstheme="minorHAnsi"/>
          <w:sz w:val="24"/>
          <w:szCs w:val="24"/>
        </w:rPr>
        <w:t>: Use clear, purposeful questions to guide group (soccer) time effectively.</w:t>
      </w:r>
    </w:p>
    <w:p w14:paraId="238E7104" w14:textId="77777777" w:rsidR="00C21040" w:rsidRPr="00AE4519" w:rsidRDefault="00AE4519" w:rsidP="00AE4519">
      <w:pPr>
        <w:numPr>
          <w:ilvl w:val="0"/>
          <w:numId w:val="7"/>
        </w:numPr>
        <w:rPr>
          <w:rFonts w:cstheme="minorHAnsi"/>
          <w:sz w:val="24"/>
          <w:szCs w:val="24"/>
        </w:rPr>
      </w:pPr>
      <w:r w:rsidRPr="00AE4519">
        <w:rPr>
          <w:rFonts w:cstheme="minorHAnsi"/>
          <w:b/>
          <w:bCs/>
          <w:sz w:val="24"/>
          <w:szCs w:val="24"/>
        </w:rPr>
        <w:t>Balance Both</w:t>
      </w:r>
      <w:r w:rsidRPr="00AE4519">
        <w:rPr>
          <w:rFonts w:cstheme="minorHAnsi"/>
          <w:sz w:val="24"/>
          <w:szCs w:val="24"/>
        </w:rPr>
        <w:t xml:space="preserve">: Strategically alternate between soccer and </w:t>
      </w:r>
      <w:proofErr w:type="gramStart"/>
      <w:r w:rsidRPr="00AE4519">
        <w:rPr>
          <w:rFonts w:cstheme="minorHAnsi"/>
          <w:sz w:val="24"/>
          <w:szCs w:val="24"/>
        </w:rPr>
        <w:t>ping pong</w:t>
      </w:r>
      <w:proofErr w:type="gramEnd"/>
      <w:r w:rsidRPr="00AE4519">
        <w:rPr>
          <w:rFonts w:cstheme="minorHAnsi"/>
          <w:sz w:val="24"/>
          <w:szCs w:val="24"/>
        </w:rPr>
        <w:t xml:space="preserve"> to maximize group learning and individual growth.</w:t>
      </w:r>
    </w:p>
    <w:p w14:paraId="2A9267CB" w14:textId="77777777" w:rsidR="00563464" w:rsidRPr="00563464" w:rsidRDefault="00563464">
      <w:pPr>
        <w:rPr>
          <w:rFonts w:cstheme="minorHAnsi"/>
          <w:sz w:val="24"/>
          <w:szCs w:val="24"/>
        </w:rPr>
      </w:pPr>
    </w:p>
    <w:sectPr w:rsidR="00563464" w:rsidRPr="00563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Euphemi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293B"/>
    <w:multiLevelType w:val="hybridMultilevel"/>
    <w:tmpl w:val="EE861EDE"/>
    <w:lvl w:ilvl="0" w:tplc="96048C26">
      <w:start w:val="1"/>
      <w:numFmt w:val="bullet"/>
      <w:lvlText w:val="›"/>
      <w:lvlJc w:val="left"/>
      <w:pPr>
        <w:tabs>
          <w:tab w:val="num" w:pos="720"/>
        </w:tabs>
        <w:ind w:left="720" w:hanging="360"/>
      </w:pPr>
      <w:rPr>
        <w:rFonts w:ascii="Euphemia" w:hAnsi="Euphemia" w:hint="default"/>
      </w:rPr>
    </w:lvl>
    <w:lvl w:ilvl="1" w:tplc="F35CCC74" w:tentative="1">
      <w:start w:val="1"/>
      <w:numFmt w:val="bullet"/>
      <w:lvlText w:val="›"/>
      <w:lvlJc w:val="left"/>
      <w:pPr>
        <w:tabs>
          <w:tab w:val="num" w:pos="1440"/>
        </w:tabs>
        <w:ind w:left="1440" w:hanging="360"/>
      </w:pPr>
      <w:rPr>
        <w:rFonts w:ascii="Euphemia" w:hAnsi="Euphemia" w:hint="default"/>
      </w:rPr>
    </w:lvl>
    <w:lvl w:ilvl="2" w:tplc="F99EED52" w:tentative="1">
      <w:start w:val="1"/>
      <w:numFmt w:val="bullet"/>
      <w:lvlText w:val="›"/>
      <w:lvlJc w:val="left"/>
      <w:pPr>
        <w:tabs>
          <w:tab w:val="num" w:pos="2160"/>
        </w:tabs>
        <w:ind w:left="2160" w:hanging="360"/>
      </w:pPr>
      <w:rPr>
        <w:rFonts w:ascii="Euphemia" w:hAnsi="Euphemia" w:hint="default"/>
      </w:rPr>
    </w:lvl>
    <w:lvl w:ilvl="3" w:tplc="2CB0D94A" w:tentative="1">
      <w:start w:val="1"/>
      <w:numFmt w:val="bullet"/>
      <w:lvlText w:val="›"/>
      <w:lvlJc w:val="left"/>
      <w:pPr>
        <w:tabs>
          <w:tab w:val="num" w:pos="2880"/>
        </w:tabs>
        <w:ind w:left="2880" w:hanging="360"/>
      </w:pPr>
      <w:rPr>
        <w:rFonts w:ascii="Euphemia" w:hAnsi="Euphemia" w:hint="default"/>
      </w:rPr>
    </w:lvl>
    <w:lvl w:ilvl="4" w:tplc="9F18EF7E" w:tentative="1">
      <w:start w:val="1"/>
      <w:numFmt w:val="bullet"/>
      <w:lvlText w:val="›"/>
      <w:lvlJc w:val="left"/>
      <w:pPr>
        <w:tabs>
          <w:tab w:val="num" w:pos="3600"/>
        </w:tabs>
        <w:ind w:left="3600" w:hanging="360"/>
      </w:pPr>
      <w:rPr>
        <w:rFonts w:ascii="Euphemia" w:hAnsi="Euphemia" w:hint="default"/>
      </w:rPr>
    </w:lvl>
    <w:lvl w:ilvl="5" w:tplc="612EB90E" w:tentative="1">
      <w:start w:val="1"/>
      <w:numFmt w:val="bullet"/>
      <w:lvlText w:val="›"/>
      <w:lvlJc w:val="left"/>
      <w:pPr>
        <w:tabs>
          <w:tab w:val="num" w:pos="4320"/>
        </w:tabs>
        <w:ind w:left="4320" w:hanging="360"/>
      </w:pPr>
      <w:rPr>
        <w:rFonts w:ascii="Euphemia" w:hAnsi="Euphemia" w:hint="default"/>
      </w:rPr>
    </w:lvl>
    <w:lvl w:ilvl="6" w:tplc="E834B454" w:tentative="1">
      <w:start w:val="1"/>
      <w:numFmt w:val="bullet"/>
      <w:lvlText w:val="›"/>
      <w:lvlJc w:val="left"/>
      <w:pPr>
        <w:tabs>
          <w:tab w:val="num" w:pos="5040"/>
        </w:tabs>
        <w:ind w:left="5040" w:hanging="360"/>
      </w:pPr>
      <w:rPr>
        <w:rFonts w:ascii="Euphemia" w:hAnsi="Euphemia" w:hint="default"/>
      </w:rPr>
    </w:lvl>
    <w:lvl w:ilvl="7" w:tplc="8764AD8A" w:tentative="1">
      <w:start w:val="1"/>
      <w:numFmt w:val="bullet"/>
      <w:lvlText w:val="›"/>
      <w:lvlJc w:val="left"/>
      <w:pPr>
        <w:tabs>
          <w:tab w:val="num" w:pos="5760"/>
        </w:tabs>
        <w:ind w:left="5760" w:hanging="360"/>
      </w:pPr>
      <w:rPr>
        <w:rFonts w:ascii="Euphemia" w:hAnsi="Euphemia" w:hint="default"/>
      </w:rPr>
    </w:lvl>
    <w:lvl w:ilvl="8" w:tplc="1A20B61C" w:tentative="1">
      <w:start w:val="1"/>
      <w:numFmt w:val="bullet"/>
      <w:lvlText w:val="›"/>
      <w:lvlJc w:val="left"/>
      <w:pPr>
        <w:tabs>
          <w:tab w:val="num" w:pos="6480"/>
        </w:tabs>
        <w:ind w:left="6480" w:hanging="360"/>
      </w:pPr>
      <w:rPr>
        <w:rFonts w:ascii="Euphemia" w:hAnsi="Euphemia" w:hint="default"/>
      </w:rPr>
    </w:lvl>
  </w:abstractNum>
  <w:abstractNum w:abstractNumId="1" w15:restartNumberingAfterBreak="0">
    <w:nsid w:val="073A66B1"/>
    <w:multiLevelType w:val="hybridMultilevel"/>
    <w:tmpl w:val="BFD02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404C2"/>
    <w:multiLevelType w:val="hybridMultilevel"/>
    <w:tmpl w:val="4D32E7A2"/>
    <w:lvl w:ilvl="0" w:tplc="04090001">
      <w:start w:val="1"/>
      <w:numFmt w:val="bullet"/>
      <w:lvlText w:val=""/>
      <w:lvlJc w:val="left"/>
      <w:pPr>
        <w:tabs>
          <w:tab w:val="num" w:pos="720"/>
        </w:tabs>
        <w:ind w:left="720" w:hanging="360"/>
      </w:pPr>
      <w:rPr>
        <w:rFonts w:ascii="Symbol" w:hAnsi="Symbol" w:hint="default"/>
      </w:rPr>
    </w:lvl>
    <w:lvl w:ilvl="1" w:tplc="E7FAEBFC" w:tentative="1">
      <w:start w:val="1"/>
      <w:numFmt w:val="bullet"/>
      <w:lvlText w:val="›"/>
      <w:lvlJc w:val="left"/>
      <w:pPr>
        <w:tabs>
          <w:tab w:val="num" w:pos="1440"/>
        </w:tabs>
        <w:ind w:left="1440" w:hanging="360"/>
      </w:pPr>
      <w:rPr>
        <w:rFonts w:ascii="Euphemia" w:hAnsi="Euphemia" w:hint="default"/>
      </w:rPr>
    </w:lvl>
    <w:lvl w:ilvl="2" w:tplc="B130FA7A" w:tentative="1">
      <w:start w:val="1"/>
      <w:numFmt w:val="bullet"/>
      <w:lvlText w:val="›"/>
      <w:lvlJc w:val="left"/>
      <w:pPr>
        <w:tabs>
          <w:tab w:val="num" w:pos="2160"/>
        </w:tabs>
        <w:ind w:left="2160" w:hanging="360"/>
      </w:pPr>
      <w:rPr>
        <w:rFonts w:ascii="Euphemia" w:hAnsi="Euphemia" w:hint="default"/>
      </w:rPr>
    </w:lvl>
    <w:lvl w:ilvl="3" w:tplc="DD2ECA52" w:tentative="1">
      <w:start w:val="1"/>
      <w:numFmt w:val="bullet"/>
      <w:lvlText w:val="›"/>
      <w:lvlJc w:val="left"/>
      <w:pPr>
        <w:tabs>
          <w:tab w:val="num" w:pos="2880"/>
        </w:tabs>
        <w:ind w:left="2880" w:hanging="360"/>
      </w:pPr>
      <w:rPr>
        <w:rFonts w:ascii="Euphemia" w:hAnsi="Euphemia" w:hint="default"/>
      </w:rPr>
    </w:lvl>
    <w:lvl w:ilvl="4" w:tplc="62605498" w:tentative="1">
      <w:start w:val="1"/>
      <w:numFmt w:val="bullet"/>
      <w:lvlText w:val="›"/>
      <w:lvlJc w:val="left"/>
      <w:pPr>
        <w:tabs>
          <w:tab w:val="num" w:pos="3600"/>
        </w:tabs>
        <w:ind w:left="3600" w:hanging="360"/>
      </w:pPr>
      <w:rPr>
        <w:rFonts w:ascii="Euphemia" w:hAnsi="Euphemia" w:hint="default"/>
      </w:rPr>
    </w:lvl>
    <w:lvl w:ilvl="5" w:tplc="D8968D9E" w:tentative="1">
      <w:start w:val="1"/>
      <w:numFmt w:val="bullet"/>
      <w:lvlText w:val="›"/>
      <w:lvlJc w:val="left"/>
      <w:pPr>
        <w:tabs>
          <w:tab w:val="num" w:pos="4320"/>
        </w:tabs>
        <w:ind w:left="4320" w:hanging="360"/>
      </w:pPr>
      <w:rPr>
        <w:rFonts w:ascii="Euphemia" w:hAnsi="Euphemia" w:hint="default"/>
      </w:rPr>
    </w:lvl>
    <w:lvl w:ilvl="6" w:tplc="53EE4C42" w:tentative="1">
      <w:start w:val="1"/>
      <w:numFmt w:val="bullet"/>
      <w:lvlText w:val="›"/>
      <w:lvlJc w:val="left"/>
      <w:pPr>
        <w:tabs>
          <w:tab w:val="num" w:pos="5040"/>
        </w:tabs>
        <w:ind w:left="5040" w:hanging="360"/>
      </w:pPr>
      <w:rPr>
        <w:rFonts w:ascii="Euphemia" w:hAnsi="Euphemia" w:hint="default"/>
      </w:rPr>
    </w:lvl>
    <w:lvl w:ilvl="7" w:tplc="E676BD94" w:tentative="1">
      <w:start w:val="1"/>
      <w:numFmt w:val="bullet"/>
      <w:lvlText w:val="›"/>
      <w:lvlJc w:val="left"/>
      <w:pPr>
        <w:tabs>
          <w:tab w:val="num" w:pos="5760"/>
        </w:tabs>
        <w:ind w:left="5760" w:hanging="360"/>
      </w:pPr>
      <w:rPr>
        <w:rFonts w:ascii="Euphemia" w:hAnsi="Euphemia" w:hint="default"/>
      </w:rPr>
    </w:lvl>
    <w:lvl w:ilvl="8" w:tplc="60E6F49E" w:tentative="1">
      <w:start w:val="1"/>
      <w:numFmt w:val="bullet"/>
      <w:lvlText w:val="›"/>
      <w:lvlJc w:val="left"/>
      <w:pPr>
        <w:tabs>
          <w:tab w:val="num" w:pos="6480"/>
        </w:tabs>
        <w:ind w:left="6480" w:hanging="360"/>
      </w:pPr>
      <w:rPr>
        <w:rFonts w:ascii="Euphemia" w:hAnsi="Euphemia" w:hint="default"/>
      </w:rPr>
    </w:lvl>
  </w:abstractNum>
  <w:abstractNum w:abstractNumId="3" w15:restartNumberingAfterBreak="0">
    <w:nsid w:val="1C047E7C"/>
    <w:multiLevelType w:val="hybridMultilevel"/>
    <w:tmpl w:val="66F08522"/>
    <w:lvl w:ilvl="0" w:tplc="F308197C">
      <w:start w:val="1"/>
      <w:numFmt w:val="bullet"/>
      <w:lvlText w:val="›"/>
      <w:lvlJc w:val="left"/>
      <w:pPr>
        <w:tabs>
          <w:tab w:val="num" w:pos="720"/>
        </w:tabs>
        <w:ind w:left="720" w:hanging="360"/>
      </w:pPr>
      <w:rPr>
        <w:rFonts w:ascii="Euphemia" w:hAnsi="Euphemia" w:hint="default"/>
      </w:rPr>
    </w:lvl>
    <w:lvl w:ilvl="1" w:tplc="2682C1E2" w:tentative="1">
      <w:start w:val="1"/>
      <w:numFmt w:val="bullet"/>
      <w:lvlText w:val="›"/>
      <w:lvlJc w:val="left"/>
      <w:pPr>
        <w:tabs>
          <w:tab w:val="num" w:pos="1440"/>
        </w:tabs>
        <w:ind w:left="1440" w:hanging="360"/>
      </w:pPr>
      <w:rPr>
        <w:rFonts w:ascii="Euphemia" w:hAnsi="Euphemia" w:hint="default"/>
      </w:rPr>
    </w:lvl>
    <w:lvl w:ilvl="2" w:tplc="6EB6C69A" w:tentative="1">
      <w:start w:val="1"/>
      <w:numFmt w:val="bullet"/>
      <w:lvlText w:val="›"/>
      <w:lvlJc w:val="left"/>
      <w:pPr>
        <w:tabs>
          <w:tab w:val="num" w:pos="2160"/>
        </w:tabs>
        <w:ind w:left="2160" w:hanging="360"/>
      </w:pPr>
      <w:rPr>
        <w:rFonts w:ascii="Euphemia" w:hAnsi="Euphemia" w:hint="default"/>
      </w:rPr>
    </w:lvl>
    <w:lvl w:ilvl="3" w:tplc="BAB8D39A" w:tentative="1">
      <w:start w:val="1"/>
      <w:numFmt w:val="bullet"/>
      <w:lvlText w:val="›"/>
      <w:lvlJc w:val="left"/>
      <w:pPr>
        <w:tabs>
          <w:tab w:val="num" w:pos="2880"/>
        </w:tabs>
        <w:ind w:left="2880" w:hanging="360"/>
      </w:pPr>
      <w:rPr>
        <w:rFonts w:ascii="Euphemia" w:hAnsi="Euphemia" w:hint="default"/>
      </w:rPr>
    </w:lvl>
    <w:lvl w:ilvl="4" w:tplc="5C84BA7E" w:tentative="1">
      <w:start w:val="1"/>
      <w:numFmt w:val="bullet"/>
      <w:lvlText w:val="›"/>
      <w:lvlJc w:val="left"/>
      <w:pPr>
        <w:tabs>
          <w:tab w:val="num" w:pos="3600"/>
        </w:tabs>
        <w:ind w:left="3600" w:hanging="360"/>
      </w:pPr>
      <w:rPr>
        <w:rFonts w:ascii="Euphemia" w:hAnsi="Euphemia" w:hint="default"/>
      </w:rPr>
    </w:lvl>
    <w:lvl w:ilvl="5" w:tplc="0AACC210" w:tentative="1">
      <w:start w:val="1"/>
      <w:numFmt w:val="bullet"/>
      <w:lvlText w:val="›"/>
      <w:lvlJc w:val="left"/>
      <w:pPr>
        <w:tabs>
          <w:tab w:val="num" w:pos="4320"/>
        </w:tabs>
        <w:ind w:left="4320" w:hanging="360"/>
      </w:pPr>
      <w:rPr>
        <w:rFonts w:ascii="Euphemia" w:hAnsi="Euphemia" w:hint="default"/>
      </w:rPr>
    </w:lvl>
    <w:lvl w:ilvl="6" w:tplc="9AD6AD24" w:tentative="1">
      <w:start w:val="1"/>
      <w:numFmt w:val="bullet"/>
      <w:lvlText w:val="›"/>
      <w:lvlJc w:val="left"/>
      <w:pPr>
        <w:tabs>
          <w:tab w:val="num" w:pos="5040"/>
        </w:tabs>
        <w:ind w:left="5040" w:hanging="360"/>
      </w:pPr>
      <w:rPr>
        <w:rFonts w:ascii="Euphemia" w:hAnsi="Euphemia" w:hint="default"/>
      </w:rPr>
    </w:lvl>
    <w:lvl w:ilvl="7" w:tplc="A8B6FC70" w:tentative="1">
      <w:start w:val="1"/>
      <w:numFmt w:val="bullet"/>
      <w:lvlText w:val="›"/>
      <w:lvlJc w:val="left"/>
      <w:pPr>
        <w:tabs>
          <w:tab w:val="num" w:pos="5760"/>
        </w:tabs>
        <w:ind w:left="5760" w:hanging="360"/>
      </w:pPr>
      <w:rPr>
        <w:rFonts w:ascii="Euphemia" w:hAnsi="Euphemia" w:hint="default"/>
      </w:rPr>
    </w:lvl>
    <w:lvl w:ilvl="8" w:tplc="161818A0" w:tentative="1">
      <w:start w:val="1"/>
      <w:numFmt w:val="bullet"/>
      <w:lvlText w:val="›"/>
      <w:lvlJc w:val="left"/>
      <w:pPr>
        <w:tabs>
          <w:tab w:val="num" w:pos="6480"/>
        </w:tabs>
        <w:ind w:left="6480" w:hanging="360"/>
      </w:pPr>
      <w:rPr>
        <w:rFonts w:ascii="Euphemia" w:hAnsi="Euphemia" w:hint="default"/>
      </w:rPr>
    </w:lvl>
  </w:abstractNum>
  <w:abstractNum w:abstractNumId="4" w15:restartNumberingAfterBreak="0">
    <w:nsid w:val="1DA56FD4"/>
    <w:multiLevelType w:val="hybridMultilevel"/>
    <w:tmpl w:val="E732F0F4"/>
    <w:lvl w:ilvl="0" w:tplc="536234C2">
      <w:start w:val="1"/>
      <w:numFmt w:val="bullet"/>
      <w:lvlText w:val="›"/>
      <w:lvlJc w:val="left"/>
      <w:pPr>
        <w:tabs>
          <w:tab w:val="num" w:pos="720"/>
        </w:tabs>
        <w:ind w:left="720" w:hanging="360"/>
      </w:pPr>
      <w:rPr>
        <w:rFonts w:ascii="Euphemia" w:hAnsi="Euphemia" w:hint="default"/>
      </w:rPr>
    </w:lvl>
    <w:lvl w:ilvl="1" w:tplc="482AE7D2" w:tentative="1">
      <w:start w:val="1"/>
      <w:numFmt w:val="bullet"/>
      <w:lvlText w:val="›"/>
      <w:lvlJc w:val="left"/>
      <w:pPr>
        <w:tabs>
          <w:tab w:val="num" w:pos="1440"/>
        </w:tabs>
        <w:ind w:left="1440" w:hanging="360"/>
      </w:pPr>
      <w:rPr>
        <w:rFonts w:ascii="Euphemia" w:hAnsi="Euphemia" w:hint="default"/>
      </w:rPr>
    </w:lvl>
    <w:lvl w:ilvl="2" w:tplc="0070356C" w:tentative="1">
      <w:start w:val="1"/>
      <w:numFmt w:val="bullet"/>
      <w:lvlText w:val="›"/>
      <w:lvlJc w:val="left"/>
      <w:pPr>
        <w:tabs>
          <w:tab w:val="num" w:pos="2160"/>
        </w:tabs>
        <w:ind w:left="2160" w:hanging="360"/>
      </w:pPr>
      <w:rPr>
        <w:rFonts w:ascii="Euphemia" w:hAnsi="Euphemia" w:hint="default"/>
      </w:rPr>
    </w:lvl>
    <w:lvl w:ilvl="3" w:tplc="E9E23C3C" w:tentative="1">
      <w:start w:val="1"/>
      <w:numFmt w:val="bullet"/>
      <w:lvlText w:val="›"/>
      <w:lvlJc w:val="left"/>
      <w:pPr>
        <w:tabs>
          <w:tab w:val="num" w:pos="2880"/>
        </w:tabs>
        <w:ind w:left="2880" w:hanging="360"/>
      </w:pPr>
      <w:rPr>
        <w:rFonts w:ascii="Euphemia" w:hAnsi="Euphemia" w:hint="default"/>
      </w:rPr>
    </w:lvl>
    <w:lvl w:ilvl="4" w:tplc="443E7C24" w:tentative="1">
      <w:start w:val="1"/>
      <w:numFmt w:val="bullet"/>
      <w:lvlText w:val="›"/>
      <w:lvlJc w:val="left"/>
      <w:pPr>
        <w:tabs>
          <w:tab w:val="num" w:pos="3600"/>
        </w:tabs>
        <w:ind w:left="3600" w:hanging="360"/>
      </w:pPr>
      <w:rPr>
        <w:rFonts w:ascii="Euphemia" w:hAnsi="Euphemia" w:hint="default"/>
      </w:rPr>
    </w:lvl>
    <w:lvl w:ilvl="5" w:tplc="E07C7312" w:tentative="1">
      <w:start w:val="1"/>
      <w:numFmt w:val="bullet"/>
      <w:lvlText w:val="›"/>
      <w:lvlJc w:val="left"/>
      <w:pPr>
        <w:tabs>
          <w:tab w:val="num" w:pos="4320"/>
        </w:tabs>
        <w:ind w:left="4320" w:hanging="360"/>
      </w:pPr>
      <w:rPr>
        <w:rFonts w:ascii="Euphemia" w:hAnsi="Euphemia" w:hint="default"/>
      </w:rPr>
    </w:lvl>
    <w:lvl w:ilvl="6" w:tplc="14D8215E" w:tentative="1">
      <w:start w:val="1"/>
      <w:numFmt w:val="bullet"/>
      <w:lvlText w:val="›"/>
      <w:lvlJc w:val="left"/>
      <w:pPr>
        <w:tabs>
          <w:tab w:val="num" w:pos="5040"/>
        </w:tabs>
        <w:ind w:left="5040" w:hanging="360"/>
      </w:pPr>
      <w:rPr>
        <w:rFonts w:ascii="Euphemia" w:hAnsi="Euphemia" w:hint="default"/>
      </w:rPr>
    </w:lvl>
    <w:lvl w:ilvl="7" w:tplc="6A629AF4" w:tentative="1">
      <w:start w:val="1"/>
      <w:numFmt w:val="bullet"/>
      <w:lvlText w:val="›"/>
      <w:lvlJc w:val="left"/>
      <w:pPr>
        <w:tabs>
          <w:tab w:val="num" w:pos="5760"/>
        </w:tabs>
        <w:ind w:left="5760" w:hanging="360"/>
      </w:pPr>
      <w:rPr>
        <w:rFonts w:ascii="Euphemia" w:hAnsi="Euphemia" w:hint="default"/>
      </w:rPr>
    </w:lvl>
    <w:lvl w:ilvl="8" w:tplc="19B20D0E" w:tentative="1">
      <w:start w:val="1"/>
      <w:numFmt w:val="bullet"/>
      <w:lvlText w:val="›"/>
      <w:lvlJc w:val="left"/>
      <w:pPr>
        <w:tabs>
          <w:tab w:val="num" w:pos="6480"/>
        </w:tabs>
        <w:ind w:left="6480" w:hanging="360"/>
      </w:pPr>
      <w:rPr>
        <w:rFonts w:ascii="Euphemia" w:hAnsi="Euphemia" w:hint="default"/>
      </w:rPr>
    </w:lvl>
  </w:abstractNum>
  <w:abstractNum w:abstractNumId="5" w15:restartNumberingAfterBreak="0">
    <w:nsid w:val="21516616"/>
    <w:multiLevelType w:val="hybridMultilevel"/>
    <w:tmpl w:val="456A6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32636"/>
    <w:multiLevelType w:val="hybridMultilevel"/>
    <w:tmpl w:val="36A0F80C"/>
    <w:lvl w:ilvl="0" w:tplc="7CE264EC">
      <w:start w:val="1"/>
      <w:numFmt w:val="bullet"/>
      <w:lvlText w:val="›"/>
      <w:lvlJc w:val="left"/>
      <w:pPr>
        <w:tabs>
          <w:tab w:val="num" w:pos="720"/>
        </w:tabs>
        <w:ind w:left="720" w:hanging="360"/>
      </w:pPr>
      <w:rPr>
        <w:rFonts w:ascii="Euphemia" w:hAnsi="Euphemia" w:hint="default"/>
      </w:rPr>
    </w:lvl>
    <w:lvl w:ilvl="1" w:tplc="4FA02A0E" w:tentative="1">
      <w:start w:val="1"/>
      <w:numFmt w:val="bullet"/>
      <w:lvlText w:val="›"/>
      <w:lvlJc w:val="left"/>
      <w:pPr>
        <w:tabs>
          <w:tab w:val="num" w:pos="1440"/>
        </w:tabs>
        <w:ind w:left="1440" w:hanging="360"/>
      </w:pPr>
      <w:rPr>
        <w:rFonts w:ascii="Euphemia" w:hAnsi="Euphemia" w:hint="default"/>
      </w:rPr>
    </w:lvl>
    <w:lvl w:ilvl="2" w:tplc="A7F29658" w:tentative="1">
      <w:start w:val="1"/>
      <w:numFmt w:val="bullet"/>
      <w:lvlText w:val="›"/>
      <w:lvlJc w:val="left"/>
      <w:pPr>
        <w:tabs>
          <w:tab w:val="num" w:pos="2160"/>
        </w:tabs>
        <w:ind w:left="2160" w:hanging="360"/>
      </w:pPr>
      <w:rPr>
        <w:rFonts w:ascii="Euphemia" w:hAnsi="Euphemia" w:hint="default"/>
      </w:rPr>
    </w:lvl>
    <w:lvl w:ilvl="3" w:tplc="398AB814" w:tentative="1">
      <w:start w:val="1"/>
      <w:numFmt w:val="bullet"/>
      <w:lvlText w:val="›"/>
      <w:lvlJc w:val="left"/>
      <w:pPr>
        <w:tabs>
          <w:tab w:val="num" w:pos="2880"/>
        </w:tabs>
        <w:ind w:left="2880" w:hanging="360"/>
      </w:pPr>
      <w:rPr>
        <w:rFonts w:ascii="Euphemia" w:hAnsi="Euphemia" w:hint="default"/>
      </w:rPr>
    </w:lvl>
    <w:lvl w:ilvl="4" w:tplc="65FC0218" w:tentative="1">
      <w:start w:val="1"/>
      <w:numFmt w:val="bullet"/>
      <w:lvlText w:val="›"/>
      <w:lvlJc w:val="left"/>
      <w:pPr>
        <w:tabs>
          <w:tab w:val="num" w:pos="3600"/>
        </w:tabs>
        <w:ind w:left="3600" w:hanging="360"/>
      </w:pPr>
      <w:rPr>
        <w:rFonts w:ascii="Euphemia" w:hAnsi="Euphemia" w:hint="default"/>
      </w:rPr>
    </w:lvl>
    <w:lvl w:ilvl="5" w:tplc="8D1A9D7E" w:tentative="1">
      <w:start w:val="1"/>
      <w:numFmt w:val="bullet"/>
      <w:lvlText w:val="›"/>
      <w:lvlJc w:val="left"/>
      <w:pPr>
        <w:tabs>
          <w:tab w:val="num" w:pos="4320"/>
        </w:tabs>
        <w:ind w:left="4320" w:hanging="360"/>
      </w:pPr>
      <w:rPr>
        <w:rFonts w:ascii="Euphemia" w:hAnsi="Euphemia" w:hint="default"/>
      </w:rPr>
    </w:lvl>
    <w:lvl w:ilvl="6" w:tplc="80E09E24" w:tentative="1">
      <w:start w:val="1"/>
      <w:numFmt w:val="bullet"/>
      <w:lvlText w:val="›"/>
      <w:lvlJc w:val="left"/>
      <w:pPr>
        <w:tabs>
          <w:tab w:val="num" w:pos="5040"/>
        </w:tabs>
        <w:ind w:left="5040" w:hanging="360"/>
      </w:pPr>
      <w:rPr>
        <w:rFonts w:ascii="Euphemia" w:hAnsi="Euphemia" w:hint="default"/>
      </w:rPr>
    </w:lvl>
    <w:lvl w:ilvl="7" w:tplc="6B425030" w:tentative="1">
      <w:start w:val="1"/>
      <w:numFmt w:val="bullet"/>
      <w:lvlText w:val="›"/>
      <w:lvlJc w:val="left"/>
      <w:pPr>
        <w:tabs>
          <w:tab w:val="num" w:pos="5760"/>
        </w:tabs>
        <w:ind w:left="5760" w:hanging="360"/>
      </w:pPr>
      <w:rPr>
        <w:rFonts w:ascii="Euphemia" w:hAnsi="Euphemia" w:hint="default"/>
      </w:rPr>
    </w:lvl>
    <w:lvl w:ilvl="8" w:tplc="A4B65342" w:tentative="1">
      <w:start w:val="1"/>
      <w:numFmt w:val="bullet"/>
      <w:lvlText w:val="›"/>
      <w:lvlJc w:val="left"/>
      <w:pPr>
        <w:tabs>
          <w:tab w:val="num" w:pos="6480"/>
        </w:tabs>
        <w:ind w:left="6480" w:hanging="360"/>
      </w:pPr>
      <w:rPr>
        <w:rFonts w:ascii="Euphemia" w:hAnsi="Euphemia" w:hint="default"/>
      </w:rPr>
    </w:lvl>
  </w:abstractNum>
  <w:abstractNum w:abstractNumId="7" w15:restartNumberingAfterBreak="0">
    <w:nsid w:val="352F0AAA"/>
    <w:multiLevelType w:val="hybridMultilevel"/>
    <w:tmpl w:val="7D98A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52708"/>
    <w:multiLevelType w:val="hybridMultilevel"/>
    <w:tmpl w:val="52AACD74"/>
    <w:lvl w:ilvl="0" w:tplc="8E62E6EE">
      <w:start w:val="1"/>
      <w:numFmt w:val="bullet"/>
      <w:lvlText w:val="›"/>
      <w:lvlJc w:val="left"/>
      <w:pPr>
        <w:tabs>
          <w:tab w:val="num" w:pos="720"/>
        </w:tabs>
        <w:ind w:left="720" w:hanging="360"/>
      </w:pPr>
      <w:rPr>
        <w:rFonts w:ascii="Euphemia" w:hAnsi="Euphemia" w:hint="default"/>
      </w:rPr>
    </w:lvl>
    <w:lvl w:ilvl="1" w:tplc="E7FAEBFC" w:tentative="1">
      <w:start w:val="1"/>
      <w:numFmt w:val="bullet"/>
      <w:lvlText w:val="›"/>
      <w:lvlJc w:val="left"/>
      <w:pPr>
        <w:tabs>
          <w:tab w:val="num" w:pos="1440"/>
        </w:tabs>
        <w:ind w:left="1440" w:hanging="360"/>
      </w:pPr>
      <w:rPr>
        <w:rFonts w:ascii="Euphemia" w:hAnsi="Euphemia" w:hint="default"/>
      </w:rPr>
    </w:lvl>
    <w:lvl w:ilvl="2" w:tplc="B130FA7A" w:tentative="1">
      <w:start w:val="1"/>
      <w:numFmt w:val="bullet"/>
      <w:lvlText w:val="›"/>
      <w:lvlJc w:val="left"/>
      <w:pPr>
        <w:tabs>
          <w:tab w:val="num" w:pos="2160"/>
        </w:tabs>
        <w:ind w:left="2160" w:hanging="360"/>
      </w:pPr>
      <w:rPr>
        <w:rFonts w:ascii="Euphemia" w:hAnsi="Euphemia" w:hint="default"/>
      </w:rPr>
    </w:lvl>
    <w:lvl w:ilvl="3" w:tplc="DD2ECA52" w:tentative="1">
      <w:start w:val="1"/>
      <w:numFmt w:val="bullet"/>
      <w:lvlText w:val="›"/>
      <w:lvlJc w:val="left"/>
      <w:pPr>
        <w:tabs>
          <w:tab w:val="num" w:pos="2880"/>
        </w:tabs>
        <w:ind w:left="2880" w:hanging="360"/>
      </w:pPr>
      <w:rPr>
        <w:rFonts w:ascii="Euphemia" w:hAnsi="Euphemia" w:hint="default"/>
      </w:rPr>
    </w:lvl>
    <w:lvl w:ilvl="4" w:tplc="62605498" w:tentative="1">
      <w:start w:val="1"/>
      <w:numFmt w:val="bullet"/>
      <w:lvlText w:val="›"/>
      <w:lvlJc w:val="left"/>
      <w:pPr>
        <w:tabs>
          <w:tab w:val="num" w:pos="3600"/>
        </w:tabs>
        <w:ind w:left="3600" w:hanging="360"/>
      </w:pPr>
      <w:rPr>
        <w:rFonts w:ascii="Euphemia" w:hAnsi="Euphemia" w:hint="default"/>
      </w:rPr>
    </w:lvl>
    <w:lvl w:ilvl="5" w:tplc="D8968D9E" w:tentative="1">
      <w:start w:val="1"/>
      <w:numFmt w:val="bullet"/>
      <w:lvlText w:val="›"/>
      <w:lvlJc w:val="left"/>
      <w:pPr>
        <w:tabs>
          <w:tab w:val="num" w:pos="4320"/>
        </w:tabs>
        <w:ind w:left="4320" w:hanging="360"/>
      </w:pPr>
      <w:rPr>
        <w:rFonts w:ascii="Euphemia" w:hAnsi="Euphemia" w:hint="default"/>
      </w:rPr>
    </w:lvl>
    <w:lvl w:ilvl="6" w:tplc="53EE4C42" w:tentative="1">
      <w:start w:val="1"/>
      <w:numFmt w:val="bullet"/>
      <w:lvlText w:val="›"/>
      <w:lvlJc w:val="left"/>
      <w:pPr>
        <w:tabs>
          <w:tab w:val="num" w:pos="5040"/>
        </w:tabs>
        <w:ind w:left="5040" w:hanging="360"/>
      </w:pPr>
      <w:rPr>
        <w:rFonts w:ascii="Euphemia" w:hAnsi="Euphemia" w:hint="default"/>
      </w:rPr>
    </w:lvl>
    <w:lvl w:ilvl="7" w:tplc="E676BD94" w:tentative="1">
      <w:start w:val="1"/>
      <w:numFmt w:val="bullet"/>
      <w:lvlText w:val="›"/>
      <w:lvlJc w:val="left"/>
      <w:pPr>
        <w:tabs>
          <w:tab w:val="num" w:pos="5760"/>
        </w:tabs>
        <w:ind w:left="5760" w:hanging="360"/>
      </w:pPr>
      <w:rPr>
        <w:rFonts w:ascii="Euphemia" w:hAnsi="Euphemia" w:hint="default"/>
      </w:rPr>
    </w:lvl>
    <w:lvl w:ilvl="8" w:tplc="60E6F49E" w:tentative="1">
      <w:start w:val="1"/>
      <w:numFmt w:val="bullet"/>
      <w:lvlText w:val="›"/>
      <w:lvlJc w:val="left"/>
      <w:pPr>
        <w:tabs>
          <w:tab w:val="num" w:pos="6480"/>
        </w:tabs>
        <w:ind w:left="6480" w:hanging="360"/>
      </w:pPr>
      <w:rPr>
        <w:rFonts w:ascii="Euphemia" w:hAnsi="Euphemia" w:hint="default"/>
      </w:rPr>
    </w:lvl>
  </w:abstractNum>
  <w:abstractNum w:abstractNumId="9" w15:restartNumberingAfterBreak="0">
    <w:nsid w:val="53971500"/>
    <w:multiLevelType w:val="hybridMultilevel"/>
    <w:tmpl w:val="ACD641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4421538"/>
    <w:multiLevelType w:val="hybridMultilevel"/>
    <w:tmpl w:val="52ECA7CE"/>
    <w:lvl w:ilvl="0" w:tplc="04090001">
      <w:start w:val="1"/>
      <w:numFmt w:val="bullet"/>
      <w:lvlText w:val=""/>
      <w:lvlJc w:val="left"/>
      <w:pPr>
        <w:tabs>
          <w:tab w:val="num" w:pos="720"/>
        </w:tabs>
        <w:ind w:left="720" w:hanging="360"/>
      </w:pPr>
      <w:rPr>
        <w:rFonts w:ascii="Symbol" w:hAnsi="Symbol" w:hint="default"/>
      </w:rPr>
    </w:lvl>
    <w:lvl w:ilvl="1" w:tplc="108633C2" w:tentative="1">
      <w:start w:val="1"/>
      <w:numFmt w:val="bullet"/>
      <w:lvlText w:val="›"/>
      <w:lvlJc w:val="left"/>
      <w:pPr>
        <w:tabs>
          <w:tab w:val="num" w:pos="1440"/>
        </w:tabs>
        <w:ind w:left="1440" w:hanging="360"/>
      </w:pPr>
      <w:rPr>
        <w:rFonts w:ascii="Euphemia" w:hAnsi="Euphemia" w:hint="default"/>
      </w:rPr>
    </w:lvl>
    <w:lvl w:ilvl="2" w:tplc="09D6AD14" w:tentative="1">
      <w:start w:val="1"/>
      <w:numFmt w:val="bullet"/>
      <w:lvlText w:val="›"/>
      <w:lvlJc w:val="left"/>
      <w:pPr>
        <w:tabs>
          <w:tab w:val="num" w:pos="2160"/>
        </w:tabs>
        <w:ind w:left="2160" w:hanging="360"/>
      </w:pPr>
      <w:rPr>
        <w:rFonts w:ascii="Euphemia" w:hAnsi="Euphemia" w:hint="default"/>
      </w:rPr>
    </w:lvl>
    <w:lvl w:ilvl="3" w:tplc="790C27E4" w:tentative="1">
      <w:start w:val="1"/>
      <w:numFmt w:val="bullet"/>
      <w:lvlText w:val="›"/>
      <w:lvlJc w:val="left"/>
      <w:pPr>
        <w:tabs>
          <w:tab w:val="num" w:pos="2880"/>
        </w:tabs>
        <w:ind w:left="2880" w:hanging="360"/>
      </w:pPr>
      <w:rPr>
        <w:rFonts w:ascii="Euphemia" w:hAnsi="Euphemia" w:hint="default"/>
      </w:rPr>
    </w:lvl>
    <w:lvl w:ilvl="4" w:tplc="DD0A4904" w:tentative="1">
      <w:start w:val="1"/>
      <w:numFmt w:val="bullet"/>
      <w:lvlText w:val="›"/>
      <w:lvlJc w:val="left"/>
      <w:pPr>
        <w:tabs>
          <w:tab w:val="num" w:pos="3600"/>
        </w:tabs>
        <w:ind w:left="3600" w:hanging="360"/>
      </w:pPr>
      <w:rPr>
        <w:rFonts w:ascii="Euphemia" w:hAnsi="Euphemia" w:hint="default"/>
      </w:rPr>
    </w:lvl>
    <w:lvl w:ilvl="5" w:tplc="73E44FC6" w:tentative="1">
      <w:start w:val="1"/>
      <w:numFmt w:val="bullet"/>
      <w:lvlText w:val="›"/>
      <w:lvlJc w:val="left"/>
      <w:pPr>
        <w:tabs>
          <w:tab w:val="num" w:pos="4320"/>
        </w:tabs>
        <w:ind w:left="4320" w:hanging="360"/>
      </w:pPr>
      <w:rPr>
        <w:rFonts w:ascii="Euphemia" w:hAnsi="Euphemia" w:hint="default"/>
      </w:rPr>
    </w:lvl>
    <w:lvl w:ilvl="6" w:tplc="F4DE6BE8" w:tentative="1">
      <w:start w:val="1"/>
      <w:numFmt w:val="bullet"/>
      <w:lvlText w:val="›"/>
      <w:lvlJc w:val="left"/>
      <w:pPr>
        <w:tabs>
          <w:tab w:val="num" w:pos="5040"/>
        </w:tabs>
        <w:ind w:left="5040" w:hanging="360"/>
      </w:pPr>
      <w:rPr>
        <w:rFonts w:ascii="Euphemia" w:hAnsi="Euphemia" w:hint="default"/>
      </w:rPr>
    </w:lvl>
    <w:lvl w:ilvl="7" w:tplc="40603832" w:tentative="1">
      <w:start w:val="1"/>
      <w:numFmt w:val="bullet"/>
      <w:lvlText w:val="›"/>
      <w:lvlJc w:val="left"/>
      <w:pPr>
        <w:tabs>
          <w:tab w:val="num" w:pos="5760"/>
        </w:tabs>
        <w:ind w:left="5760" w:hanging="360"/>
      </w:pPr>
      <w:rPr>
        <w:rFonts w:ascii="Euphemia" w:hAnsi="Euphemia" w:hint="default"/>
      </w:rPr>
    </w:lvl>
    <w:lvl w:ilvl="8" w:tplc="400440DE" w:tentative="1">
      <w:start w:val="1"/>
      <w:numFmt w:val="bullet"/>
      <w:lvlText w:val="›"/>
      <w:lvlJc w:val="left"/>
      <w:pPr>
        <w:tabs>
          <w:tab w:val="num" w:pos="6480"/>
        </w:tabs>
        <w:ind w:left="6480" w:hanging="360"/>
      </w:pPr>
      <w:rPr>
        <w:rFonts w:ascii="Euphemia" w:hAnsi="Euphemia" w:hint="default"/>
      </w:rPr>
    </w:lvl>
  </w:abstractNum>
  <w:abstractNum w:abstractNumId="11" w15:restartNumberingAfterBreak="0">
    <w:nsid w:val="6F8D3DC6"/>
    <w:multiLevelType w:val="hybridMultilevel"/>
    <w:tmpl w:val="48B834B0"/>
    <w:lvl w:ilvl="0" w:tplc="8ABE0B2C">
      <w:start w:val="1"/>
      <w:numFmt w:val="bullet"/>
      <w:lvlText w:val="›"/>
      <w:lvlJc w:val="left"/>
      <w:pPr>
        <w:tabs>
          <w:tab w:val="num" w:pos="720"/>
        </w:tabs>
        <w:ind w:left="720" w:hanging="360"/>
      </w:pPr>
      <w:rPr>
        <w:rFonts w:ascii="Euphemia" w:hAnsi="Euphemia" w:hint="default"/>
      </w:rPr>
    </w:lvl>
    <w:lvl w:ilvl="1" w:tplc="108633C2" w:tentative="1">
      <w:start w:val="1"/>
      <w:numFmt w:val="bullet"/>
      <w:lvlText w:val="›"/>
      <w:lvlJc w:val="left"/>
      <w:pPr>
        <w:tabs>
          <w:tab w:val="num" w:pos="1440"/>
        </w:tabs>
        <w:ind w:left="1440" w:hanging="360"/>
      </w:pPr>
      <w:rPr>
        <w:rFonts w:ascii="Euphemia" w:hAnsi="Euphemia" w:hint="default"/>
      </w:rPr>
    </w:lvl>
    <w:lvl w:ilvl="2" w:tplc="09D6AD14" w:tentative="1">
      <w:start w:val="1"/>
      <w:numFmt w:val="bullet"/>
      <w:lvlText w:val="›"/>
      <w:lvlJc w:val="left"/>
      <w:pPr>
        <w:tabs>
          <w:tab w:val="num" w:pos="2160"/>
        </w:tabs>
        <w:ind w:left="2160" w:hanging="360"/>
      </w:pPr>
      <w:rPr>
        <w:rFonts w:ascii="Euphemia" w:hAnsi="Euphemia" w:hint="default"/>
      </w:rPr>
    </w:lvl>
    <w:lvl w:ilvl="3" w:tplc="790C27E4" w:tentative="1">
      <w:start w:val="1"/>
      <w:numFmt w:val="bullet"/>
      <w:lvlText w:val="›"/>
      <w:lvlJc w:val="left"/>
      <w:pPr>
        <w:tabs>
          <w:tab w:val="num" w:pos="2880"/>
        </w:tabs>
        <w:ind w:left="2880" w:hanging="360"/>
      </w:pPr>
      <w:rPr>
        <w:rFonts w:ascii="Euphemia" w:hAnsi="Euphemia" w:hint="default"/>
      </w:rPr>
    </w:lvl>
    <w:lvl w:ilvl="4" w:tplc="DD0A4904" w:tentative="1">
      <w:start w:val="1"/>
      <w:numFmt w:val="bullet"/>
      <w:lvlText w:val="›"/>
      <w:lvlJc w:val="left"/>
      <w:pPr>
        <w:tabs>
          <w:tab w:val="num" w:pos="3600"/>
        </w:tabs>
        <w:ind w:left="3600" w:hanging="360"/>
      </w:pPr>
      <w:rPr>
        <w:rFonts w:ascii="Euphemia" w:hAnsi="Euphemia" w:hint="default"/>
      </w:rPr>
    </w:lvl>
    <w:lvl w:ilvl="5" w:tplc="73E44FC6" w:tentative="1">
      <w:start w:val="1"/>
      <w:numFmt w:val="bullet"/>
      <w:lvlText w:val="›"/>
      <w:lvlJc w:val="left"/>
      <w:pPr>
        <w:tabs>
          <w:tab w:val="num" w:pos="4320"/>
        </w:tabs>
        <w:ind w:left="4320" w:hanging="360"/>
      </w:pPr>
      <w:rPr>
        <w:rFonts w:ascii="Euphemia" w:hAnsi="Euphemia" w:hint="default"/>
      </w:rPr>
    </w:lvl>
    <w:lvl w:ilvl="6" w:tplc="F4DE6BE8" w:tentative="1">
      <w:start w:val="1"/>
      <w:numFmt w:val="bullet"/>
      <w:lvlText w:val="›"/>
      <w:lvlJc w:val="left"/>
      <w:pPr>
        <w:tabs>
          <w:tab w:val="num" w:pos="5040"/>
        </w:tabs>
        <w:ind w:left="5040" w:hanging="360"/>
      </w:pPr>
      <w:rPr>
        <w:rFonts w:ascii="Euphemia" w:hAnsi="Euphemia" w:hint="default"/>
      </w:rPr>
    </w:lvl>
    <w:lvl w:ilvl="7" w:tplc="40603832" w:tentative="1">
      <w:start w:val="1"/>
      <w:numFmt w:val="bullet"/>
      <w:lvlText w:val="›"/>
      <w:lvlJc w:val="left"/>
      <w:pPr>
        <w:tabs>
          <w:tab w:val="num" w:pos="5760"/>
        </w:tabs>
        <w:ind w:left="5760" w:hanging="360"/>
      </w:pPr>
      <w:rPr>
        <w:rFonts w:ascii="Euphemia" w:hAnsi="Euphemia" w:hint="default"/>
      </w:rPr>
    </w:lvl>
    <w:lvl w:ilvl="8" w:tplc="400440DE" w:tentative="1">
      <w:start w:val="1"/>
      <w:numFmt w:val="bullet"/>
      <w:lvlText w:val="›"/>
      <w:lvlJc w:val="left"/>
      <w:pPr>
        <w:tabs>
          <w:tab w:val="num" w:pos="6480"/>
        </w:tabs>
        <w:ind w:left="6480" w:hanging="360"/>
      </w:pPr>
      <w:rPr>
        <w:rFonts w:ascii="Euphemia" w:hAnsi="Euphemia" w:hint="default"/>
      </w:rPr>
    </w:lvl>
  </w:abstractNum>
  <w:num w:numId="1">
    <w:abstractNumId w:val="11"/>
  </w:num>
  <w:num w:numId="2">
    <w:abstractNumId w:val="10"/>
  </w:num>
  <w:num w:numId="3">
    <w:abstractNumId w:val="6"/>
  </w:num>
  <w:num w:numId="4">
    <w:abstractNumId w:val="3"/>
  </w:num>
  <w:num w:numId="5">
    <w:abstractNumId w:val="4"/>
  </w:num>
  <w:num w:numId="6">
    <w:abstractNumId w:val="8"/>
  </w:num>
  <w:num w:numId="7">
    <w:abstractNumId w:val="0"/>
  </w:num>
  <w:num w:numId="8">
    <w:abstractNumId w:val="7"/>
  </w:num>
  <w:num w:numId="9">
    <w:abstractNumId w:val="2"/>
  </w:num>
  <w:num w:numId="10">
    <w:abstractNumId w:val="1"/>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464"/>
    <w:rsid w:val="000B7CE1"/>
    <w:rsid w:val="00563464"/>
    <w:rsid w:val="00AE4519"/>
    <w:rsid w:val="00C21040"/>
    <w:rsid w:val="00CD1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C315"/>
  <w15:chartTrackingRefBased/>
  <w15:docId w15:val="{6D847625-B6AA-471D-90DB-8E763077B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563464"/>
    <w:pPr>
      <w:autoSpaceDE w:val="0"/>
      <w:autoSpaceDN w:val="0"/>
      <w:adjustRightInd w:val="0"/>
      <w:spacing w:after="0" w:line="240" w:lineRule="auto"/>
    </w:pPr>
    <w:rPr>
      <w:rFonts w:ascii="Times New Roman" w:hAnsi="Times New Roman" w:cs="Times New Roman"/>
      <w:sz w:val="24"/>
      <w:szCs w:val="24"/>
    </w:rPr>
  </w:style>
  <w:style w:type="character" w:customStyle="1" w:styleId="TitleChar">
    <w:name w:val="Title Char"/>
    <w:basedOn w:val="DefaultParagraphFont"/>
    <w:link w:val="Title"/>
    <w:uiPriority w:val="1"/>
    <w:rsid w:val="00563464"/>
    <w:rPr>
      <w:rFonts w:ascii="Times New Roman" w:hAnsi="Times New Roman" w:cs="Times New Roman"/>
      <w:sz w:val="24"/>
      <w:szCs w:val="24"/>
    </w:rPr>
  </w:style>
  <w:style w:type="paragraph" w:styleId="ListParagraph">
    <w:name w:val="List Paragraph"/>
    <w:basedOn w:val="Normal"/>
    <w:uiPriority w:val="34"/>
    <w:qFormat/>
    <w:rsid w:val="00AE45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9545">
      <w:bodyDiv w:val="1"/>
      <w:marLeft w:val="0"/>
      <w:marRight w:val="0"/>
      <w:marTop w:val="0"/>
      <w:marBottom w:val="0"/>
      <w:divBdr>
        <w:top w:val="none" w:sz="0" w:space="0" w:color="auto"/>
        <w:left w:val="none" w:sz="0" w:space="0" w:color="auto"/>
        <w:bottom w:val="none" w:sz="0" w:space="0" w:color="auto"/>
        <w:right w:val="none" w:sz="0" w:space="0" w:color="auto"/>
      </w:divBdr>
      <w:divsChild>
        <w:div w:id="1734960736">
          <w:marLeft w:val="389"/>
          <w:marRight w:val="0"/>
          <w:marTop w:val="280"/>
          <w:marBottom w:val="0"/>
          <w:divBdr>
            <w:top w:val="none" w:sz="0" w:space="0" w:color="auto"/>
            <w:left w:val="none" w:sz="0" w:space="0" w:color="auto"/>
            <w:bottom w:val="none" w:sz="0" w:space="0" w:color="auto"/>
            <w:right w:val="none" w:sz="0" w:space="0" w:color="auto"/>
          </w:divBdr>
        </w:div>
        <w:div w:id="1876043005">
          <w:marLeft w:val="389"/>
          <w:marRight w:val="0"/>
          <w:marTop w:val="280"/>
          <w:marBottom w:val="0"/>
          <w:divBdr>
            <w:top w:val="none" w:sz="0" w:space="0" w:color="auto"/>
            <w:left w:val="none" w:sz="0" w:space="0" w:color="auto"/>
            <w:bottom w:val="none" w:sz="0" w:space="0" w:color="auto"/>
            <w:right w:val="none" w:sz="0" w:space="0" w:color="auto"/>
          </w:divBdr>
        </w:div>
      </w:divsChild>
    </w:div>
    <w:div w:id="601380516">
      <w:bodyDiv w:val="1"/>
      <w:marLeft w:val="0"/>
      <w:marRight w:val="0"/>
      <w:marTop w:val="0"/>
      <w:marBottom w:val="0"/>
      <w:divBdr>
        <w:top w:val="none" w:sz="0" w:space="0" w:color="auto"/>
        <w:left w:val="none" w:sz="0" w:space="0" w:color="auto"/>
        <w:bottom w:val="none" w:sz="0" w:space="0" w:color="auto"/>
        <w:right w:val="none" w:sz="0" w:space="0" w:color="auto"/>
      </w:divBdr>
      <w:divsChild>
        <w:div w:id="96366470">
          <w:marLeft w:val="389"/>
          <w:marRight w:val="0"/>
          <w:marTop w:val="280"/>
          <w:marBottom w:val="0"/>
          <w:divBdr>
            <w:top w:val="none" w:sz="0" w:space="0" w:color="auto"/>
            <w:left w:val="none" w:sz="0" w:space="0" w:color="auto"/>
            <w:bottom w:val="none" w:sz="0" w:space="0" w:color="auto"/>
            <w:right w:val="none" w:sz="0" w:space="0" w:color="auto"/>
          </w:divBdr>
        </w:div>
        <w:div w:id="1675455974">
          <w:marLeft w:val="389"/>
          <w:marRight w:val="0"/>
          <w:marTop w:val="280"/>
          <w:marBottom w:val="0"/>
          <w:divBdr>
            <w:top w:val="none" w:sz="0" w:space="0" w:color="auto"/>
            <w:left w:val="none" w:sz="0" w:space="0" w:color="auto"/>
            <w:bottom w:val="none" w:sz="0" w:space="0" w:color="auto"/>
            <w:right w:val="none" w:sz="0" w:space="0" w:color="auto"/>
          </w:divBdr>
        </w:div>
        <w:div w:id="568077585">
          <w:marLeft w:val="389"/>
          <w:marRight w:val="0"/>
          <w:marTop w:val="280"/>
          <w:marBottom w:val="0"/>
          <w:divBdr>
            <w:top w:val="none" w:sz="0" w:space="0" w:color="auto"/>
            <w:left w:val="none" w:sz="0" w:space="0" w:color="auto"/>
            <w:bottom w:val="none" w:sz="0" w:space="0" w:color="auto"/>
            <w:right w:val="none" w:sz="0" w:space="0" w:color="auto"/>
          </w:divBdr>
        </w:div>
        <w:div w:id="1310552145">
          <w:marLeft w:val="389"/>
          <w:marRight w:val="0"/>
          <w:marTop w:val="280"/>
          <w:marBottom w:val="0"/>
          <w:divBdr>
            <w:top w:val="none" w:sz="0" w:space="0" w:color="auto"/>
            <w:left w:val="none" w:sz="0" w:space="0" w:color="auto"/>
            <w:bottom w:val="none" w:sz="0" w:space="0" w:color="auto"/>
            <w:right w:val="none" w:sz="0" w:space="0" w:color="auto"/>
          </w:divBdr>
        </w:div>
        <w:div w:id="574168413">
          <w:marLeft w:val="389"/>
          <w:marRight w:val="0"/>
          <w:marTop w:val="280"/>
          <w:marBottom w:val="0"/>
          <w:divBdr>
            <w:top w:val="none" w:sz="0" w:space="0" w:color="auto"/>
            <w:left w:val="none" w:sz="0" w:space="0" w:color="auto"/>
            <w:bottom w:val="none" w:sz="0" w:space="0" w:color="auto"/>
            <w:right w:val="none" w:sz="0" w:space="0" w:color="auto"/>
          </w:divBdr>
        </w:div>
        <w:div w:id="1761217407">
          <w:marLeft w:val="389"/>
          <w:marRight w:val="0"/>
          <w:marTop w:val="280"/>
          <w:marBottom w:val="0"/>
          <w:divBdr>
            <w:top w:val="none" w:sz="0" w:space="0" w:color="auto"/>
            <w:left w:val="none" w:sz="0" w:space="0" w:color="auto"/>
            <w:bottom w:val="none" w:sz="0" w:space="0" w:color="auto"/>
            <w:right w:val="none" w:sz="0" w:space="0" w:color="auto"/>
          </w:divBdr>
        </w:div>
      </w:divsChild>
    </w:div>
    <w:div w:id="676082295">
      <w:bodyDiv w:val="1"/>
      <w:marLeft w:val="0"/>
      <w:marRight w:val="0"/>
      <w:marTop w:val="0"/>
      <w:marBottom w:val="0"/>
      <w:divBdr>
        <w:top w:val="none" w:sz="0" w:space="0" w:color="auto"/>
        <w:left w:val="none" w:sz="0" w:space="0" w:color="auto"/>
        <w:bottom w:val="none" w:sz="0" w:space="0" w:color="auto"/>
        <w:right w:val="none" w:sz="0" w:space="0" w:color="auto"/>
      </w:divBdr>
      <w:divsChild>
        <w:div w:id="1730691796">
          <w:marLeft w:val="389"/>
          <w:marRight w:val="0"/>
          <w:marTop w:val="280"/>
          <w:marBottom w:val="0"/>
          <w:divBdr>
            <w:top w:val="none" w:sz="0" w:space="0" w:color="auto"/>
            <w:left w:val="none" w:sz="0" w:space="0" w:color="auto"/>
            <w:bottom w:val="none" w:sz="0" w:space="0" w:color="auto"/>
            <w:right w:val="none" w:sz="0" w:space="0" w:color="auto"/>
          </w:divBdr>
        </w:div>
        <w:div w:id="199170740">
          <w:marLeft w:val="389"/>
          <w:marRight w:val="0"/>
          <w:marTop w:val="280"/>
          <w:marBottom w:val="0"/>
          <w:divBdr>
            <w:top w:val="none" w:sz="0" w:space="0" w:color="auto"/>
            <w:left w:val="none" w:sz="0" w:space="0" w:color="auto"/>
            <w:bottom w:val="none" w:sz="0" w:space="0" w:color="auto"/>
            <w:right w:val="none" w:sz="0" w:space="0" w:color="auto"/>
          </w:divBdr>
        </w:div>
        <w:div w:id="840850835">
          <w:marLeft w:val="389"/>
          <w:marRight w:val="0"/>
          <w:marTop w:val="280"/>
          <w:marBottom w:val="0"/>
          <w:divBdr>
            <w:top w:val="none" w:sz="0" w:space="0" w:color="auto"/>
            <w:left w:val="none" w:sz="0" w:space="0" w:color="auto"/>
            <w:bottom w:val="none" w:sz="0" w:space="0" w:color="auto"/>
            <w:right w:val="none" w:sz="0" w:space="0" w:color="auto"/>
          </w:divBdr>
        </w:div>
        <w:div w:id="803699268">
          <w:marLeft w:val="389"/>
          <w:marRight w:val="0"/>
          <w:marTop w:val="280"/>
          <w:marBottom w:val="0"/>
          <w:divBdr>
            <w:top w:val="none" w:sz="0" w:space="0" w:color="auto"/>
            <w:left w:val="none" w:sz="0" w:space="0" w:color="auto"/>
            <w:bottom w:val="none" w:sz="0" w:space="0" w:color="auto"/>
            <w:right w:val="none" w:sz="0" w:space="0" w:color="auto"/>
          </w:divBdr>
        </w:div>
      </w:divsChild>
    </w:div>
    <w:div w:id="755712750">
      <w:bodyDiv w:val="1"/>
      <w:marLeft w:val="0"/>
      <w:marRight w:val="0"/>
      <w:marTop w:val="0"/>
      <w:marBottom w:val="0"/>
      <w:divBdr>
        <w:top w:val="none" w:sz="0" w:space="0" w:color="auto"/>
        <w:left w:val="none" w:sz="0" w:space="0" w:color="auto"/>
        <w:bottom w:val="none" w:sz="0" w:space="0" w:color="auto"/>
        <w:right w:val="none" w:sz="0" w:space="0" w:color="auto"/>
      </w:divBdr>
      <w:divsChild>
        <w:div w:id="1090467434">
          <w:marLeft w:val="389"/>
          <w:marRight w:val="0"/>
          <w:marTop w:val="280"/>
          <w:marBottom w:val="0"/>
          <w:divBdr>
            <w:top w:val="none" w:sz="0" w:space="0" w:color="auto"/>
            <w:left w:val="none" w:sz="0" w:space="0" w:color="auto"/>
            <w:bottom w:val="none" w:sz="0" w:space="0" w:color="auto"/>
            <w:right w:val="none" w:sz="0" w:space="0" w:color="auto"/>
          </w:divBdr>
        </w:div>
        <w:div w:id="1942835361">
          <w:marLeft w:val="389"/>
          <w:marRight w:val="0"/>
          <w:marTop w:val="280"/>
          <w:marBottom w:val="0"/>
          <w:divBdr>
            <w:top w:val="none" w:sz="0" w:space="0" w:color="auto"/>
            <w:left w:val="none" w:sz="0" w:space="0" w:color="auto"/>
            <w:bottom w:val="none" w:sz="0" w:space="0" w:color="auto"/>
            <w:right w:val="none" w:sz="0" w:space="0" w:color="auto"/>
          </w:divBdr>
        </w:div>
        <w:div w:id="489563715">
          <w:marLeft w:val="389"/>
          <w:marRight w:val="0"/>
          <w:marTop w:val="280"/>
          <w:marBottom w:val="0"/>
          <w:divBdr>
            <w:top w:val="none" w:sz="0" w:space="0" w:color="auto"/>
            <w:left w:val="none" w:sz="0" w:space="0" w:color="auto"/>
            <w:bottom w:val="none" w:sz="0" w:space="0" w:color="auto"/>
            <w:right w:val="none" w:sz="0" w:space="0" w:color="auto"/>
          </w:divBdr>
        </w:div>
        <w:div w:id="850994203">
          <w:marLeft w:val="389"/>
          <w:marRight w:val="0"/>
          <w:marTop w:val="280"/>
          <w:marBottom w:val="0"/>
          <w:divBdr>
            <w:top w:val="none" w:sz="0" w:space="0" w:color="auto"/>
            <w:left w:val="none" w:sz="0" w:space="0" w:color="auto"/>
            <w:bottom w:val="none" w:sz="0" w:space="0" w:color="auto"/>
            <w:right w:val="none" w:sz="0" w:space="0" w:color="auto"/>
          </w:divBdr>
        </w:div>
      </w:divsChild>
    </w:div>
    <w:div w:id="1186095876">
      <w:bodyDiv w:val="1"/>
      <w:marLeft w:val="0"/>
      <w:marRight w:val="0"/>
      <w:marTop w:val="0"/>
      <w:marBottom w:val="0"/>
      <w:divBdr>
        <w:top w:val="none" w:sz="0" w:space="0" w:color="auto"/>
        <w:left w:val="none" w:sz="0" w:space="0" w:color="auto"/>
        <w:bottom w:val="none" w:sz="0" w:space="0" w:color="auto"/>
        <w:right w:val="none" w:sz="0" w:space="0" w:color="auto"/>
      </w:divBdr>
      <w:divsChild>
        <w:div w:id="470557020">
          <w:marLeft w:val="389"/>
          <w:marRight w:val="0"/>
          <w:marTop w:val="280"/>
          <w:marBottom w:val="0"/>
          <w:divBdr>
            <w:top w:val="none" w:sz="0" w:space="0" w:color="auto"/>
            <w:left w:val="none" w:sz="0" w:space="0" w:color="auto"/>
            <w:bottom w:val="none" w:sz="0" w:space="0" w:color="auto"/>
            <w:right w:val="none" w:sz="0" w:space="0" w:color="auto"/>
          </w:divBdr>
        </w:div>
        <w:div w:id="461116731">
          <w:marLeft w:val="389"/>
          <w:marRight w:val="0"/>
          <w:marTop w:val="280"/>
          <w:marBottom w:val="0"/>
          <w:divBdr>
            <w:top w:val="none" w:sz="0" w:space="0" w:color="auto"/>
            <w:left w:val="none" w:sz="0" w:space="0" w:color="auto"/>
            <w:bottom w:val="none" w:sz="0" w:space="0" w:color="auto"/>
            <w:right w:val="none" w:sz="0" w:space="0" w:color="auto"/>
          </w:divBdr>
        </w:div>
        <w:div w:id="1340422216">
          <w:marLeft w:val="389"/>
          <w:marRight w:val="0"/>
          <w:marTop w:val="280"/>
          <w:marBottom w:val="0"/>
          <w:divBdr>
            <w:top w:val="none" w:sz="0" w:space="0" w:color="auto"/>
            <w:left w:val="none" w:sz="0" w:space="0" w:color="auto"/>
            <w:bottom w:val="none" w:sz="0" w:space="0" w:color="auto"/>
            <w:right w:val="none" w:sz="0" w:space="0" w:color="auto"/>
          </w:divBdr>
        </w:div>
      </w:divsChild>
    </w:div>
    <w:div w:id="2029746711">
      <w:bodyDiv w:val="1"/>
      <w:marLeft w:val="0"/>
      <w:marRight w:val="0"/>
      <w:marTop w:val="0"/>
      <w:marBottom w:val="0"/>
      <w:divBdr>
        <w:top w:val="none" w:sz="0" w:space="0" w:color="auto"/>
        <w:left w:val="none" w:sz="0" w:space="0" w:color="auto"/>
        <w:bottom w:val="none" w:sz="0" w:space="0" w:color="auto"/>
        <w:right w:val="none" w:sz="0" w:space="0" w:color="auto"/>
      </w:divBdr>
      <w:divsChild>
        <w:div w:id="659693684">
          <w:marLeft w:val="389"/>
          <w:marRight w:val="0"/>
          <w:marTop w:val="280"/>
          <w:marBottom w:val="0"/>
          <w:divBdr>
            <w:top w:val="none" w:sz="0" w:space="0" w:color="auto"/>
            <w:left w:val="none" w:sz="0" w:space="0" w:color="auto"/>
            <w:bottom w:val="none" w:sz="0" w:space="0" w:color="auto"/>
            <w:right w:val="none" w:sz="0" w:space="0" w:color="auto"/>
          </w:divBdr>
        </w:div>
        <w:div w:id="876045282">
          <w:marLeft w:val="389"/>
          <w:marRight w:val="0"/>
          <w:marTop w:val="2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E9AB6-8481-4247-8C98-FC7E85C2016E}">
  <ds:schemaRefs>
    <ds:schemaRef ds:uri="http://purl.org/dc/terms/"/>
    <ds:schemaRef ds:uri="f4adc256-1af6-498f-b253-d417b21902d6"/>
    <ds:schemaRef ds:uri="http://purl.org/dc/dcmitype/"/>
    <ds:schemaRef ds:uri="b891f0bc-c2e0-4096-ba95-63d9ad5383e5"/>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76EA781-DAA9-4E5B-BC75-174938886BD6}">
  <ds:schemaRefs>
    <ds:schemaRef ds:uri="http://schemas.microsoft.com/sharepoint/v3/contenttype/forms"/>
  </ds:schemaRefs>
</ds:datastoreItem>
</file>

<file path=customXml/itemProps3.xml><?xml version="1.0" encoding="utf-8"?>
<ds:datastoreItem xmlns:ds="http://schemas.openxmlformats.org/officeDocument/2006/customXml" ds:itemID="{29A7B735-C2C2-401D-BF4A-BDDD5181885C}"/>
</file>

<file path=docProps/app.xml><?xml version="1.0" encoding="utf-8"?>
<Properties xmlns="http://schemas.openxmlformats.org/officeDocument/2006/extended-properties" xmlns:vt="http://schemas.openxmlformats.org/officeDocument/2006/docPropsVTypes">
  <Template>Normal</Template>
  <TotalTime>71</TotalTime>
  <Pages>2</Pages>
  <Words>462</Words>
  <Characters>2394</Characters>
  <Application>Microsoft Office Word</Application>
  <DocSecurity>0</DocSecurity>
  <Lines>59</Lines>
  <Paragraphs>35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2025-06-10T22:05:00Z</dcterms:created>
  <dcterms:modified xsi:type="dcterms:W3CDTF">2025-06-10T23:16:00Z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