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78DC6" w14:textId="77777777" w:rsidR="006A75C0" w:rsidRDefault="006A75C0">
      <w:pPr>
        <w:pStyle w:val="Body"/>
        <w:rPr>
          <w:b/>
          <w:bCs/>
        </w:rPr>
      </w:pPr>
    </w:p>
    <w:p w14:paraId="644067E1" w14:textId="6BFA2698" w:rsidR="00D07C00" w:rsidRDefault="00833AF1">
      <w:pPr>
        <w:pStyle w:val="Body"/>
        <w:rPr>
          <w:b/>
          <w:bCs/>
        </w:rPr>
      </w:pPr>
      <w:bookmarkStart w:id="0" w:name="_GoBack"/>
      <w:bookmarkEnd w:id="0"/>
      <w:r>
        <w:rPr>
          <w:b/>
          <w:bCs/>
        </w:rPr>
        <w:t>NARRATIVE CONVERSATION GUIDE – ONE HOUR VERSION</w:t>
      </w:r>
    </w:p>
    <w:p w14:paraId="15DDFD68" w14:textId="77777777" w:rsidR="00D07C00" w:rsidRDefault="00D07C00">
      <w:pPr>
        <w:pStyle w:val="Body"/>
        <w:rPr>
          <w:b/>
          <w:bCs/>
        </w:rPr>
      </w:pPr>
    </w:p>
    <w:p w14:paraId="004F2A05" w14:textId="77777777" w:rsidR="00D07C00" w:rsidRDefault="00833AF1">
      <w:pPr>
        <w:pStyle w:val="Body"/>
      </w:pPr>
      <w:r>
        <w:rPr>
          <w:lang w:val="en-US"/>
        </w:rPr>
        <w:t xml:space="preserve">Context:  Our Union has short term goals and long term goals. </w:t>
      </w:r>
      <w:r>
        <w:t> </w:t>
      </w:r>
      <w:r>
        <w:rPr>
          <w:lang w:val="en-US"/>
        </w:rPr>
        <w:t xml:space="preserve">Negotiations and trainings have long term </w:t>
      </w:r>
      <w:proofErr w:type="gramStart"/>
      <w:r>
        <w:rPr>
          <w:lang w:val="en-US"/>
        </w:rPr>
        <w:t>implications, but</w:t>
      </w:r>
      <w:proofErr w:type="gramEnd"/>
      <w:r>
        <w:rPr>
          <w:lang w:val="en-US"/>
        </w:rPr>
        <w:t xml:space="preserve"> are more immediate in the results we can see. </w:t>
      </w:r>
      <w:r>
        <w:t> </w:t>
      </w:r>
      <w:r>
        <w:rPr>
          <w:lang w:val="en-US"/>
        </w:rPr>
        <w:t xml:space="preserve">But if we are to survive and truly cause change in how teachers are viewed and </w:t>
      </w:r>
      <w:proofErr w:type="gramStart"/>
      <w:r>
        <w:rPr>
          <w:lang w:val="en-US"/>
        </w:rPr>
        <w:t>valued</w:t>
      </w:r>
      <w:proofErr w:type="gramEnd"/>
      <w:r>
        <w:rPr>
          <w:lang w:val="en-US"/>
        </w:rPr>
        <w:t xml:space="preserve"> we need to take on broader long term goals and discussions. This conversation is a step in that direction.</w:t>
      </w:r>
    </w:p>
    <w:p w14:paraId="780BADDF" w14:textId="77777777" w:rsidR="00D07C00" w:rsidRDefault="00D07C00">
      <w:pPr>
        <w:pStyle w:val="Body"/>
      </w:pPr>
    </w:p>
    <w:p w14:paraId="731A3CB8" w14:textId="77777777" w:rsidR="00D07C00" w:rsidRDefault="00833AF1">
      <w:pPr>
        <w:pStyle w:val="Body"/>
      </w:pPr>
      <w:r>
        <w:t>10 min</w:t>
      </w:r>
    </w:p>
    <w:p w14:paraId="50985F0C" w14:textId="77777777" w:rsidR="00D07C00" w:rsidRDefault="00833AF1">
      <w:pPr>
        <w:pStyle w:val="Body"/>
      </w:pPr>
      <w:r>
        <w:rPr>
          <w:b/>
          <w:bCs/>
          <w:lang w:val="en-US"/>
        </w:rPr>
        <w:t>What is meaningful to you about teaching?</w:t>
      </w:r>
      <w:r>
        <w:rPr>
          <w:lang w:val="en-US"/>
        </w:rPr>
        <w:t xml:space="preserve">  What keeps you coming to school every day?  What motivates you to teach?  Open ended - draw out their values and passions.  Try to get </w:t>
      </w:r>
      <w:proofErr w:type="gramStart"/>
      <w:r>
        <w:rPr>
          <w:lang w:val="en-US"/>
        </w:rPr>
        <w:t>a number of</w:t>
      </w:r>
      <w:proofErr w:type="gramEnd"/>
      <w:r>
        <w:rPr>
          <w:lang w:val="en-US"/>
        </w:rPr>
        <w:t xml:space="preserve"> people to talk but don</w:t>
      </w:r>
      <w:r>
        <w:t>’</w:t>
      </w:r>
      <w:r>
        <w:rPr>
          <w:lang w:val="en-US"/>
        </w:rPr>
        <w:t xml:space="preserve">t worry if not everyone can name it. </w:t>
      </w:r>
    </w:p>
    <w:p w14:paraId="0083211C" w14:textId="77777777" w:rsidR="00D07C00" w:rsidRDefault="00D07C00">
      <w:pPr>
        <w:pStyle w:val="Body"/>
      </w:pPr>
    </w:p>
    <w:p w14:paraId="4199E92B" w14:textId="77777777" w:rsidR="00D07C00" w:rsidRDefault="00833AF1">
      <w:pPr>
        <w:pStyle w:val="Body"/>
      </w:pPr>
      <w:r>
        <w:t>10 min</w:t>
      </w:r>
    </w:p>
    <w:p w14:paraId="4892E0BA" w14:textId="77777777" w:rsidR="00D07C00" w:rsidRDefault="00833AF1">
      <w:pPr>
        <w:pStyle w:val="Body"/>
      </w:pPr>
      <w:r>
        <w:t>We’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been noticing that the things we hear about public education, teachers and educators and our union have developed into a narrative or story that paints  a very different picture than what we signed up for.  </w:t>
      </w:r>
      <w:r>
        <w:rPr>
          <w:b/>
          <w:bCs/>
          <w:lang w:val="en-US"/>
        </w:rPr>
        <w:t xml:space="preserve">What do you often hear about public education, educators and the union?   </w:t>
      </w:r>
      <w:r>
        <w:rPr>
          <w:lang w:val="en-US"/>
        </w:rPr>
        <w:t>If needed use some questions to help draw out:</w:t>
      </w:r>
    </w:p>
    <w:p w14:paraId="45C41729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said about the union and the role it plays in education reform</w:t>
      </w:r>
    </w:p>
    <w:p w14:paraId="0EB966B3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said about teachers and their ability to teach kids</w:t>
      </w:r>
    </w:p>
    <w:p w14:paraId="79A59C98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said about public education </w:t>
      </w:r>
      <w:r>
        <w:t>– it’</w:t>
      </w:r>
      <w:r>
        <w:rPr>
          <w:lang w:val="en-US"/>
        </w:rPr>
        <w:t>s purpose and how it is doing</w:t>
      </w:r>
    </w:p>
    <w:p w14:paraId="61755C91" w14:textId="77777777" w:rsidR="00D07C00" w:rsidRDefault="00D07C00">
      <w:pPr>
        <w:pStyle w:val="Body"/>
      </w:pPr>
    </w:p>
    <w:p w14:paraId="6E6D0F7F" w14:textId="77777777" w:rsidR="00D07C00" w:rsidRDefault="00833AF1">
      <w:pPr>
        <w:pStyle w:val="Body"/>
      </w:pPr>
      <w:r>
        <w:t>5 min</w:t>
      </w:r>
    </w:p>
    <w:p w14:paraId="68F87FC2" w14:textId="77777777" w:rsidR="00D07C00" w:rsidRDefault="00833AF1">
      <w:pPr>
        <w:pStyle w:val="Body"/>
      </w:pPr>
      <w:r>
        <w:rPr>
          <w:b/>
          <w:bCs/>
          <w:lang w:val="en-US"/>
        </w:rPr>
        <w:t>How does this narrative make you feel?</w:t>
      </w:r>
      <w:r>
        <w:rPr>
          <w:lang w:val="en-US"/>
        </w:rPr>
        <w:t xml:space="preserve">  Probe for angry, sad, frustrated, other.</w:t>
      </w:r>
    </w:p>
    <w:p w14:paraId="204A22CD" w14:textId="77777777" w:rsidR="00D07C00" w:rsidRDefault="00D07C00">
      <w:pPr>
        <w:pStyle w:val="Body"/>
      </w:pPr>
    </w:p>
    <w:p w14:paraId="5725C679" w14:textId="77777777" w:rsidR="00D07C00" w:rsidRDefault="00833AF1">
      <w:pPr>
        <w:pStyle w:val="Body"/>
      </w:pPr>
      <w:r>
        <w:t>5 min</w:t>
      </w:r>
    </w:p>
    <w:p w14:paraId="5F3BEC0B" w14:textId="77777777" w:rsidR="00D07C00" w:rsidRDefault="00833AF1">
      <w:pPr>
        <w:pStyle w:val="Body"/>
      </w:pPr>
      <w:r>
        <w:rPr>
          <w:lang w:val="en-US"/>
        </w:rPr>
        <w:t xml:space="preserve">Some of us have been talking about how this story </w:t>
      </w:r>
      <w:proofErr w:type="gramStart"/>
      <w:r>
        <w:rPr>
          <w:lang w:val="en-US"/>
        </w:rPr>
        <w:t>actually limits</w:t>
      </w:r>
      <w:proofErr w:type="gramEnd"/>
      <w:r>
        <w:rPr>
          <w:lang w:val="en-US"/>
        </w:rPr>
        <w:t xml:space="preserve"> the possibility of change.  Ideas and even what we do as teachers is ignored or treated as suspect.  We</w:t>
      </w:r>
      <w:r>
        <w:t>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even noticed that since we are living within this </w:t>
      </w:r>
      <w:proofErr w:type="gramStart"/>
      <w:r>
        <w:rPr>
          <w:lang w:val="en-US"/>
        </w:rPr>
        <w:t>story</w:t>
      </w:r>
      <w:proofErr w:type="gramEnd"/>
      <w:r>
        <w:rPr>
          <w:lang w:val="en-US"/>
        </w:rPr>
        <w:t xml:space="preserve"> we sometimes are complicit in it </w:t>
      </w:r>
      <w:r>
        <w:t xml:space="preserve">– we re-enforce.    </w:t>
      </w:r>
      <w:r>
        <w:rPr>
          <w:b/>
          <w:bCs/>
          <w:lang w:val="en-US"/>
        </w:rPr>
        <w:t>How do you see us reinforcing this narrative?</w:t>
      </w:r>
      <w:r>
        <w:rPr>
          <w:lang w:val="en-US"/>
        </w:rPr>
        <w:t xml:space="preserve">  Have an example ready for yourself.</w:t>
      </w:r>
    </w:p>
    <w:p w14:paraId="18DB44E7" w14:textId="77777777" w:rsidR="00D07C00" w:rsidRDefault="00D07C00">
      <w:pPr>
        <w:pStyle w:val="Body"/>
      </w:pPr>
    </w:p>
    <w:p w14:paraId="2EEF22C4" w14:textId="77777777" w:rsidR="00D07C00" w:rsidRDefault="00833AF1">
      <w:pPr>
        <w:pStyle w:val="Body"/>
      </w:pPr>
      <w:r>
        <w:t>5 min</w:t>
      </w:r>
    </w:p>
    <w:p w14:paraId="271592AB" w14:textId="77777777" w:rsidR="00D07C00" w:rsidRDefault="00833AF1">
      <w:pPr>
        <w:pStyle w:val="Body"/>
        <w:rPr>
          <w:i/>
          <w:iCs/>
        </w:rPr>
      </w:pPr>
      <w:r>
        <w:t>We’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also begun to develop a new narrative about ourselves and public education.  One that is grounded in our own passions, value and beliefs </w:t>
      </w:r>
      <w:r>
        <w:t xml:space="preserve">– </w:t>
      </w:r>
      <w:r>
        <w:rPr>
          <w:lang w:val="en-US"/>
        </w:rPr>
        <w:t xml:space="preserve">like the ones you named in the beginning.  I want to share this with you and see what you think. </w:t>
      </w:r>
      <w:r>
        <w:rPr>
          <w:i/>
          <w:iCs/>
          <w:lang w:val="en-US"/>
        </w:rPr>
        <w:t>Handout narrative and have people take turns reading it out loud together.  Make sure they have pens/pencils and ask them to underline words or phrases that speak to them.</w:t>
      </w:r>
    </w:p>
    <w:p w14:paraId="01A87F52" w14:textId="77777777" w:rsidR="00D07C00" w:rsidRDefault="00D07C00">
      <w:pPr>
        <w:pStyle w:val="Body"/>
        <w:rPr>
          <w:i/>
          <w:iCs/>
        </w:rPr>
      </w:pPr>
    </w:p>
    <w:p w14:paraId="38290E0F" w14:textId="77777777" w:rsidR="00D07C00" w:rsidRDefault="00833AF1">
      <w:pPr>
        <w:pStyle w:val="Body"/>
      </w:pPr>
      <w:r>
        <w:t>10 min</w:t>
      </w:r>
    </w:p>
    <w:p w14:paraId="1A0D21CE" w14:textId="77777777" w:rsidR="00D07C00" w:rsidRDefault="00833AF1">
      <w:pPr>
        <w:pStyle w:val="Body"/>
        <w:rPr>
          <w:i/>
          <w:iCs/>
        </w:rPr>
      </w:pPr>
      <w:r>
        <w:rPr>
          <w:b/>
          <w:bCs/>
          <w:lang w:val="en-US"/>
        </w:rPr>
        <w:t xml:space="preserve">What did you underline and why?  Does this narrative reflect your own view of public education and our role in it?  Why or why not?   </w:t>
      </w:r>
      <w:r>
        <w:rPr>
          <w:i/>
          <w:iCs/>
          <w:lang w:val="en-US"/>
        </w:rPr>
        <w:t>Call on folks to ask what they underlined if they don</w:t>
      </w:r>
      <w:r>
        <w:rPr>
          <w:i/>
          <w:iCs/>
        </w:rPr>
        <w:t>’</w:t>
      </w:r>
      <w:r>
        <w:rPr>
          <w:i/>
          <w:iCs/>
          <w:lang w:val="en-US"/>
        </w:rPr>
        <w:t>t talk on their own.</w:t>
      </w:r>
    </w:p>
    <w:p w14:paraId="04D69E4D" w14:textId="77777777" w:rsidR="00D07C00" w:rsidRDefault="00D07C00">
      <w:pPr>
        <w:pStyle w:val="Body"/>
        <w:rPr>
          <w:i/>
          <w:iCs/>
        </w:rPr>
      </w:pPr>
    </w:p>
    <w:p w14:paraId="3883A7DF" w14:textId="77777777" w:rsidR="00D07C00" w:rsidRDefault="00833AF1">
      <w:pPr>
        <w:pStyle w:val="Body"/>
      </w:pPr>
      <w:r>
        <w:t>10 min</w:t>
      </w:r>
    </w:p>
    <w:p w14:paraId="2DCBDCD2" w14:textId="77777777" w:rsidR="00D07C00" w:rsidRDefault="00833AF1">
      <w:pPr>
        <w:pStyle w:val="Body"/>
        <w:rPr>
          <w:b/>
          <w:bCs/>
        </w:rPr>
      </w:pPr>
      <w:r>
        <w:rPr>
          <w:b/>
          <w:bCs/>
          <w:lang w:val="en-US"/>
        </w:rPr>
        <w:t xml:space="preserve">What might be different </w:t>
      </w:r>
      <w:r>
        <w:rPr>
          <w:b/>
          <w:bCs/>
        </w:rPr>
        <w:t xml:space="preserve">– </w:t>
      </w:r>
      <w:r>
        <w:rPr>
          <w:b/>
          <w:bCs/>
          <w:lang w:val="en-US"/>
        </w:rPr>
        <w:t xml:space="preserve">what would seem possible </w:t>
      </w:r>
      <w:r>
        <w:rPr>
          <w:b/>
          <w:bCs/>
        </w:rPr>
        <w:t xml:space="preserve">– </w:t>
      </w:r>
      <w:r>
        <w:rPr>
          <w:b/>
          <w:bCs/>
          <w:lang w:val="en-US"/>
        </w:rPr>
        <w:t xml:space="preserve">if we were to operate out of this narrative?  </w:t>
      </w:r>
    </w:p>
    <w:p w14:paraId="00E330B8" w14:textId="77777777" w:rsidR="00D07C00" w:rsidRDefault="00D07C00">
      <w:pPr>
        <w:pStyle w:val="Body"/>
        <w:rPr>
          <w:b/>
          <w:bCs/>
        </w:rPr>
      </w:pPr>
    </w:p>
    <w:p w14:paraId="26D0C0D0" w14:textId="77777777" w:rsidR="00D07C00" w:rsidRDefault="00833AF1">
      <w:pPr>
        <w:pStyle w:val="Body"/>
      </w:pPr>
      <w:r>
        <w:t>5 min</w:t>
      </w:r>
    </w:p>
    <w:p w14:paraId="3181A75C" w14:textId="77777777" w:rsidR="00D07C00" w:rsidRDefault="00833AF1">
      <w:pPr>
        <w:pStyle w:val="Body"/>
      </w:pPr>
      <w:r>
        <w:rPr>
          <w:lang w:val="en-US"/>
        </w:rPr>
        <w:t>Some sort of closing and thanks.  Remind them this is still a work-in-progress and that we</w:t>
      </w:r>
      <w:r>
        <w:t>’</w:t>
      </w:r>
      <w:r>
        <w:rPr>
          <w:lang w:val="en-US"/>
        </w:rPr>
        <w:t xml:space="preserve">re beginning to use this in our work </w:t>
      </w:r>
      <w:r>
        <w:t xml:space="preserve">– </w:t>
      </w:r>
      <w:r>
        <w:rPr>
          <w:lang w:val="en-US"/>
        </w:rPr>
        <w:t>offer an example.  Have people offer any feedback on the conversation.</w:t>
      </w:r>
    </w:p>
    <w:p w14:paraId="13BBF3BE" w14:textId="77777777" w:rsidR="00D07C00" w:rsidRDefault="00833AF1">
      <w:pPr>
        <w:pStyle w:val="Body"/>
        <w:rPr>
          <w:b/>
          <w:bCs/>
        </w:rPr>
      </w:pPr>
      <w:r>
        <w:rPr>
          <w:b/>
          <w:bCs/>
        </w:rPr>
        <w:lastRenderedPageBreak/>
        <w:t>NARRATIVE CONVERSATION GIUDE – 45 MINUTE VERSION</w:t>
      </w:r>
    </w:p>
    <w:p w14:paraId="2C826B7C" w14:textId="77777777" w:rsidR="00D07C00" w:rsidRDefault="00D07C00">
      <w:pPr>
        <w:pStyle w:val="Body"/>
        <w:rPr>
          <w:b/>
          <w:bCs/>
        </w:rPr>
      </w:pPr>
    </w:p>
    <w:p w14:paraId="22623503" w14:textId="77777777" w:rsidR="00D07C00" w:rsidRDefault="00833AF1">
      <w:pPr>
        <w:pStyle w:val="Body"/>
      </w:pPr>
      <w:r>
        <w:rPr>
          <w:lang w:val="en-US"/>
        </w:rPr>
        <w:t xml:space="preserve">Context:  Our Union has both short term goals and long term goals. </w:t>
      </w:r>
      <w:r>
        <w:t> </w:t>
      </w:r>
      <w:r>
        <w:rPr>
          <w:lang w:val="en-US"/>
        </w:rPr>
        <w:t xml:space="preserve">Negotiations and trainings have long term </w:t>
      </w:r>
      <w:proofErr w:type="gramStart"/>
      <w:r>
        <w:rPr>
          <w:lang w:val="en-US"/>
        </w:rPr>
        <w:t>implications, but</w:t>
      </w:r>
      <w:proofErr w:type="gramEnd"/>
      <w:r>
        <w:rPr>
          <w:lang w:val="en-US"/>
        </w:rPr>
        <w:t xml:space="preserve"> are more immediate in the results we can see. </w:t>
      </w:r>
      <w:r>
        <w:t> </w:t>
      </w:r>
      <w:r>
        <w:rPr>
          <w:lang w:val="en-US"/>
        </w:rPr>
        <w:t xml:space="preserve">But if we are to survive and truly cause change in how teachers are viewed and </w:t>
      </w:r>
      <w:proofErr w:type="gramStart"/>
      <w:r>
        <w:rPr>
          <w:lang w:val="en-US"/>
        </w:rPr>
        <w:t>valued</w:t>
      </w:r>
      <w:proofErr w:type="gramEnd"/>
      <w:r>
        <w:rPr>
          <w:lang w:val="en-US"/>
        </w:rPr>
        <w:t xml:space="preserve"> we need to take on broader long term goals and discussions.  This conversation is a step in that direction.</w:t>
      </w:r>
    </w:p>
    <w:p w14:paraId="2C987A13" w14:textId="77777777" w:rsidR="00D07C00" w:rsidRDefault="00D07C00">
      <w:pPr>
        <w:pStyle w:val="Body"/>
      </w:pPr>
    </w:p>
    <w:p w14:paraId="708FF767" w14:textId="77777777" w:rsidR="00D07C00" w:rsidRDefault="00833AF1">
      <w:pPr>
        <w:pStyle w:val="Body"/>
      </w:pPr>
      <w:r>
        <w:t>5 min</w:t>
      </w:r>
    </w:p>
    <w:p w14:paraId="5E1315B7" w14:textId="77777777" w:rsidR="00D07C00" w:rsidRDefault="00833AF1">
      <w:pPr>
        <w:pStyle w:val="Body"/>
      </w:pPr>
      <w:r>
        <w:rPr>
          <w:b/>
          <w:bCs/>
          <w:lang w:val="en-US"/>
        </w:rPr>
        <w:t>What is meaningful to you about teaching?</w:t>
      </w:r>
      <w:r>
        <w:rPr>
          <w:lang w:val="en-US"/>
        </w:rPr>
        <w:t xml:space="preserve">  What keeps you coming to school every day?  What motivates you to teach?  Open ended - draw out their values and passions.  Try to get </w:t>
      </w:r>
      <w:proofErr w:type="gramStart"/>
      <w:r>
        <w:rPr>
          <w:lang w:val="en-US"/>
        </w:rPr>
        <w:t>a number of</w:t>
      </w:r>
      <w:proofErr w:type="gramEnd"/>
      <w:r>
        <w:rPr>
          <w:lang w:val="en-US"/>
        </w:rPr>
        <w:t xml:space="preserve"> people to talk but don</w:t>
      </w:r>
      <w:r>
        <w:t>’</w:t>
      </w:r>
      <w:r>
        <w:rPr>
          <w:lang w:val="en-US"/>
        </w:rPr>
        <w:t xml:space="preserve">t worry if not everyone can name it. </w:t>
      </w:r>
    </w:p>
    <w:p w14:paraId="1D34EB85" w14:textId="77777777" w:rsidR="00D07C00" w:rsidRDefault="00D07C00">
      <w:pPr>
        <w:pStyle w:val="Body"/>
      </w:pPr>
    </w:p>
    <w:p w14:paraId="123BFF39" w14:textId="77777777" w:rsidR="00D07C00" w:rsidRDefault="00833AF1">
      <w:pPr>
        <w:pStyle w:val="Body"/>
      </w:pPr>
      <w:r>
        <w:t>10 min</w:t>
      </w:r>
    </w:p>
    <w:p w14:paraId="22BAE023" w14:textId="77777777" w:rsidR="00D07C00" w:rsidRDefault="00833AF1">
      <w:pPr>
        <w:pStyle w:val="Body"/>
      </w:pPr>
      <w:r>
        <w:t>We’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been noticing that the things we hear about public education, teachers and educators and our union have developed into a narrative or story that paints  a very different picture than what we signed up for.  </w:t>
      </w:r>
      <w:r>
        <w:rPr>
          <w:b/>
          <w:bCs/>
          <w:lang w:val="en-US"/>
        </w:rPr>
        <w:t xml:space="preserve">What do you often hear about public education, educators and the union?   </w:t>
      </w:r>
      <w:r>
        <w:rPr>
          <w:lang w:val="en-US"/>
        </w:rPr>
        <w:t>If needed use some questions to help draw out:</w:t>
      </w:r>
    </w:p>
    <w:p w14:paraId="76355B8E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said about the union and the role it plays in education reform</w:t>
      </w:r>
    </w:p>
    <w:p w14:paraId="7806434E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said about teachers and their ability to teach kids</w:t>
      </w:r>
    </w:p>
    <w:p w14:paraId="2350F6C2" w14:textId="77777777" w:rsidR="00D07C00" w:rsidRDefault="00833AF1">
      <w:pPr>
        <w:pStyle w:val="Body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said about public education </w:t>
      </w:r>
      <w:r>
        <w:t>– it’</w:t>
      </w:r>
      <w:r>
        <w:rPr>
          <w:lang w:val="en-US"/>
        </w:rPr>
        <w:t>s purpose and how it is doing</w:t>
      </w:r>
    </w:p>
    <w:p w14:paraId="741727D9" w14:textId="77777777" w:rsidR="00D07C00" w:rsidRDefault="00D07C00">
      <w:pPr>
        <w:pStyle w:val="Body"/>
      </w:pPr>
    </w:p>
    <w:p w14:paraId="37609297" w14:textId="77777777" w:rsidR="00D07C00" w:rsidRDefault="00D07C00">
      <w:pPr>
        <w:pStyle w:val="Body"/>
      </w:pPr>
    </w:p>
    <w:p w14:paraId="0EE46DEB" w14:textId="77777777" w:rsidR="00D07C00" w:rsidRDefault="00833AF1">
      <w:pPr>
        <w:pStyle w:val="Body"/>
      </w:pPr>
      <w:r>
        <w:t>5 min</w:t>
      </w:r>
    </w:p>
    <w:p w14:paraId="6C5999A6" w14:textId="77777777" w:rsidR="00D07C00" w:rsidRDefault="00833AF1">
      <w:pPr>
        <w:pStyle w:val="Body"/>
      </w:pPr>
      <w:r>
        <w:rPr>
          <w:b/>
          <w:bCs/>
          <w:lang w:val="en-US"/>
        </w:rPr>
        <w:t>How does this narrative make you feel?</w:t>
      </w:r>
      <w:r>
        <w:rPr>
          <w:lang w:val="en-US"/>
        </w:rPr>
        <w:t xml:space="preserve">  Probe for angry, sad, frustrated, other.</w:t>
      </w:r>
    </w:p>
    <w:p w14:paraId="446867DF" w14:textId="77777777" w:rsidR="00D07C00" w:rsidRDefault="00D07C00">
      <w:pPr>
        <w:pStyle w:val="Body"/>
      </w:pPr>
    </w:p>
    <w:p w14:paraId="7465A582" w14:textId="77777777" w:rsidR="00D07C00" w:rsidRDefault="00833AF1">
      <w:pPr>
        <w:pStyle w:val="Body"/>
      </w:pPr>
      <w:r>
        <w:t>5 min</w:t>
      </w:r>
    </w:p>
    <w:p w14:paraId="7A8B61B6" w14:textId="77777777" w:rsidR="00D07C00" w:rsidRDefault="00833AF1">
      <w:pPr>
        <w:pStyle w:val="Body"/>
      </w:pPr>
      <w:r>
        <w:rPr>
          <w:lang w:val="en-US"/>
        </w:rPr>
        <w:t xml:space="preserve">Some of us have been talking about how this story </w:t>
      </w:r>
      <w:proofErr w:type="gramStart"/>
      <w:r>
        <w:rPr>
          <w:lang w:val="en-US"/>
        </w:rPr>
        <w:t>actually limits</w:t>
      </w:r>
      <w:proofErr w:type="gramEnd"/>
      <w:r>
        <w:rPr>
          <w:lang w:val="en-US"/>
        </w:rPr>
        <w:t xml:space="preserve"> the possibility of change.  Ideas and even what we do as teachers is ignored or treated as suspect.  We</w:t>
      </w:r>
      <w:r>
        <w:t>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even noticed that since we are living within this </w:t>
      </w:r>
      <w:proofErr w:type="gramStart"/>
      <w:r>
        <w:rPr>
          <w:lang w:val="en-US"/>
        </w:rPr>
        <w:t>story</w:t>
      </w:r>
      <w:proofErr w:type="gramEnd"/>
      <w:r>
        <w:rPr>
          <w:lang w:val="en-US"/>
        </w:rPr>
        <w:t xml:space="preserve"> we sometimes are complicit in it </w:t>
      </w:r>
      <w:r>
        <w:t xml:space="preserve">– we re-enforce.    </w:t>
      </w:r>
      <w:r>
        <w:rPr>
          <w:b/>
          <w:bCs/>
          <w:lang w:val="en-US"/>
        </w:rPr>
        <w:t>How do you see us reinforcing this narrative?</w:t>
      </w:r>
      <w:r>
        <w:rPr>
          <w:lang w:val="en-US"/>
        </w:rPr>
        <w:t xml:space="preserve">  Have an example ready for yourself.</w:t>
      </w:r>
    </w:p>
    <w:p w14:paraId="50307C20" w14:textId="77777777" w:rsidR="00D07C00" w:rsidRDefault="00D07C00">
      <w:pPr>
        <w:pStyle w:val="Body"/>
      </w:pPr>
    </w:p>
    <w:p w14:paraId="6F16BEF3" w14:textId="77777777" w:rsidR="00D07C00" w:rsidRDefault="00833AF1">
      <w:pPr>
        <w:pStyle w:val="Body"/>
      </w:pPr>
      <w:r>
        <w:t>5 min</w:t>
      </w:r>
    </w:p>
    <w:p w14:paraId="56A85C9F" w14:textId="77777777" w:rsidR="00D07C00" w:rsidRDefault="00833AF1">
      <w:pPr>
        <w:pStyle w:val="Body"/>
        <w:rPr>
          <w:i/>
          <w:iCs/>
        </w:rPr>
      </w:pPr>
      <w:r>
        <w:t>We’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also begun to develop a new narrative about ourselves and public education.  One that is grounded in our own passions, value and beliefs </w:t>
      </w:r>
      <w:r>
        <w:t xml:space="preserve">– </w:t>
      </w:r>
      <w:r>
        <w:rPr>
          <w:lang w:val="en-US"/>
        </w:rPr>
        <w:t xml:space="preserve">like the ones you named in the beginning.  I want to share this with you and see what you think.  </w:t>
      </w:r>
      <w:r>
        <w:rPr>
          <w:i/>
          <w:iCs/>
          <w:lang w:val="en-US"/>
        </w:rPr>
        <w:t>Handout narrative and have people take turns reading it out loud together Make sure they have pens/pencils and ask them to underline words or phrases that speak to them</w:t>
      </w:r>
    </w:p>
    <w:p w14:paraId="13F632C8" w14:textId="77777777" w:rsidR="00D07C00" w:rsidRDefault="00D07C00">
      <w:pPr>
        <w:pStyle w:val="Body"/>
        <w:rPr>
          <w:i/>
          <w:iCs/>
        </w:rPr>
      </w:pPr>
    </w:p>
    <w:p w14:paraId="6706CF29" w14:textId="77777777" w:rsidR="00D07C00" w:rsidRDefault="00833AF1">
      <w:pPr>
        <w:pStyle w:val="Body"/>
      </w:pPr>
      <w:r>
        <w:t>10 min</w:t>
      </w:r>
    </w:p>
    <w:p w14:paraId="0B46540E" w14:textId="77777777" w:rsidR="00D07C00" w:rsidRDefault="00833AF1">
      <w:pPr>
        <w:pStyle w:val="Body"/>
        <w:rPr>
          <w:i/>
          <w:iCs/>
        </w:rPr>
      </w:pPr>
      <w:r>
        <w:rPr>
          <w:b/>
          <w:bCs/>
          <w:lang w:val="en-US"/>
        </w:rPr>
        <w:t xml:space="preserve">What did you underline and why? </w:t>
      </w:r>
      <w:r>
        <w:t xml:space="preserve">  </w:t>
      </w:r>
      <w:r>
        <w:rPr>
          <w:b/>
          <w:bCs/>
          <w:lang w:val="en-US"/>
        </w:rPr>
        <w:t xml:space="preserve">What might be different </w:t>
      </w:r>
      <w:r>
        <w:rPr>
          <w:b/>
          <w:bCs/>
        </w:rPr>
        <w:t xml:space="preserve">– </w:t>
      </w:r>
      <w:r>
        <w:rPr>
          <w:b/>
          <w:bCs/>
          <w:lang w:val="en-US"/>
        </w:rPr>
        <w:t xml:space="preserve">what would seem possible </w:t>
      </w:r>
      <w:r>
        <w:rPr>
          <w:b/>
          <w:bCs/>
        </w:rPr>
        <w:t xml:space="preserve">– </w:t>
      </w:r>
      <w:r>
        <w:rPr>
          <w:b/>
          <w:bCs/>
          <w:lang w:val="en-US"/>
        </w:rPr>
        <w:t xml:space="preserve">if we were to operate out of this narrative? </w:t>
      </w:r>
      <w:r>
        <w:rPr>
          <w:i/>
          <w:iCs/>
          <w:lang w:val="en-US"/>
        </w:rPr>
        <w:t>Call on folks to ask what they underlined if they don</w:t>
      </w:r>
      <w:r>
        <w:rPr>
          <w:i/>
          <w:iCs/>
        </w:rPr>
        <w:t>’</w:t>
      </w:r>
      <w:r>
        <w:rPr>
          <w:i/>
          <w:iCs/>
          <w:lang w:val="en-US"/>
        </w:rPr>
        <w:t>t talk on their own.</w:t>
      </w:r>
    </w:p>
    <w:p w14:paraId="24134FBD" w14:textId="77777777" w:rsidR="00D07C00" w:rsidRDefault="00D07C00">
      <w:pPr>
        <w:pStyle w:val="Body"/>
        <w:rPr>
          <w:i/>
          <w:iCs/>
        </w:rPr>
      </w:pPr>
    </w:p>
    <w:p w14:paraId="13E6D769" w14:textId="77777777" w:rsidR="00D07C00" w:rsidRDefault="00833AF1">
      <w:pPr>
        <w:pStyle w:val="Body"/>
      </w:pPr>
      <w:r>
        <w:t>5 min</w:t>
      </w:r>
    </w:p>
    <w:p w14:paraId="19E29124" w14:textId="77777777" w:rsidR="00D07C00" w:rsidRDefault="00833AF1">
      <w:pPr>
        <w:pStyle w:val="Body"/>
      </w:pPr>
      <w:r>
        <w:rPr>
          <w:lang w:val="en-US"/>
        </w:rPr>
        <w:t>Some sort of closing and thanks.  Remind them this is still a work-in-progress and that we</w:t>
      </w:r>
      <w:r>
        <w:t>’</w:t>
      </w:r>
      <w:r>
        <w:rPr>
          <w:lang w:val="en-US"/>
        </w:rPr>
        <w:t xml:space="preserve">re beginning to use this in our work </w:t>
      </w:r>
      <w:r>
        <w:t xml:space="preserve">– </w:t>
      </w:r>
      <w:r>
        <w:rPr>
          <w:lang w:val="en-US"/>
        </w:rPr>
        <w:t xml:space="preserve">offer an example.  Have people offer any feedback on the </w:t>
      </w:r>
      <w:proofErr w:type="gramStart"/>
      <w:r>
        <w:rPr>
          <w:lang w:val="en-US"/>
        </w:rPr>
        <w:t>conversation..</w:t>
      </w:r>
      <w:proofErr w:type="gramEnd"/>
    </w:p>
    <w:sectPr w:rsidR="00D07C00">
      <w:headerReference w:type="default" r:id="rId7"/>
      <w:footerReference w:type="default" r:id="rId8"/>
      <w:pgSz w:w="12240" w:h="15840"/>
      <w:pgMar w:top="1008" w:right="1152" w:bottom="1008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3C673" w14:textId="77777777" w:rsidR="00D26176" w:rsidRDefault="00D26176">
      <w:r>
        <w:separator/>
      </w:r>
    </w:p>
  </w:endnote>
  <w:endnote w:type="continuationSeparator" w:id="0">
    <w:p w14:paraId="08C775F2" w14:textId="77777777" w:rsidR="00D26176" w:rsidRDefault="00D2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31BEF" w14:textId="77777777" w:rsidR="00D07C00" w:rsidRDefault="00D07C00">
    <w:pPr>
      <w:pStyle w:val="HeaderFooter"/>
      <w:tabs>
        <w:tab w:val="clear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7E03F" w14:textId="77777777" w:rsidR="00D26176" w:rsidRDefault="00D26176">
      <w:r>
        <w:separator/>
      </w:r>
    </w:p>
  </w:footnote>
  <w:footnote w:type="continuationSeparator" w:id="0">
    <w:p w14:paraId="2F6DEE88" w14:textId="77777777" w:rsidR="00D26176" w:rsidRDefault="00D26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1E9AC" w14:textId="77777777" w:rsidR="00D07C00" w:rsidRDefault="00D07C00">
    <w:pPr>
      <w:pStyle w:val="HeaderFooter"/>
      <w:tabs>
        <w:tab w:val="clear" w:pos="936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6715"/>
    <w:multiLevelType w:val="hybridMultilevel"/>
    <w:tmpl w:val="C9F65F12"/>
    <w:lvl w:ilvl="0" w:tplc="B78605EC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6D70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585502">
      <w:start w:val="1"/>
      <w:numFmt w:val="bullet"/>
      <w:lvlText w:val="•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CCBE30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F647AE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7E5306">
      <w:start w:val="1"/>
      <w:numFmt w:val="bullet"/>
      <w:lvlText w:val="•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2C9D08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928408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56324E">
      <w:start w:val="1"/>
      <w:numFmt w:val="bullet"/>
      <w:lvlText w:val="•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C00"/>
    <w:rsid w:val="004A4108"/>
    <w:rsid w:val="006A75C0"/>
    <w:rsid w:val="00833AF1"/>
    <w:rsid w:val="00872068"/>
    <w:rsid w:val="00D07C00"/>
    <w:rsid w:val="00D26176"/>
    <w:rsid w:val="00F8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9594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hAnsi="Helvetica" w:cs="Arial Unicode MS"/>
      <w:color w:val="000000"/>
    </w:rPr>
  </w:style>
  <w:style w:type="paragraph" w:customStyle="1" w:styleId="Body">
    <w:name w:val="Body"/>
    <w:rPr>
      <w:rFonts w:cs="Arial Unicode MS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D3121ED-34B4-4D32-BC2F-B129DE201010}"/>
</file>

<file path=customXml/itemProps2.xml><?xml version="1.0" encoding="utf-8"?>
<ds:datastoreItem xmlns:ds="http://schemas.openxmlformats.org/officeDocument/2006/customXml" ds:itemID="{5C12471E-13A7-45F8-903A-3CD4C9480262}"/>
</file>

<file path=customXml/itemProps3.xml><?xml version="1.0" encoding="utf-8"?>
<ds:datastoreItem xmlns:ds="http://schemas.openxmlformats.org/officeDocument/2006/customXml" ds:itemID="{DE23BC56-A80F-4991-8C7B-9FEA280CB5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Ellen Holmes</cp:lastModifiedBy>
  <cp:revision>4</cp:revision>
  <dcterms:created xsi:type="dcterms:W3CDTF">2018-03-08T16:36:00Z</dcterms:created>
  <dcterms:modified xsi:type="dcterms:W3CDTF">2019-02-02T19:32:00Z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