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9450BC" w14:textId="77777777" w:rsidR="00143DAB" w:rsidRPr="003C1BB0" w:rsidRDefault="00143DAB" w:rsidP="00143DAB">
      <w:pPr>
        <w:pStyle w:val="Body"/>
        <w:jc w:val="center"/>
        <w:rPr>
          <w:rFonts w:asciiTheme="minorHAnsi" w:hAnsiTheme="minorHAnsi"/>
          <w:sz w:val="32"/>
          <w:szCs w:val="32"/>
        </w:rPr>
      </w:pPr>
      <w:r w:rsidRPr="003C1BB0">
        <w:rPr>
          <w:rFonts w:asciiTheme="minorHAnsi" w:hAnsiTheme="minorHAnsi"/>
          <w:b/>
          <w:bCs/>
          <w:sz w:val="32"/>
          <w:szCs w:val="32"/>
        </w:rPr>
        <w:t>GUIDELINES</w:t>
      </w:r>
      <w:r>
        <w:rPr>
          <w:rFonts w:asciiTheme="minorHAnsi" w:hAnsiTheme="minorHAnsi"/>
          <w:b/>
          <w:bCs/>
          <w:sz w:val="32"/>
          <w:szCs w:val="32"/>
        </w:rPr>
        <w:t xml:space="preserve"> FOR </w:t>
      </w:r>
      <w:r w:rsidRPr="003C1BB0">
        <w:rPr>
          <w:rFonts w:asciiTheme="minorHAnsi" w:hAnsiTheme="minorHAnsi"/>
          <w:b/>
          <w:bCs/>
          <w:sz w:val="32"/>
          <w:szCs w:val="32"/>
        </w:rPr>
        <w:t xml:space="preserve">SHIFTING </w:t>
      </w:r>
      <w:r>
        <w:rPr>
          <w:rFonts w:asciiTheme="minorHAnsi" w:hAnsiTheme="minorHAnsi"/>
          <w:b/>
          <w:bCs/>
          <w:sz w:val="32"/>
          <w:szCs w:val="32"/>
        </w:rPr>
        <w:t xml:space="preserve">THE </w:t>
      </w:r>
      <w:r w:rsidRPr="003C1BB0">
        <w:rPr>
          <w:rFonts w:asciiTheme="minorHAnsi" w:hAnsiTheme="minorHAnsi"/>
          <w:b/>
          <w:bCs/>
          <w:sz w:val="32"/>
          <w:szCs w:val="32"/>
        </w:rPr>
        <w:t>DOMINANT NARRATIVE</w:t>
      </w:r>
    </w:p>
    <w:p w14:paraId="17E9FE16" w14:textId="77777777" w:rsidR="00143DAB" w:rsidRDefault="00143DAB" w:rsidP="00143DAB">
      <w:pPr>
        <w:pStyle w:val="Body"/>
        <w:rPr>
          <w:rFonts w:ascii="Times New Roman" w:hAnsi="Times New Roman"/>
          <w:b/>
          <w:bCs/>
          <w:lang w:val="es-ES_tradnl"/>
        </w:rPr>
      </w:pPr>
    </w:p>
    <w:p w14:paraId="06C557E7" w14:textId="77777777" w:rsidR="00143DAB" w:rsidRPr="003C1BB0" w:rsidRDefault="00143DAB" w:rsidP="00143DAB">
      <w:pPr>
        <w:pStyle w:val="Body"/>
        <w:rPr>
          <w:rFonts w:asciiTheme="minorHAnsi" w:hAnsiTheme="minorHAnsi"/>
          <w:b/>
          <w:bCs/>
          <w:lang w:val="es-ES_tradnl"/>
        </w:rPr>
      </w:pPr>
    </w:p>
    <w:p w14:paraId="5BC9FE73" w14:textId="77777777" w:rsidR="00143DAB" w:rsidRPr="003C1BB0" w:rsidRDefault="00143DAB" w:rsidP="00143DAB">
      <w:pPr>
        <w:pStyle w:val="Body"/>
        <w:rPr>
          <w:rFonts w:asciiTheme="minorHAnsi" w:hAnsiTheme="minorHAnsi"/>
          <w:b/>
          <w:bCs/>
          <w:sz w:val="28"/>
          <w:szCs w:val="28"/>
          <w:u w:val="single"/>
          <w:lang w:val="es-ES_tradnl"/>
        </w:rPr>
      </w:pPr>
      <w:r w:rsidRPr="003C1BB0">
        <w:rPr>
          <w:rFonts w:asciiTheme="minorHAnsi" w:hAnsiTheme="minorHAnsi"/>
          <w:b/>
          <w:bCs/>
          <w:sz w:val="28"/>
          <w:szCs w:val="28"/>
          <w:u w:val="single"/>
          <w:lang w:val="es-ES_tradnl"/>
        </w:rPr>
        <w:t>DO</w:t>
      </w:r>
    </w:p>
    <w:p w14:paraId="6F337131" w14:textId="77777777" w:rsidR="00143DAB" w:rsidRPr="003C1BB0" w:rsidRDefault="00143DAB" w:rsidP="00143DAB">
      <w:pPr>
        <w:pStyle w:val="Body"/>
        <w:rPr>
          <w:rFonts w:asciiTheme="minorHAnsi" w:hAnsiTheme="minorHAnsi"/>
        </w:rPr>
      </w:pPr>
    </w:p>
    <w:p w14:paraId="238A68D4"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sidRPr="003C1BB0">
        <w:rPr>
          <w:rFonts w:asciiTheme="minorHAnsi" w:hAnsiTheme="minorHAnsi"/>
          <w:b/>
          <w:iCs/>
          <w:sz w:val="22"/>
          <w:szCs w:val="22"/>
        </w:rPr>
        <w:t>UNMASK</w:t>
      </w:r>
    </w:p>
    <w:p w14:paraId="0FE44298" w14:textId="77777777" w:rsidR="00143DAB" w:rsidRPr="003C1BB0" w:rsidRDefault="00143DAB" w:rsidP="00143DAB">
      <w:pPr>
        <w:pStyle w:val="Body"/>
        <w:numPr>
          <w:ilvl w:val="1"/>
          <w:numId w:val="21"/>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 xml:space="preserve">Name the dominant narrative when you see it at work. </w:t>
      </w:r>
    </w:p>
    <w:p w14:paraId="42DB6FD3" w14:textId="77777777" w:rsidR="00143DAB" w:rsidRPr="003C1BB0" w:rsidRDefault="00143DAB" w:rsidP="00143DAB">
      <w:pPr>
        <w:pStyle w:val="Body"/>
        <w:numPr>
          <w:ilvl w:val="1"/>
          <w:numId w:val="21"/>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 xml:space="preserve">Point out that what you just saw on the news or heard from a friend, or the law that was just passed, was based on particular values and beliefs. </w:t>
      </w:r>
    </w:p>
    <w:p w14:paraId="775DCABD" w14:textId="77777777" w:rsidR="00143DAB" w:rsidRPr="003C1BB0" w:rsidRDefault="00143DAB" w:rsidP="00143DAB">
      <w:pPr>
        <w:pStyle w:val="Body"/>
        <w:numPr>
          <w:ilvl w:val="1"/>
          <w:numId w:val="21"/>
        </w:numPr>
        <w:pBdr>
          <w:top w:val="nil"/>
          <w:left w:val="nil"/>
          <w:bottom w:val="nil"/>
          <w:right w:val="nil"/>
          <w:between w:val="nil"/>
          <w:bar w:val="nil"/>
        </w:pBdr>
        <w:tabs>
          <w:tab w:val="left" w:pos="720"/>
        </w:tabs>
        <w:outlineLvl w:val="0"/>
        <w:rPr>
          <w:rFonts w:asciiTheme="minorHAnsi" w:hAnsiTheme="minorHAnsi"/>
          <w:i/>
          <w:sz w:val="22"/>
          <w:szCs w:val="22"/>
        </w:rPr>
      </w:pPr>
      <w:r w:rsidRPr="003C1BB0">
        <w:rPr>
          <w:rFonts w:asciiTheme="minorHAnsi" w:hAnsiTheme="minorHAnsi"/>
          <w:i/>
          <w:sz w:val="22"/>
          <w:szCs w:val="22"/>
        </w:rPr>
        <w:t>“The way you are talking about the recent contract settlement sounds like you think teachers are pretty greedy and we’re only looking out for ourselves.”</w:t>
      </w:r>
    </w:p>
    <w:p w14:paraId="6437B3BD" w14:textId="77777777" w:rsidR="00143DAB" w:rsidRPr="003C1BB0" w:rsidRDefault="00143DAB" w:rsidP="00143DAB">
      <w:pPr>
        <w:pStyle w:val="Body"/>
        <w:rPr>
          <w:rFonts w:asciiTheme="minorHAnsi" w:hAnsiTheme="minorHAnsi"/>
          <w:sz w:val="22"/>
          <w:szCs w:val="22"/>
        </w:rPr>
      </w:pPr>
    </w:p>
    <w:p w14:paraId="47F735E6"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lang w:val="it-IT"/>
        </w:rPr>
      </w:pPr>
      <w:r w:rsidRPr="003C1BB0">
        <w:rPr>
          <w:rFonts w:asciiTheme="minorHAnsi" w:hAnsiTheme="minorHAnsi"/>
          <w:b/>
          <w:iCs/>
          <w:sz w:val="22"/>
          <w:szCs w:val="22"/>
          <w:lang w:val="it-IT"/>
        </w:rPr>
        <w:t>ELEVATE</w:t>
      </w:r>
    </w:p>
    <w:p w14:paraId="71DB8308" w14:textId="77777777" w:rsidR="00143DAB" w:rsidRPr="003C1BB0" w:rsidRDefault="00143DAB" w:rsidP="00143DAB">
      <w:pPr>
        <w:pStyle w:val="Body"/>
        <w:numPr>
          <w:ilvl w:val="1"/>
          <w:numId w:val="22"/>
        </w:numPr>
        <w:pBdr>
          <w:top w:val="nil"/>
          <w:left w:val="nil"/>
          <w:bottom w:val="nil"/>
          <w:right w:val="nil"/>
          <w:between w:val="nil"/>
          <w:bar w:val="nil"/>
        </w:pBdr>
        <w:tabs>
          <w:tab w:val="left" w:pos="720"/>
        </w:tabs>
        <w:outlineLvl w:val="0"/>
        <w:rPr>
          <w:rFonts w:asciiTheme="minorHAnsi" w:hAnsiTheme="minorHAnsi"/>
          <w:sz w:val="22"/>
          <w:szCs w:val="22"/>
          <w:lang w:val="it-IT"/>
        </w:rPr>
      </w:pPr>
      <w:r w:rsidRPr="003C1BB0">
        <w:rPr>
          <w:rFonts w:asciiTheme="minorHAnsi" w:hAnsiTheme="minorHAnsi"/>
          <w:sz w:val="22"/>
          <w:szCs w:val="22"/>
        </w:rPr>
        <w:t xml:space="preserve">Name the values and beliefs from our new narrative that you want to see lived out in the world. </w:t>
      </w:r>
    </w:p>
    <w:p w14:paraId="0D3EB8E1" w14:textId="77777777" w:rsidR="00143DAB" w:rsidRPr="003C1BB0" w:rsidRDefault="00143DAB" w:rsidP="00143DAB">
      <w:pPr>
        <w:pStyle w:val="Body"/>
        <w:numPr>
          <w:ilvl w:val="1"/>
          <w:numId w:val="22"/>
        </w:numPr>
        <w:pBdr>
          <w:top w:val="nil"/>
          <w:left w:val="nil"/>
          <w:bottom w:val="nil"/>
          <w:right w:val="nil"/>
          <w:between w:val="nil"/>
          <w:bar w:val="nil"/>
        </w:pBdr>
        <w:tabs>
          <w:tab w:val="left" w:pos="720"/>
        </w:tabs>
        <w:outlineLvl w:val="0"/>
        <w:rPr>
          <w:rFonts w:asciiTheme="minorHAnsi" w:hAnsiTheme="minorHAnsi"/>
          <w:sz w:val="22"/>
          <w:szCs w:val="22"/>
          <w:lang w:val="it-IT"/>
        </w:rPr>
      </w:pPr>
      <w:r w:rsidRPr="003C1BB0">
        <w:rPr>
          <w:rFonts w:asciiTheme="minorHAnsi" w:hAnsiTheme="minorHAnsi"/>
          <w:sz w:val="22"/>
          <w:szCs w:val="22"/>
        </w:rPr>
        <w:t xml:space="preserve">Connect it to places where your audience may see that happening already. </w:t>
      </w:r>
    </w:p>
    <w:p w14:paraId="3A4743AA" w14:textId="77777777" w:rsidR="00143DAB" w:rsidRPr="003C1BB0" w:rsidRDefault="00143DAB" w:rsidP="00143DAB">
      <w:pPr>
        <w:pStyle w:val="Body"/>
        <w:numPr>
          <w:ilvl w:val="1"/>
          <w:numId w:val="22"/>
        </w:numPr>
        <w:pBdr>
          <w:top w:val="nil"/>
          <w:left w:val="nil"/>
          <w:bottom w:val="nil"/>
          <w:right w:val="nil"/>
          <w:between w:val="nil"/>
          <w:bar w:val="nil"/>
        </w:pBdr>
        <w:tabs>
          <w:tab w:val="left" w:pos="720"/>
        </w:tabs>
        <w:outlineLvl w:val="0"/>
        <w:rPr>
          <w:rFonts w:asciiTheme="minorHAnsi" w:hAnsiTheme="minorHAnsi"/>
          <w:i/>
          <w:sz w:val="22"/>
          <w:szCs w:val="22"/>
          <w:lang w:val="it-IT"/>
        </w:rPr>
      </w:pPr>
      <w:r w:rsidRPr="003C1BB0">
        <w:rPr>
          <w:rFonts w:asciiTheme="minorHAnsi" w:hAnsiTheme="minorHAnsi"/>
          <w:i/>
          <w:sz w:val="22"/>
          <w:szCs w:val="22"/>
        </w:rPr>
        <w:t>“I really like it when parents come in and express their appreciation – especially when they acknowledge they don’t now how we do it – it helps me feel valued and respected”</w:t>
      </w:r>
    </w:p>
    <w:p w14:paraId="5AFBA5E0" w14:textId="77777777" w:rsidR="00143DAB" w:rsidRPr="003C1BB0" w:rsidRDefault="00143DAB" w:rsidP="00143DAB">
      <w:pPr>
        <w:pStyle w:val="Body"/>
        <w:rPr>
          <w:rFonts w:asciiTheme="minorHAnsi" w:hAnsiTheme="minorHAnsi"/>
          <w:sz w:val="22"/>
          <w:szCs w:val="22"/>
        </w:rPr>
      </w:pPr>
    </w:p>
    <w:p w14:paraId="03176968"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b/>
          <w:sz w:val="22"/>
          <w:szCs w:val="22"/>
          <w:lang w:val="es-ES_tradnl"/>
        </w:rPr>
      </w:pPr>
      <w:r w:rsidRPr="003C1BB0">
        <w:rPr>
          <w:rFonts w:asciiTheme="minorHAnsi" w:hAnsiTheme="minorHAnsi"/>
          <w:b/>
          <w:iCs/>
          <w:sz w:val="22"/>
          <w:szCs w:val="22"/>
          <w:lang w:val="es-ES_tradnl"/>
        </w:rPr>
        <w:t>CONTRAST</w:t>
      </w:r>
    </w:p>
    <w:p w14:paraId="343364E4"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sz w:val="22"/>
          <w:szCs w:val="22"/>
          <w:lang w:val="es-ES_tradnl"/>
        </w:rPr>
      </w:pPr>
      <w:r w:rsidRPr="003C1BB0">
        <w:rPr>
          <w:rFonts w:asciiTheme="minorHAnsi" w:hAnsiTheme="minorHAnsi"/>
          <w:sz w:val="22"/>
          <w:szCs w:val="22"/>
        </w:rPr>
        <w:t xml:space="preserve">Lay out what might be different if your values/convictions were the ones shaping what happens in the world. </w:t>
      </w:r>
    </w:p>
    <w:p w14:paraId="32B25BD1"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sz w:val="22"/>
          <w:szCs w:val="22"/>
          <w:lang w:val="es-ES_tradnl"/>
        </w:rPr>
      </w:pPr>
      <w:r w:rsidRPr="003C1BB0">
        <w:rPr>
          <w:rFonts w:asciiTheme="minorHAnsi" w:hAnsiTheme="minorHAnsi"/>
          <w:sz w:val="22"/>
          <w:szCs w:val="22"/>
        </w:rPr>
        <w:t xml:space="preserve">Be specific about how we have the choice to approach situations through a different belief system. </w:t>
      </w:r>
    </w:p>
    <w:p w14:paraId="7F793B5C"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sz w:val="22"/>
          <w:szCs w:val="22"/>
          <w:lang w:val="es-ES_tradnl"/>
        </w:rPr>
      </w:pPr>
      <w:r w:rsidRPr="003C1BB0">
        <w:rPr>
          <w:rFonts w:asciiTheme="minorHAnsi" w:hAnsiTheme="minorHAnsi"/>
          <w:sz w:val="22"/>
          <w:szCs w:val="22"/>
        </w:rPr>
        <w:t xml:space="preserve">Invite a rethinking of the situation. </w:t>
      </w:r>
    </w:p>
    <w:p w14:paraId="68E741D7"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i/>
          <w:sz w:val="22"/>
          <w:szCs w:val="22"/>
          <w:lang w:val="es-ES_tradnl"/>
        </w:rPr>
      </w:pPr>
      <w:r w:rsidRPr="003C1BB0">
        <w:rPr>
          <w:rFonts w:asciiTheme="minorHAnsi" w:hAnsiTheme="minorHAnsi"/>
          <w:i/>
          <w:sz w:val="22"/>
          <w:szCs w:val="22"/>
        </w:rPr>
        <w:t>“I guess we have to decide if we want to scapegoats teachers for the many challenges we face or accept teachers as willing and able partners in educating all kids.”</w:t>
      </w:r>
    </w:p>
    <w:p w14:paraId="0AD5B40B" w14:textId="77777777" w:rsidR="00143DAB" w:rsidRPr="003C1BB0" w:rsidRDefault="00143DAB" w:rsidP="00143DAB">
      <w:pPr>
        <w:pStyle w:val="Body"/>
        <w:rPr>
          <w:rFonts w:asciiTheme="minorHAnsi" w:hAnsiTheme="minorHAnsi"/>
          <w:sz w:val="22"/>
          <w:szCs w:val="22"/>
        </w:rPr>
      </w:pPr>
    </w:p>
    <w:p w14:paraId="4368C2CB" w14:textId="77777777" w:rsidR="00143DAB"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DRAW ON YOUR OWN JOURNEY</w:t>
      </w:r>
    </w:p>
    <w:p w14:paraId="2505B373" w14:textId="77777777" w:rsidR="00143DAB" w:rsidRDefault="00143DAB" w:rsidP="00143DAB">
      <w:pPr>
        <w:pStyle w:val="Body"/>
        <w:numPr>
          <w:ilvl w:val="1"/>
          <w:numId w:val="24"/>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 xml:space="preserve">While it’s important to personalize this, it’s also important to do it in a way that anyone can see themselves in it.  Describing your own realizations and shifts will help others find their own way in the conversation.  </w:t>
      </w:r>
    </w:p>
    <w:p w14:paraId="66C2041D" w14:textId="77777777" w:rsidR="00143DAB" w:rsidRPr="003C1BB0" w:rsidRDefault="00143DAB" w:rsidP="00143DAB">
      <w:pPr>
        <w:pStyle w:val="Body"/>
        <w:numPr>
          <w:ilvl w:val="1"/>
          <w:numId w:val="24"/>
        </w:numPr>
        <w:pBdr>
          <w:top w:val="nil"/>
          <w:left w:val="nil"/>
          <w:bottom w:val="nil"/>
          <w:right w:val="nil"/>
          <w:between w:val="nil"/>
          <w:bar w:val="nil"/>
        </w:pBdr>
        <w:tabs>
          <w:tab w:val="left" w:pos="720"/>
        </w:tabs>
        <w:outlineLvl w:val="0"/>
        <w:rPr>
          <w:rFonts w:asciiTheme="minorHAnsi" w:hAnsiTheme="minorHAnsi"/>
          <w:i/>
          <w:sz w:val="22"/>
          <w:szCs w:val="22"/>
        </w:rPr>
      </w:pPr>
      <w:r w:rsidRPr="003C1BB0">
        <w:rPr>
          <w:rFonts w:asciiTheme="minorHAnsi" w:hAnsiTheme="minorHAnsi"/>
          <w:i/>
          <w:sz w:val="22"/>
          <w:szCs w:val="22"/>
        </w:rPr>
        <w:t>“I can understand your reaction, there are times when I realize that I’ve been reacting to what others say and not putting forth my own beliefs – it gets discouraging – but I realize now I’ve only been making it worse.”</w:t>
      </w:r>
    </w:p>
    <w:p w14:paraId="3C24B55C" w14:textId="77777777" w:rsidR="00143DAB" w:rsidRPr="003C1BB0" w:rsidRDefault="00143DAB" w:rsidP="00143DAB">
      <w:pPr>
        <w:pStyle w:val="Body"/>
        <w:rPr>
          <w:rFonts w:asciiTheme="minorHAnsi" w:hAnsiTheme="minorHAnsi"/>
          <w:sz w:val="22"/>
          <w:szCs w:val="22"/>
        </w:rPr>
      </w:pPr>
    </w:p>
    <w:p w14:paraId="674E68AE"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SUSTAIN YOUR EFFORTS AND CONNECT WITH OTHERS</w:t>
      </w:r>
    </w:p>
    <w:p w14:paraId="4612C862" w14:textId="77777777" w:rsidR="00143DAB" w:rsidRPr="003C1BB0" w:rsidRDefault="00143DAB" w:rsidP="00143DAB">
      <w:pPr>
        <w:pStyle w:val="Body"/>
        <w:numPr>
          <w:ilvl w:val="1"/>
          <w:numId w:val="26"/>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Shifting a dominant narrative does not happen quickly – it takes sustained effort, over time, with many people working at it</w:t>
      </w:r>
      <w:r>
        <w:rPr>
          <w:rFonts w:asciiTheme="minorHAnsi" w:hAnsiTheme="minorHAnsi"/>
          <w:sz w:val="22"/>
          <w:szCs w:val="22"/>
        </w:rPr>
        <w:t>.</w:t>
      </w:r>
    </w:p>
    <w:p w14:paraId="599E2407" w14:textId="77777777" w:rsidR="00143DAB" w:rsidRPr="003C1BB0" w:rsidRDefault="00143DAB" w:rsidP="00143DAB">
      <w:pPr>
        <w:pStyle w:val="Body"/>
        <w:rPr>
          <w:rFonts w:asciiTheme="minorHAnsi" w:hAnsiTheme="minorHAnsi"/>
          <w:sz w:val="22"/>
          <w:szCs w:val="22"/>
        </w:rPr>
      </w:pPr>
    </w:p>
    <w:p w14:paraId="22D904E0" w14:textId="77777777" w:rsidR="00143DAB"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DEMONSTRATE YOUR WORLDVIEW, DON’T JUST WRITE AND TALK ABOUT IT. </w:t>
      </w:r>
      <w:r w:rsidRPr="003C1BB0">
        <w:rPr>
          <w:rFonts w:asciiTheme="minorHAnsi" w:hAnsiTheme="minorHAnsi"/>
          <w:sz w:val="22"/>
          <w:szCs w:val="22"/>
        </w:rPr>
        <w:t xml:space="preserve">  </w:t>
      </w:r>
    </w:p>
    <w:p w14:paraId="7A9CC12A" w14:textId="77777777" w:rsidR="00143DAB" w:rsidRPr="003C1BB0" w:rsidRDefault="00143DAB" w:rsidP="00143DAB">
      <w:pPr>
        <w:pStyle w:val="Body"/>
        <w:numPr>
          <w:ilvl w:val="1"/>
          <w:numId w:val="25"/>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Our actions say as much or more about our values and beliefs as our words</w:t>
      </w:r>
      <w:r>
        <w:rPr>
          <w:rFonts w:asciiTheme="minorHAnsi" w:hAnsiTheme="minorHAnsi"/>
          <w:sz w:val="22"/>
          <w:szCs w:val="22"/>
        </w:rPr>
        <w:t>.</w:t>
      </w:r>
    </w:p>
    <w:p w14:paraId="6AAB6682" w14:textId="77777777" w:rsidR="00143DAB" w:rsidRPr="003C1BB0" w:rsidRDefault="00143DAB" w:rsidP="00143DAB">
      <w:pPr>
        <w:pStyle w:val="Body"/>
        <w:rPr>
          <w:rFonts w:asciiTheme="minorHAnsi" w:hAnsiTheme="minorHAnsi"/>
        </w:rPr>
      </w:pPr>
    </w:p>
    <w:p w14:paraId="4C888BFA" w14:textId="77777777" w:rsidR="00143DAB" w:rsidRDefault="00143DAB" w:rsidP="00143DAB">
      <w:pPr>
        <w:pStyle w:val="Body"/>
        <w:rPr>
          <w:rFonts w:asciiTheme="minorHAnsi" w:hAnsiTheme="minorHAnsi"/>
          <w:b/>
          <w:bCs/>
        </w:rPr>
      </w:pPr>
    </w:p>
    <w:p w14:paraId="2D6ECE3D" w14:textId="77777777" w:rsidR="00143DAB" w:rsidRDefault="00143DAB" w:rsidP="00143DAB">
      <w:pPr>
        <w:pStyle w:val="Body"/>
        <w:rPr>
          <w:rFonts w:asciiTheme="minorHAnsi" w:hAnsiTheme="minorHAnsi"/>
          <w:b/>
          <w:bCs/>
        </w:rPr>
      </w:pPr>
    </w:p>
    <w:p w14:paraId="0EEABA87" w14:textId="77777777" w:rsidR="00143DAB" w:rsidRDefault="00143DAB" w:rsidP="00143DAB">
      <w:pPr>
        <w:pStyle w:val="Body"/>
        <w:rPr>
          <w:rFonts w:asciiTheme="minorHAnsi" w:hAnsiTheme="minorHAnsi"/>
          <w:b/>
          <w:bCs/>
        </w:rPr>
      </w:pPr>
    </w:p>
    <w:p w14:paraId="5E0281A4" w14:textId="77777777" w:rsidR="00143DAB" w:rsidRDefault="00143DAB" w:rsidP="00143DAB">
      <w:pPr>
        <w:pStyle w:val="Body"/>
        <w:rPr>
          <w:rFonts w:asciiTheme="minorHAnsi" w:hAnsiTheme="minorHAnsi"/>
          <w:b/>
          <w:bCs/>
        </w:rPr>
      </w:pPr>
    </w:p>
    <w:p w14:paraId="21345E0D" w14:textId="77777777" w:rsidR="00143DAB" w:rsidRDefault="00143DAB" w:rsidP="00143DAB">
      <w:pPr>
        <w:pStyle w:val="Body"/>
        <w:rPr>
          <w:rFonts w:asciiTheme="minorHAnsi" w:hAnsiTheme="minorHAnsi"/>
          <w:b/>
          <w:bCs/>
          <w:sz w:val="28"/>
          <w:szCs w:val="28"/>
          <w:u w:val="single"/>
        </w:rPr>
      </w:pPr>
    </w:p>
    <w:p w14:paraId="7108DAA8" w14:textId="77777777" w:rsidR="00143DAB" w:rsidRDefault="00143DAB" w:rsidP="00143DAB">
      <w:pPr>
        <w:pStyle w:val="Body"/>
        <w:rPr>
          <w:rFonts w:asciiTheme="minorHAnsi" w:hAnsiTheme="minorHAnsi"/>
          <w:b/>
          <w:bCs/>
          <w:sz w:val="28"/>
          <w:szCs w:val="28"/>
          <w:u w:val="single"/>
        </w:rPr>
      </w:pPr>
    </w:p>
    <w:p w14:paraId="7BB9593C" w14:textId="77777777" w:rsidR="00143DAB" w:rsidRDefault="00143DAB" w:rsidP="00143DAB">
      <w:pPr>
        <w:pStyle w:val="Body"/>
        <w:rPr>
          <w:rFonts w:asciiTheme="minorHAnsi" w:hAnsiTheme="minorHAnsi"/>
          <w:b/>
          <w:bCs/>
          <w:sz w:val="28"/>
          <w:szCs w:val="28"/>
          <w:u w:val="single"/>
        </w:rPr>
      </w:pPr>
      <w:r w:rsidRPr="006975B8">
        <w:rPr>
          <w:rFonts w:asciiTheme="minorHAnsi" w:hAnsiTheme="minorHAnsi"/>
          <w:b/>
          <w:bCs/>
          <w:sz w:val="28"/>
          <w:szCs w:val="28"/>
          <w:u w:val="single"/>
        </w:rPr>
        <w:t>DON’T</w:t>
      </w:r>
    </w:p>
    <w:p w14:paraId="10A15CE5" w14:textId="77777777" w:rsidR="00143DAB" w:rsidRPr="006975B8" w:rsidRDefault="00143DAB" w:rsidP="00143DAB">
      <w:pPr>
        <w:pStyle w:val="Body"/>
        <w:rPr>
          <w:rFonts w:asciiTheme="minorHAnsi" w:hAnsiTheme="minorHAnsi"/>
          <w:sz w:val="28"/>
          <w:szCs w:val="28"/>
          <w:u w:val="single"/>
        </w:rPr>
      </w:pPr>
    </w:p>
    <w:p w14:paraId="197567AE"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FOCUS ON CHALLENING FACTS OR INTERPRETATIONS OF INFORMATION </w:t>
      </w:r>
    </w:p>
    <w:p w14:paraId="48173150" w14:textId="77777777" w:rsidR="00143DAB" w:rsidRPr="006975B8" w:rsidRDefault="00143DAB" w:rsidP="00143DAB">
      <w:pPr>
        <w:pStyle w:val="Body"/>
        <w:numPr>
          <w:ilvl w:val="1"/>
          <w:numId w:val="27"/>
        </w:numPr>
        <w:pBdr>
          <w:top w:val="nil"/>
          <w:left w:val="nil"/>
          <w:bottom w:val="nil"/>
          <w:right w:val="nil"/>
          <w:between w:val="nil"/>
          <w:bar w:val="nil"/>
        </w:pBdr>
        <w:tabs>
          <w:tab w:val="left" w:pos="720"/>
        </w:tabs>
        <w:outlineLvl w:val="0"/>
        <w:rPr>
          <w:rFonts w:asciiTheme="minorHAnsi" w:hAnsiTheme="minorHAnsi"/>
          <w:sz w:val="22"/>
          <w:szCs w:val="22"/>
        </w:rPr>
      </w:pPr>
      <w:r>
        <w:rPr>
          <w:rFonts w:asciiTheme="minorHAnsi" w:hAnsiTheme="minorHAnsi"/>
          <w:sz w:val="22"/>
          <w:szCs w:val="22"/>
        </w:rPr>
        <w:t>T</w:t>
      </w:r>
      <w:r w:rsidRPr="006975B8">
        <w:rPr>
          <w:rFonts w:asciiTheme="minorHAnsi" w:hAnsiTheme="minorHAnsi"/>
          <w:sz w:val="22"/>
          <w:szCs w:val="22"/>
        </w:rPr>
        <w:t xml:space="preserve">his </w:t>
      </w:r>
      <w:r>
        <w:rPr>
          <w:rFonts w:asciiTheme="minorHAnsi" w:hAnsiTheme="minorHAnsi"/>
          <w:sz w:val="22"/>
          <w:szCs w:val="22"/>
        </w:rPr>
        <w:t xml:space="preserve">will not shift the narrative. </w:t>
      </w:r>
      <w:r w:rsidRPr="006975B8">
        <w:rPr>
          <w:rFonts w:asciiTheme="minorHAnsi" w:hAnsiTheme="minorHAnsi"/>
          <w:sz w:val="22"/>
          <w:szCs w:val="22"/>
        </w:rPr>
        <w:t>Your arguments, as convincing as they may be, will ultimately lose out to the dominant narrative</w:t>
      </w:r>
      <w:r>
        <w:rPr>
          <w:rFonts w:asciiTheme="minorHAnsi" w:hAnsiTheme="minorHAnsi"/>
          <w:sz w:val="22"/>
          <w:szCs w:val="22"/>
        </w:rPr>
        <w:t>.</w:t>
      </w:r>
    </w:p>
    <w:p w14:paraId="3CCB9F42" w14:textId="77777777" w:rsidR="00143DAB" w:rsidRPr="006975B8" w:rsidRDefault="00143DAB" w:rsidP="00143DAB">
      <w:pPr>
        <w:pStyle w:val="Body"/>
        <w:rPr>
          <w:rFonts w:asciiTheme="minorHAnsi" w:hAnsiTheme="minorHAnsi"/>
          <w:sz w:val="22"/>
          <w:szCs w:val="22"/>
        </w:rPr>
      </w:pPr>
    </w:p>
    <w:p w14:paraId="6AA96E9B"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ATTACK PEOPLE FOR THEIR WORLDVIEW </w:t>
      </w:r>
    </w:p>
    <w:p w14:paraId="01052307" w14:textId="77777777" w:rsidR="00143DAB" w:rsidRPr="006975B8" w:rsidRDefault="00143DAB" w:rsidP="00143DAB">
      <w:pPr>
        <w:pStyle w:val="Body"/>
        <w:numPr>
          <w:ilvl w:val="1"/>
          <w:numId w:val="28"/>
        </w:numPr>
        <w:pBdr>
          <w:top w:val="nil"/>
          <w:left w:val="nil"/>
          <w:bottom w:val="nil"/>
          <w:right w:val="nil"/>
          <w:between w:val="nil"/>
          <w:bar w:val="nil"/>
        </w:pBdr>
        <w:tabs>
          <w:tab w:val="left" w:pos="720"/>
        </w:tabs>
        <w:outlineLvl w:val="0"/>
        <w:rPr>
          <w:rFonts w:asciiTheme="minorHAnsi" w:hAnsiTheme="minorHAnsi"/>
          <w:sz w:val="22"/>
          <w:szCs w:val="22"/>
        </w:rPr>
      </w:pPr>
      <w:r>
        <w:rPr>
          <w:rFonts w:asciiTheme="minorHAnsi" w:hAnsiTheme="minorHAnsi"/>
          <w:iCs/>
          <w:sz w:val="22"/>
          <w:szCs w:val="22"/>
        </w:rPr>
        <w:t>Many</w:t>
      </w:r>
      <w:r w:rsidRPr="006975B8">
        <w:rPr>
          <w:rFonts w:asciiTheme="minorHAnsi" w:hAnsiTheme="minorHAnsi"/>
          <w:sz w:val="22"/>
          <w:szCs w:val="22"/>
        </w:rPr>
        <w:t xml:space="preserve"> people operate out of the dominant narrative, even if unconsciously.  Shifting public narratives will take personal conversion and transformation.  You cannot move people if you attack them</w:t>
      </w:r>
      <w:r>
        <w:rPr>
          <w:rFonts w:asciiTheme="minorHAnsi" w:hAnsiTheme="minorHAnsi"/>
          <w:sz w:val="22"/>
          <w:szCs w:val="22"/>
        </w:rPr>
        <w:t>.</w:t>
      </w:r>
    </w:p>
    <w:p w14:paraId="3D1D7A8A" w14:textId="77777777" w:rsidR="00143DAB" w:rsidRPr="006975B8" w:rsidRDefault="00143DAB" w:rsidP="00143DAB">
      <w:pPr>
        <w:pStyle w:val="Body"/>
        <w:rPr>
          <w:rFonts w:asciiTheme="minorHAnsi" w:hAnsiTheme="minorHAnsi"/>
          <w:sz w:val="22"/>
          <w:szCs w:val="22"/>
        </w:rPr>
      </w:pPr>
    </w:p>
    <w:p w14:paraId="2EF2E66A"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NAME THE DOMINANT NARRATIVE AS “WRONG”</w:t>
      </w:r>
    </w:p>
    <w:p w14:paraId="377E2D20" w14:textId="77777777" w:rsidR="00143DAB" w:rsidRPr="006975B8" w:rsidRDefault="00143DAB" w:rsidP="00143DAB">
      <w:pPr>
        <w:pStyle w:val="Body"/>
        <w:numPr>
          <w:ilvl w:val="1"/>
          <w:numId w:val="29"/>
        </w:numPr>
        <w:pBdr>
          <w:top w:val="nil"/>
          <w:left w:val="nil"/>
          <w:bottom w:val="nil"/>
          <w:right w:val="nil"/>
          <w:between w:val="nil"/>
          <w:bar w:val="nil"/>
        </w:pBdr>
        <w:tabs>
          <w:tab w:val="left" w:pos="720"/>
        </w:tabs>
        <w:outlineLvl w:val="0"/>
        <w:rPr>
          <w:rFonts w:asciiTheme="minorHAnsi" w:hAnsiTheme="minorHAnsi"/>
          <w:sz w:val="22"/>
          <w:szCs w:val="22"/>
        </w:rPr>
      </w:pPr>
      <w:r w:rsidRPr="006975B8">
        <w:rPr>
          <w:rFonts w:asciiTheme="minorHAnsi" w:hAnsiTheme="minorHAnsi"/>
          <w:sz w:val="22"/>
          <w:szCs w:val="22"/>
        </w:rPr>
        <w:t xml:space="preserve">Our assumption is that competing values </w:t>
      </w:r>
      <w:r>
        <w:rPr>
          <w:rFonts w:asciiTheme="minorHAnsi" w:hAnsiTheme="minorHAnsi"/>
          <w:sz w:val="22"/>
          <w:szCs w:val="22"/>
        </w:rPr>
        <w:t xml:space="preserve">&amp; beliefs live within people. </w:t>
      </w:r>
      <w:r w:rsidRPr="006975B8">
        <w:rPr>
          <w:rFonts w:asciiTheme="minorHAnsi" w:hAnsiTheme="minorHAnsi"/>
          <w:sz w:val="22"/>
          <w:szCs w:val="22"/>
        </w:rPr>
        <w:t>We want to provide people a chance to choose the ones they want to live out of and/or balance tho</w:t>
      </w:r>
      <w:r>
        <w:rPr>
          <w:rFonts w:asciiTheme="minorHAnsi" w:hAnsiTheme="minorHAnsi"/>
          <w:sz w:val="22"/>
          <w:szCs w:val="22"/>
        </w:rPr>
        <w:t xml:space="preserve">se competing narratives </w:t>
      </w:r>
      <w:r w:rsidRPr="006975B8">
        <w:rPr>
          <w:rFonts w:asciiTheme="minorHAnsi" w:hAnsiTheme="minorHAnsi"/>
          <w:sz w:val="22"/>
          <w:szCs w:val="22"/>
        </w:rPr>
        <w:t>(e</w:t>
      </w:r>
      <w:r>
        <w:rPr>
          <w:rFonts w:asciiTheme="minorHAnsi" w:hAnsiTheme="minorHAnsi"/>
          <w:sz w:val="22"/>
          <w:szCs w:val="22"/>
        </w:rPr>
        <w:t>.</w:t>
      </w:r>
      <w:r w:rsidRPr="006975B8">
        <w:rPr>
          <w:rFonts w:asciiTheme="minorHAnsi" w:hAnsiTheme="minorHAnsi"/>
          <w:sz w:val="22"/>
          <w:szCs w:val="22"/>
        </w:rPr>
        <w:t>g</w:t>
      </w:r>
      <w:r>
        <w:rPr>
          <w:rFonts w:asciiTheme="minorHAnsi" w:hAnsiTheme="minorHAnsi"/>
          <w:sz w:val="22"/>
          <w:szCs w:val="22"/>
        </w:rPr>
        <w:t>.</w:t>
      </w:r>
      <w:r w:rsidRPr="006975B8">
        <w:rPr>
          <w:rFonts w:asciiTheme="minorHAnsi" w:hAnsiTheme="minorHAnsi"/>
          <w:sz w:val="22"/>
          <w:szCs w:val="22"/>
        </w:rPr>
        <w:t xml:space="preserve"> accountability of </w:t>
      </w:r>
      <w:r w:rsidRPr="006975B8">
        <w:rPr>
          <w:rFonts w:asciiTheme="minorHAnsi" w:hAnsiTheme="minorHAnsi"/>
          <w:sz w:val="22"/>
          <w:szCs w:val="22"/>
          <w:u w:val="single"/>
        </w:rPr>
        <w:t>and</w:t>
      </w:r>
      <w:r w:rsidRPr="006975B8">
        <w:rPr>
          <w:rFonts w:asciiTheme="minorHAnsi" w:hAnsiTheme="minorHAnsi"/>
          <w:sz w:val="22"/>
          <w:szCs w:val="22"/>
        </w:rPr>
        <w:t xml:space="preserve"> respect for teachers)</w:t>
      </w:r>
      <w:r>
        <w:rPr>
          <w:rFonts w:asciiTheme="minorHAnsi" w:hAnsiTheme="minorHAnsi"/>
          <w:sz w:val="22"/>
          <w:szCs w:val="22"/>
        </w:rPr>
        <w:t>.</w:t>
      </w:r>
    </w:p>
    <w:p w14:paraId="7E95FC70" w14:textId="77777777" w:rsidR="00143DAB" w:rsidRPr="006975B8" w:rsidRDefault="00143DAB" w:rsidP="00143DAB">
      <w:pPr>
        <w:pStyle w:val="Body"/>
        <w:rPr>
          <w:rFonts w:asciiTheme="minorHAnsi" w:hAnsiTheme="minorHAnsi"/>
          <w:sz w:val="22"/>
          <w:szCs w:val="22"/>
        </w:rPr>
      </w:pPr>
    </w:p>
    <w:p w14:paraId="5B025065"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TRY TO CONVERT OR CONVINCE PEOPLE </w:t>
      </w:r>
    </w:p>
    <w:p w14:paraId="02D30857" w14:textId="77777777" w:rsidR="00143DAB" w:rsidRPr="006975B8" w:rsidRDefault="00143DAB" w:rsidP="00143DAB">
      <w:pPr>
        <w:pStyle w:val="Body"/>
        <w:numPr>
          <w:ilvl w:val="1"/>
          <w:numId w:val="30"/>
        </w:numPr>
        <w:pBdr>
          <w:top w:val="nil"/>
          <w:left w:val="nil"/>
          <w:bottom w:val="nil"/>
          <w:right w:val="nil"/>
          <w:between w:val="nil"/>
          <w:bar w:val="nil"/>
        </w:pBdr>
        <w:tabs>
          <w:tab w:val="left" w:pos="720"/>
        </w:tabs>
        <w:outlineLvl w:val="0"/>
        <w:rPr>
          <w:rFonts w:asciiTheme="minorHAnsi" w:hAnsiTheme="minorHAnsi"/>
          <w:sz w:val="22"/>
          <w:szCs w:val="22"/>
        </w:rPr>
      </w:pPr>
      <w:r w:rsidRPr="006975B8">
        <w:rPr>
          <w:rFonts w:asciiTheme="minorHAnsi" w:hAnsiTheme="minorHAnsi"/>
          <w:sz w:val="22"/>
          <w:szCs w:val="22"/>
        </w:rPr>
        <w:t>We are trying to bring out the best of what is already in people, help them find the resonance for themselves.  This is, in part, an emotional journey and our usual approaches to argument and logic don’t work so well in this arena.</w:t>
      </w:r>
    </w:p>
    <w:p w14:paraId="3FDAA1C8" w14:textId="77777777" w:rsidR="00143DAB" w:rsidRDefault="00143DAB">
      <w:pPr>
        <w:spacing w:after="160" w:line="259" w:lineRule="auto"/>
        <w:rPr>
          <w:rFonts w:ascii="Helvetica" w:eastAsia="ヒラギノ角ゴ Pro W3" w:hAnsi="Helvetica"/>
          <w:color w:val="000000"/>
          <w:szCs w:val="20"/>
        </w:rPr>
      </w:pPr>
      <w:r>
        <w:br w:type="page"/>
      </w:r>
    </w:p>
    <w:p w14:paraId="7FA3D980" w14:textId="74F39651" w:rsidR="00143DAB" w:rsidRDefault="00143DAB" w:rsidP="00143DAB">
      <w:pPr>
        <w:pStyle w:val="Body"/>
      </w:pPr>
      <w:r>
        <w:lastRenderedPageBreak/>
        <w:t>#1</w:t>
      </w:r>
    </w:p>
    <w:p w14:paraId="4BDC0739" w14:textId="77777777" w:rsidR="00143DAB" w:rsidRDefault="00143DAB" w:rsidP="00143DAB">
      <w:pPr>
        <w:pStyle w:val="Body"/>
      </w:pPr>
    </w:p>
    <w:p w14:paraId="530DFC22" w14:textId="77777777" w:rsidR="00143DAB" w:rsidRDefault="00143DAB" w:rsidP="00143DAB">
      <w:pPr>
        <w:pStyle w:val="Body"/>
      </w:pPr>
      <w:r>
        <w:t>Consider the following scenario:</w:t>
      </w:r>
    </w:p>
    <w:p w14:paraId="5A8E89CE" w14:textId="77777777" w:rsidR="00143DAB" w:rsidRDefault="00143DAB" w:rsidP="00143DAB">
      <w:pPr>
        <w:pStyle w:val="Body"/>
      </w:pPr>
    </w:p>
    <w:p w14:paraId="29497B6E" w14:textId="77777777" w:rsidR="00143DAB" w:rsidRDefault="00143DAB" w:rsidP="00143DAB">
      <w:pPr>
        <w:pStyle w:val="Body"/>
      </w:pPr>
    </w:p>
    <w:p w14:paraId="0310EB67" w14:textId="77777777" w:rsidR="00143DAB" w:rsidRDefault="00143DAB" w:rsidP="00143DAB">
      <w:pPr>
        <w:pStyle w:val="Body"/>
      </w:pPr>
      <w:r>
        <w:t>You are at a family reunion and a rather outspoken relative says, “I can’t believe these teachers!  They get all of this paid time off and are still complaining about not making enough money.  Why can’t they get this contract settled?  With this economy, they should just be glad they have a job!”</w:t>
      </w:r>
    </w:p>
    <w:p w14:paraId="3B2389FD" w14:textId="77777777" w:rsidR="00143DAB" w:rsidRDefault="00143DAB" w:rsidP="00143DAB">
      <w:pPr>
        <w:pStyle w:val="Body"/>
      </w:pPr>
    </w:p>
    <w:p w14:paraId="5D7171E6" w14:textId="77777777" w:rsidR="00143DAB" w:rsidRDefault="00143DAB" w:rsidP="00143DAB">
      <w:pPr>
        <w:pStyle w:val="Body"/>
      </w:pPr>
    </w:p>
    <w:p w14:paraId="642B5DDE" w14:textId="77777777" w:rsidR="00143DAB" w:rsidRDefault="00143DAB" w:rsidP="00143DAB">
      <w:pPr>
        <w:pStyle w:val="Body"/>
      </w:pPr>
    </w:p>
    <w:p w14:paraId="6EBCFB44" w14:textId="77777777" w:rsidR="00143DAB" w:rsidRDefault="00143DAB" w:rsidP="00143DAB">
      <w:pPr>
        <w:pStyle w:val="Body"/>
        <w:numPr>
          <w:ilvl w:val="0"/>
          <w:numId w:val="1"/>
        </w:numPr>
        <w:ind w:hanging="280"/>
      </w:pPr>
      <w:r>
        <w:t xml:space="preserve"> How will you respond to </w:t>
      </w:r>
      <w:r>
        <w:rPr>
          <w:b/>
        </w:rPr>
        <w:t>unmask</w:t>
      </w:r>
      <w:r>
        <w:t xml:space="preserve"> the dominant narrative?</w:t>
      </w:r>
    </w:p>
    <w:p w14:paraId="630055F0" w14:textId="77777777" w:rsidR="00143DAB" w:rsidRDefault="00143DAB" w:rsidP="00143DAB">
      <w:pPr>
        <w:pStyle w:val="Body"/>
      </w:pPr>
    </w:p>
    <w:p w14:paraId="1EEDCA4E" w14:textId="77777777" w:rsidR="00143DAB" w:rsidRDefault="00143DAB" w:rsidP="00143DAB">
      <w:pPr>
        <w:pStyle w:val="Body"/>
      </w:pPr>
      <w:r>
        <w:t xml:space="preserve">  </w:t>
      </w:r>
    </w:p>
    <w:p w14:paraId="2376DE51" w14:textId="77777777" w:rsidR="00143DAB" w:rsidRDefault="00143DAB" w:rsidP="00143DAB">
      <w:pPr>
        <w:pStyle w:val="Body"/>
      </w:pPr>
    </w:p>
    <w:p w14:paraId="223B83F2" w14:textId="77777777" w:rsidR="00143DAB" w:rsidRDefault="00143DAB" w:rsidP="00143DAB">
      <w:pPr>
        <w:pStyle w:val="Body"/>
      </w:pPr>
    </w:p>
    <w:p w14:paraId="6041AF6E" w14:textId="77777777" w:rsidR="00143DAB" w:rsidRDefault="00143DAB" w:rsidP="00143DAB">
      <w:pPr>
        <w:pStyle w:val="Body"/>
        <w:numPr>
          <w:ilvl w:val="0"/>
          <w:numId w:val="2"/>
        </w:numPr>
        <w:ind w:hanging="280"/>
      </w:pPr>
      <w:r>
        <w:t xml:space="preserve"> What will you say to </w:t>
      </w:r>
      <w:r>
        <w:rPr>
          <w:b/>
        </w:rPr>
        <w:t>elevate</w:t>
      </w:r>
      <w:r>
        <w:t xml:space="preserve"> our new narrative?  What kind of </w:t>
      </w:r>
      <w:r>
        <w:rPr>
          <w:b/>
        </w:rPr>
        <w:t>connections</w:t>
      </w:r>
      <w:r>
        <w:t xml:space="preserve"> can you draw your audience in?</w:t>
      </w:r>
    </w:p>
    <w:p w14:paraId="52F40AF7" w14:textId="77777777" w:rsidR="00143DAB" w:rsidRDefault="00143DAB" w:rsidP="00143DAB">
      <w:pPr>
        <w:pStyle w:val="Body"/>
      </w:pPr>
    </w:p>
    <w:p w14:paraId="7755972B" w14:textId="77777777" w:rsidR="00143DAB" w:rsidRDefault="00143DAB" w:rsidP="00143DAB">
      <w:pPr>
        <w:pStyle w:val="Body"/>
      </w:pPr>
    </w:p>
    <w:p w14:paraId="29954CFA" w14:textId="77777777" w:rsidR="00143DAB" w:rsidRDefault="00143DAB" w:rsidP="00143DAB">
      <w:pPr>
        <w:pStyle w:val="Body"/>
      </w:pPr>
    </w:p>
    <w:p w14:paraId="5FB6CC24" w14:textId="77777777" w:rsidR="00143DAB" w:rsidRDefault="00143DAB" w:rsidP="00143DAB">
      <w:pPr>
        <w:pStyle w:val="Body"/>
      </w:pPr>
    </w:p>
    <w:p w14:paraId="02C25933" w14:textId="77777777" w:rsidR="00143DAB" w:rsidRDefault="00143DAB" w:rsidP="00143DAB">
      <w:pPr>
        <w:pStyle w:val="Body"/>
        <w:numPr>
          <w:ilvl w:val="0"/>
          <w:numId w:val="3"/>
        </w:numPr>
        <w:ind w:hanging="280"/>
      </w:pPr>
      <w:r>
        <w:t xml:space="preserve"> How can you </w:t>
      </w:r>
      <w:r>
        <w:rPr>
          <w:b/>
        </w:rPr>
        <w:t xml:space="preserve">contrast </w:t>
      </w:r>
      <w:r>
        <w:t>what was said?  What can be said to point out how things might be different if the new narrative was shaping education discussions?</w:t>
      </w:r>
    </w:p>
    <w:p w14:paraId="74E49E04" w14:textId="77777777" w:rsidR="00143DAB" w:rsidRDefault="00143DAB" w:rsidP="00143DAB">
      <w:pPr>
        <w:pStyle w:val="Body"/>
      </w:pPr>
    </w:p>
    <w:p w14:paraId="018EEAE8" w14:textId="77777777" w:rsidR="00143DAB" w:rsidRDefault="00143DAB" w:rsidP="00143DAB">
      <w:pPr>
        <w:pStyle w:val="Body"/>
      </w:pPr>
    </w:p>
    <w:p w14:paraId="62D67C9A" w14:textId="77777777" w:rsidR="00143DAB" w:rsidRDefault="00143DAB" w:rsidP="00143DAB">
      <w:pPr>
        <w:pStyle w:val="Body"/>
      </w:pPr>
    </w:p>
    <w:p w14:paraId="5977143C" w14:textId="77777777" w:rsidR="00143DAB" w:rsidRDefault="00143DAB" w:rsidP="00143DAB">
      <w:pPr>
        <w:pStyle w:val="Body"/>
      </w:pPr>
    </w:p>
    <w:p w14:paraId="48502381" w14:textId="77777777" w:rsidR="00143DAB" w:rsidRDefault="00143DAB" w:rsidP="00143DAB">
      <w:pPr>
        <w:pStyle w:val="Body"/>
        <w:numPr>
          <w:ilvl w:val="0"/>
          <w:numId w:val="4"/>
        </w:numPr>
        <w:ind w:hanging="280"/>
      </w:pPr>
      <w:r>
        <w:t xml:space="preserve"> What can you say to </w:t>
      </w:r>
      <w:r>
        <w:rPr>
          <w:b/>
        </w:rPr>
        <w:t>draw on your own journey</w:t>
      </w:r>
      <w:r>
        <w:t xml:space="preserve"> with this world view?  How can you draw on your own experience?    </w:t>
      </w:r>
      <w:r>
        <w:br w:type="page"/>
      </w:r>
      <w:r>
        <w:lastRenderedPageBreak/>
        <w:t>#2</w:t>
      </w:r>
    </w:p>
    <w:p w14:paraId="49A00560" w14:textId="77777777" w:rsidR="00143DAB" w:rsidRDefault="00143DAB" w:rsidP="00143DAB">
      <w:pPr>
        <w:pStyle w:val="Body"/>
      </w:pPr>
    </w:p>
    <w:p w14:paraId="1AFB0314" w14:textId="77777777" w:rsidR="00143DAB" w:rsidRDefault="00143DAB" w:rsidP="00143DAB">
      <w:pPr>
        <w:pStyle w:val="Body"/>
      </w:pPr>
      <w:r>
        <w:t>Consider the following scenario:</w:t>
      </w:r>
    </w:p>
    <w:p w14:paraId="2AB1C985" w14:textId="77777777" w:rsidR="00143DAB" w:rsidRDefault="00143DAB" w:rsidP="00143DAB">
      <w:pPr>
        <w:pStyle w:val="Body"/>
      </w:pPr>
    </w:p>
    <w:p w14:paraId="018CB016" w14:textId="77777777" w:rsidR="00143DAB" w:rsidRDefault="00143DAB" w:rsidP="00143DAB">
      <w:pPr>
        <w:pStyle w:val="Body"/>
      </w:pPr>
    </w:p>
    <w:p w14:paraId="0D4BFB63" w14:textId="37A88CBF" w:rsidR="00143DAB" w:rsidRDefault="00143DAB" w:rsidP="00143DAB">
      <w:pPr>
        <w:pStyle w:val="Body"/>
      </w:pPr>
      <w:r>
        <w:t>While at a political fundraiser, your local representative, who you respect greatly</w:t>
      </w:r>
      <w:r w:rsidR="005D68C5">
        <w:t xml:space="preserve"> on education issues</w:t>
      </w:r>
      <w:r>
        <w:t>, says, “I’m a strong</w:t>
      </w:r>
      <w:r w:rsidR="005D68C5">
        <w:t xml:space="preserve"> supporter of affordable housing</w:t>
      </w:r>
      <w:r>
        <w:t>, but</w:t>
      </w:r>
      <w:r w:rsidR="005D68C5">
        <w:t xml:space="preserve"> we have to stop giving away subsidies to people who are not willing to work hard to earn their way and who are not paying taxes to contribute to our local services. </w:t>
      </w:r>
      <w:r>
        <w:t xml:space="preserve">we are ever going to close the </w:t>
      </w:r>
      <w:r w:rsidR="005D68C5">
        <w:t>housing gap</w:t>
      </w:r>
      <w:r>
        <w:t xml:space="preserve">, </w:t>
      </w:r>
      <w:r w:rsidR="005D68C5">
        <w:t xml:space="preserve">we have got to get everyone on board with </w:t>
      </w:r>
      <w:r w:rsidR="005D68C5">
        <w:t>more tax breaks to developers instead of more subsidies</w:t>
      </w:r>
      <w:r w:rsidR="005D68C5">
        <w:t xml:space="preserve"> </w:t>
      </w:r>
      <w:r>
        <w:t>.”</w:t>
      </w:r>
    </w:p>
    <w:p w14:paraId="36F7ABB4" w14:textId="77777777" w:rsidR="00143DAB" w:rsidRDefault="00143DAB" w:rsidP="00143DAB">
      <w:pPr>
        <w:pStyle w:val="Body"/>
      </w:pPr>
    </w:p>
    <w:p w14:paraId="5682FA35" w14:textId="77777777" w:rsidR="00143DAB" w:rsidRDefault="00143DAB" w:rsidP="00143DAB">
      <w:pPr>
        <w:pStyle w:val="Body"/>
      </w:pPr>
    </w:p>
    <w:p w14:paraId="79C5B54B" w14:textId="77777777" w:rsidR="00143DAB" w:rsidRDefault="00143DAB" w:rsidP="00143DAB">
      <w:pPr>
        <w:pStyle w:val="Body"/>
      </w:pPr>
    </w:p>
    <w:p w14:paraId="30C8E99F" w14:textId="77777777" w:rsidR="00143DAB" w:rsidRDefault="00143DAB" w:rsidP="00143DAB">
      <w:pPr>
        <w:pStyle w:val="Body"/>
        <w:numPr>
          <w:ilvl w:val="0"/>
          <w:numId w:val="5"/>
        </w:numPr>
        <w:ind w:hanging="280"/>
      </w:pPr>
      <w:r>
        <w:t xml:space="preserve"> How will you respond to </w:t>
      </w:r>
      <w:r>
        <w:rPr>
          <w:b/>
        </w:rPr>
        <w:t>unmask</w:t>
      </w:r>
      <w:r>
        <w:t xml:space="preserve"> the dominant narrative?</w:t>
      </w:r>
    </w:p>
    <w:p w14:paraId="26B7377B" w14:textId="77777777" w:rsidR="00143DAB" w:rsidRDefault="00143DAB" w:rsidP="00143DAB">
      <w:pPr>
        <w:pStyle w:val="Body"/>
      </w:pPr>
    </w:p>
    <w:p w14:paraId="5DD81E6E" w14:textId="77777777" w:rsidR="00143DAB" w:rsidRDefault="00143DAB" w:rsidP="00143DAB">
      <w:pPr>
        <w:pStyle w:val="Body"/>
      </w:pPr>
      <w:r>
        <w:t xml:space="preserve">  </w:t>
      </w:r>
    </w:p>
    <w:p w14:paraId="47145D5E" w14:textId="77777777" w:rsidR="00143DAB" w:rsidRDefault="00143DAB" w:rsidP="00143DAB">
      <w:pPr>
        <w:pStyle w:val="Body"/>
      </w:pPr>
    </w:p>
    <w:p w14:paraId="734EBF34" w14:textId="77777777" w:rsidR="00143DAB" w:rsidRDefault="00143DAB" w:rsidP="00143DAB">
      <w:pPr>
        <w:pStyle w:val="Body"/>
      </w:pPr>
    </w:p>
    <w:p w14:paraId="2F0A28D9" w14:textId="77777777" w:rsidR="00143DAB" w:rsidRDefault="00143DAB" w:rsidP="00143DAB">
      <w:pPr>
        <w:pStyle w:val="Body"/>
        <w:numPr>
          <w:ilvl w:val="0"/>
          <w:numId w:val="6"/>
        </w:numPr>
        <w:ind w:hanging="280"/>
      </w:pPr>
      <w:r>
        <w:t xml:space="preserve"> What will you say to </w:t>
      </w:r>
      <w:r>
        <w:rPr>
          <w:b/>
        </w:rPr>
        <w:t>elevate</w:t>
      </w:r>
      <w:r>
        <w:t xml:space="preserve"> our new narrative?  What kind of </w:t>
      </w:r>
      <w:r>
        <w:rPr>
          <w:b/>
        </w:rPr>
        <w:t>connections</w:t>
      </w:r>
      <w:r>
        <w:t xml:space="preserve"> can you draw your audience in?</w:t>
      </w:r>
    </w:p>
    <w:p w14:paraId="33CDE985" w14:textId="77777777" w:rsidR="00143DAB" w:rsidRDefault="00143DAB" w:rsidP="00143DAB">
      <w:pPr>
        <w:pStyle w:val="Body"/>
      </w:pPr>
    </w:p>
    <w:p w14:paraId="7D84613D" w14:textId="77777777" w:rsidR="00143DAB" w:rsidRDefault="00143DAB" w:rsidP="00143DAB">
      <w:pPr>
        <w:pStyle w:val="Body"/>
      </w:pPr>
    </w:p>
    <w:p w14:paraId="5A935DC4" w14:textId="77777777" w:rsidR="00143DAB" w:rsidRDefault="00143DAB" w:rsidP="00143DAB">
      <w:pPr>
        <w:pStyle w:val="Body"/>
      </w:pPr>
    </w:p>
    <w:p w14:paraId="628104BD" w14:textId="77777777" w:rsidR="00143DAB" w:rsidRDefault="00143DAB" w:rsidP="00143DAB">
      <w:pPr>
        <w:pStyle w:val="Body"/>
      </w:pPr>
    </w:p>
    <w:p w14:paraId="0A9FAD04" w14:textId="77777777" w:rsidR="00143DAB" w:rsidRDefault="00143DAB" w:rsidP="00143DAB">
      <w:pPr>
        <w:pStyle w:val="Body"/>
        <w:numPr>
          <w:ilvl w:val="0"/>
          <w:numId w:val="7"/>
        </w:numPr>
        <w:ind w:hanging="280"/>
      </w:pPr>
      <w:r>
        <w:t xml:space="preserve"> How can you </w:t>
      </w:r>
      <w:r>
        <w:rPr>
          <w:b/>
        </w:rPr>
        <w:t xml:space="preserve">contrast </w:t>
      </w:r>
      <w:r>
        <w:t>what was said?  What can be said to point out how things might be different if the new narrative was shaping education discussions?</w:t>
      </w:r>
    </w:p>
    <w:p w14:paraId="2ABD2A93" w14:textId="77777777" w:rsidR="00143DAB" w:rsidRDefault="00143DAB" w:rsidP="00143DAB">
      <w:pPr>
        <w:pStyle w:val="Body"/>
      </w:pPr>
    </w:p>
    <w:p w14:paraId="3617251E" w14:textId="77777777" w:rsidR="00143DAB" w:rsidRDefault="00143DAB" w:rsidP="00143DAB">
      <w:pPr>
        <w:pStyle w:val="Body"/>
      </w:pPr>
    </w:p>
    <w:p w14:paraId="30F7AFF7" w14:textId="77777777" w:rsidR="00143DAB" w:rsidRDefault="00143DAB" w:rsidP="00143DAB">
      <w:pPr>
        <w:pStyle w:val="Body"/>
      </w:pPr>
    </w:p>
    <w:p w14:paraId="292655D2" w14:textId="77777777" w:rsidR="00143DAB" w:rsidRDefault="00143DAB" w:rsidP="00143DAB">
      <w:pPr>
        <w:pStyle w:val="Body"/>
      </w:pPr>
    </w:p>
    <w:p w14:paraId="3EB730E1" w14:textId="77777777" w:rsidR="00143DAB" w:rsidRDefault="00143DAB" w:rsidP="00143DAB">
      <w:pPr>
        <w:pStyle w:val="Body"/>
        <w:numPr>
          <w:ilvl w:val="0"/>
          <w:numId w:val="8"/>
        </w:numPr>
        <w:ind w:hanging="280"/>
      </w:pPr>
      <w:r>
        <w:t xml:space="preserve"> What can you say to </w:t>
      </w:r>
      <w:r>
        <w:rPr>
          <w:b/>
        </w:rPr>
        <w:t>draw on your own journey</w:t>
      </w:r>
      <w:r>
        <w:t xml:space="preserve"> with this world view?  How can you draw on your own experience?    </w:t>
      </w:r>
    </w:p>
    <w:p w14:paraId="14DB0E8B" w14:textId="77777777" w:rsidR="00143DAB" w:rsidRDefault="00143DAB" w:rsidP="00143DAB">
      <w:pPr>
        <w:pStyle w:val="Body"/>
      </w:pPr>
    </w:p>
    <w:p w14:paraId="32C9A611" w14:textId="77777777" w:rsidR="00143DAB" w:rsidRDefault="00143DAB" w:rsidP="00143DAB">
      <w:pPr>
        <w:pStyle w:val="Body"/>
      </w:pPr>
    </w:p>
    <w:p w14:paraId="7CF49D29" w14:textId="77777777" w:rsidR="00143DAB" w:rsidRDefault="00143DAB" w:rsidP="00143DAB">
      <w:pPr>
        <w:pStyle w:val="Body"/>
      </w:pPr>
      <w:r>
        <w:br w:type="page"/>
      </w:r>
      <w:r>
        <w:lastRenderedPageBreak/>
        <w:t>#3</w:t>
      </w:r>
    </w:p>
    <w:p w14:paraId="1BF4AF71" w14:textId="77777777" w:rsidR="00143DAB" w:rsidRDefault="00143DAB" w:rsidP="00143DAB">
      <w:pPr>
        <w:pStyle w:val="Body"/>
      </w:pPr>
    </w:p>
    <w:p w14:paraId="14FB31B5" w14:textId="77777777" w:rsidR="00143DAB" w:rsidRDefault="00143DAB" w:rsidP="00143DAB">
      <w:pPr>
        <w:pStyle w:val="Body"/>
      </w:pPr>
      <w:r>
        <w:t>Consider the following scenario:</w:t>
      </w:r>
    </w:p>
    <w:p w14:paraId="03AEB450" w14:textId="77777777" w:rsidR="00143DAB" w:rsidRDefault="00143DAB" w:rsidP="00143DAB">
      <w:pPr>
        <w:pStyle w:val="Body"/>
      </w:pPr>
    </w:p>
    <w:p w14:paraId="60482672" w14:textId="77777777" w:rsidR="00143DAB" w:rsidRDefault="00143DAB" w:rsidP="00143DAB">
      <w:pPr>
        <w:pStyle w:val="Body"/>
      </w:pPr>
    </w:p>
    <w:p w14:paraId="4AF7C4E5" w14:textId="598E9B06" w:rsidR="00143DAB" w:rsidRDefault="00143DAB" w:rsidP="00143DAB">
      <w:pPr>
        <w:pStyle w:val="Body"/>
      </w:pPr>
      <w:r>
        <w:t xml:space="preserve">You are sitting at </w:t>
      </w:r>
      <w:r w:rsidR="005D68C5">
        <w:t>a local tavern with some other friends about the devastating effects the current weather trends are having on schools and families in your district and state</w:t>
      </w:r>
      <w:r>
        <w:t xml:space="preserve">.  Some brave individual who over hears you talking, comes over and says, “Must be rough to </w:t>
      </w:r>
      <w:r w:rsidR="005D68C5">
        <w:t>have nothing to complain about except the warmer weather we are having</w:t>
      </w:r>
      <w:r>
        <w:t>.</w:t>
      </w:r>
      <w:r w:rsidR="005D68C5">
        <w:t xml:space="preserve"> You know that is all bunk – the earth’s temperature has fluctuated for years.  If people are struggling due to flooding and house damage – they should have adequate flood and home insurance for storms. That’s what responsible people do</w:t>
      </w:r>
      <w:r>
        <w:t>.”</w:t>
      </w:r>
    </w:p>
    <w:p w14:paraId="1E496B19" w14:textId="77777777" w:rsidR="00143DAB" w:rsidRDefault="00143DAB" w:rsidP="00143DAB">
      <w:pPr>
        <w:pStyle w:val="Body"/>
      </w:pPr>
    </w:p>
    <w:p w14:paraId="019E52C3" w14:textId="77777777" w:rsidR="00143DAB" w:rsidRDefault="00143DAB" w:rsidP="00143DAB">
      <w:pPr>
        <w:pStyle w:val="Body"/>
      </w:pPr>
    </w:p>
    <w:p w14:paraId="31D9AA8E" w14:textId="77777777" w:rsidR="00143DAB" w:rsidRDefault="00143DAB" w:rsidP="00143DAB">
      <w:pPr>
        <w:pStyle w:val="Body"/>
      </w:pPr>
    </w:p>
    <w:p w14:paraId="0670C768" w14:textId="77777777" w:rsidR="00143DAB" w:rsidRDefault="00143DAB" w:rsidP="00143DAB">
      <w:pPr>
        <w:pStyle w:val="Body"/>
        <w:numPr>
          <w:ilvl w:val="0"/>
          <w:numId w:val="9"/>
        </w:numPr>
        <w:ind w:hanging="280"/>
      </w:pPr>
      <w:r>
        <w:t xml:space="preserve"> How will you respond to </w:t>
      </w:r>
      <w:r>
        <w:rPr>
          <w:b/>
        </w:rPr>
        <w:t>unmask</w:t>
      </w:r>
      <w:r>
        <w:t xml:space="preserve"> the dominant narrative?</w:t>
      </w:r>
    </w:p>
    <w:p w14:paraId="2F9E9A24" w14:textId="77777777" w:rsidR="00143DAB" w:rsidRDefault="00143DAB" w:rsidP="00143DAB">
      <w:pPr>
        <w:pStyle w:val="Body"/>
      </w:pPr>
    </w:p>
    <w:p w14:paraId="728C1F7E" w14:textId="77777777" w:rsidR="00143DAB" w:rsidRDefault="00143DAB" w:rsidP="00143DAB">
      <w:pPr>
        <w:pStyle w:val="Body"/>
      </w:pPr>
      <w:r>
        <w:t xml:space="preserve">  </w:t>
      </w:r>
    </w:p>
    <w:p w14:paraId="04A1271D" w14:textId="77777777" w:rsidR="00143DAB" w:rsidRDefault="00143DAB" w:rsidP="00143DAB">
      <w:pPr>
        <w:pStyle w:val="Body"/>
      </w:pPr>
    </w:p>
    <w:p w14:paraId="356648D8" w14:textId="77777777" w:rsidR="00143DAB" w:rsidRDefault="00143DAB" w:rsidP="00143DAB">
      <w:pPr>
        <w:pStyle w:val="Body"/>
      </w:pPr>
    </w:p>
    <w:p w14:paraId="300560FC" w14:textId="77777777" w:rsidR="00143DAB" w:rsidRDefault="00143DAB" w:rsidP="00143DAB">
      <w:pPr>
        <w:pStyle w:val="Body"/>
        <w:numPr>
          <w:ilvl w:val="0"/>
          <w:numId w:val="10"/>
        </w:numPr>
        <w:ind w:hanging="280"/>
      </w:pPr>
      <w:r>
        <w:t xml:space="preserve"> What will you say to </w:t>
      </w:r>
      <w:r>
        <w:rPr>
          <w:b/>
        </w:rPr>
        <w:t>elevate</w:t>
      </w:r>
      <w:r>
        <w:t xml:space="preserve"> our new narrative?  What kind of </w:t>
      </w:r>
      <w:r>
        <w:rPr>
          <w:b/>
        </w:rPr>
        <w:t>connections</w:t>
      </w:r>
      <w:r>
        <w:t xml:space="preserve"> can you draw your audience in?</w:t>
      </w:r>
    </w:p>
    <w:p w14:paraId="59666735" w14:textId="77777777" w:rsidR="00143DAB" w:rsidRDefault="00143DAB" w:rsidP="00143DAB">
      <w:pPr>
        <w:pStyle w:val="Body"/>
      </w:pPr>
    </w:p>
    <w:p w14:paraId="489236EB" w14:textId="77777777" w:rsidR="00143DAB" w:rsidRDefault="00143DAB" w:rsidP="00143DAB">
      <w:pPr>
        <w:pStyle w:val="Body"/>
      </w:pPr>
    </w:p>
    <w:p w14:paraId="2C51A6F8" w14:textId="77777777" w:rsidR="00143DAB" w:rsidRDefault="00143DAB" w:rsidP="00143DAB">
      <w:pPr>
        <w:pStyle w:val="Body"/>
      </w:pPr>
    </w:p>
    <w:p w14:paraId="537F4A84" w14:textId="77777777" w:rsidR="00143DAB" w:rsidRDefault="00143DAB" w:rsidP="00143DAB">
      <w:pPr>
        <w:pStyle w:val="Body"/>
      </w:pPr>
    </w:p>
    <w:p w14:paraId="555A7C4C" w14:textId="77777777" w:rsidR="00143DAB" w:rsidRDefault="00143DAB" w:rsidP="00143DAB">
      <w:pPr>
        <w:pStyle w:val="Body"/>
        <w:numPr>
          <w:ilvl w:val="0"/>
          <w:numId w:val="11"/>
        </w:numPr>
        <w:ind w:hanging="280"/>
      </w:pPr>
      <w:r>
        <w:t xml:space="preserve"> How can you </w:t>
      </w:r>
      <w:r>
        <w:rPr>
          <w:b/>
        </w:rPr>
        <w:t xml:space="preserve">contrast </w:t>
      </w:r>
      <w:r>
        <w:t>what was said?  What can be said to point out how things might be different if the new narrative was shaping education discussions?</w:t>
      </w:r>
    </w:p>
    <w:p w14:paraId="0B5F615B" w14:textId="77777777" w:rsidR="00143DAB" w:rsidRDefault="00143DAB" w:rsidP="00143DAB">
      <w:pPr>
        <w:pStyle w:val="Body"/>
      </w:pPr>
    </w:p>
    <w:p w14:paraId="65268931" w14:textId="77777777" w:rsidR="00143DAB" w:rsidRDefault="00143DAB" w:rsidP="00143DAB">
      <w:pPr>
        <w:pStyle w:val="Body"/>
      </w:pPr>
    </w:p>
    <w:p w14:paraId="126A124B" w14:textId="77777777" w:rsidR="00143DAB" w:rsidRDefault="00143DAB" w:rsidP="00143DAB">
      <w:pPr>
        <w:pStyle w:val="Body"/>
      </w:pPr>
    </w:p>
    <w:p w14:paraId="0A4C7388" w14:textId="77777777" w:rsidR="00143DAB" w:rsidRDefault="00143DAB" w:rsidP="00143DAB">
      <w:pPr>
        <w:pStyle w:val="Body"/>
      </w:pPr>
    </w:p>
    <w:p w14:paraId="31F8E94C" w14:textId="77777777" w:rsidR="00143DAB" w:rsidRDefault="00143DAB" w:rsidP="00143DAB">
      <w:pPr>
        <w:pStyle w:val="Body"/>
        <w:numPr>
          <w:ilvl w:val="0"/>
          <w:numId w:val="12"/>
        </w:numPr>
        <w:ind w:hanging="280"/>
      </w:pPr>
      <w:r>
        <w:t xml:space="preserve"> What can you say to </w:t>
      </w:r>
      <w:r>
        <w:rPr>
          <w:b/>
        </w:rPr>
        <w:t>draw on your own journey</w:t>
      </w:r>
      <w:r>
        <w:t xml:space="preserve"> with this world view?  How can you draw on your own experience?    </w:t>
      </w:r>
    </w:p>
    <w:p w14:paraId="351AC7A0" w14:textId="77777777" w:rsidR="00143DAB" w:rsidRDefault="00143DAB" w:rsidP="00143DAB">
      <w:pPr>
        <w:pStyle w:val="Body"/>
      </w:pPr>
    </w:p>
    <w:p w14:paraId="5F6915BF" w14:textId="77777777" w:rsidR="00143DAB" w:rsidRDefault="00143DAB" w:rsidP="00143DAB">
      <w:pPr>
        <w:pStyle w:val="Body"/>
      </w:pPr>
    </w:p>
    <w:p w14:paraId="5D742B4F" w14:textId="77777777" w:rsidR="00143DAB" w:rsidRDefault="00143DAB" w:rsidP="00143DAB">
      <w:pPr>
        <w:pStyle w:val="Body"/>
      </w:pPr>
    </w:p>
    <w:p w14:paraId="4CAE5741" w14:textId="77777777" w:rsidR="00143DAB" w:rsidRDefault="00143DAB" w:rsidP="00143DAB">
      <w:pPr>
        <w:pStyle w:val="Body"/>
      </w:pPr>
      <w:r>
        <w:br w:type="page"/>
      </w:r>
      <w:r>
        <w:lastRenderedPageBreak/>
        <w:t>#4</w:t>
      </w:r>
    </w:p>
    <w:p w14:paraId="23B47CF7" w14:textId="77777777" w:rsidR="00143DAB" w:rsidRDefault="00143DAB" w:rsidP="00143DAB">
      <w:pPr>
        <w:pStyle w:val="Body"/>
      </w:pPr>
    </w:p>
    <w:p w14:paraId="5E2ADE2E" w14:textId="77777777" w:rsidR="00143DAB" w:rsidRDefault="00143DAB" w:rsidP="00143DAB">
      <w:pPr>
        <w:pStyle w:val="Body"/>
      </w:pPr>
      <w:r>
        <w:t>Consider the following scenario:</w:t>
      </w:r>
    </w:p>
    <w:p w14:paraId="2D9A6B5F" w14:textId="77777777" w:rsidR="00143DAB" w:rsidRDefault="00143DAB" w:rsidP="00143DAB">
      <w:pPr>
        <w:pStyle w:val="Body"/>
      </w:pPr>
    </w:p>
    <w:p w14:paraId="1815DB21" w14:textId="77777777" w:rsidR="00143DAB" w:rsidRDefault="00143DAB" w:rsidP="00143DAB">
      <w:pPr>
        <w:pStyle w:val="Body"/>
      </w:pPr>
    </w:p>
    <w:p w14:paraId="19843CA2" w14:textId="50ADE22D" w:rsidR="00143DAB" w:rsidRDefault="00143DAB" w:rsidP="00143DAB">
      <w:pPr>
        <w:pStyle w:val="Body"/>
      </w:pPr>
      <w:r>
        <w:t>At a community meeting, a neighbor whose is discouraged about the student performance at your</w:t>
      </w:r>
      <w:r w:rsidR="005D68C5">
        <w:t xml:space="preserve"> neighborhood school says, “That school always had great achievement scores until the neighborhood changed. There are too many kids that can’t speak English and too many who don’t come from the same upbringing we had – know what I mean? They don’t need more teachers that look like those kids, they just need parents who can teach their kids some respe</w:t>
      </w:r>
      <w:r w:rsidR="0080214A">
        <w:t>ct and good old American values</w:t>
      </w:r>
      <w:bookmarkStart w:id="0" w:name="_GoBack"/>
      <w:bookmarkEnd w:id="0"/>
      <w:r>
        <w:t>.”</w:t>
      </w:r>
    </w:p>
    <w:p w14:paraId="0116DCCF" w14:textId="77777777" w:rsidR="00143DAB" w:rsidRDefault="00143DAB" w:rsidP="00143DAB">
      <w:pPr>
        <w:pStyle w:val="Body"/>
      </w:pPr>
    </w:p>
    <w:p w14:paraId="6521AF63" w14:textId="77777777" w:rsidR="00143DAB" w:rsidRDefault="00143DAB" w:rsidP="00143DAB">
      <w:pPr>
        <w:pStyle w:val="Body"/>
      </w:pPr>
    </w:p>
    <w:p w14:paraId="58526007" w14:textId="77777777" w:rsidR="00143DAB" w:rsidRDefault="00143DAB" w:rsidP="00143DAB">
      <w:pPr>
        <w:pStyle w:val="Body"/>
      </w:pPr>
    </w:p>
    <w:p w14:paraId="6B3AC388" w14:textId="77777777" w:rsidR="00143DAB" w:rsidRDefault="00143DAB" w:rsidP="00143DAB">
      <w:pPr>
        <w:pStyle w:val="Body"/>
        <w:numPr>
          <w:ilvl w:val="0"/>
          <w:numId w:val="13"/>
        </w:numPr>
        <w:ind w:hanging="280"/>
      </w:pPr>
      <w:r>
        <w:t xml:space="preserve"> How will you respond to </w:t>
      </w:r>
      <w:r>
        <w:rPr>
          <w:b/>
        </w:rPr>
        <w:t>unmask</w:t>
      </w:r>
      <w:r>
        <w:t xml:space="preserve"> the dominant narrative?</w:t>
      </w:r>
    </w:p>
    <w:p w14:paraId="486C3430" w14:textId="77777777" w:rsidR="00143DAB" w:rsidRDefault="00143DAB" w:rsidP="00143DAB">
      <w:pPr>
        <w:pStyle w:val="Body"/>
      </w:pPr>
    </w:p>
    <w:p w14:paraId="7A1AF1F9" w14:textId="77777777" w:rsidR="00143DAB" w:rsidRDefault="00143DAB" w:rsidP="00143DAB">
      <w:pPr>
        <w:pStyle w:val="Body"/>
      </w:pPr>
      <w:r>
        <w:t xml:space="preserve">  </w:t>
      </w:r>
    </w:p>
    <w:p w14:paraId="76C1C3CE" w14:textId="77777777" w:rsidR="00143DAB" w:rsidRDefault="00143DAB" w:rsidP="00143DAB">
      <w:pPr>
        <w:pStyle w:val="Body"/>
      </w:pPr>
    </w:p>
    <w:p w14:paraId="0281BAD6" w14:textId="77777777" w:rsidR="00143DAB" w:rsidRDefault="00143DAB" w:rsidP="00143DAB">
      <w:pPr>
        <w:pStyle w:val="Body"/>
      </w:pPr>
    </w:p>
    <w:p w14:paraId="45E9671A" w14:textId="77777777" w:rsidR="00143DAB" w:rsidRDefault="00143DAB" w:rsidP="00143DAB">
      <w:pPr>
        <w:pStyle w:val="Body"/>
        <w:numPr>
          <w:ilvl w:val="0"/>
          <w:numId w:val="14"/>
        </w:numPr>
        <w:ind w:hanging="280"/>
      </w:pPr>
      <w:r>
        <w:t xml:space="preserve"> What will you say to </w:t>
      </w:r>
      <w:r>
        <w:rPr>
          <w:b/>
        </w:rPr>
        <w:t>elevate</w:t>
      </w:r>
      <w:r>
        <w:t xml:space="preserve"> our new narrative?  What kind of </w:t>
      </w:r>
      <w:r>
        <w:rPr>
          <w:b/>
        </w:rPr>
        <w:t>connections</w:t>
      </w:r>
      <w:r>
        <w:t xml:space="preserve"> can you draw your audience in?</w:t>
      </w:r>
    </w:p>
    <w:p w14:paraId="2625359A" w14:textId="77777777" w:rsidR="00143DAB" w:rsidRDefault="00143DAB" w:rsidP="00143DAB">
      <w:pPr>
        <w:pStyle w:val="Body"/>
      </w:pPr>
    </w:p>
    <w:p w14:paraId="7C8627AA" w14:textId="77777777" w:rsidR="00143DAB" w:rsidRDefault="00143DAB" w:rsidP="00143DAB">
      <w:pPr>
        <w:pStyle w:val="Body"/>
      </w:pPr>
    </w:p>
    <w:p w14:paraId="41AC92FA" w14:textId="77777777" w:rsidR="00143DAB" w:rsidRDefault="00143DAB" w:rsidP="00143DAB">
      <w:pPr>
        <w:pStyle w:val="Body"/>
      </w:pPr>
    </w:p>
    <w:p w14:paraId="148F6228" w14:textId="77777777" w:rsidR="00143DAB" w:rsidRDefault="00143DAB" w:rsidP="00143DAB">
      <w:pPr>
        <w:pStyle w:val="Body"/>
      </w:pPr>
    </w:p>
    <w:p w14:paraId="5BB54A22" w14:textId="77777777" w:rsidR="00143DAB" w:rsidRDefault="00143DAB" w:rsidP="00143DAB">
      <w:pPr>
        <w:pStyle w:val="Body"/>
        <w:numPr>
          <w:ilvl w:val="0"/>
          <w:numId w:val="15"/>
        </w:numPr>
        <w:ind w:hanging="280"/>
      </w:pPr>
      <w:r>
        <w:t xml:space="preserve"> How can you </w:t>
      </w:r>
      <w:r>
        <w:rPr>
          <w:b/>
        </w:rPr>
        <w:t xml:space="preserve">contrast </w:t>
      </w:r>
      <w:r>
        <w:t>what was said?  What can be said to point out how things might be different if the new narrative was shaping education discussions?</w:t>
      </w:r>
    </w:p>
    <w:p w14:paraId="54E9DDA1" w14:textId="77777777" w:rsidR="00143DAB" w:rsidRDefault="00143DAB" w:rsidP="00143DAB">
      <w:pPr>
        <w:pStyle w:val="Body"/>
      </w:pPr>
    </w:p>
    <w:p w14:paraId="2AE85D2E" w14:textId="77777777" w:rsidR="00143DAB" w:rsidRDefault="00143DAB" w:rsidP="00143DAB">
      <w:pPr>
        <w:pStyle w:val="Body"/>
      </w:pPr>
    </w:p>
    <w:p w14:paraId="2F4B7292" w14:textId="77777777" w:rsidR="00143DAB" w:rsidRDefault="00143DAB" w:rsidP="00143DAB">
      <w:pPr>
        <w:pStyle w:val="Body"/>
      </w:pPr>
    </w:p>
    <w:p w14:paraId="7C77221A" w14:textId="77777777" w:rsidR="00143DAB" w:rsidRDefault="00143DAB" w:rsidP="00143DAB">
      <w:pPr>
        <w:pStyle w:val="Body"/>
      </w:pPr>
    </w:p>
    <w:p w14:paraId="01644233" w14:textId="77777777" w:rsidR="00143DAB" w:rsidRDefault="00143DAB" w:rsidP="00143DAB">
      <w:pPr>
        <w:pStyle w:val="Body"/>
        <w:numPr>
          <w:ilvl w:val="0"/>
          <w:numId w:val="16"/>
        </w:numPr>
        <w:ind w:hanging="280"/>
      </w:pPr>
      <w:r>
        <w:t xml:space="preserve"> What can you say to </w:t>
      </w:r>
      <w:r>
        <w:rPr>
          <w:b/>
        </w:rPr>
        <w:t>draw on your own journey</w:t>
      </w:r>
      <w:r>
        <w:t xml:space="preserve"> with this world view?  How can you draw on your own experience?    </w:t>
      </w:r>
    </w:p>
    <w:p w14:paraId="7BFBD6EF" w14:textId="77777777" w:rsidR="006E54B4" w:rsidRDefault="006E54B4"/>
    <w:sectPr w:rsidR="006E54B4">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1D5F48" w14:textId="77777777" w:rsidR="00C32129" w:rsidRDefault="00C32129" w:rsidP="00143DAB">
      <w:r>
        <w:separator/>
      </w:r>
    </w:p>
  </w:endnote>
  <w:endnote w:type="continuationSeparator" w:id="0">
    <w:p w14:paraId="730C05E6" w14:textId="77777777" w:rsidR="00C32129" w:rsidRDefault="00C32129" w:rsidP="00143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00"/>
    <w:family w:val="swiss"/>
    <w:pitch w:val="variable"/>
    <w:sig w:usb0="00000000"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Regular">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9C9EAE" w14:textId="77777777" w:rsidR="00C32129" w:rsidRDefault="00C32129" w:rsidP="00143DAB">
      <w:r>
        <w:separator/>
      </w:r>
    </w:p>
  </w:footnote>
  <w:footnote w:type="continuationSeparator" w:id="0">
    <w:p w14:paraId="445784DB" w14:textId="77777777" w:rsidR="00C32129" w:rsidRDefault="00C32129" w:rsidP="00143D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894EE873"/>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 w15:restartNumberingAfterBreak="0">
    <w:nsid w:val="00000002"/>
    <w:multiLevelType w:val="multilevel"/>
    <w:tmpl w:val="894EE874"/>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2" w15:restartNumberingAfterBreak="0">
    <w:nsid w:val="00000003"/>
    <w:multiLevelType w:val="multilevel"/>
    <w:tmpl w:val="894EE875"/>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3" w15:restartNumberingAfterBreak="0">
    <w:nsid w:val="00000004"/>
    <w:multiLevelType w:val="multilevel"/>
    <w:tmpl w:val="894EE876"/>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4" w15:restartNumberingAfterBreak="0">
    <w:nsid w:val="00000005"/>
    <w:multiLevelType w:val="multilevel"/>
    <w:tmpl w:val="894EE877"/>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5" w15:restartNumberingAfterBreak="0">
    <w:nsid w:val="00000006"/>
    <w:multiLevelType w:val="multilevel"/>
    <w:tmpl w:val="894EE878"/>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6" w15:restartNumberingAfterBreak="0">
    <w:nsid w:val="00000007"/>
    <w:multiLevelType w:val="multilevel"/>
    <w:tmpl w:val="894EE879"/>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7" w15:restartNumberingAfterBreak="0">
    <w:nsid w:val="00000008"/>
    <w:multiLevelType w:val="multilevel"/>
    <w:tmpl w:val="894EE87A"/>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8" w15:restartNumberingAfterBreak="0">
    <w:nsid w:val="00000009"/>
    <w:multiLevelType w:val="multilevel"/>
    <w:tmpl w:val="894EE87B"/>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9" w15:restartNumberingAfterBreak="0">
    <w:nsid w:val="0000000A"/>
    <w:multiLevelType w:val="multilevel"/>
    <w:tmpl w:val="894EE87C"/>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0" w15:restartNumberingAfterBreak="0">
    <w:nsid w:val="0000000B"/>
    <w:multiLevelType w:val="multilevel"/>
    <w:tmpl w:val="894EE87D"/>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1" w15:restartNumberingAfterBreak="0">
    <w:nsid w:val="0000000C"/>
    <w:multiLevelType w:val="multilevel"/>
    <w:tmpl w:val="894EE87E"/>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2" w15:restartNumberingAfterBreak="0">
    <w:nsid w:val="0000000D"/>
    <w:multiLevelType w:val="multilevel"/>
    <w:tmpl w:val="894EE87F"/>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3" w15:restartNumberingAfterBreak="0">
    <w:nsid w:val="0000000E"/>
    <w:multiLevelType w:val="multilevel"/>
    <w:tmpl w:val="894EE880"/>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4" w15:restartNumberingAfterBreak="0">
    <w:nsid w:val="0000000F"/>
    <w:multiLevelType w:val="multilevel"/>
    <w:tmpl w:val="894EE881"/>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5" w15:restartNumberingAfterBreak="0">
    <w:nsid w:val="00000010"/>
    <w:multiLevelType w:val="multilevel"/>
    <w:tmpl w:val="894EE882"/>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6" w15:restartNumberingAfterBreak="0">
    <w:nsid w:val="056F27BB"/>
    <w:multiLevelType w:val="hybridMultilevel"/>
    <w:tmpl w:val="BA0604AA"/>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2ADC6719"/>
    <w:multiLevelType w:val="hybridMultilevel"/>
    <w:tmpl w:val="0B6A3516"/>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2DCA4D82"/>
    <w:multiLevelType w:val="hybridMultilevel"/>
    <w:tmpl w:val="6B2E500E"/>
    <w:styleLink w:val="ImportWordListStyleDefinition2015839982"/>
    <w:lvl w:ilvl="0" w:tplc="7ADCAE48">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8A66D8E8">
      <w:start w:val="1"/>
      <w:numFmt w:val="bullet"/>
      <w:lvlText w:val="o"/>
      <w:lvlJc w:val="left"/>
      <w:pPr>
        <w:tabs>
          <w:tab w:val="left" w:pos="720"/>
        </w:tabs>
        <w:ind w:left="144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2" w:tplc="C9C4FF8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6E01A04">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C9006A2">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BB183CE8">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D0CC4E">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FE68D12">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8AC04B1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34E2041F"/>
    <w:multiLevelType w:val="hybridMultilevel"/>
    <w:tmpl w:val="96DE5BF6"/>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43054B11"/>
    <w:multiLevelType w:val="hybridMultilevel"/>
    <w:tmpl w:val="3B6278E2"/>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43EB43D1"/>
    <w:multiLevelType w:val="hybridMultilevel"/>
    <w:tmpl w:val="F194856A"/>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67464275"/>
    <w:multiLevelType w:val="hybridMultilevel"/>
    <w:tmpl w:val="84F06A98"/>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6A7C764B"/>
    <w:multiLevelType w:val="hybridMultilevel"/>
    <w:tmpl w:val="FFD41126"/>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6B335FAF"/>
    <w:multiLevelType w:val="hybridMultilevel"/>
    <w:tmpl w:val="2996AE54"/>
    <w:styleLink w:val="ImportWordListStyleDefinition1367757904"/>
    <w:lvl w:ilvl="0" w:tplc="5E58E6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BDC4AB60">
      <w:start w:val="1"/>
      <w:numFmt w:val="bullet"/>
      <w:lvlText w:val="o"/>
      <w:lvlJc w:val="left"/>
      <w:pPr>
        <w:tabs>
          <w:tab w:val="left" w:pos="720"/>
        </w:tabs>
        <w:ind w:left="144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2" w:tplc="ED88134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94A8EC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F738E5E6">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E2A4F3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A020302">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B60807C2">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03680D6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726F6BA9"/>
    <w:multiLevelType w:val="hybridMultilevel"/>
    <w:tmpl w:val="024EA34C"/>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72777D2F"/>
    <w:multiLevelType w:val="hybridMultilevel"/>
    <w:tmpl w:val="2996AE54"/>
    <w:numStyleLink w:val="ImportWordListStyleDefinition1367757904"/>
  </w:abstractNum>
  <w:abstractNum w:abstractNumId="27" w15:restartNumberingAfterBreak="0">
    <w:nsid w:val="72C832AF"/>
    <w:multiLevelType w:val="hybridMultilevel"/>
    <w:tmpl w:val="5B94C2DA"/>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79115BDE"/>
    <w:multiLevelType w:val="hybridMultilevel"/>
    <w:tmpl w:val="5582E84E"/>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7B971969"/>
    <w:multiLevelType w:val="hybridMultilevel"/>
    <w:tmpl w:val="6B2E500E"/>
    <w:numStyleLink w:val="ImportWordListStyleDefinition2015839982"/>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8"/>
  </w:num>
  <w:num w:numId="18">
    <w:abstractNumId w:val="29"/>
  </w:num>
  <w:num w:numId="19">
    <w:abstractNumId w:val="24"/>
  </w:num>
  <w:num w:numId="20">
    <w:abstractNumId w:val="26"/>
  </w:num>
  <w:num w:numId="21">
    <w:abstractNumId w:val="19"/>
  </w:num>
  <w:num w:numId="22">
    <w:abstractNumId w:val="22"/>
  </w:num>
  <w:num w:numId="23">
    <w:abstractNumId w:val="17"/>
  </w:num>
  <w:num w:numId="24">
    <w:abstractNumId w:val="27"/>
  </w:num>
  <w:num w:numId="25">
    <w:abstractNumId w:val="23"/>
  </w:num>
  <w:num w:numId="26">
    <w:abstractNumId w:val="28"/>
  </w:num>
  <w:num w:numId="27">
    <w:abstractNumId w:val="21"/>
  </w:num>
  <w:num w:numId="28">
    <w:abstractNumId w:val="16"/>
  </w:num>
  <w:num w:numId="29">
    <w:abstractNumId w:val="25"/>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DAB"/>
    <w:rsid w:val="00143DAB"/>
    <w:rsid w:val="005D68C5"/>
    <w:rsid w:val="006E54B4"/>
    <w:rsid w:val="0080214A"/>
    <w:rsid w:val="00940739"/>
    <w:rsid w:val="00C32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44038"/>
  <w15:chartTrackingRefBased/>
  <w15:docId w15:val="{D96A89B5-29CC-47C0-9F38-3454DDE46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3DA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143DAB"/>
    <w:pPr>
      <w:spacing w:after="0" w:line="240" w:lineRule="auto"/>
    </w:pPr>
    <w:rPr>
      <w:rFonts w:ascii="Helvetica" w:eastAsia="ヒラギノ角ゴ Pro W3" w:hAnsi="Helvetica" w:cs="Times New Roman"/>
      <w:color w:val="000000"/>
      <w:sz w:val="24"/>
      <w:szCs w:val="20"/>
    </w:rPr>
  </w:style>
  <w:style w:type="paragraph" w:styleId="Footer">
    <w:name w:val="footer"/>
    <w:basedOn w:val="Normal"/>
    <w:link w:val="FooterChar"/>
    <w:rsid w:val="00143DAB"/>
    <w:pPr>
      <w:tabs>
        <w:tab w:val="center" w:pos="4680"/>
        <w:tab w:val="right" w:pos="9360"/>
      </w:tabs>
    </w:pPr>
  </w:style>
  <w:style w:type="character" w:customStyle="1" w:styleId="FooterChar">
    <w:name w:val="Footer Char"/>
    <w:basedOn w:val="DefaultParagraphFont"/>
    <w:link w:val="Footer"/>
    <w:rsid w:val="00143DAB"/>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43DAB"/>
    <w:pPr>
      <w:tabs>
        <w:tab w:val="center" w:pos="4680"/>
        <w:tab w:val="right" w:pos="9360"/>
      </w:tabs>
    </w:pPr>
  </w:style>
  <w:style w:type="character" w:customStyle="1" w:styleId="HeaderChar">
    <w:name w:val="Header Char"/>
    <w:basedOn w:val="DefaultParagraphFont"/>
    <w:link w:val="Header"/>
    <w:uiPriority w:val="99"/>
    <w:rsid w:val="00143DAB"/>
    <w:rPr>
      <w:rFonts w:ascii="Times New Roman" w:eastAsia="Times New Roman" w:hAnsi="Times New Roman" w:cs="Times New Roman"/>
      <w:sz w:val="24"/>
      <w:szCs w:val="24"/>
    </w:rPr>
  </w:style>
  <w:style w:type="numbering" w:customStyle="1" w:styleId="ImportWordListStyleDefinition2015839982">
    <w:name w:val="Import Word List Style Definition 2015839982"/>
    <w:rsid w:val="00143DAB"/>
    <w:pPr>
      <w:numPr>
        <w:numId w:val="17"/>
      </w:numPr>
    </w:pPr>
  </w:style>
  <w:style w:type="numbering" w:customStyle="1" w:styleId="ImportWordListStyleDefinition1367757904">
    <w:name w:val="Import Word List Style Definition 1367757904"/>
    <w:rsid w:val="00143DAB"/>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5FB16023-BB22-4976-ABBD-A374952FF2A5}"/>
</file>

<file path=customXml/itemProps2.xml><?xml version="1.0" encoding="utf-8"?>
<ds:datastoreItem xmlns:ds="http://schemas.openxmlformats.org/officeDocument/2006/customXml" ds:itemID="{E9094735-A089-4C02-92ED-69D4D7544455}"/>
</file>

<file path=customXml/itemProps3.xml><?xml version="1.0" encoding="utf-8"?>
<ds:datastoreItem xmlns:ds="http://schemas.openxmlformats.org/officeDocument/2006/customXml" ds:itemID="{CABCA973-CBEA-4C0B-9C46-ECF0C74C143D}"/>
</file>

<file path=docProps/app.xml><?xml version="1.0" encoding="utf-8"?>
<Properties xmlns="http://schemas.openxmlformats.org/officeDocument/2006/extended-properties" xmlns:vt="http://schemas.openxmlformats.org/officeDocument/2006/docPropsVTypes">
  <Template>Normal</Template>
  <TotalTime>14</TotalTime>
  <Pages>6</Pages>
  <Words>1006</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2</cp:revision>
  <dcterms:created xsi:type="dcterms:W3CDTF">2019-02-04T00:56:00Z</dcterms:created>
  <dcterms:modified xsi:type="dcterms:W3CDTF">2020-01-13T23:15:00Z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