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AC77" w14:textId="2823C4DF" w:rsidR="00330208" w:rsidRPr="00330208" w:rsidRDefault="00330208" w:rsidP="00330208">
      <w:r w:rsidRPr="00330208">
        <w:t xml:space="preserve">Establishing a coaching relationship within the Marshall Ganz organizing framework involves </w:t>
      </w:r>
      <w:r w:rsidRPr="00330208">
        <w:rPr>
          <w:b/>
          <w:bCs/>
        </w:rPr>
        <w:t>building trust through one-on-one meetings based on shared values, mutual commitment, and purposeful action</w:t>
      </w:r>
      <w:r w:rsidRPr="00330208">
        <w:t xml:space="preserve">. It focuses on empowering the </w:t>
      </w:r>
      <w:proofErr w:type="spellStart"/>
      <w:r w:rsidRPr="00330208">
        <w:t>coachee</w:t>
      </w:r>
      <w:proofErr w:type="spellEnd"/>
      <w:r w:rsidRPr="00330208">
        <w:t xml:space="preserve">, active listening, and connecting personal narratives to common goals, rather than simply giving advice or managing tasks. </w:t>
      </w:r>
    </w:p>
    <w:p w14:paraId="27651890" w14:textId="77777777" w:rsidR="00330208" w:rsidRPr="00330208" w:rsidRDefault="00330208" w:rsidP="00330208"/>
    <w:p w14:paraId="4E01C105" w14:textId="77777777" w:rsidR="00330208" w:rsidRPr="00330208" w:rsidRDefault="00330208" w:rsidP="00330208">
      <w:pPr>
        <w:rPr>
          <w:b/>
          <w:bCs/>
        </w:rPr>
      </w:pPr>
      <w:r w:rsidRPr="00330208">
        <w:rPr>
          <w:b/>
          <w:bCs/>
        </w:rPr>
        <w:t xml:space="preserve">Key Steps to Establishing a Coaching Relationship </w:t>
      </w:r>
    </w:p>
    <w:p w14:paraId="3456A9FE" w14:textId="77777777" w:rsidR="00330208" w:rsidRPr="00330208" w:rsidRDefault="00330208" w:rsidP="00330208">
      <w:pPr>
        <w:numPr>
          <w:ilvl w:val="0"/>
          <w:numId w:val="1"/>
        </w:numPr>
      </w:pPr>
      <w:r w:rsidRPr="00330208">
        <w:rPr>
          <w:b/>
          <w:bCs/>
        </w:rPr>
        <w:t>Conduct One-on-One Meetings:</w:t>
      </w:r>
      <w:r w:rsidRPr="00330208">
        <w:t xml:space="preserve"> Initiate the relationship with purposeful 1:1 conversations, aiming to connect, share stories, and explore shared interests. </w:t>
      </w:r>
    </w:p>
    <w:p w14:paraId="7BC4528E" w14:textId="77777777" w:rsidR="00330208" w:rsidRPr="00330208" w:rsidRDefault="00330208" w:rsidP="00330208">
      <w:pPr>
        <w:numPr>
          <w:ilvl w:val="0"/>
          <w:numId w:val="1"/>
        </w:numPr>
      </w:pPr>
      <w:r w:rsidRPr="00330208">
        <w:rPr>
          <w:b/>
          <w:bCs/>
        </w:rPr>
        <w:t>Use Public Narrative:</w:t>
      </w:r>
      <w:r w:rsidRPr="00330208">
        <w:t xml:space="preserve"> Share a "story of self" to explain your calling, listen to theirs, and identify shared values (story of us) to build trust. </w:t>
      </w:r>
    </w:p>
    <w:p w14:paraId="35A01742" w14:textId="77777777" w:rsidR="00330208" w:rsidRPr="00330208" w:rsidRDefault="00330208" w:rsidP="00330208">
      <w:pPr>
        <w:numPr>
          <w:ilvl w:val="0"/>
          <w:numId w:val="1"/>
        </w:numPr>
      </w:pPr>
      <w:r w:rsidRPr="00330208">
        <w:rPr>
          <w:b/>
          <w:bCs/>
        </w:rPr>
        <w:t>Identify Mutual Commitments:</w:t>
      </w:r>
      <w:r w:rsidRPr="00330208">
        <w:t xml:space="preserve"> Move beyond just exchanging information to </w:t>
      </w:r>
      <w:proofErr w:type="gramStart"/>
      <w:r w:rsidRPr="00330208">
        <w:t>establishing</w:t>
      </w:r>
      <w:proofErr w:type="gramEnd"/>
      <w:r w:rsidRPr="00330208">
        <w:t xml:space="preserve"> a commitment to work together toward a shared goal or change. </w:t>
      </w:r>
    </w:p>
    <w:p w14:paraId="59A91A9D" w14:textId="77777777" w:rsidR="00330208" w:rsidRPr="00330208" w:rsidRDefault="00330208" w:rsidP="00330208">
      <w:pPr>
        <w:numPr>
          <w:ilvl w:val="0"/>
          <w:numId w:val="1"/>
        </w:numPr>
      </w:pPr>
      <w:r w:rsidRPr="00330208">
        <w:rPr>
          <w:b/>
          <w:bCs/>
        </w:rPr>
        <w:t>Active Coaching Practices:</w:t>
      </w:r>
      <w:r w:rsidRPr="00330208">
        <w:t xml:space="preserve"> </w:t>
      </w:r>
    </w:p>
    <w:p w14:paraId="476ED87E" w14:textId="77777777" w:rsidR="00330208" w:rsidRPr="00330208" w:rsidRDefault="00330208" w:rsidP="00330208">
      <w:pPr>
        <w:numPr>
          <w:ilvl w:val="1"/>
          <w:numId w:val="1"/>
        </w:numPr>
      </w:pPr>
      <w:r w:rsidRPr="00330208">
        <w:rPr>
          <w:b/>
          <w:bCs/>
        </w:rPr>
        <w:t>Listen Actively:</w:t>
      </w:r>
      <w:r w:rsidRPr="00330208">
        <w:t xml:space="preserve"> Focus on understanding the person's motivations and challenges rather than jumping to solutions. </w:t>
      </w:r>
    </w:p>
    <w:p w14:paraId="0274435A" w14:textId="77777777" w:rsidR="00330208" w:rsidRPr="00330208" w:rsidRDefault="00330208" w:rsidP="00330208">
      <w:pPr>
        <w:numPr>
          <w:ilvl w:val="1"/>
          <w:numId w:val="1"/>
        </w:numPr>
      </w:pPr>
      <w:r w:rsidRPr="00330208">
        <w:rPr>
          <w:b/>
          <w:bCs/>
        </w:rPr>
        <w:t>Ask, Don't Tell:</w:t>
      </w:r>
      <w:r w:rsidRPr="00330208">
        <w:t xml:space="preserve"> Ask powerful, open-ended questions to help the </w:t>
      </w:r>
      <w:proofErr w:type="spellStart"/>
      <w:r w:rsidRPr="00330208">
        <w:t>coachee</w:t>
      </w:r>
      <w:proofErr w:type="spellEnd"/>
      <w:r w:rsidRPr="00330208">
        <w:t xml:space="preserve"> find their own solutions. </w:t>
      </w:r>
    </w:p>
    <w:p w14:paraId="4148848C" w14:textId="77777777" w:rsidR="00330208" w:rsidRPr="00330208" w:rsidRDefault="00330208" w:rsidP="00330208">
      <w:pPr>
        <w:numPr>
          <w:ilvl w:val="1"/>
          <w:numId w:val="1"/>
        </w:numPr>
      </w:pPr>
      <w:r w:rsidRPr="00330208">
        <w:rPr>
          <w:b/>
          <w:bCs/>
        </w:rPr>
        <w:t>Debrief and Support:</w:t>
      </w:r>
      <w:r w:rsidRPr="00330208">
        <w:t xml:space="preserve"> Regularly review actions taken, share feedback, and provide support to foster growth. </w:t>
      </w:r>
    </w:p>
    <w:p w14:paraId="1611D930" w14:textId="75605B93" w:rsidR="00330208" w:rsidRPr="00330208" w:rsidRDefault="00330208" w:rsidP="00330208">
      <w:pPr>
        <w:numPr>
          <w:ilvl w:val="0"/>
          <w:numId w:val="1"/>
        </w:numPr>
      </w:pPr>
      <w:r w:rsidRPr="00330208">
        <w:rPr>
          <w:b/>
          <w:bCs/>
        </w:rPr>
        <w:t>Establish Structure:</w:t>
      </w:r>
      <w:r w:rsidRPr="00330208">
        <w:t xml:space="preserve"> Set up regular, proactive meetings (e.g., every two weeks) to ensure consistent communication and accountability, rather than only meeting during crises. </w:t>
      </w:r>
    </w:p>
    <w:p w14:paraId="2842BCA1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E15AA"/>
    <w:multiLevelType w:val="multilevel"/>
    <w:tmpl w:val="7F926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8456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08"/>
    <w:rsid w:val="00046B32"/>
    <w:rsid w:val="00330208"/>
    <w:rsid w:val="007A6F95"/>
    <w:rsid w:val="00D156E0"/>
    <w:rsid w:val="00E8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7EB79"/>
  <w15:chartTrackingRefBased/>
  <w15:docId w15:val="{C9D6591F-D778-4F1A-8604-FCC9016E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2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2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2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2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2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20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20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20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2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20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20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02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2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F9E670C-6647-4DD3-AD2E-A6000DAE0C7E}"/>
</file>

<file path=customXml/itemProps2.xml><?xml version="1.0" encoding="utf-8"?>
<ds:datastoreItem xmlns:ds="http://schemas.openxmlformats.org/officeDocument/2006/customXml" ds:itemID="{0B4F5B3A-554E-41B6-8D4F-580754A279A0}"/>
</file>

<file path=customXml/itemProps3.xml><?xml version="1.0" encoding="utf-8"?>
<ds:datastoreItem xmlns:ds="http://schemas.openxmlformats.org/officeDocument/2006/customXml" ds:itemID="{F3D3597F-8B4B-4263-A299-656CE40BF3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1244</Characters>
  <Application>Microsoft Office Word</Application>
  <DocSecurity>0</DocSecurity>
  <Lines>23</Lines>
  <Paragraphs>9</Paragraphs>
  <ScaleCrop>false</ScaleCrop>
  <Company>NEA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2026-03-13T22:17:00Z</dcterms:created>
  <dcterms:modified xsi:type="dcterms:W3CDTF">2026-03-13T22:21:00Z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