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Financialization’s effects on US public schools</w:t>
      </w:r>
    </w:p>
    <w:p>
      <w:pPr>
        <w:pStyle w:val="Heading2"/>
      </w:pPr>
      <w:r>
        <w:t xml:space="preserve">Tone</w:t>
      </w:r>
    </w:p>
    <w:p>
      <w:pPr>
        <w:pStyle w:val="standard"/>
      </w:pPr>
      <w:r>
        <w:t xml:space="preserve">informative, empowering, accessible, action-oriented</w:t>
      </w:r>
    </w:p>
    <w:p>
      <w:pPr>
        <w:pStyle w:val="Heading2"/>
      </w:pPr>
      <w:r>
        <w:t xml:space="preserve">Audience</w:t>
      </w:r>
    </w:p>
    <w:p>
      <w:pPr>
        <w:pStyle w:val="standard"/>
      </w:pPr>
      <w:r>
        <w:t xml:space="preserve">Public school employees and union staff with varying familiarity with financial concepts, interested in understanding financialization and its impacts on public education.</w:t>
      </w:r>
    </w:p>
    <w:p>
      <w:pPr>
        <w:pStyle w:val="Heading2"/>
      </w:pPr>
      <w:r>
        <w:t xml:space="preserve">Goals</w:t>
      </w:r>
    </w:p>
    <w:p>
      <w:pPr>
        <w:pStyle w:val="standard"/>
      </w:pPr>
      <w:r>
        <w:t xml:space="preserve">Learners will understand the concept of financialization, its historical development, and specific impacts on public goods and public schools, enabling them to recognize financialization in their own contexts and engage in advocacy or organizing efforts.</w:t>
      </w:r>
    </w:p>
    <w:p>
      <w:pPr>
        <w:pStyle w:val="standard"/>
      </w:pPr>
    </w:p>
    <w:p>
      <w:pPr>
        <w:pStyle w:val="Heading1"/>
      </w:pPr>
      <w:r>
        <w:t xml:space="preserve">LEARNING OBJECTIVES</w:t>
      </w:r>
    </w:p>
    <w:p>
      <w:pPr>
        <w:pStyle w:val="standard-bold"/>
        <w:numPr>
          <w:ilvl w:val="0"/>
          <w:numId w:val="2"/>
        </w:numPr>
      </w:pPr>
      <w:r>
        <w:t xml:space="preserve">Define financialization and describe its core mechanisms.</w:t>
      </w:r>
    </w:p>
    <w:p>
      <w:pPr>
        <w:pStyle w:val="standard-bold"/>
        <w:numPr>
          <w:ilvl w:val="0"/>
          <w:numId w:val="2"/>
        </w:numPr>
      </w:pPr>
      <w:r>
        <w:t xml:space="preserve">Summarize key moments in the history of financialization and public education.</w:t>
      </w:r>
    </w:p>
    <w:p>
      <w:pPr>
        <w:pStyle w:val="standard-bold"/>
        <w:numPr>
          <w:ilvl w:val="0"/>
          <w:numId w:val="2"/>
        </w:numPr>
      </w:pPr>
      <w:r>
        <w:t xml:space="preserve">Identify how financialization impacts public goods, especially public schools.</w:t>
      </w:r>
    </w:p>
    <w:p>
      <w:pPr>
        <w:pStyle w:val="standard-bold"/>
        <w:numPr>
          <w:ilvl w:val="0"/>
          <w:numId w:val="2"/>
        </w:numPr>
      </w:pPr>
      <w:r>
        <w:t xml:space="preserve">Analyze case studies highlighting the effects of financialization in US school systems.</w:t>
      </w:r>
    </w:p>
    <w:p>
      <w:pPr>
        <w:pStyle w:val="standard-bold"/>
        <w:numPr>
          <w:ilvl w:val="0"/>
          <w:numId w:val="2"/>
        </w:numPr>
      </w:pPr>
      <w:r>
        <w:t xml:space="preserve">Recognize financialization's implications for school employees and union staff.</w:t>
      </w:r>
    </w:p>
    <w:p>
      <w:pPr>
        <w:pStyle w:val="standard-bold"/>
        <w:numPr>
          <w:ilvl w:val="0"/>
          <w:numId w:val="2"/>
        </w:numPr>
      </w:pPr>
      <w:r>
        <w:t xml:space="preserve">Apply strategies for transparency, advocacy, or coalition building in response to financialization.</w:t>
      </w:r>
    </w:p>
    <w:p>
      <w:pPr>
        <w:pStyle w:val="Title"/>
        <w:pageBreakBefore/>
      </w:pPr>
      <w:r>
        <w:t xml:space="preserve">Course Outline</w:t>
      </w:r>
    </w:p>
    <w:p>
      <w:pPr>
        <w:pStyle w:val="standard"/>
      </w:pPr>
    </w:p>
    <w:p>
      <w:pPr>
        <w:pStyle w:val="Heading1"/>
      </w:pPr>
      <w:r>
        <w:t xml:space="preserve">OVERVIEW</w:t>
      </w:r>
    </w:p>
    <w:p>
      <w:pPr>
        <w:pStyle w:val="standard-bold"/>
      </w:pPr>
      <w:r>
        <w:t xml:space="preserve">Financialization and Its Impact on US Public Schools: History, Effects, and Action</w:t>
      </w:r>
    </w:p>
    <w:p>
      <w:pPr>
        <w:pStyle w:val="Heading2"/>
      </w:pPr>
      <w:r>
        <w:t xml:space="preserve">Description</w:t>
      </w:r>
    </w:p>
    <w:p>
      <w:pPr>
        <w:pStyle w:val="standard"/>
      </w:pPr>
      <w:r>
        <w:t xml:space="preserve">Have you ever wondered why public schools face budget crises, staff cuts, or waves of privatization? This course unpacks the concept of financialization and reveals how it has reshaped public education in the US. Through accessible explanations, historical timelines, real-world case studies, and practical strategies, you’ll learn how financialization affects your work, your students, and your community—and what you can do about it. By the end, you’ll be equipped to recognize financialization in your own context and take action for transparency, equity, and the public good.</w:t>
      </w:r>
    </w:p>
    <w:p>
      <w:pPr>
        <w:pStyle w:val="Heading2"/>
      </w:pPr>
      <w:r>
        <w:t xml:space="preserve">Lessons</w:t>
      </w:r>
    </w:p>
    <w:p>
      <w:pPr>
        <w:pStyle w:val="standard-bold"/>
        <w:numPr>
          <w:ilvl w:val="0"/>
          <w:numId w:val="3"/>
        </w:numPr>
        <w:spacing w:after="0"/>
      </w:pPr>
      <w:r>
        <w:t xml:space="preserve">Understanding Financialization: Concepts and Core Mechanisms</w:t>
      </w:r>
    </w:p>
    <w:p>
      <w:pPr>
        <w:pStyle w:val="standard-bold"/>
        <w:numPr>
          <w:ilvl w:val="0"/>
          <w:numId w:val="3"/>
        </w:numPr>
        <w:spacing w:after="0"/>
      </w:pPr>
      <w:r>
        <w:t xml:space="preserve">A Historical Timeline: Financialization and Public Education in the US</w:t>
      </w:r>
    </w:p>
    <w:p>
      <w:pPr>
        <w:pStyle w:val="standard-bold"/>
        <w:numPr>
          <w:ilvl w:val="0"/>
          <w:numId w:val="3"/>
        </w:numPr>
        <w:spacing w:after="0"/>
      </w:pPr>
      <w:r>
        <w:t xml:space="preserve">Implications of Financialization for Public Schools and Employees</w:t>
      </w:r>
    </w:p>
    <w:p>
      <w:pPr>
        <w:pStyle w:val="standard-bold"/>
        <w:numPr>
          <w:ilvl w:val="0"/>
          <w:numId w:val="3"/>
        </w:numPr>
        <w:spacing w:after="240"/>
      </w:pPr>
      <w:r>
        <w:t xml:space="preserve">Case Studies: Financialization in US School Systems</w:t>
      </w:r>
    </w:p>
    <w:p>
      <w:pPr>
        <w:pStyle w:val="standard"/>
      </w:pPr>
    </w:p>
    <w:p>
      <w:pPr>
        <w:pStyle w:val="Heading1"/>
      </w:pPr>
      <w:r>
        <w:t xml:space="preserve">LESSON #1</w:t>
      </w:r>
    </w:p>
    <w:p>
      <w:pPr>
        <w:pStyle w:val="standard-bold"/>
        <w:keepNext/>
      </w:pPr>
      <w:r>
        <w:t xml:space="preserve">Understanding Financialization: Concepts and Core Mechanisms</w:t>
      </w:r>
    </w:p>
    <w:p>
      <w:pPr>
        <w:pStyle w:val="Heading2"/>
      </w:pPr>
      <w:r>
        <w:t xml:space="preserve">Description</w:t>
      </w:r>
    </w:p>
    <w:p>
      <w:pPr>
        <w:pStyle w:val="standard"/>
      </w:pPr>
      <w:r>
        <w:t xml:space="preserve">This lesson introduces the concept of financialization, its defining characteristics, and the mechanisms by which it operates. Learners will explore how financialization differs from traditional economic models and how it manifests in public goods and services, with a focus on public education.</w:t>
      </w:r>
    </w:p>
    <w:p>
      <w:pPr>
        <w:pStyle w:val="Heading2"/>
      </w:pPr>
      <w:r>
        <w:t xml:space="preserve">Key Topics</w:t>
      </w:r>
    </w:p>
    <w:p>
      <w:pPr>
        <w:pStyle w:val="standard-ital"/>
      </w:pPr>
      <w:r>
        <w:t xml:space="preserve">Definition of Financialization, Core Mechanisms (Securitization, Privatization, Risk Transfer), Financialization vs. Traditional Economic Models, Application to Public Goods and Services, Introduction to Financialization in Public Education</w:t>
      </w:r>
    </w:p>
    <w:p>
      <w:pPr>
        <w:pStyle w:val="standard"/>
      </w:pPr>
    </w:p>
    <w:p>
      <w:pPr>
        <w:pStyle w:val="Heading1"/>
      </w:pPr>
      <w:r>
        <w:t xml:space="preserve">LESSON #2</w:t>
      </w:r>
    </w:p>
    <w:p>
      <w:pPr>
        <w:pStyle w:val="standard-bold"/>
        <w:keepNext/>
      </w:pPr>
      <w:r>
        <w:t xml:space="preserve">A Historical Timeline: Financialization and Public Education in the US</w:t>
      </w:r>
    </w:p>
    <w:p>
      <w:pPr>
        <w:pStyle w:val="Heading2"/>
      </w:pPr>
      <w:r>
        <w:t xml:space="preserve">Description</w:t>
      </w:r>
    </w:p>
    <w:p>
      <w:pPr>
        <w:pStyle w:val="standard"/>
      </w:pPr>
      <w:r>
        <w:t xml:space="preserve">This lesson traces the historical development of financialization in the US, focusing on key events, policy shifts, and their impact on public education. Learners will engage with a timeline activity to contextualize financialization within broader social, economic, and political changes.</w:t>
      </w:r>
    </w:p>
    <w:p>
      <w:pPr>
        <w:pStyle w:val="Heading2"/>
      </w:pPr>
      <w:r>
        <w:t xml:space="preserve">Key Topics</w:t>
      </w:r>
    </w:p>
    <w:p>
      <w:pPr>
        <w:pStyle w:val="standard-ital"/>
      </w:pPr>
      <w:r>
        <w:t xml:space="preserve">Origins and Evolution of Financialization, Key Historical Events (Industrial Revolution, Plessy v. Ferguson, Brown v. Board, etc.), Neoliberalism and the Rise of Market Logics, Policy Milestones (Vouchers, Charters, NCLB, ESSA), Timeline Activity: Mapping Events</w:t>
      </w:r>
    </w:p>
    <w:p>
      <w:pPr>
        <w:pStyle w:val="standard"/>
      </w:pPr>
    </w:p>
    <w:p>
      <w:pPr>
        <w:pStyle w:val="Heading1"/>
      </w:pPr>
      <w:r>
        <w:t xml:space="preserve">LESSON #3</w:t>
      </w:r>
    </w:p>
    <w:p>
      <w:pPr>
        <w:pStyle w:val="standard-bold"/>
        <w:keepNext/>
      </w:pPr>
      <w:r>
        <w:t xml:space="preserve">Implications of Financialization for Public Schools and Employees</w:t>
      </w:r>
    </w:p>
    <w:p>
      <w:pPr>
        <w:pStyle w:val="Heading2"/>
      </w:pPr>
      <w:r>
        <w:t xml:space="preserve">Description</w:t>
      </w:r>
    </w:p>
    <w:p>
      <w:pPr>
        <w:pStyle w:val="standard"/>
      </w:pPr>
      <w:r>
        <w:t xml:space="preserve">This lesson examines the specific ways financialization affects public schools and their employees, including mechanisms such as privatization, debt financing, and market-driven reforms. Learners will discuss consequences for equity, access, democratic accountability, and the lived experiences of school employees and communities.</w:t>
      </w:r>
    </w:p>
    <w:p>
      <w:pPr>
        <w:pStyle w:val="Heading2"/>
      </w:pPr>
      <w:r>
        <w:t xml:space="preserve">Key Topics</w:t>
      </w:r>
    </w:p>
    <w:p>
      <w:pPr>
        <w:pStyle w:val="standard-ital"/>
      </w:pPr>
      <w:r>
        <w:t xml:space="preserve">Mechanisms in Public Schools (Charters, Vouchers, Debt Instruments), Consequences: Inequality, Austerity, Reduced Accountability, Impacts on School Employees and Communities, Recognizing Financialization in Local Contexts</w:t>
      </w:r>
    </w:p>
    <w:p>
      <w:pPr>
        <w:pStyle w:val="standard"/>
      </w:pPr>
    </w:p>
    <w:p>
      <w:pPr>
        <w:pStyle w:val="Heading1"/>
      </w:pPr>
      <w:r>
        <w:t xml:space="preserve">LESSON #4</w:t>
      </w:r>
    </w:p>
    <w:p>
      <w:pPr>
        <w:pStyle w:val="standard-bold"/>
        <w:keepNext/>
      </w:pPr>
      <w:r>
        <w:t xml:space="preserve">Case Studies: Financialization in US School Systems</w:t>
      </w:r>
    </w:p>
    <w:p>
      <w:pPr>
        <w:pStyle w:val="Heading2"/>
      </w:pPr>
      <w:r>
        <w:t xml:space="preserve">Description</w:t>
      </w:r>
    </w:p>
    <w:p>
      <w:pPr>
        <w:pStyle w:val="standard"/>
      </w:pPr>
      <w:r>
        <w:t xml:space="preserve">This lesson presents in-depth case studies from Chicago, Detroit, and other districts to illustrate the real-world effects of financialization on public schools. Learners will analyze the mechanisms at play, the outcomes for students and staff, and the broader implications for equity and public accountability.</w:t>
      </w:r>
    </w:p>
    <w:p>
      <w:pPr>
        <w:pStyle w:val="Heading2"/>
      </w:pPr>
      <w:r>
        <w:t xml:space="preserve">Key Topics</w:t>
      </w:r>
    </w:p>
    <w:p>
      <w:pPr>
        <w:pStyle w:val="standard-ital"/>
      </w:pPr>
      <w:r>
        <w:t xml:space="preserve">Chicago Public Schools: Debt, Privatization, and Austerity, Detroit and Emergency Management, Other State Examples (Ohio, Florida, Louisiana, etc.), Outcomes for Students, Staff, and Communities, Lessons Learned and Patterns Identified</w:t>
      </w:r>
    </w:p>
    <w:p>
      <w:pPr>
        <w:pStyle w:val="Title"/>
        <w:pageBreakBefore/>
      </w:pPr>
      <w:r>
        <w:t xml:space="preserve">Source Materials</w:t>
      </w:r>
    </w:p>
    <w:p>
      <w:pPr>
        <w:pStyle w:val="standard"/>
      </w:pPr>
    </w:p>
    <w:p>
      <w:pPr>
        <w:pStyle w:val="standard"/>
      </w:pPr>
      <w:r>
        <w:t xml:space="preserve">10 Financialization Created Chicago Public Schools’ Fiscal Crisis.pdf</w:t>
      </w:r>
    </w:p>
    <w:p>
      <w:pPr>
        <w:pStyle w:val="standard"/>
      </w:pPr>
      <w:r>
        <w:t xml:space="preserve">11 The Privitazation of Everything.pdf</w:t>
      </w:r>
    </w:p>
    <w:p>
      <w:pPr>
        <w:pStyle w:val="standard"/>
      </w:pPr>
      <w:r>
        <w:t xml:space="preserve">12 The Fight for 15 in Seattle.pdf</w:t>
      </w:r>
    </w:p>
    <w:p>
      <w:pPr>
        <w:pStyle w:val="standard"/>
      </w:pPr>
      <w:r>
        <w:t xml:space="preserve">Financialization Events.docx</w:t>
      </w:r>
    </w:p>
    <w:p>
      <w:pPr>
        <w:pStyle w:val="standard"/>
      </w:pPr>
      <w:r>
        <w:t xml:space="preserve">Financialization Guidance.docx</w:t>
      </w:r>
    </w:p>
    <w:p>
      <w:pPr>
        <w:pStyle w:val="standard"/>
      </w:pPr>
      <w:r>
        <w:t xml:space="preserve">Financialization Information.docx</w:t>
      </w:r>
    </w:p>
    <w:p>
      <w:pPr>
        <w:pStyle w:val="standard"/>
      </w:pPr>
      <w:r>
        <w:t xml:space="preserve">Financialization is the increasing dominance of financial markets.docx</w:t>
      </w:r>
    </w:p>
    <w:p>
      <w:pPr>
        <w:pStyle w:val="standard"/>
      </w:pPr>
      <w:r>
        <w:t xml:space="preserve">Financialization refers to the increasing dominance of financial markets.docx</w:t>
      </w:r>
    </w:p>
    <w:p>
      <w:pPr>
        <w:pStyle w:val="standard"/>
      </w:pPr>
      <w:r>
        <w:t xml:space="preserve">Financialization Timeline Dates.docx</w:t>
      </w:r>
    </w:p>
    <w:p>
      <w:pPr>
        <w:pStyle w:val="standard"/>
      </w:pPr>
      <w:r>
        <w:t xml:space="preserve">Overview of Financialization.docx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2:47 PM 2/23/26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A1D432D-C2C3-4031-BECA-4DE516DEECA4}"/>
</file>

<file path=customXml/itemProps2.xml><?xml version="1.0" encoding="utf-8"?>
<ds:datastoreItem xmlns:ds="http://schemas.openxmlformats.org/officeDocument/2006/customXml" ds:itemID="{460F89F3-C0EA-45F2-BF7A-DA81C6EC07A5}"/>
</file>

<file path=customXml/itemProps3.xml><?xml version="1.0" encoding="utf-8"?>
<ds:datastoreItem xmlns:ds="http://schemas.openxmlformats.org/officeDocument/2006/customXml" ds:itemID="{D0E4905F-6DC4-4DBD-952B-6BF6CEAEB7E5}"/>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2026-02-23T19:47:41Z</dcterms:created>
  <dcterms:modified xsi:type="dcterms:W3CDTF">2026-02-23T19:47:41Z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4057700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