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A9" w:rsidRPr="003B70BD" w:rsidRDefault="008E52A9" w:rsidP="008E52A9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01F1E"/>
          <w:sz w:val="36"/>
          <w:szCs w:val="36"/>
        </w:rPr>
      </w:pPr>
      <w:r w:rsidRPr="008E52A9">
        <w:rPr>
          <w:rFonts w:ascii="Calibri" w:eastAsia="Times New Roman" w:hAnsi="Calibri" w:cs="Calibri"/>
          <w:b/>
          <w:color w:val="201F1E"/>
          <w:sz w:val="36"/>
          <w:szCs w:val="36"/>
        </w:rPr>
        <w:t xml:space="preserve">Club or Union?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2"/>
        <w:gridCol w:w="1648"/>
        <w:gridCol w:w="2250"/>
        <w:gridCol w:w="4500"/>
        <w:gridCol w:w="4850"/>
      </w:tblGrid>
      <w:tr w:rsidR="008E52A9" w:rsidRPr="008E52A9" w:rsidTr="00881256">
        <w:trPr>
          <w:trHeight w:val="269"/>
        </w:trPr>
        <w:tc>
          <w:tcPr>
            <w:tcW w:w="11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50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48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recognize activists -- stipends, meals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</w:t>
            </w:r>
            <w:r w:rsidR="00F87A66">
              <w:rPr>
                <w:rFonts w:ascii="Calibri" w:eastAsia="Times New Roman" w:hAnsi="Calibri" w:cs="Calibri"/>
                <w:color w:val="201F1E"/>
              </w:rPr>
              <w:t>d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recognize activists </w:t>
            </w:r>
            <w:proofErr w:type="gramStart"/>
            <w:r w:rsidRPr="008E52A9">
              <w:rPr>
                <w:rFonts w:ascii="Calibri" w:eastAsia="Times New Roman" w:hAnsi="Calibri" w:cs="Calibri"/>
                <w:color w:val="201F1E"/>
              </w:rPr>
              <w:t>and also</w:t>
            </w:r>
            <w:proofErr w:type="gramEnd"/>
            <w:r w:rsidRPr="008E52A9">
              <w:rPr>
                <w:rFonts w:ascii="Calibri" w:eastAsia="Times New Roman" w:hAnsi="Calibri" w:cs="Calibri"/>
                <w:color w:val="201F1E"/>
              </w:rPr>
              <w:t xml:space="preserve"> to reach out to members: stickers, buttons, tee shirts, picket signs</w:t>
            </w:r>
            <w:r w:rsidR="00881256">
              <w:rPr>
                <w:rFonts w:ascii="Calibri" w:eastAsia="Times New Roman" w:hAnsi="Calibri" w:cs="Calibri"/>
                <w:color w:val="201F1E"/>
              </w:rPr>
              <w:t>.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Funding used to release activists to do work, to communicate with members, and to open opportunities to the newly active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. Funding supports coalition work and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socially focused issues</w:t>
            </w:r>
          </w:p>
        </w:tc>
      </w:tr>
      <w:tr w:rsidR="008E52A9" w:rsidRPr="008E52A9" w:rsidTr="00881256">
        <w:trPr>
          <w:trHeight w:val="1094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Proliferation of titles and stipends to Presidential allies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Tiles and roles generally tied to actual activities; if there's a treasurer, there is a budget; if there's a newsletter chair, there's actually a newsletter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Titles rotate regularly, or are even dropped when no longer needed</w:t>
            </w:r>
          </w:p>
        </w:tc>
      </w:tr>
      <w:tr w:rsidR="008E52A9" w:rsidRPr="008E52A9" w:rsidTr="00881256">
        <w:trPr>
          <w:trHeight w:val="1103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3B70BD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Bargaining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3B70BD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 bargaining, 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Small group of the usual folks</w:t>
            </w:r>
            <w:r w:rsidRPr="008E52A9">
              <w:rPr>
                <w:rFonts w:ascii="Calibri" w:eastAsia="Times New Roman" w:hAnsi="Calibri" w:cs="Calibri"/>
                <w:color w:val="201F1E"/>
              </w:rPr>
              <w:t xml:space="preserve"> on the bargaining team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 that the president trusts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</w:t>
            </w:r>
            <w:r w:rsidR="002878A8">
              <w:rPr>
                <w:rFonts w:ascii="Calibri" w:eastAsia="Times New Roman" w:hAnsi="Calibri" w:cs="Calibri"/>
                <w:color w:val="201F1E"/>
              </w:rPr>
              <w:t>. Criteria is whether or not the president trusts them and they are recognized by members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Team represents all major job categories; criteria is whether they are trusted by the members</w:t>
            </w:r>
          </w:p>
        </w:tc>
      </w:tr>
      <w:tr w:rsidR="008E52A9" w:rsidRPr="008E52A9" w:rsidTr="00881256">
        <w:trPr>
          <w:trHeight w:val="1378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3B70BD">
              <w:rPr>
                <w:rFonts w:ascii="Calibri" w:eastAsia="Times New Roman" w:hAnsi="Calibri" w:cs="Calibri"/>
                <w:color w:val="201F1E"/>
              </w:rPr>
              <w:t>Volunteers if any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Tends to be the same small group of folks that populate other teams.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Little to no risks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 xml:space="preserve">are </w:t>
            </w:r>
            <w:bookmarkStart w:id="0" w:name="_GoBack"/>
            <w:bookmarkEnd w:id="0"/>
            <w:r w:rsidR="00881256">
              <w:rPr>
                <w:rFonts w:ascii="Calibri" w:eastAsia="Times New Roman" w:hAnsi="Calibri" w:cs="Calibri"/>
                <w:color w:val="201F1E"/>
              </w:rPr>
              <w:t>taken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Elections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are regularly held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and there are sometimes contested positions.  Leaders can move others to act.  However, their focus is on activism and mobilizing instead of term organizing.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2878A8">
              <w:rPr>
                <w:rFonts w:ascii="Calibri" w:eastAsia="Times New Roman" w:hAnsi="Calibri" w:cs="Calibri"/>
                <w:color w:val="201F1E"/>
              </w:rPr>
              <w:t>Are trusted and respected by members, and there is a healthy election process with a number of good candidates.  Leaders routinely deliver on persuading large groups to take public collective action; the and actively seeks other trusted and respected leaders</w:t>
            </w:r>
            <w:r w:rsidR="00881256">
              <w:rPr>
                <w:rFonts w:ascii="Calibri" w:eastAsia="Times New Roman" w:hAnsi="Calibri" w:cs="Calibri"/>
                <w:color w:val="201F1E"/>
              </w:rPr>
              <w:t>. Leaders use their agency to take risks that result in growth.</w:t>
            </w:r>
          </w:p>
        </w:tc>
      </w:tr>
      <w:tr w:rsidR="008E52A9" w:rsidRPr="008E52A9" w:rsidTr="00881256">
        <w:trPr>
          <w:trHeight w:val="1756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70BD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None, or done </w:t>
            </w:r>
            <w:r w:rsidR="003B70BD">
              <w:rPr>
                <w:rFonts w:ascii="Calibri" w:eastAsia="Times New Roman" w:hAnsi="Calibri" w:cs="Calibri"/>
                <w:color w:val="201F1E"/>
              </w:rPr>
              <w:t>by staff and/or local president</w:t>
            </w:r>
          </w:p>
          <w:p w:rsidR="008E52A9" w:rsidRPr="008E52A9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Used as one of the few justifications to 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Few members may help with advocacy with much support from staff.  </w:t>
            </w:r>
            <w:r w:rsidR="00F87A66">
              <w:rPr>
                <w:rFonts w:ascii="Calibri" w:eastAsia="Times New Roman" w:hAnsi="Calibri" w:cs="Calibri"/>
                <w:color w:val="201F1E"/>
              </w:rPr>
              <w:t xml:space="preserve">Advocacy </w:t>
            </w:r>
            <w:proofErr w:type="gramStart"/>
            <w:r w:rsidR="00F87A66">
              <w:rPr>
                <w:rFonts w:ascii="Calibri" w:eastAsia="Times New Roman" w:hAnsi="Calibri" w:cs="Calibri"/>
                <w:color w:val="201F1E"/>
              </w:rPr>
              <w:t>is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</w:t>
            </w:r>
            <w:r w:rsidR="00F87A66">
              <w:rPr>
                <w:rFonts w:ascii="Calibri" w:eastAsia="Times New Roman" w:hAnsi="Calibri" w:cs="Calibri"/>
                <w:color w:val="201F1E"/>
              </w:rPr>
              <w:t>solely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single members.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Intentional identification and training of member advocates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who conduct </w:t>
            </w:r>
            <w:r w:rsidR="00F87A66">
              <w:rPr>
                <w:rFonts w:ascii="Calibri" w:eastAsia="Times New Roman" w:hAnsi="Calibri" w:cs="Calibri"/>
                <w:color w:val="201F1E"/>
              </w:rPr>
              <w:t>low-level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meetings with support of higher levels from staff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 Most advocacy </w:t>
            </w:r>
            <w:proofErr w:type="gramStart"/>
            <w:r>
              <w:rPr>
                <w:rFonts w:ascii="Calibri" w:eastAsia="Times New Roman" w:hAnsi="Calibri" w:cs="Calibri"/>
                <w:color w:val="201F1E"/>
              </w:rPr>
              <w:t>is still viewed</w:t>
            </w:r>
            <w:proofErr w:type="gramEnd"/>
            <w:r>
              <w:rPr>
                <w:rFonts w:ascii="Calibri" w:eastAsia="Times New Roman" w:hAnsi="Calibri" w:cs="Calibri"/>
                <w:color w:val="201F1E"/>
              </w:rPr>
              <w:t xml:space="preserve"> as a service to individuals with some understanding that protecting the work standards are in everyone’s interest.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Advocacy is primarily viewed as way to build worker solidarity and ways to exercise collective action in response to poor work standards.  </w:t>
            </w:r>
            <w:r w:rsidR="00907E63">
              <w:rPr>
                <w:rFonts w:ascii="Calibri" w:eastAsia="Times New Roman" w:hAnsi="Calibri" w:cs="Calibri"/>
                <w:color w:val="201F1E"/>
              </w:rPr>
              <w:t xml:space="preserve">Issues to organize around. </w:t>
            </w:r>
          </w:p>
        </w:tc>
      </w:tr>
      <w:tr w:rsidR="008E52A9" w:rsidRPr="008E52A9" w:rsidTr="00881256">
        <w:trPr>
          <w:trHeight w:val="1315"/>
        </w:trPr>
        <w:tc>
          <w:tcPr>
            <w:tcW w:w="1132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A30CC7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A30CC7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B05C75" w:rsidRPr="00A30CC7">
              <w:rPr>
                <w:rFonts w:ascii="Calibri" w:eastAsia="Times New Roman" w:hAnsi="Calibri" w:cs="Calibri"/>
                <w:b/>
                <w:color w:val="201F1E"/>
              </w:rPr>
              <w:t>Activity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None</w:t>
            </w:r>
            <w:r w:rsidR="00881256">
              <w:rPr>
                <w:rFonts w:ascii="Calibri" w:eastAsia="Times New Roman" w:hAnsi="Calibri" w:cs="Calibri"/>
                <w:color w:val="201F1E"/>
              </w:rPr>
              <w:t>, or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 xml:space="preserve">Programs for individual interest </w:t>
            </w:r>
            <w:r w:rsidR="003B70BD">
              <w:rPr>
                <w:rFonts w:ascii="Calibri" w:eastAsia="Times New Roman" w:hAnsi="Calibri" w:cs="Calibri"/>
                <w:color w:val="201F1E"/>
              </w:rPr>
              <w:t>with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little </w:t>
            </w:r>
            <w:r w:rsidR="003B70BD">
              <w:rPr>
                <w:rFonts w:ascii="Calibri" w:eastAsia="Times New Roman" w:hAnsi="Calibri" w:cs="Calibri"/>
                <w:color w:val="201F1E"/>
              </w:rPr>
              <w:t xml:space="preserve">risk in participating. </w:t>
            </w:r>
            <w:r>
              <w:rPr>
                <w:rFonts w:ascii="Calibri" w:eastAsia="Times New Roman" w:hAnsi="Calibri" w:cs="Calibri"/>
                <w:color w:val="201F1E"/>
              </w:rPr>
              <w:t xml:space="preserve">Led by one person, and focus of change is on personal practice.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  <w:r w:rsidR="00B05C75">
              <w:rPr>
                <w:rFonts w:ascii="Calibri" w:eastAsia="Times New Roman" w:hAnsi="Calibri" w:cs="Calibri"/>
                <w:color w:val="201F1E"/>
              </w:rPr>
              <w:t>Works to have leaders design and lead the program</w:t>
            </w:r>
            <w:r w:rsidR="00881256">
              <w:rPr>
                <w:rFonts w:ascii="Calibri" w:eastAsia="Times New Roman" w:hAnsi="Calibri" w:cs="Calibri"/>
                <w:color w:val="201F1E"/>
              </w:rPr>
              <w:t>s</w:t>
            </w:r>
            <w:r w:rsidR="00B05C75">
              <w:rPr>
                <w:rFonts w:ascii="Calibri" w:eastAsia="Times New Roman" w:hAnsi="Calibri" w:cs="Calibri"/>
                <w:color w:val="201F1E"/>
              </w:rPr>
              <w:t xml:space="preserve">. Focus is on change of relationship with the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union from </w:t>
            </w:r>
            <w:proofErr w:type="gramStart"/>
            <w:r w:rsidR="00881256">
              <w:rPr>
                <w:rFonts w:ascii="Calibri" w:eastAsia="Times New Roman" w:hAnsi="Calibri" w:cs="Calibri"/>
                <w:color w:val="201F1E"/>
              </w:rPr>
              <w:t>rank and file</w:t>
            </w:r>
            <w:proofErr w:type="gramEnd"/>
            <w:r w:rsidR="00881256">
              <w:rPr>
                <w:rFonts w:ascii="Calibri" w:eastAsia="Times New Roman" w:hAnsi="Calibri" w:cs="Calibri"/>
                <w:color w:val="201F1E"/>
              </w:rPr>
              <w:t xml:space="preserve"> to leader. </w:t>
            </w:r>
            <w:r w:rsidR="00881256">
              <w:rPr>
                <w:rFonts w:ascii="Calibri" w:eastAsia="Times New Roman" w:hAnsi="Calibri" w:cs="Calibri"/>
                <w:color w:val="201F1E"/>
              </w:rPr>
              <w:t>Mobilizing and a</w:t>
            </w:r>
            <w:r w:rsidR="00881256">
              <w:rPr>
                <w:rFonts w:ascii="Calibri" w:eastAsia="Times New Roman" w:hAnsi="Calibri" w:cs="Calibri"/>
                <w:color w:val="201F1E"/>
              </w:rPr>
              <w:t>ctivism are the norms focused on traditional worker issues</w:t>
            </w:r>
            <w:r w:rsidR="00B05C75">
              <w:rPr>
                <w:rFonts w:ascii="Calibri" w:eastAsia="Times New Roman" w:hAnsi="Calibri" w:cs="Calibri"/>
                <w:color w:val="201F1E"/>
              </w:rPr>
              <w:t>.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E52A9" w:rsidRPr="008E52A9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>
              <w:rPr>
                <w:rFonts w:ascii="Calibri" w:eastAsia="Times New Roman" w:hAnsi="Calibri" w:cs="Calibri"/>
                <w:color w:val="201F1E"/>
              </w:rPr>
              <w:t>Organizing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 the norm </w:t>
            </w:r>
            <w:r>
              <w:rPr>
                <w:rFonts w:ascii="Calibri" w:eastAsia="Times New Roman" w:hAnsi="Calibri" w:cs="Calibri"/>
                <w:color w:val="201F1E"/>
              </w:rPr>
              <w:t>focus</w:t>
            </w:r>
            <w:r w:rsidR="00881256">
              <w:rPr>
                <w:rFonts w:ascii="Calibri" w:eastAsia="Times New Roman" w:hAnsi="Calibri" w:cs="Calibri"/>
                <w:color w:val="201F1E"/>
              </w:rPr>
              <w:t>ed</w:t>
            </w:r>
            <w:r>
              <w:rPr>
                <w:rFonts w:ascii="Calibri" w:eastAsia="Times New Roman" w:hAnsi="Calibri" w:cs="Calibri"/>
                <w:color w:val="201F1E"/>
              </w:rPr>
              <w:t xml:space="preserve"> on the solidarity of the group and the work is to apply pressure on a system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of oppression</w:t>
            </w:r>
            <w:r>
              <w:rPr>
                <w:rFonts w:ascii="Calibri" w:eastAsia="Times New Roman" w:hAnsi="Calibri" w:cs="Calibri"/>
                <w:color w:val="201F1E"/>
              </w:rPr>
              <w:t xml:space="preserve">. </w:t>
            </w:r>
            <w:r w:rsidR="00881256">
              <w:rPr>
                <w:rFonts w:ascii="Calibri" w:eastAsia="Times New Roman" w:hAnsi="Calibri" w:cs="Calibri"/>
                <w:color w:val="201F1E"/>
              </w:rPr>
              <w:t xml:space="preserve"> Issues are broad and in</w:t>
            </w:r>
            <w:r w:rsidR="00F87A66">
              <w:rPr>
                <w:rFonts w:ascii="Calibri" w:eastAsia="Times New Roman" w:hAnsi="Calibri" w:cs="Calibri"/>
                <w:color w:val="201F1E"/>
              </w:rPr>
              <w:t>clude social movement thinking.</w:t>
            </w:r>
          </w:p>
        </w:tc>
      </w:tr>
    </w:tbl>
    <w:p w:rsidR="000A5328" w:rsidRDefault="000A5328"/>
    <w:sectPr w:rsidR="000A5328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881256"/>
    <w:rsid w:val="008E52A9"/>
    <w:rsid w:val="00907E63"/>
    <w:rsid w:val="00A30CC7"/>
    <w:rsid w:val="00B05C75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962F0D4-D254-4FC3-8A28-826308B0A164}"/>
</file>

<file path=customXml/itemProps2.xml><?xml version="1.0" encoding="utf-8"?>
<ds:datastoreItem xmlns:ds="http://schemas.openxmlformats.org/officeDocument/2006/customXml" ds:itemID="{64A1FE00-401B-4AC4-97DA-3154E899349D}"/>
</file>

<file path=customXml/itemProps3.xml><?xml version="1.0" encoding="utf-8"?>
<ds:datastoreItem xmlns:ds="http://schemas.openxmlformats.org/officeDocument/2006/customXml" ds:itemID="{3D883A8D-46EC-4791-8209-7B6FA0E656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2022-02-18T21:39:00Z</dcterms:created>
  <dcterms:modified xsi:type="dcterms:W3CDTF">2022-04-19T17:30:00Z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