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9D870" w14:textId="77777777" w:rsidR="001437C0" w:rsidRDefault="001437C0">
      <w:r>
        <w:t>Subject Line</w:t>
      </w:r>
    </w:p>
    <w:p w14:paraId="14EA3A03" w14:textId="4432C91B" w:rsidR="007A6F95" w:rsidRDefault="00FD2074">
      <w:r>
        <w:t xml:space="preserve">Welcome to LGBTQ+ Caucus: </w:t>
      </w:r>
      <w:r w:rsidR="001437C0">
        <w:t>Strong</w:t>
      </w:r>
      <w:r>
        <w:t xml:space="preserve"> Structures for Winning Campaigns Feb 27-Mar 1</w:t>
      </w:r>
    </w:p>
    <w:p w14:paraId="24ADD3DB" w14:textId="77777777" w:rsidR="001437C0" w:rsidRDefault="001437C0" w:rsidP="00FD2074">
      <w:pPr>
        <w:rPr>
          <w:rFonts w:ascii="Calibri" w:hAnsi="Calibri" w:cs="Calibri"/>
        </w:rPr>
      </w:pPr>
    </w:p>
    <w:p w14:paraId="24E7ADCE" w14:textId="70D13366" w:rsidR="00FD2074" w:rsidRPr="00143C1E" w:rsidRDefault="00FD2074" w:rsidP="00FD2074">
      <w:pPr>
        <w:rPr>
          <w:rFonts w:ascii="Calibri" w:hAnsi="Calibri" w:cs="Calibri"/>
        </w:rPr>
      </w:pPr>
      <w:r w:rsidRPr="00143C1E">
        <w:rPr>
          <w:rFonts w:ascii="Calibri" w:hAnsi="Calibri" w:cs="Calibri"/>
        </w:rPr>
        <w:t>Welcome to NEA's Campaign Lab Coaching and Leading Strong Structures Academy.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 xml:space="preserve">There is an action item that must be completed by </w:t>
      </w:r>
      <w:r w:rsidR="001437C0">
        <w:rPr>
          <w:rFonts w:ascii="Calibri" w:hAnsi="Calibri" w:cs="Calibri"/>
          <w:b/>
          <w:bCs/>
        </w:rPr>
        <w:t xml:space="preserve">January 31, </w:t>
      </w:r>
      <w:proofErr w:type="gramStart"/>
      <w:r w:rsidR="001437C0">
        <w:rPr>
          <w:rFonts w:ascii="Calibri" w:hAnsi="Calibri" w:cs="Calibri"/>
          <w:b/>
          <w:bCs/>
        </w:rPr>
        <w:t>2026</w:t>
      </w:r>
      <w:proofErr w:type="gramEnd"/>
      <w:r w:rsidRPr="00143C1E">
        <w:rPr>
          <w:rFonts w:ascii="Calibri" w:hAnsi="Calibri" w:cs="Calibri"/>
          <w:b/>
          <w:bCs/>
        </w:rPr>
        <w:t xml:space="preserve">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670381F0" w14:textId="3B61014C" w:rsidR="00FD2074" w:rsidRPr="001437C0" w:rsidRDefault="00FD2074" w:rsidP="00FD2074">
      <w:pPr>
        <w:rPr>
          <w:rFonts w:ascii="Calibri" w:hAnsi="Calibri" w:cs="Calibri"/>
        </w:rPr>
      </w:pPr>
      <w:r w:rsidRPr="001437C0">
        <w:rPr>
          <w:rFonts w:ascii="Calibri" w:hAnsi="Calibri" w:cs="Calibri"/>
          <w:b/>
          <w:bCs/>
          <w:u w:val="single"/>
        </w:rPr>
        <w:t>D</w:t>
      </w:r>
      <w:r w:rsidR="001437C0">
        <w:rPr>
          <w:rFonts w:ascii="Calibri" w:hAnsi="Calibri" w:cs="Calibri"/>
          <w:b/>
          <w:bCs/>
          <w:u w:val="single"/>
        </w:rPr>
        <w:t>ATES AND LOCATION</w:t>
      </w:r>
      <w:proofErr w:type="gramStart"/>
      <w:r w:rsidRPr="001437C0">
        <w:rPr>
          <w:rFonts w:ascii="Calibri" w:hAnsi="Calibri" w:cs="Calibri"/>
          <w:b/>
          <w:bCs/>
          <w:u w:val="single"/>
        </w:rPr>
        <w:t>:</w:t>
      </w:r>
      <w:r w:rsidRPr="001437C0">
        <w:rPr>
          <w:rFonts w:ascii="Calibri" w:hAnsi="Calibri" w:cs="Calibri"/>
        </w:rPr>
        <w:t> </w:t>
      </w:r>
      <w:r w:rsidRPr="001437C0">
        <w:rPr>
          <w:rFonts w:ascii="Calibri" w:hAnsi="Calibri" w:cs="Calibri"/>
          <w:b/>
          <w:bCs/>
        </w:rPr>
        <w:t xml:space="preserve"> </w:t>
      </w:r>
      <w:r w:rsidRPr="001437C0">
        <w:rPr>
          <w:rFonts w:ascii="Calibri" w:hAnsi="Calibri" w:cs="Calibri"/>
        </w:rPr>
        <w:t>Friday</w:t>
      </w:r>
      <w:proofErr w:type="gramEnd"/>
      <w:r w:rsidRPr="001437C0">
        <w:rPr>
          <w:rFonts w:ascii="Calibri" w:hAnsi="Calibri" w:cs="Calibri"/>
        </w:rPr>
        <w:t xml:space="preserve">, </w:t>
      </w:r>
      <w:r w:rsidR="001437C0" w:rsidRPr="001437C0">
        <w:rPr>
          <w:rFonts w:ascii="Calibri" w:hAnsi="Calibri" w:cs="Calibri"/>
        </w:rPr>
        <w:t xml:space="preserve">February 27-March 1, </w:t>
      </w:r>
      <w:proofErr w:type="gramStart"/>
      <w:r w:rsidR="001437C0" w:rsidRPr="001437C0">
        <w:rPr>
          <w:rFonts w:ascii="Calibri" w:hAnsi="Calibri" w:cs="Calibri"/>
        </w:rPr>
        <w:t>2026</w:t>
      </w:r>
      <w:proofErr w:type="gramEnd"/>
      <w:r w:rsidRPr="001437C0">
        <w:rPr>
          <w:rFonts w:ascii="Calibri" w:hAnsi="Calibri" w:cs="Calibri"/>
          <w:b/>
          <w:bCs/>
        </w:rPr>
        <w:t>  </w:t>
      </w:r>
      <w:r w:rsidR="001437C0">
        <w:rPr>
          <w:rFonts w:ascii="Calibri" w:hAnsi="Calibri" w:cs="Calibri"/>
          <w:b/>
          <w:bCs/>
        </w:rPr>
        <w:t xml:space="preserve"> </w:t>
      </w:r>
      <w:r w:rsidR="001437C0">
        <w:rPr>
          <w:rFonts w:ascii="Calibri" w:hAnsi="Calibri" w:cs="Calibri"/>
        </w:rPr>
        <w:t>Philadelphia, PA</w:t>
      </w:r>
    </w:p>
    <w:p w14:paraId="1C0B7167" w14:textId="77777777" w:rsidR="00FD2074" w:rsidRPr="001437C0" w:rsidRDefault="00FD2074" w:rsidP="00FD2074">
      <w:pPr>
        <w:rPr>
          <w:rFonts w:ascii="Calibri" w:hAnsi="Calibri" w:cs="Calibri"/>
        </w:rPr>
      </w:pPr>
      <w:r w:rsidRPr="001437C0">
        <w:rPr>
          <w:rFonts w:ascii="Calibri" w:hAnsi="Calibri" w:cs="Calibri"/>
          <w:b/>
          <w:bCs/>
          <w:u w:val="single"/>
        </w:rPr>
        <w:t>HOTEL CONFIRMATION:</w:t>
      </w:r>
    </w:p>
    <w:p w14:paraId="7E0A2C98" w14:textId="40BA48F3" w:rsidR="00FD2074" w:rsidRPr="00143C1E" w:rsidRDefault="00FD2074" w:rsidP="00FD2074">
      <w:pPr>
        <w:rPr>
          <w:rFonts w:ascii="Calibri" w:hAnsi="Calibri" w:cs="Calibri"/>
        </w:rPr>
      </w:pPr>
      <w:r w:rsidRPr="001437C0">
        <w:rPr>
          <w:rFonts w:ascii="Calibri" w:hAnsi="Calibri" w:cs="Calibri"/>
        </w:rPr>
        <w:t xml:space="preserve">You </w:t>
      </w:r>
      <w:r w:rsidR="001437C0" w:rsidRPr="001437C0">
        <w:rPr>
          <w:rFonts w:ascii="Calibri" w:hAnsi="Calibri" w:cs="Calibri"/>
        </w:rPr>
        <w:t xml:space="preserve">will </w:t>
      </w:r>
      <w:r w:rsidRPr="001437C0">
        <w:rPr>
          <w:rFonts w:ascii="Calibri" w:hAnsi="Calibri" w:cs="Calibri"/>
        </w:rPr>
        <w:t>receive your hotel confirmation</w:t>
      </w:r>
      <w:r w:rsidR="001437C0" w:rsidRPr="001437C0">
        <w:rPr>
          <w:rFonts w:ascii="Calibri" w:hAnsi="Calibri" w:cs="Calibri"/>
        </w:rPr>
        <w:t xml:space="preserve"> in about two weeks</w:t>
      </w:r>
      <w:r w:rsidRPr="001437C0">
        <w:rPr>
          <w:rFonts w:ascii="Calibri" w:hAnsi="Calibri" w:cs="Calibri"/>
        </w:rPr>
        <w:t>. If not, email Karla Medina kmedina@nea.org.</w:t>
      </w:r>
    </w:p>
    <w:p w14:paraId="675DBB8D" w14:textId="77777777" w:rsidR="00FD2074" w:rsidRPr="00143C1E" w:rsidRDefault="00FD2074" w:rsidP="00FD2074">
      <w:pPr>
        <w:rPr>
          <w:rFonts w:ascii="Calibri" w:hAnsi="Calibri" w:cs="Calibri"/>
        </w:rPr>
      </w:pPr>
      <w:r w:rsidRPr="00143C1E">
        <w:rPr>
          <w:rFonts w:ascii="Calibri" w:hAnsi="Calibri" w:cs="Calibri"/>
          <w:b/>
          <w:bCs/>
        </w:rPr>
        <w:t>Basic Agenda</w:t>
      </w:r>
      <w:r w:rsidRPr="00143C1E">
        <w:rPr>
          <w:rFonts w:ascii="Calibri" w:hAnsi="Calibri" w:cs="Calibri"/>
        </w:rPr>
        <w:t> </w:t>
      </w:r>
    </w:p>
    <w:p w14:paraId="4FA19888" w14:textId="70CCE681" w:rsidR="00FD2074" w:rsidRPr="00143C1E" w:rsidRDefault="00FD2074" w:rsidP="00FD2074">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w:t>
      </w:r>
      <w:r w:rsidR="001437C0">
        <w:rPr>
          <w:rFonts w:ascii="Calibri" w:hAnsi="Calibri" w:cs="Calibri"/>
        </w:rPr>
        <w:t>27</w:t>
      </w:r>
      <w:r w:rsidRPr="00143C1E">
        <w:rPr>
          <w:rFonts w:ascii="Calibri" w:hAnsi="Calibri" w:cs="Calibri"/>
        </w:rPr>
        <w:t xml:space="preserve">th and conclude at 2 pm on the </w:t>
      </w:r>
      <w:r w:rsidR="001437C0">
        <w:rPr>
          <w:rFonts w:ascii="Calibri" w:hAnsi="Calibri" w:cs="Calibri"/>
        </w:rPr>
        <w:t>1</w:t>
      </w:r>
      <w:proofErr w:type="gramStart"/>
      <w:r w:rsidR="001437C0" w:rsidRPr="001437C0">
        <w:rPr>
          <w:rFonts w:ascii="Calibri" w:hAnsi="Calibri" w:cs="Calibri"/>
          <w:vertAlign w:val="superscript"/>
        </w:rPr>
        <w:t>ST</w:t>
      </w:r>
      <w:r w:rsidR="001437C0">
        <w:rPr>
          <w:rFonts w:ascii="Calibri" w:hAnsi="Calibri" w:cs="Calibri"/>
        </w:rPr>
        <w:t xml:space="preserve"> </w:t>
      </w:r>
      <w:r w:rsidRPr="00143C1E">
        <w:rPr>
          <w:rFonts w:ascii="Calibri" w:hAnsi="Calibri" w:cs="Calibri"/>
        </w:rPr>
        <w:t>.</w:t>
      </w:r>
      <w:proofErr w:type="gramEnd"/>
      <w:r w:rsidRPr="00143C1E">
        <w:rPr>
          <w:rFonts w:ascii="Calibri" w:hAnsi="Calibri" w:cs="Calibri"/>
        </w:rPr>
        <w:t xml:space="preserve">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w:t>
      </w:r>
      <w:r w:rsidR="001437C0">
        <w:rPr>
          <w:rFonts w:ascii="Calibri" w:hAnsi="Calibri" w:cs="Calibri"/>
        </w:rPr>
        <w:t xml:space="preserve">DAYS 1 and </w:t>
      </w:r>
      <w:proofErr w:type="gramStart"/>
      <w:r w:rsidR="001437C0">
        <w:rPr>
          <w:rFonts w:ascii="Calibri" w:hAnsi="Calibri" w:cs="Calibri"/>
        </w:rPr>
        <w:t>2</w:t>
      </w:r>
      <w:r w:rsidRPr="00143C1E">
        <w:rPr>
          <w:rFonts w:ascii="Calibri" w:hAnsi="Calibri" w:cs="Calibri"/>
        </w:rPr>
        <w:t xml:space="preserve">, </w:t>
      </w:r>
      <w:r w:rsidR="001437C0">
        <w:rPr>
          <w:rFonts w:ascii="Calibri" w:hAnsi="Calibri" w:cs="Calibri"/>
        </w:rPr>
        <w:t xml:space="preserve"> and</w:t>
      </w:r>
      <w:proofErr w:type="gramEnd"/>
      <w:r w:rsidR="001437C0">
        <w:rPr>
          <w:rFonts w:ascii="Calibri" w:hAnsi="Calibri" w:cs="Calibri"/>
        </w:rPr>
        <w:t xml:space="preserve"> Day 3 i</w:t>
      </w:r>
      <w:r w:rsidRPr="00143C1E">
        <w:rPr>
          <w:rFonts w:ascii="Calibri" w:hAnsi="Calibri" w:cs="Calibri"/>
        </w:rPr>
        <w:t>s on your own.  You are expected to attend all portions of this event. </w:t>
      </w:r>
    </w:p>
    <w:p w14:paraId="2E60AB72" w14:textId="77777777" w:rsidR="001437C0" w:rsidRDefault="001437C0" w:rsidP="00FD2074">
      <w:pPr>
        <w:rPr>
          <w:rFonts w:ascii="Calibri" w:hAnsi="Calibri" w:cs="Calibri"/>
          <w:b/>
          <w:bCs/>
        </w:rPr>
      </w:pPr>
    </w:p>
    <w:p w14:paraId="05656D8E" w14:textId="77777777" w:rsidR="00FD2074" w:rsidRPr="00143C1E" w:rsidRDefault="00FD2074" w:rsidP="00FD2074">
      <w:pPr>
        <w:rPr>
          <w:rFonts w:ascii="Calibri" w:hAnsi="Calibri" w:cs="Calibri"/>
        </w:rPr>
      </w:pPr>
      <w:r w:rsidRPr="00143C1E">
        <w:rPr>
          <w:rFonts w:ascii="Calibri" w:hAnsi="Calibri" w:cs="Calibri"/>
          <w:b/>
          <w:bCs/>
        </w:rPr>
        <w:t>Communications</w:t>
      </w:r>
      <w:r w:rsidRPr="00143C1E">
        <w:rPr>
          <w:rFonts w:ascii="Calibri" w:hAnsi="Calibri" w:cs="Calibri"/>
        </w:rPr>
        <w:t> </w:t>
      </w:r>
    </w:p>
    <w:p w14:paraId="1F289364" w14:textId="53A3CB3A" w:rsidR="00FD2074" w:rsidRPr="00143C1E" w:rsidRDefault="00FD2074" w:rsidP="00FD2074">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sidR="001437C0">
        <w:rPr>
          <w:rFonts w:ascii="Calibri" w:hAnsi="Calibri" w:cs="Calibri"/>
        </w:rPr>
        <w:t>the 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8"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9" w:history="1">
        <w:r w:rsidRPr="00143C1E">
          <w:rPr>
            <w:rStyle w:val="Hyperlink"/>
            <w:rFonts w:ascii="Calibri" w:hAnsi="Calibri" w:cs="Calibri"/>
          </w:rPr>
          <w:t>kmedina@nea.org</w:t>
        </w:r>
      </w:hyperlink>
      <w:r w:rsidRPr="00143C1E">
        <w:rPr>
          <w:rFonts w:ascii="Calibri" w:hAnsi="Calibri" w:cs="Calibri"/>
        </w:rPr>
        <w:t>. </w:t>
      </w:r>
    </w:p>
    <w:p w14:paraId="72AB1CA5" w14:textId="77777777" w:rsidR="00FD2074" w:rsidRPr="00143C1E" w:rsidRDefault="00FD2074" w:rsidP="00FD2074">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2976E46C" w14:textId="1C42017A" w:rsidR="00FD2074" w:rsidRPr="00143C1E" w:rsidRDefault="00FD2074" w:rsidP="00FD2074">
      <w:pPr>
        <w:rPr>
          <w:rFonts w:ascii="Calibri" w:hAnsi="Calibri" w:cs="Calibri"/>
        </w:rPr>
      </w:pPr>
      <w:r w:rsidRPr="00143C1E">
        <w:rPr>
          <w:rFonts w:ascii="Calibri" w:hAnsi="Calibri" w:cs="Calibri"/>
        </w:rPr>
        <w:t xml:space="preserve">Please dress comfortably, and feel free to wear your audacious </w:t>
      </w:r>
      <w:r w:rsidR="001437C0">
        <w:rPr>
          <w:rFonts w:ascii="Calibri" w:hAnsi="Calibri" w:cs="Calibri"/>
        </w:rPr>
        <w:t xml:space="preserve">Pride and </w:t>
      </w:r>
      <w:r w:rsidRPr="00143C1E">
        <w:rPr>
          <w:rFonts w:ascii="Calibri" w:hAnsi="Calibri" w:cs="Calibri"/>
        </w:rPr>
        <w:t>Union solidarity swag</w:t>
      </w:r>
      <w:r w:rsidR="001437C0">
        <w:rPr>
          <w:rFonts w:ascii="Calibri" w:hAnsi="Calibri" w:cs="Calibri"/>
        </w:rPr>
        <w:t xml:space="preserve"> -fans encouraged</w:t>
      </w:r>
      <w:r w:rsidRPr="00143C1E">
        <w:rPr>
          <w:rFonts w:ascii="Calibri" w:hAnsi="Calibri" w:cs="Calibri"/>
        </w:rPr>
        <w:t xml:space="preserve">. PROFESSIONAL BUSINESS ATTIRE IS NOT REQUIRED. Conference rooms are </w:t>
      </w:r>
      <w:r w:rsidRPr="00143C1E">
        <w:rPr>
          <w:rFonts w:ascii="Calibri" w:hAnsi="Calibri" w:cs="Calibri"/>
        </w:rPr>
        <w:lastRenderedPageBreak/>
        <w:t>notorious for being too hot or too cold, so please bring layers so that you can adjust to your own comfort needs.  </w:t>
      </w:r>
    </w:p>
    <w:p w14:paraId="5125CE16" w14:textId="77777777" w:rsidR="00FD2074" w:rsidRPr="00143C1E" w:rsidRDefault="00FD2074" w:rsidP="00FD2074">
      <w:pPr>
        <w:rPr>
          <w:rFonts w:ascii="Calibri" w:hAnsi="Calibri" w:cs="Calibri"/>
        </w:rPr>
      </w:pPr>
      <w:r w:rsidRPr="00143C1E">
        <w:rPr>
          <w:rFonts w:ascii="Calibri" w:hAnsi="Calibri" w:cs="Calibri"/>
          <w:b/>
          <w:bCs/>
        </w:rPr>
        <w:t>Expectations</w:t>
      </w:r>
      <w:r w:rsidRPr="00143C1E">
        <w:rPr>
          <w:rFonts w:ascii="Calibri" w:hAnsi="Calibri" w:cs="Calibri"/>
        </w:rPr>
        <w:t> </w:t>
      </w:r>
    </w:p>
    <w:p w14:paraId="32600D71" w14:textId="77777777" w:rsidR="00FD2074" w:rsidRPr="00143C1E" w:rsidRDefault="00FD2074" w:rsidP="00FD2074">
      <w:pPr>
        <w:rPr>
          <w:rFonts w:ascii="Calibri" w:hAnsi="Calibri" w:cs="Calibri"/>
        </w:rPr>
      </w:pPr>
      <w:r w:rsidRPr="00143C1E">
        <w:rPr>
          <w:rFonts w:ascii="Calibri" w:hAnsi="Calibri" w:cs="Calibri"/>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29F06DA9" w14:textId="7C0EB0EE" w:rsidR="00FD2074" w:rsidRPr="00143C1E" w:rsidRDefault="00FD2074" w:rsidP="00FD2074">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w:t>
      </w:r>
      <w:r w:rsidR="001437C0">
        <w:rPr>
          <w:rFonts w:ascii="Calibri" w:hAnsi="Calibri" w:cs="Calibri"/>
          <w:b/>
          <w:bCs/>
          <w:highlight w:val="yellow"/>
        </w:rPr>
        <w:t>January 31, 2026</w:t>
      </w:r>
      <w:r w:rsidRPr="00143C1E">
        <w:rPr>
          <w:rFonts w:ascii="Calibri" w:hAnsi="Calibri" w:cs="Calibri"/>
          <w:b/>
          <w:bCs/>
          <w:highlight w:val="yellow"/>
        </w:rPr>
        <w:t>.</w:t>
      </w:r>
    </w:p>
    <w:p w14:paraId="07ABBC6C" w14:textId="77777777" w:rsidR="00FD2074" w:rsidRPr="00143C1E" w:rsidRDefault="00FD2074" w:rsidP="00FD2074">
      <w:pPr>
        <w:rPr>
          <w:rFonts w:ascii="Calibri" w:hAnsi="Calibri" w:cs="Calibri"/>
        </w:rPr>
      </w:pPr>
      <w:r w:rsidRPr="00143C1E">
        <w:rPr>
          <w:rFonts w:ascii="Calibri" w:hAnsi="Calibri" w:cs="Calibri"/>
          <w:b/>
          <w:bCs/>
          <w:highlight w:val="yellow"/>
        </w:rPr>
        <w:t>Materials and Pre- Attendance Tasks (2 Step Process Outlined Below)</w:t>
      </w:r>
    </w:p>
    <w:p w14:paraId="62682E69" w14:textId="2332E716" w:rsidR="00FD2074" w:rsidRPr="00143C1E" w:rsidRDefault="00FD2074" w:rsidP="00FD2074">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 xml:space="preserve">Please make sure you can log in before </w:t>
      </w:r>
      <w:r w:rsidR="001437C0">
        <w:rPr>
          <w:rFonts w:ascii="Calibri" w:hAnsi="Calibri" w:cs="Calibri"/>
          <w:b/>
          <w:bCs/>
        </w:rPr>
        <w:t>January 31.</w:t>
      </w:r>
      <w:r w:rsidRPr="00143C1E">
        <w:rPr>
          <w:rFonts w:ascii="Calibri" w:hAnsi="Calibri" w:cs="Calibri"/>
          <w:b/>
          <w:bCs/>
        </w:rPr>
        <w:t xml:space="preserve">  </w:t>
      </w:r>
      <w:r w:rsidR="001437C0">
        <w:rPr>
          <w:rFonts w:ascii="Calibri" w:hAnsi="Calibri" w:cs="Calibri"/>
          <w:b/>
          <w:bCs/>
        </w:rPr>
        <w:t xml:space="preserve">There is NO </w:t>
      </w:r>
      <w:r w:rsidRPr="00143C1E">
        <w:rPr>
          <w:rFonts w:ascii="Calibri" w:hAnsi="Calibri" w:cs="Calibri"/>
          <w:b/>
          <w:bCs/>
        </w:rPr>
        <w:t>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w:t>
      </w:r>
      <w:r w:rsidRPr="001437C0">
        <w:rPr>
          <w:rFonts w:ascii="Calibri" w:hAnsi="Calibri" w:cs="Calibri"/>
          <w:highlight w:val="yellow"/>
        </w:rPr>
        <w:t xml:space="preserve">There are </w:t>
      </w:r>
      <w:proofErr w:type="gramStart"/>
      <w:r w:rsidRPr="001437C0">
        <w:rPr>
          <w:rFonts w:ascii="Calibri" w:hAnsi="Calibri" w:cs="Calibri"/>
          <w:highlight w:val="yellow"/>
        </w:rPr>
        <w:t>a number of</w:t>
      </w:r>
      <w:proofErr w:type="gramEnd"/>
      <w:r w:rsidRPr="001437C0">
        <w:rPr>
          <w:rFonts w:ascii="Calibri" w:hAnsi="Calibri" w:cs="Calibri"/>
          <w:highlight w:val="yellow"/>
        </w:rPr>
        <w:t xml:space="preserve"> required pre-academy activities for you to complete</w:t>
      </w:r>
      <w:r w:rsidR="001437C0" w:rsidRPr="001437C0">
        <w:rPr>
          <w:rFonts w:ascii="Calibri" w:hAnsi="Calibri" w:cs="Calibri"/>
          <w:highlight w:val="yellow"/>
        </w:rPr>
        <w:t xml:space="preserve">. </w:t>
      </w:r>
      <w:proofErr w:type="gramStart"/>
      <w:r w:rsidR="001437C0" w:rsidRPr="001437C0">
        <w:rPr>
          <w:rFonts w:ascii="Calibri" w:hAnsi="Calibri" w:cs="Calibri"/>
          <w:highlight w:val="yellow"/>
        </w:rPr>
        <w:t>These need</w:t>
      </w:r>
      <w:proofErr w:type="gramEnd"/>
      <w:r w:rsidR="001437C0" w:rsidRPr="001437C0">
        <w:rPr>
          <w:rFonts w:ascii="Calibri" w:hAnsi="Calibri" w:cs="Calibri"/>
          <w:highlight w:val="yellow"/>
        </w:rPr>
        <w:t xml:space="preserve"> to be completed</w:t>
      </w:r>
      <w:r w:rsidRPr="001437C0">
        <w:rPr>
          <w:rFonts w:ascii="Calibri" w:hAnsi="Calibri" w:cs="Calibri"/>
          <w:highlight w:val="yellow"/>
        </w:rPr>
        <w:t xml:space="preserve"> </w:t>
      </w:r>
      <w:r w:rsidRPr="001437C0">
        <w:rPr>
          <w:rFonts w:ascii="Calibri" w:hAnsi="Calibri" w:cs="Calibri"/>
          <w:b/>
          <w:bCs/>
          <w:highlight w:val="yellow"/>
        </w:rPr>
        <w:t>before</w:t>
      </w:r>
      <w:r w:rsidRPr="001437C0">
        <w:rPr>
          <w:rFonts w:ascii="Calibri" w:hAnsi="Calibri" w:cs="Calibri"/>
          <w:highlight w:val="yellow"/>
        </w:rPr>
        <w:t> </w:t>
      </w:r>
      <w:proofErr w:type="gramStart"/>
      <w:r w:rsidRPr="001437C0">
        <w:rPr>
          <w:rFonts w:ascii="Calibri" w:hAnsi="Calibri" w:cs="Calibri"/>
          <w:highlight w:val="yellow"/>
        </w:rPr>
        <w:t>arriving</w:t>
      </w:r>
      <w:proofErr w:type="gramEnd"/>
      <w:r w:rsidRPr="001437C0">
        <w:rPr>
          <w:rFonts w:ascii="Calibri" w:hAnsi="Calibri" w:cs="Calibri"/>
          <w:highlight w:val="yellow"/>
        </w:rPr>
        <w:t xml:space="preserve"> that will take an estimated </w:t>
      </w:r>
      <w:proofErr w:type="gramStart"/>
      <w:r w:rsidRPr="001437C0">
        <w:rPr>
          <w:rFonts w:ascii="Calibri" w:hAnsi="Calibri" w:cs="Calibri"/>
          <w:highlight w:val="yellow"/>
        </w:rPr>
        <w:t>time of 3</w:t>
      </w:r>
      <w:proofErr w:type="gramEnd"/>
      <w:r w:rsidRPr="001437C0">
        <w:rPr>
          <w:rFonts w:ascii="Calibri" w:hAnsi="Calibri" w:cs="Calibri"/>
          <w:highlight w:val="yellow"/>
        </w:rPr>
        <w:t xml:space="preserve"> hours to complete.</w:t>
      </w:r>
      <w:r w:rsidRPr="00143C1E">
        <w:rPr>
          <w:rFonts w:ascii="Calibri" w:hAnsi="Calibri" w:cs="Calibri"/>
        </w:rPr>
        <w:t> </w:t>
      </w:r>
    </w:p>
    <w:p w14:paraId="32CDF036" w14:textId="23415084" w:rsidR="00FD2074" w:rsidRPr="00143C1E" w:rsidRDefault="00FD2074" w:rsidP="00FD2074">
      <w:pPr>
        <w:rPr>
          <w:rFonts w:ascii="Calibri" w:hAnsi="Calibri" w:cs="Calibri"/>
        </w:rPr>
      </w:pPr>
      <w:r w:rsidRPr="00143C1E">
        <w:rPr>
          <w:rFonts w:ascii="Calibri" w:hAnsi="Calibri" w:cs="Calibri"/>
        </w:rPr>
        <w:t> </w:t>
      </w:r>
      <w:r w:rsidRPr="00143C1E">
        <w:rPr>
          <w:rFonts w:ascii="Calibri" w:hAnsi="Calibri" w:cs="Calibri"/>
          <w:b/>
          <w:bCs/>
          <w:u w:val="single"/>
        </w:rPr>
        <w:t>To access your required pre-academy assignments and participant handouts you must complete the following:</w:t>
      </w:r>
    </w:p>
    <w:p w14:paraId="096A4DD0" w14:textId="6F852987" w:rsidR="00FD2074" w:rsidRPr="00143C1E" w:rsidRDefault="00FD2074" w:rsidP="00FD2074">
      <w:pPr>
        <w:rPr>
          <w:rFonts w:ascii="Calibri" w:hAnsi="Calibri" w:cs="Calibri"/>
        </w:rPr>
      </w:pPr>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Staff Learning Portal known as PEPS at the following link:</w:t>
      </w:r>
      <w:r w:rsidR="001437C0">
        <w:rPr>
          <w:rFonts w:ascii="Calibri" w:hAnsi="Calibri" w:cs="Calibri"/>
        </w:rPr>
        <w:t xml:space="preserve"> </w:t>
      </w:r>
      <w:hyperlink r:id="rId10" w:history="1">
        <w:r w:rsidRPr="00143C1E">
          <w:rPr>
            <w:rStyle w:val="Hyperlink"/>
            <w:rFonts w:ascii="Calibri" w:hAnsi="Calibri" w:cs="Calibri"/>
            <w:b/>
            <w:bCs/>
          </w:rPr>
          <w:t>https://neapartnera.learnupon.com/users/sign_in</w:t>
        </w:r>
      </w:hyperlink>
    </w:p>
    <w:p w14:paraId="4E37CFDF" w14:textId="62971E25" w:rsidR="00FD2074" w:rsidRPr="00143C1E" w:rsidRDefault="00FD2074" w:rsidP="00FD2074">
      <w:pPr>
        <w:rPr>
          <w:rFonts w:ascii="Calibri" w:hAnsi="Calibri" w:cs="Calibri"/>
        </w:rPr>
      </w:pPr>
      <w:r w:rsidRPr="00143C1E">
        <w:rPr>
          <w:rFonts w:ascii="Calibri" w:hAnsi="Calibri" w:cs="Calibri"/>
        </w:rPr>
        <w:t xml:space="preserve">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67A778A4" w14:textId="20964903" w:rsidR="00FD2074" w:rsidRPr="00143C1E" w:rsidRDefault="00FD2074" w:rsidP="00FD2074">
      <w:pPr>
        <w:rPr>
          <w:rFonts w:ascii="Calibri" w:hAnsi="Calibri" w:cs="Calibri"/>
        </w:rPr>
      </w:pPr>
      <w:r w:rsidRPr="00143C1E">
        <w:rPr>
          <w:rFonts w:ascii="Calibri" w:hAnsi="Calibri" w:cs="Calibri"/>
        </w:rPr>
        <w:t> </w:t>
      </w: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001437C0" w:rsidRPr="001437C0">
        <w:t xml:space="preserve"> </w:t>
      </w:r>
      <w:r w:rsidR="001437C0" w:rsidRPr="001437C0">
        <w:rPr>
          <w:rFonts w:ascii="Calibri" w:hAnsi="Calibri" w:cs="Calibri"/>
          <w:b/>
          <w:bCs/>
        </w:rPr>
        <w:t>LGBTQ Caucus -Strong Structures for Winning Campaigns - Feb 27-Mar 1, 2026</w:t>
      </w:r>
      <w:r w:rsidRPr="00143C1E">
        <w:rPr>
          <w:rFonts w:ascii="Calibri" w:hAnsi="Calibri" w:cs="Calibri"/>
          <w:b/>
          <w:bCs/>
        </w:rPr>
        <w:t>"</w:t>
      </w:r>
      <w:r w:rsidRPr="00143C1E">
        <w:rPr>
          <w:rFonts w:ascii="Calibri" w:hAnsi="Calibri" w:cs="Calibri"/>
        </w:rPr>
        <w:t xml:space="preserve"> at the following link: </w:t>
      </w:r>
      <w:r w:rsidRPr="00143C1E">
        <w:rPr>
          <w:rFonts w:ascii="Calibri" w:hAnsi="Calibri" w:cs="Calibri"/>
          <w:b/>
          <w:bCs/>
        </w:rPr>
        <w:t> </w:t>
      </w:r>
      <w:hyperlink r:id="rId11" w:tgtFrame="_blank" w:history="1">
        <w:r w:rsidR="001437C0" w:rsidRPr="001437C0">
          <w:rPr>
            <w:rStyle w:val="Hyperlink"/>
          </w:rPr>
          <w:t>https://neapartnera.learnupon.com/content-details/4905514/0</w:t>
        </w:r>
      </w:hyperlink>
      <w:r w:rsidRPr="00143C1E">
        <w:rPr>
          <w:rFonts w:ascii="Calibri" w:hAnsi="Calibri" w:cs="Calibri"/>
          <w:b/>
          <w:bCs/>
        </w:rPr>
        <w:t xml:space="preserve"> </w:t>
      </w:r>
      <w:r w:rsidRPr="00143C1E">
        <w:rPr>
          <w:rFonts w:ascii="Calibri" w:hAnsi="Calibri" w:cs="Calibri"/>
        </w:rPr>
        <w:t xml:space="preserve">then select the button on the left of the screen that says. “Enroll.”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lastRenderedPageBreak/>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179C01A5" w14:textId="728D7184" w:rsidR="00FD2074" w:rsidRPr="00143C1E" w:rsidRDefault="00FD2074" w:rsidP="00FD2074">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56F7D176" w14:textId="77777777" w:rsidR="00FD2074" w:rsidRPr="00143C1E" w:rsidRDefault="00FD2074" w:rsidP="00FD2074">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12" w:history="1">
        <w:r w:rsidRPr="00143C1E">
          <w:rPr>
            <w:rStyle w:val="Hyperlink"/>
            <w:rFonts w:ascii="Calibri" w:hAnsi="Calibri" w:cs="Calibri"/>
          </w:rPr>
          <w:t>neahqhelp@nea.org</w:t>
        </w:r>
      </w:hyperlink>
      <w:r w:rsidRPr="00143C1E">
        <w:rPr>
          <w:rFonts w:ascii="Calibri" w:hAnsi="Calibri" w:cs="Calibri"/>
        </w:rPr>
        <w:t xml:space="preserve">  and </w:t>
      </w:r>
      <w:hyperlink r:id="rId13"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29835B9C" w14:textId="132DA1E3" w:rsidR="00FD2074" w:rsidRPr="00143C1E" w:rsidRDefault="00FD2074" w:rsidP="00FD2074">
      <w:pPr>
        <w:rPr>
          <w:rFonts w:ascii="Calibri" w:hAnsi="Calibri" w:cs="Calibri"/>
        </w:rPr>
      </w:pPr>
      <w:r w:rsidRPr="00143C1E">
        <w:rPr>
          <w:rFonts w:ascii="Calibri" w:hAnsi="Calibri" w:cs="Calibri"/>
        </w:rPr>
        <w:t> </w:t>
      </w:r>
      <w:r w:rsidRPr="00143C1E">
        <w:rPr>
          <w:rFonts w:ascii="Calibri" w:hAnsi="Calibri" w:cs="Calibri"/>
          <w:b/>
          <w:bCs/>
          <w:u w:val="single"/>
        </w:rPr>
        <w:t>Registration for PEPs Troubleshooting:</w:t>
      </w:r>
      <w:r w:rsidRPr="00143C1E">
        <w:rPr>
          <w:rFonts w:ascii="Calibri" w:hAnsi="Calibri" w:cs="Calibri"/>
          <w:b/>
          <w:bCs/>
        </w:rPr>
        <w:t> </w:t>
      </w:r>
    </w:p>
    <w:p w14:paraId="2F5E3AD4" w14:textId="77777777" w:rsidR="00FD2074" w:rsidRPr="00143C1E" w:rsidRDefault="00FD2074" w:rsidP="00FD2074">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4D03919C" w14:textId="77777777" w:rsidR="00FD2074" w:rsidRPr="00143C1E" w:rsidRDefault="00FD2074" w:rsidP="00FD2074">
      <w:pPr>
        <w:rPr>
          <w:rFonts w:ascii="Calibri" w:hAnsi="Calibri" w:cs="Calibri"/>
        </w:rPr>
      </w:pPr>
      <w:r w:rsidRPr="00143C1E">
        <w:rPr>
          <w:rFonts w:ascii="Calibri" w:hAnsi="Calibri" w:cs="Calibri"/>
        </w:rPr>
        <w:t>Do one of the following:  </w:t>
      </w:r>
    </w:p>
    <w:p w14:paraId="1CF5E929" w14:textId="77777777" w:rsidR="00FD2074" w:rsidRPr="00143C1E" w:rsidRDefault="00FD2074" w:rsidP="00FD2074">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20FE9B6B" w14:textId="77777777" w:rsidR="00FD2074" w:rsidRPr="00143C1E" w:rsidRDefault="00FD2074" w:rsidP="00FD2074">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629D2352" w14:textId="77777777" w:rsidR="00FD2074" w:rsidRPr="00143C1E" w:rsidRDefault="00FD2074" w:rsidP="00FD2074">
      <w:pPr>
        <w:rPr>
          <w:rFonts w:ascii="Calibri" w:hAnsi="Calibri" w:cs="Calibri"/>
        </w:rPr>
      </w:pPr>
      <w:r w:rsidRPr="00143C1E">
        <w:rPr>
          <w:rFonts w:ascii="Calibri" w:hAnsi="Calibri" w:cs="Calibri"/>
        </w:rPr>
        <w:t> </w:t>
      </w:r>
    </w:p>
    <w:p w14:paraId="4160FD9F" w14:textId="77777777" w:rsidR="00FD2074" w:rsidRPr="00143C1E" w:rsidRDefault="00FD2074" w:rsidP="00FD2074">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4"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15"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p w14:paraId="303850EE" w14:textId="77777777" w:rsidR="00FD2074" w:rsidRDefault="00FD2074"/>
    <w:p w14:paraId="04F8DB7E" w14:textId="77777777" w:rsidR="00FD2074" w:rsidRDefault="00FD2074"/>
    <w:p w14:paraId="2C3377C0" w14:textId="77777777" w:rsidR="00FD2074" w:rsidRDefault="00FD2074"/>
    <w:p w14:paraId="47B4A641" w14:textId="7732800E" w:rsidR="00FD2074" w:rsidRPr="00FD2074" w:rsidRDefault="001437C0" w:rsidP="00FD2074">
      <w:r>
        <w:rPr>
          <w:b/>
          <w:bCs/>
          <w:highlight w:val="yellow"/>
        </w:rPr>
        <w:t xml:space="preserve">PREVIOUS </w:t>
      </w:r>
      <w:r w:rsidR="00FD2074" w:rsidRPr="00FD2074">
        <w:rPr>
          <w:b/>
          <w:bCs/>
          <w:highlight w:val="yellow"/>
        </w:rPr>
        <w:t>EMAIL FROM KARLA MEDINA</w:t>
      </w:r>
      <w:r w:rsidR="00FD2074">
        <w:br/>
      </w:r>
      <w:r w:rsidR="00FD2074" w:rsidRPr="00FD2074">
        <w:t>All,</w:t>
      </w:r>
    </w:p>
    <w:p w14:paraId="785AD843" w14:textId="77777777" w:rsidR="00FD2074" w:rsidRPr="00FD2074" w:rsidRDefault="00FD2074" w:rsidP="00FD2074">
      <w:r w:rsidRPr="00FD2074">
        <w:t> </w:t>
      </w:r>
    </w:p>
    <w:p w14:paraId="50277B93" w14:textId="77777777" w:rsidR="00FD2074" w:rsidRPr="00FD2074" w:rsidRDefault="00FD2074" w:rsidP="00FD2074">
      <w:r w:rsidRPr="00FD2074">
        <w:t>The February 27 – March 1, 2026 - LGBTQ Caucus: Leaders and Structures Training will be at the DoubleTree by Hilton Philadelphia Center City at 237 S Broad St Philadelphia, PA.</w:t>
      </w:r>
    </w:p>
    <w:p w14:paraId="15BC8C59" w14:textId="77777777" w:rsidR="00FD2074" w:rsidRPr="00FD2074" w:rsidRDefault="00FD2074" w:rsidP="00FD2074">
      <w:r w:rsidRPr="00FD2074">
        <w:t> </w:t>
      </w:r>
    </w:p>
    <w:p w14:paraId="7D60F2EB" w14:textId="77777777" w:rsidR="00FD2074" w:rsidRPr="00FD2074" w:rsidRDefault="00FD2074" w:rsidP="00FD2074">
      <w:r w:rsidRPr="00FD2074">
        <w:t xml:space="preserve">See below information on booking your </w:t>
      </w:r>
      <w:proofErr w:type="gramStart"/>
      <w:r w:rsidRPr="00FD2074">
        <w:t>travel</w:t>
      </w:r>
      <w:proofErr w:type="gramEnd"/>
      <w:r w:rsidRPr="00FD2074">
        <w:t>.</w:t>
      </w:r>
    </w:p>
    <w:p w14:paraId="0B54113E" w14:textId="77777777" w:rsidR="00FD2074" w:rsidRPr="00FD2074" w:rsidRDefault="00FD2074" w:rsidP="00FD2074">
      <w:r w:rsidRPr="00FD2074">
        <w:t> </w:t>
      </w:r>
    </w:p>
    <w:p w14:paraId="33263258" w14:textId="77777777" w:rsidR="00FD2074" w:rsidRPr="00FD2074" w:rsidRDefault="00FD2074" w:rsidP="00FD2074">
      <w:r w:rsidRPr="00FD2074">
        <w:t> </w:t>
      </w:r>
    </w:p>
    <w:p w14:paraId="5B6623FF" w14:textId="77777777" w:rsidR="00FD2074" w:rsidRPr="00FD2074" w:rsidRDefault="00FD2074" w:rsidP="00FD2074">
      <w:r w:rsidRPr="00FD2074">
        <w:rPr>
          <w:b/>
          <w:bCs/>
          <w:u w:val="single"/>
        </w:rPr>
        <w:t>AIRFARE</w:t>
      </w:r>
    </w:p>
    <w:p w14:paraId="787FD928" w14:textId="77777777" w:rsidR="00FD2074" w:rsidRPr="00FD2074" w:rsidRDefault="00FD2074" w:rsidP="00FD2074">
      <w:r w:rsidRPr="00FD2074">
        <w:t>NEA will cover your travel arrangements to attend this training. </w:t>
      </w:r>
    </w:p>
    <w:p w14:paraId="5BBAC678" w14:textId="77777777" w:rsidR="00FD2074" w:rsidRPr="00FD2074" w:rsidRDefault="00FD2074" w:rsidP="00FD2074">
      <w:r w:rsidRPr="00FD2074">
        <w:t> </w:t>
      </w:r>
    </w:p>
    <w:p w14:paraId="275CDC03" w14:textId="77777777" w:rsidR="00FD2074" w:rsidRPr="00FD2074" w:rsidRDefault="00FD2074" w:rsidP="00FD2074">
      <w:r w:rsidRPr="00FD2074">
        <w:rPr>
          <w:b/>
          <w:bCs/>
        </w:rPr>
        <w:t>We will email you a link to book travel once location is confirmed. Please do not purchase airfare independently as it will not be reimbursed.</w:t>
      </w:r>
    </w:p>
    <w:p w14:paraId="30712094" w14:textId="77777777" w:rsidR="00FD2074" w:rsidRPr="00FD2074" w:rsidRDefault="00FD2074" w:rsidP="00FD2074">
      <w:r w:rsidRPr="00FD2074">
        <w:t> </w:t>
      </w:r>
    </w:p>
    <w:p w14:paraId="7EFB9E29" w14:textId="77777777" w:rsidR="00FD2074" w:rsidRPr="00FD2074" w:rsidRDefault="00FD2074" w:rsidP="00FD2074">
      <w:pPr>
        <w:numPr>
          <w:ilvl w:val="0"/>
          <w:numId w:val="1"/>
        </w:numPr>
      </w:pPr>
      <w:r w:rsidRPr="00FD2074">
        <w:rPr>
          <w:b/>
          <w:bCs/>
          <w:u w:val="single"/>
        </w:rPr>
        <w:t>Facilitators </w:t>
      </w:r>
      <w:r w:rsidRPr="00FD2074">
        <w:t>– Travel on Wednesday, February 25th – Meeting begins Thursday, February 26th at 8:30 AM, and ends on Sunday, March 1st at 1:00PM (depart after 4:00PM)</w:t>
      </w:r>
    </w:p>
    <w:p w14:paraId="15EF8747" w14:textId="71469A50" w:rsidR="00FD2074" w:rsidRPr="00FD2074" w:rsidRDefault="00FD2074" w:rsidP="00FD2074">
      <w:pPr>
        <w:numPr>
          <w:ilvl w:val="1"/>
          <w:numId w:val="1"/>
        </w:numPr>
      </w:pPr>
      <w:hyperlink r:id="rId16" w:tgtFrame="_blank" w:tooltip="https://a2b.amtrav.com/book-travel/4f84fc52-ce04-475f-9c7a-cb9507e115fd/feb-2026-uniserv-lgbtq-facilitators-pa" w:history="1">
        <w:r w:rsidRPr="00FD2074">
          <w:rPr>
            <w:rStyle w:val="Hyperlink"/>
            <w:b/>
            <w:bCs/>
          </w:rPr>
          <w:t>Facilitators BOOK TRAVEL HERE</w:t>
        </w:r>
      </w:hyperlink>
    </w:p>
    <w:p w14:paraId="2125765A" w14:textId="77777777" w:rsidR="00FD2074" w:rsidRPr="00FD2074" w:rsidRDefault="00FD2074" w:rsidP="00FD2074">
      <w:r w:rsidRPr="00FD2074">
        <w:rPr>
          <w:b/>
          <w:bCs/>
        </w:rPr>
        <w:t> </w:t>
      </w:r>
    </w:p>
    <w:p w14:paraId="353A2014" w14:textId="77777777" w:rsidR="00FD2074" w:rsidRPr="00FD2074" w:rsidRDefault="00FD2074" w:rsidP="00FD2074">
      <w:pPr>
        <w:numPr>
          <w:ilvl w:val="0"/>
          <w:numId w:val="2"/>
        </w:numPr>
      </w:pPr>
      <w:r w:rsidRPr="00FD2074">
        <w:rPr>
          <w:b/>
          <w:bCs/>
          <w:u w:val="single"/>
        </w:rPr>
        <w:t>Participants</w:t>
      </w:r>
      <w:r w:rsidRPr="00FD2074">
        <w:t> – Travel on Thursday, February 26th – Meeting begins Friday, February 27th at 8:30 AM, and ends on Sunday, March 1st at 1:00 PM (depart after 4:00PM)</w:t>
      </w:r>
    </w:p>
    <w:p w14:paraId="11ED80C0" w14:textId="3C9ADF61" w:rsidR="00FD2074" w:rsidRPr="00FD2074" w:rsidRDefault="00FD2074" w:rsidP="00FD2074">
      <w:pPr>
        <w:numPr>
          <w:ilvl w:val="1"/>
          <w:numId w:val="2"/>
        </w:numPr>
      </w:pPr>
      <w:hyperlink r:id="rId17" w:tgtFrame="_blank" w:tooltip="https://a2b.amtrav.com/book-travel/a1e3ee45-3859-4ae9-876e-a671bb1dff01/feb-2026-uniserv-lgbtq-participants-pa" w:history="1">
        <w:r w:rsidRPr="00FD2074">
          <w:rPr>
            <w:rStyle w:val="Hyperlink"/>
            <w:b/>
            <w:bCs/>
          </w:rPr>
          <w:t>Participants BOOK TRAVEL HERE</w:t>
        </w:r>
      </w:hyperlink>
    </w:p>
    <w:p w14:paraId="5F71054A" w14:textId="77777777" w:rsidR="00FD2074" w:rsidRPr="00FD2074" w:rsidRDefault="00FD2074" w:rsidP="00FD2074">
      <w:r w:rsidRPr="00FD2074">
        <w:t> </w:t>
      </w:r>
    </w:p>
    <w:p w14:paraId="0DE4C2ED" w14:textId="77777777" w:rsidR="00FD2074" w:rsidRPr="00FD2074" w:rsidRDefault="00FD2074" w:rsidP="00FD2074">
      <w:r w:rsidRPr="00FD2074">
        <w:rPr>
          <w:b/>
          <w:bCs/>
          <w:u w:val="single"/>
        </w:rPr>
        <w:t>GROUND TRANSPORTATION</w:t>
      </w:r>
    </w:p>
    <w:p w14:paraId="1C16A5D0" w14:textId="1C7870DF" w:rsidR="00FD2074" w:rsidRPr="00FD2074" w:rsidRDefault="00FD2074" w:rsidP="00FD2074">
      <w:r w:rsidRPr="00FD2074">
        <w:lastRenderedPageBreak/>
        <w:t>If you plan to drive instead of flying or the train, email </w:t>
      </w:r>
      <w:hyperlink r:id="rId18" w:tooltip="mailto:Kmedina@nea.org?subject=UniServ%20Cost%20Comparison%20" w:history="1">
        <w:r w:rsidRPr="00FD2074">
          <w:rPr>
            <w:rStyle w:val="Hyperlink"/>
          </w:rPr>
          <w:t>Karla Medina (kmedina@nea.org)</w:t>
        </w:r>
      </w:hyperlink>
      <w:r w:rsidRPr="00FD2074">
        <w:t> the </w:t>
      </w:r>
      <w:hyperlink r:id="rId19" w:tgtFrame="_blank" w:tooltip="https://custom.cvent.com/820B5689CD804AEAA83FC39F9FBC8CD3/files/01167a4933554f67b82d933e16a64f96.xlsx" w:history="1">
        <w:r w:rsidRPr="00FD2074">
          <w:rPr>
            <w:rStyle w:val="Hyperlink"/>
          </w:rPr>
          <w:t>NEA cost comparison form (here)</w:t>
        </w:r>
      </w:hyperlink>
      <w:r w:rsidRPr="00FD2074">
        <w:t>, MapQuest </w:t>
      </w:r>
      <w:r w:rsidRPr="00FD2074">
        <w:rPr>
          <w:b/>
          <w:bCs/>
          <w:u w:val="single"/>
        </w:rPr>
        <w:t>AND </w:t>
      </w:r>
      <w:r w:rsidRPr="00FD2074">
        <w:t xml:space="preserve">screenshot of flight comparison from </w:t>
      </w:r>
      <w:proofErr w:type="spellStart"/>
      <w:r w:rsidRPr="00FD2074">
        <w:t>AmTrav</w:t>
      </w:r>
      <w:proofErr w:type="spellEnd"/>
      <w:r w:rsidRPr="00FD2074">
        <w:t xml:space="preserve"> (</w:t>
      </w:r>
      <w:hyperlink r:id="rId20" w:tgtFrame="_blank" w:tooltip="https://www.amtrav.com/knowledgebase/flight-price-comparison" w:history="1">
        <w:r w:rsidRPr="00FD2074">
          <w:rPr>
            <w:rStyle w:val="Hyperlink"/>
          </w:rPr>
          <w:t>Click here on directions on ‘How do I capture a flight price comparison?</w:t>
        </w:r>
      </w:hyperlink>
      <w:r w:rsidRPr="00FD2074">
        <w:t>’) at </w:t>
      </w:r>
      <w:r w:rsidRPr="00FD2074">
        <w:rPr>
          <w:b/>
          <w:bCs/>
          <w:u w:val="single"/>
        </w:rPr>
        <w:t>least 1 week before travel</w:t>
      </w:r>
      <w:r w:rsidRPr="00FD2074">
        <w:t>. NEA will reimburse the state only for mileage (no rental, gas, tolls/</w:t>
      </w:r>
      <w:proofErr w:type="spellStart"/>
      <w:r w:rsidRPr="00FD2074">
        <w:t>etc</w:t>
      </w:r>
      <w:proofErr w:type="spellEnd"/>
      <w:r w:rsidRPr="00FD2074">
        <w:t xml:space="preserve">). We will add it to </w:t>
      </w:r>
      <w:proofErr w:type="gramStart"/>
      <w:r w:rsidRPr="00FD2074">
        <w:t>your</w:t>
      </w:r>
      <w:proofErr w:type="gramEnd"/>
      <w:r w:rsidRPr="00FD2074">
        <w:t xml:space="preserve"> stipend that we send after the meeting.</w:t>
      </w:r>
    </w:p>
    <w:p w14:paraId="2BE3DA61" w14:textId="77777777" w:rsidR="00FD2074" w:rsidRPr="00FD2074" w:rsidRDefault="00FD2074" w:rsidP="00FD2074">
      <w:r w:rsidRPr="00FD2074">
        <w:t> </w:t>
      </w:r>
    </w:p>
    <w:p w14:paraId="5F3D8F75" w14:textId="77777777" w:rsidR="00FD2074" w:rsidRPr="00FD2074" w:rsidRDefault="00FD2074" w:rsidP="00FD2074">
      <w:r w:rsidRPr="00FD2074">
        <w:rPr>
          <w:b/>
          <w:bCs/>
          <w:u w:val="single"/>
        </w:rPr>
        <w:t>HOTEL</w:t>
      </w:r>
    </w:p>
    <w:p w14:paraId="57B55BA3" w14:textId="77777777" w:rsidR="00FD2074" w:rsidRPr="00FD2074" w:rsidRDefault="00FD2074" w:rsidP="00FD2074">
      <w:r w:rsidRPr="00FD2074">
        <w:t xml:space="preserve">Hotel </w:t>
      </w:r>
      <w:proofErr w:type="gramStart"/>
      <w:r w:rsidRPr="00FD2074">
        <w:t>accommodations</w:t>
      </w:r>
      <w:proofErr w:type="gramEnd"/>
      <w:r w:rsidRPr="00FD2074">
        <w:t xml:space="preserve"> will be </w:t>
      </w:r>
      <w:proofErr w:type="gramStart"/>
      <w:r w:rsidRPr="00FD2074">
        <w:t>made</w:t>
      </w:r>
      <w:proofErr w:type="gramEnd"/>
      <w:r w:rsidRPr="00FD2074">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FD2074">
        <w:rPr>
          <w:b/>
          <w:bCs/>
          <w:u w:val="single"/>
        </w:rPr>
        <w:t>a week before the meeting</w:t>
      </w:r>
      <w:r w:rsidRPr="00FD2074">
        <w:t>, email Karla Medina (</w:t>
      </w:r>
      <w:hyperlink r:id="rId21" w:tooltip="mailto:kmedina@nea.org" w:history="1">
        <w:r w:rsidRPr="00FD2074">
          <w:rPr>
            <w:rStyle w:val="Hyperlink"/>
          </w:rPr>
          <w:t>kmedina@nea.org</w:t>
        </w:r>
      </w:hyperlink>
      <w:r w:rsidRPr="00FD2074">
        <w:t>).</w:t>
      </w:r>
    </w:p>
    <w:p w14:paraId="215978F7" w14:textId="77777777" w:rsidR="00FD2074" w:rsidRDefault="00FD2074"/>
    <w:sectPr w:rsidR="00FD20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516DD"/>
    <w:multiLevelType w:val="multilevel"/>
    <w:tmpl w:val="AEE04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66472E"/>
    <w:multiLevelType w:val="multilevel"/>
    <w:tmpl w:val="D77AE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3422852">
    <w:abstractNumId w:val="1"/>
  </w:num>
  <w:num w:numId="2" w16cid:durableId="1204100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074"/>
    <w:rsid w:val="00046B32"/>
    <w:rsid w:val="001437C0"/>
    <w:rsid w:val="00241B82"/>
    <w:rsid w:val="005C3BCB"/>
    <w:rsid w:val="007A6F95"/>
    <w:rsid w:val="00D156E0"/>
    <w:rsid w:val="00FD2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3CBD"/>
  <w15:chartTrackingRefBased/>
  <w15:docId w15:val="{0949104B-FAFF-4138-9FD0-16D277A7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07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D207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207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207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207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2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07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207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207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207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207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2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074"/>
    <w:rPr>
      <w:rFonts w:eastAsiaTheme="majorEastAsia" w:cstheme="majorBidi"/>
      <w:color w:val="272727" w:themeColor="text1" w:themeTint="D8"/>
    </w:rPr>
  </w:style>
  <w:style w:type="paragraph" w:styleId="Title">
    <w:name w:val="Title"/>
    <w:basedOn w:val="Normal"/>
    <w:next w:val="Normal"/>
    <w:link w:val="TitleChar"/>
    <w:uiPriority w:val="10"/>
    <w:qFormat/>
    <w:rsid w:val="00FD2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074"/>
    <w:pPr>
      <w:spacing w:before="160"/>
      <w:jc w:val="center"/>
    </w:pPr>
    <w:rPr>
      <w:i/>
      <w:iCs/>
      <w:color w:val="404040" w:themeColor="text1" w:themeTint="BF"/>
    </w:rPr>
  </w:style>
  <w:style w:type="character" w:customStyle="1" w:styleId="QuoteChar">
    <w:name w:val="Quote Char"/>
    <w:basedOn w:val="DefaultParagraphFont"/>
    <w:link w:val="Quote"/>
    <w:uiPriority w:val="29"/>
    <w:rsid w:val="00FD2074"/>
    <w:rPr>
      <w:i/>
      <w:iCs/>
      <w:color w:val="404040" w:themeColor="text1" w:themeTint="BF"/>
    </w:rPr>
  </w:style>
  <w:style w:type="paragraph" w:styleId="ListParagraph">
    <w:name w:val="List Paragraph"/>
    <w:basedOn w:val="Normal"/>
    <w:uiPriority w:val="34"/>
    <w:qFormat/>
    <w:rsid w:val="00FD2074"/>
    <w:pPr>
      <w:ind w:left="720"/>
      <w:contextualSpacing/>
    </w:pPr>
  </w:style>
  <w:style w:type="character" w:styleId="IntenseEmphasis">
    <w:name w:val="Intense Emphasis"/>
    <w:basedOn w:val="DefaultParagraphFont"/>
    <w:uiPriority w:val="21"/>
    <w:qFormat/>
    <w:rsid w:val="00FD2074"/>
    <w:rPr>
      <w:i/>
      <w:iCs/>
      <w:color w:val="2E74B5" w:themeColor="accent1" w:themeShade="BF"/>
    </w:rPr>
  </w:style>
  <w:style w:type="paragraph" w:styleId="IntenseQuote">
    <w:name w:val="Intense Quote"/>
    <w:basedOn w:val="Normal"/>
    <w:next w:val="Normal"/>
    <w:link w:val="IntenseQuoteChar"/>
    <w:uiPriority w:val="30"/>
    <w:qFormat/>
    <w:rsid w:val="00FD207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2074"/>
    <w:rPr>
      <w:i/>
      <w:iCs/>
      <w:color w:val="2E74B5" w:themeColor="accent1" w:themeShade="BF"/>
    </w:rPr>
  </w:style>
  <w:style w:type="character" w:styleId="IntenseReference">
    <w:name w:val="Intense Reference"/>
    <w:basedOn w:val="DefaultParagraphFont"/>
    <w:uiPriority w:val="32"/>
    <w:qFormat/>
    <w:rsid w:val="00FD2074"/>
    <w:rPr>
      <w:b/>
      <w:bCs/>
      <w:smallCaps/>
      <w:color w:val="2E74B5" w:themeColor="accent1" w:themeShade="BF"/>
      <w:spacing w:val="5"/>
    </w:rPr>
  </w:style>
  <w:style w:type="character" w:styleId="Hyperlink">
    <w:name w:val="Hyperlink"/>
    <w:basedOn w:val="DefaultParagraphFont"/>
    <w:uiPriority w:val="99"/>
    <w:unhideWhenUsed/>
    <w:rsid w:val="00FD2074"/>
    <w:rPr>
      <w:color w:val="0563C1" w:themeColor="hyperlink"/>
      <w:u w:val="single"/>
    </w:rPr>
  </w:style>
  <w:style w:type="character" w:styleId="UnresolvedMention">
    <w:name w:val="Unresolved Mention"/>
    <w:basedOn w:val="DefaultParagraphFont"/>
    <w:uiPriority w:val="99"/>
    <w:semiHidden/>
    <w:unhideWhenUsed/>
    <w:rsid w:val="00FD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mailto:eholmes@nea.org" TargetMode="External"/><Relationship Id="rId18" Type="http://schemas.openxmlformats.org/officeDocument/2006/relationships/hyperlink" Target="mailto:Kmedina@nea.org?subject=UniServ%20Cost%20Comparison%20" TargetMode="External"/><Relationship Id="rId3" Type="http://schemas.openxmlformats.org/officeDocument/2006/relationships/customXml" Target="../customXml/item3.xml"/><Relationship Id="rId21" Type="http://schemas.openxmlformats.org/officeDocument/2006/relationships/hyperlink" Target="mailto:kmedina@nea.org" TargetMode="External"/><Relationship Id="rId7" Type="http://schemas.openxmlformats.org/officeDocument/2006/relationships/webSettings" Target="webSettings.xml"/><Relationship Id="rId12" Type="http://schemas.openxmlformats.org/officeDocument/2006/relationships/hyperlink" Target="mailto:neahqhelp@nea.org" TargetMode="External"/><Relationship Id="rId17" Type="http://schemas.openxmlformats.org/officeDocument/2006/relationships/hyperlink" Target="https://a2b.amtrav.com/book-travel/a1e3ee45-3859-4ae9-876e-a671bb1dff01/feb-2026-uniserv-lgbtq-participants-pa" TargetMode="External"/><Relationship Id="rId2" Type="http://schemas.openxmlformats.org/officeDocument/2006/relationships/customXml" Target="../customXml/item2.xml"/><Relationship Id="rId16" Type="http://schemas.openxmlformats.org/officeDocument/2006/relationships/hyperlink" Target="https://a2b.amtrav.com/book-travel/4f84fc52-ce04-475f-9c7a-cb9507e115fd/feb-2026-uniserv-lgbtq-facilitators-pa" TargetMode="External"/><Relationship Id="rId20" Type="http://schemas.openxmlformats.org/officeDocument/2006/relationships/hyperlink" Target="https://www.amtrav.com/knowledgebase/flight-price-comparis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partnera.learnupon.com/content-details/4905514/0" TargetMode="External"/><Relationship Id="rId5" Type="http://schemas.openxmlformats.org/officeDocument/2006/relationships/styles" Target="styles.xml"/><Relationship Id="rId15" Type="http://schemas.openxmlformats.org/officeDocument/2006/relationships/hyperlink" Target="mailto:eholmes@nea.org" TargetMode="External"/><Relationship Id="rId23" Type="http://schemas.openxmlformats.org/officeDocument/2006/relationships/theme" Target="theme/theme1.xml"/><Relationship Id="rId10" Type="http://schemas.openxmlformats.org/officeDocument/2006/relationships/hyperlink" Target="https://neapartnera.learnupon.com/users/sign_in" TargetMode="External"/><Relationship Id="rId19" Type="http://schemas.openxmlformats.org/officeDocument/2006/relationships/hyperlink" Target="https://custom.cvent.com/820B5689CD804AEAA83FC39F9FBC8CD3/files/01167a4933554f67b82d933e16a64f96.xlsx" TargetMode="External"/><Relationship Id="rId4" Type="http://schemas.openxmlformats.org/officeDocument/2006/relationships/numbering" Target="numbering.xml"/><Relationship Id="rId9" Type="http://schemas.openxmlformats.org/officeDocument/2006/relationships/hyperlink" Target="mailto:kmedina@nea.org" TargetMode="External"/><Relationship Id="rId14" Type="http://schemas.openxmlformats.org/officeDocument/2006/relationships/hyperlink" Target="mailto:neahqhelp@nea.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C9F36C-76AC-4EDE-8CCD-232820AFF64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B03E7A1-C092-4FEB-8952-7889E74F2C83}">
  <ds:schemaRefs>
    <ds:schemaRef ds:uri="http://schemas.microsoft.com/sharepoint/v3/contenttype/forms"/>
  </ds:schemaRefs>
</ds:datastoreItem>
</file>

<file path=customXml/itemProps3.xml><?xml version="1.0" encoding="utf-8"?>
<ds:datastoreItem xmlns:ds="http://schemas.openxmlformats.org/officeDocument/2006/customXml" ds:itemID="{0767B001-FDA5-4270-81CA-73F939EF8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1702</Words>
  <Characters>8699</Characters>
  <Application>Microsoft Office Word</Application>
  <DocSecurity>0</DocSecurity>
  <Lines>207</Lines>
  <Paragraphs>85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2026-01-21T19:50:00Z</dcterms:created>
  <dcterms:modified xsi:type="dcterms:W3CDTF">2026-01-21T23:16:00Z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