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54055" w14:textId="5BE85370" w:rsidR="007059A0" w:rsidRDefault="007059A0" w:rsidP="000F351B">
      <w:r>
        <w:t>Final Message</w:t>
      </w:r>
    </w:p>
    <w:p w14:paraId="02ABA881" w14:textId="335CDB52" w:rsidR="007059A0" w:rsidRDefault="007059A0" w:rsidP="000F351B">
      <w:r>
        <w:t>Hello All</w:t>
      </w:r>
    </w:p>
    <w:p w14:paraId="744F04D2" w14:textId="598DF71B" w:rsidR="007059A0" w:rsidRDefault="007059A0" w:rsidP="000F351B">
      <w:r>
        <w:t xml:space="preserve">This week has been a real recharge for me.  Honestly, I was </w:t>
      </w:r>
      <w:proofErr w:type="gramStart"/>
      <w:r>
        <w:t>pretty anxious</w:t>
      </w:r>
      <w:proofErr w:type="gramEnd"/>
      <w:r>
        <w:t xml:space="preserve"> coming here.  Securing phones, knowing that our materials were being used to inflict harm, and worried if you were going to want to engage with us.  You have been an amazing group – gracious, open, and participatory. Thank you!!  Please take a few minutes to give us your final thoughts about this event.</w:t>
      </w:r>
    </w:p>
    <w:p w14:paraId="1FD88696" w14:textId="77777777" w:rsidR="007059A0" w:rsidRDefault="007059A0" w:rsidP="007059A0">
      <w:hyperlink r:id="rId8" w:history="1">
        <w:r w:rsidRPr="007059A0">
          <w:rPr>
            <w:rStyle w:val="Hyperlink"/>
          </w:rPr>
          <w:t xml:space="preserve">FINAL Feedback Form Day 3: </w:t>
        </w:r>
        <w:proofErr w:type="spellStart"/>
        <w:r w:rsidRPr="007059A0">
          <w:rPr>
            <w:rStyle w:val="Hyperlink"/>
          </w:rPr>
          <w:t>UniServ</w:t>
        </w:r>
        <w:proofErr w:type="spellEnd"/>
        <w:r w:rsidRPr="007059A0">
          <w:rPr>
            <w:rStyle w:val="Hyperlink"/>
          </w:rPr>
          <w:t xml:space="preserve"> Focused Academy Advancing LGBTQ+ </w:t>
        </w:r>
        <w:proofErr w:type="gramStart"/>
        <w:r w:rsidRPr="007059A0">
          <w:rPr>
            <w:rStyle w:val="Hyperlink"/>
          </w:rPr>
          <w:t>Justice  –</w:t>
        </w:r>
        <w:proofErr w:type="gramEnd"/>
        <w:r w:rsidRPr="007059A0">
          <w:rPr>
            <w:rStyle w:val="Hyperlink"/>
          </w:rPr>
          <w:t xml:space="preserve"> Fill out form</w:t>
        </w:r>
      </w:hyperlink>
    </w:p>
    <w:p w14:paraId="151069C5" w14:textId="61EB3EA5" w:rsidR="00A54CE5" w:rsidRDefault="00A54CE5" w:rsidP="007059A0">
      <w:r>
        <w:t>Follow Up from Yesterday’s Needs</w:t>
      </w:r>
    </w:p>
    <w:p w14:paraId="3E77453C" w14:textId="580D2F2C" w:rsidR="00A54CE5" w:rsidRPr="00A54CE5" w:rsidRDefault="00A54CE5" w:rsidP="00A54CE5">
      <w:r w:rsidRPr="00A54CE5">
        <w:rPr>
          <w:i/>
          <w:iCs/>
          <w:u w:val="single"/>
        </w:rPr>
        <w:t>Coalition Building</w:t>
      </w:r>
      <w:r w:rsidRPr="00A54CE5">
        <w:t xml:space="preserve"> – Day 3</w:t>
      </w:r>
      <w:r>
        <w:t xml:space="preserve"> – Did it!!</w:t>
      </w:r>
    </w:p>
    <w:p w14:paraId="00A7D708" w14:textId="6A507994" w:rsidR="00A54CE5" w:rsidRPr="00A54CE5" w:rsidRDefault="00A54CE5" w:rsidP="00A54CE5">
      <w:r w:rsidRPr="00A54CE5">
        <w:rPr>
          <w:i/>
          <w:iCs/>
          <w:u w:val="single"/>
        </w:rPr>
        <w:t>Wraparound connections with each other</w:t>
      </w:r>
      <w:r w:rsidRPr="00A54CE5">
        <w:t xml:space="preserve"> – share contact info</w:t>
      </w:r>
      <w:r>
        <w:t xml:space="preserve"> – I think I heard Max was going to start this? </w:t>
      </w:r>
    </w:p>
    <w:p w14:paraId="41F10547" w14:textId="117CF8FE" w:rsidR="00A54CE5" w:rsidRPr="00A54CE5" w:rsidRDefault="00A54CE5" w:rsidP="00A54CE5">
      <w:r w:rsidRPr="00A54CE5">
        <w:rPr>
          <w:i/>
          <w:iCs/>
          <w:u w:val="single"/>
        </w:rPr>
        <w:t xml:space="preserve">Denmark video </w:t>
      </w:r>
      <w:r w:rsidRPr="00A54CE5">
        <w:t>– do it or something like it as a group to get to know each other better</w:t>
      </w:r>
      <w:r>
        <w:t xml:space="preserve"> – this COULD be a risky thing to </w:t>
      </w:r>
      <w:proofErr w:type="gramStart"/>
      <w:r>
        <w:t>do,  if</w:t>
      </w:r>
      <w:proofErr w:type="gramEnd"/>
      <w:r>
        <w:t xml:space="preserve"> we did do it, we would move that to a day 2 or 3 to ensure we have more safety in our group.  We did the identity signs </w:t>
      </w:r>
      <w:proofErr w:type="gramStart"/>
      <w:r>
        <w:t>conversations,  which</w:t>
      </w:r>
      <w:proofErr w:type="gramEnd"/>
      <w:r>
        <w:t xml:space="preserve"> </w:t>
      </w:r>
      <w:proofErr w:type="gramStart"/>
      <w:r>
        <w:t>is  a</w:t>
      </w:r>
      <w:proofErr w:type="gramEnd"/>
      <w:r>
        <w:t xml:space="preserve"> lower risk version of the “</w:t>
      </w:r>
      <w:proofErr w:type="gramStart"/>
      <w:r>
        <w:t>un box</w:t>
      </w:r>
      <w:proofErr w:type="gramEnd"/>
      <w:r>
        <w:t xml:space="preserve">” activity – which you can find the directions for </w:t>
      </w:r>
      <w:proofErr w:type="gramStart"/>
      <w:r>
        <w:t>on line</w:t>
      </w:r>
      <w:proofErr w:type="gramEnd"/>
      <w:r>
        <w:t xml:space="preserve"> along with recommendations for the best ways to do it. </w:t>
      </w:r>
    </w:p>
    <w:p w14:paraId="5664578C" w14:textId="77777777" w:rsidR="00A54CE5" w:rsidRPr="00A54CE5" w:rsidRDefault="00A54CE5" w:rsidP="00A54CE5">
      <w:r w:rsidRPr="00A54CE5">
        <w:rPr>
          <w:i/>
          <w:iCs/>
          <w:u w:val="single"/>
        </w:rPr>
        <w:t xml:space="preserve">Pronouns </w:t>
      </w:r>
      <w:r w:rsidRPr="00A54CE5">
        <w:t>– misusing pronouns (share additional information about the harm it causes) </w:t>
      </w:r>
      <w:hyperlink r:id="rId9" w:tgtFrame="_blank" w:tooltip="https://www.thehrcfoundation.org/professional-resources/talking-about-pronouns-in-the-workplace" w:history="1">
        <w:r w:rsidRPr="00A54CE5">
          <w:rPr>
            <w:rStyle w:val="Hyperlink"/>
          </w:rPr>
          <w:t>https://www.thehrcfoundation.org/professional-resources/talking-about-pronouns-in-the-workplace</w:t>
        </w:r>
      </w:hyperlink>
    </w:p>
    <w:p w14:paraId="627F8A99" w14:textId="40DAF984" w:rsidR="00A54CE5" w:rsidRDefault="00A54CE5" w:rsidP="00A54CE5">
      <w:r w:rsidRPr="00A54CE5">
        <w:t>How to have difficult conversations to develop trust</w:t>
      </w:r>
      <w:r>
        <w:t xml:space="preserve"> </w:t>
      </w:r>
      <w:proofErr w:type="gramStart"/>
      <w:r w:rsidR="00AD72A1">
        <w:t>–</w:t>
      </w:r>
      <w:r>
        <w:t xml:space="preserve"> </w:t>
      </w:r>
      <w:r w:rsidR="00867CC6">
        <w:t xml:space="preserve"> Here</w:t>
      </w:r>
      <w:proofErr w:type="gramEnd"/>
      <w:r w:rsidR="00867CC6">
        <w:t xml:space="preserve"> are a few books that may be helpful.  My own personal </w:t>
      </w:r>
      <w:proofErr w:type="gramStart"/>
      <w:r w:rsidR="00867CC6">
        <w:t>belief,  be</w:t>
      </w:r>
      <w:proofErr w:type="gramEnd"/>
      <w:r w:rsidR="00867CC6">
        <w:t xml:space="preserve"> direct, be authentic, and the first time you approach the conversation you </w:t>
      </w:r>
      <w:proofErr w:type="gramStart"/>
      <w:r w:rsidR="00867CC6">
        <w:t>have to</w:t>
      </w:r>
      <w:proofErr w:type="gramEnd"/>
      <w:r w:rsidR="00867CC6">
        <w:t xml:space="preserve"> have the belief that the other person IS someone you think will change.  </w:t>
      </w:r>
    </w:p>
    <w:p w14:paraId="50786835" w14:textId="563BCEE0" w:rsidR="00AD72A1" w:rsidRDefault="00AD72A1" w:rsidP="00A54CE5">
      <w:r>
        <w:tab/>
        <w:t>Crucial Conversations</w:t>
      </w:r>
    </w:p>
    <w:p w14:paraId="6E687AEF" w14:textId="13368367" w:rsidR="00AD72A1" w:rsidRDefault="00AD72A1" w:rsidP="00A54CE5">
      <w:r>
        <w:tab/>
        <w:t>Courageous Conversations About Race</w:t>
      </w:r>
    </w:p>
    <w:p w14:paraId="344A889B" w14:textId="0AD8E843" w:rsidR="00AD72A1" w:rsidRDefault="00AD72A1" w:rsidP="00A54CE5">
      <w:r>
        <w:tab/>
        <w:t xml:space="preserve">Let’s </w:t>
      </w:r>
      <w:proofErr w:type="gramStart"/>
      <w:r>
        <w:t>Talk  About</w:t>
      </w:r>
      <w:proofErr w:type="gramEnd"/>
      <w:r>
        <w:t xml:space="preserve"> Race</w:t>
      </w:r>
    </w:p>
    <w:p w14:paraId="137484B2" w14:textId="007E800B" w:rsidR="00AD72A1" w:rsidRPr="00A54CE5" w:rsidRDefault="00AD72A1" w:rsidP="00A54CE5">
      <w:r>
        <w:tab/>
        <w:t>He/She/They: How We Talk About Gender and Why</w:t>
      </w:r>
    </w:p>
    <w:p w14:paraId="51F4E945" w14:textId="08F93AD3" w:rsidR="00A54CE5" w:rsidRPr="00A54CE5" w:rsidRDefault="00A54CE5" w:rsidP="00A54CE5">
      <w:r w:rsidRPr="00A54CE5">
        <w:t xml:space="preserve">Sharing knowledge about rights to come </w:t>
      </w:r>
      <w:proofErr w:type="gramStart"/>
      <w:r w:rsidRPr="00A54CE5">
        <w:t>with up</w:t>
      </w:r>
      <w:proofErr w:type="gramEnd"/>
      <w:r w:rsidRPr="00A54CE5">
        <w:t xml:space="preserve"> actions for members</w:t>
      </w:r>
      <w:r w:rsidR="007343EC">
        <w:t xml:space="preserve"> </w:t>
      </w:r>
      <w:proofErr w:type="gramStart"/>
      <w:r w:rsidR="007343EC">
        <w:t xml:space="preserve">- </w:t>
      </w:r>
      <w:r w:rsidR="007073C9">
        <w:t xml:space="preserve"> We</w:t>
      </w:r>
      <w:proofErr w:type="gramEnd"/>
      <w:r w:rsidR="007073C9">
        <w:t xml:space="preserve"> are working on a course to </w:t>
      </w:r>
      <w:proofErr w:type="gramStart"/>
      <w:r w:rsidR="007073C9">
        <w:t>offer about</w:t>
      </w:r>
      <w:proofErr w:type="gramEnd"/>
      <w:r w:rsidR="007073C9">
        <w:t xml:space="preserve"> Disruptive Tactics.  When that is approved and </w:t>
      </w:r>
      <w:proofErr w:type="gramStart"/>
      <w:r w:rsidR="007073C9">
        <w:t>launched</w:t>
      </w:r>
      <w:proofErr w:type="gramEnd"/>
      <w:r w:rsidR="007073C9">
        <w:t xml:space="preserve"> I will let </w:t>
      </w:r>
      <w:r w:rsidR="007073C9">
        <w:lastRenderedPageBreak/>
        <w:t>you all know.  In the meantime, you should totally checkout th</w:t>
      </w:r>
      <w:r w:rsidR="0039791E">
        <w:t xml:space="preserve">e Freedom Trainers </w:t>
      </w:r>
      <w:hyperlink r:id="rId10" w:history="1">
        <w:r w:rsidR="0039791E" w:rsidRPr="002C0833">
          <w:rPr>
            <w:rStyle w:val="Hyperlink"/>
          </w:rPr>
          <w:t>https://freedomtrainers.net/</w:t>
        </w:r>
      </w:hyperlink>
      <w:r w:rsidR="0039791E">
        <w:t xml:space="preserve"> </w:t>
      </w:r>
    </w:p>
    <w:p w14:paraId="60BD2A0B" w14:textId="6179830B" w:rsidR="00A54CE5" w:rsidRPr="007059A0" w:rsidRDefault="009659B1" w:rsidP="007059A0">
      <w:r w:rsidRPr="009659B1">
        <w:t xml:space="preserve">Sign up for NEA </w:t>
      </w:r>
      <w:proofErr w:type="spellStart"/>
      <w:r w:rsidRPr="009659B1">
        <w:t>Edjustice</w:t>
      </w:r>
      <w:proofErr w:type="spellEnd"/>
      <w:r w:rsidRPr="009659B1">
        <w:t xml:space="preserve"> to stay informed about racial and social justice issues, print off artwork, and find tools for action: </w:t>
      </w:r>
      <w:hyperlink r:id="rId11" w:tgtFrame="_blank" w:tooltip="https://www.nea.org/advocating-for-change/racial-social-justice" w:history="1">
        <w:r w:rsidRPr="009659B1">
          <w:rPr>
            <w:rStyle w:val="Hyperlink"/>
          </w:rPr>
          <w:t>https://www.nea.org/advocating-for-change/racial-social-justice</w:t>
        </w:r>
      </w:hyperlink>
    </w:p>
    <w:p w14:paraId="1D17D23F" w14:textId="0BF74D46" w:rsidR="00072965" w:rsidRDefault="007059A0" w:rsidP="000F351B">
      <w:r w:rsidRPr="00072965">
        <w:rPr>
          <w:b/>
          <w:bCs/>
        </w:rPr>
        <w:t xml:space="preserve">Travel </w:t>
      </w:r>
      <w:r w:rsidR="00072965">
        <w:rPr>
          <w:b/>
          <w:bCs/>
        </w:rPr>
        <w:t>D</w:t>
      </w:r>
      <w:r w:rsidRPr="00072965">
        <w:rPr>
          <w:b/>
          <w:bCs/>
        </w:rPr>
        <w:t xml:space="preserve">isruption </w:t>
      </w:r>
      <w:r w:rsidR="00072965">
        <w:rPr>
          <w:b/>
          <w:bCs/>
        </w:rPr>
        <w:t>R</w:t>
      </w:r>
      <w:r w:rsidRPr="00072965">
        <w:rPr>
          <w:b/>
          <w:bCs/>
        </w:rPr>
        <w:t>eminders</w:t>
      </w:r>
      <w:r>
        <w:t xml:space="preserve"> </w:t>
      </w:r>
    </w:p>
    <w:p w14:paraId="7A138A02" w14:textId="0C831DB8" w:rsidR="007059A0" w:rsidRDefault="007059A0" w:rsidP="000F351B">
      <w:proofErr w:type="spellStart"/>
      <w:r>
        <w:t>AmTrav</w:t>
      </w:r>
      <w:proofErr w:type="spellEnd"/>
      <w:r>
        <w:t xml:space="preserve"> is your best friend.  Work with them for flight delays, cancellations, and any lodging needs as you travel home.  Only let Karla know about these IF it </w:t>
      </w:r>
      <w:proofErr w:type="gramStart"/>
      <w:r>
        <w:t>actually extends</w:t>
      </w:r>
      <w:proofErr w:type="gramEnd"/>
      <w:r>
        <w:t xml:space="preserve"> your stay </w:t>
      </w:r>
      <w:r w:rsidR="00072965">
        <w:t>so she can adjust the stipend you receive for your expenses.</w:t>
      </w:r>
    </w:p>
    <w:p w14:paraId="565B95FC" w14:textId="1C444FD5" w:rsidR="00072965" w:rsidRDefault="00072965" w:rsidP="000F351B">
      <w:pPr>
        <w:rPr>
          <w:b/>
          <w:bCs/>
        </w:rPr>
      </w:pPr>
      <w:r w:rsidRPr="00072965">
        <w:rPr>
          <w:b/>
          <w:bCs/>
        </w:rPr>
        <w:t>Invitation for further engagement</w:t>
      </w:r>
      <w:r>
        <w:rPr>
          <w:b/>
          <w:bCs/>
        </w:rPr>
        <w:t xml:space="preserve"> with us</w:t>
      </w:r>
    </w:p>
    <w:p w14:paraId="6C87E536" w14:textId="77777777" w:rsidR="00072965" w:rsidRPr="00DB22E3" w:rsidRDefault="00072965" w:rsidP="00072965">
      <w:pPr>
        <w:rPr>
          <w:rFonts w:ascii="Calibri" w:hAnsi="Calibri" w:cs="Calibri"/>
          <w:b/>
          <w:bCs/>
          <w:color w:val="333D46"/>
          <w:shd w:val="clear" w:color="auto" w:fill="FFFFFF"/>
        </w:rPr>
      </w:pPr>
      <w:r w:rsidRPr="00DB22E3">
        <w:rPr>
          <w:rFonts w:ascii="Calibri" w:hAnsi="Calibri" w:cs="Calibri"/>
          <w:b/>
          <w:bCs/>
          <w:color w:val="333D46"/>
          <w:shd w:val="clear" w:color="auto" w:fill="FFFFFF"/>
        </w:rPr>
        <w:t>Campaign Grant Funding</w:t>
      </w:r>
    </w:p>
    <w:p w14:paraId="34713AE2" w14:textId="7511B3F6" w:rsidR="00072965" w:rsidRPr="00DB22E3" w:rsidRDefault="00072965" w:rsidP="00072965">
      <w:pPr>
        <w:rPr>
          <w:rFonts w:ascii="Calibri" w:hAnsi="Calibri" w:cs="Calibri"/>
        </w:rPr>
      </w:pPr>
      <w:r w:rsidRPr="00DB22E3">
        <w:rPr>
          <w:rFonts w:ascii="Calibri" w:hAnsi="Calibri" w:cs="Calibri"/>
          <w:color w:val="333D46"/>
          <w:shd w:val="clear" w:color="auto" w:fill="FFFFFF"/>
        </w:rPr>
        <w:t xml:space="preserve">There </w:t>
      </w:r>
      <w:proofErr w:type="gramStart"/>
      <w:r w:rsidRPr="00DB22E3">
        <w:rPr>
          <w:rFonts w:ascii="Calibri" w:hAnsi="Calibri" w:cs="Calibri"/>
          <w:color w:val="333D46"/>
          <w:shd w:val="clear" w:color="auto" w:fill="FFFFFF"/>
        </w:rPr>
        <w:t>is</w:t>
      </w:r>
      <w:proofErr w:type="gramEnd"/>
      <w:r w:rsidRPr="00DB22E3">
        <w:rPr>
          <w:rFonts w:ascii="Calibri" w:hAnsi="Calibri" w:cs="Calibri"/>
          <w:color w:val="333D46"/>
          <w:shd w:val="clear" w:color="auto" w:fill="FFFFFF"/>
        </w:rPr>
        <w:t xml:space="preserve"> seed money available and most comprehensive information about this can be found at </w:t>
      </w:r>
      <w:hyperlink r:id="rId12" w:history="1">
        <w:r w:rsidRPr="00DB22E3">
          <w:rPr>
            <w:rStyle w:val="Hyperlink"/>
            <w:rFonts w:ascii="Calibri" w:hAnsi="Calibri" w:cs="Calibri"/>
          </w:rPr>
          <w:t>https://www.nea.org/resource-library/campaign-lab</w:t>
        </w:r>
      </w:hyperlink>
      <w:r w:rsidRPr="00DB22E3">
        <w:rPr>
          <w:rFonts w:ascii="Calibri" w:hAnsi="Calibri" w:cs="Calibri"/>
        </w:rPr>
        <w:t xml:space="preserve"> .  </w:t>
      </w:r>
    </w:p>
    <w:p w14:paraId="62CE8D48" w14:textId="77777777" w:rsidR="00072965" w:rsidRDefault="00072965" w:rsidP="00072965">
      <w:pPr>
        <w:rPr>
          <w:rFonts w:ascii="Calibri" w:hAnsi="Calibri" w:cs="Calibri"/>
        </w:rPr>
      </w:pPr>
      <w:r>
        <w:rPr>
          <w:rFonts w:ascii="Calibri" w:hAnsi="Calibri" w:cs="Calibri"/>
        </w:rPr>
        <w:t xml:space="preserve">We need more campaign lab coaches. Many of you in this room could apply to be </w:t>
      </w:r>
      <w:proofErr w:type="gramStart"/>
      <w:r>
        <w:rPr>
          <w:rFonts w:ascii="Calibri" w:hAnsi="Calibri" w:cs="Calibri"/>
        </w:rPr>
        <w:t>a  Campaign</w:t>
      </w:r>
      <w:proofErr w:type="gramEnd"/>
      <w:r>
        <w:rPr>
          <w:rFonts w:ascii="Calibri" w:hAnsi="Calibri" w:cs="Calibri"/>
        </w:rPr>
        <w:t xml:space="preserve"> Lab </w:t>
      </w:r>
      <w:proofErr w:type="gramStart"/>
      <w:r>
        <w:rPr>
          <w:rFonts w:ascii="Calibri" w:hAnsi="Calibri" w:cs="Calibri"/>
        </w:rPr>
        <w:t>Coach,  and</w:t>
      </w:r>
      <w:proofErr w:type="gramEnd"/>
      <w:r>
        <w:rPr>
          <w:rFonts w:ascii="Calibri" w:hAnsi="Calibri" w:cs="Calibri"/>
        </w:rPr>
        <w:t xml:space="preserve"> then engage another member to take your spot as Team Lead or Team Member. You may also know other members that </w:t>
      </w:r>
      <w:proofErr w:type="gramStart"/>
      <w:r>
        <w:rPr>
          <w:rFonts w:ascii="Calibri" w:hAnsi="Calibri" w:cs="Calibri"/>
        </w:rPr>
        <w:t>have the ability to</w:t>
      </w:r>
      <w:proofErr w:type="gramEnd"/>
      <w:r>
        <w:rPr>
          <w:rFonts w:ascii="Calibri" w:hAnsi="Calibri" w:cs="Calibri"/>
        </w:rPr>
        <w:t xml:space="preserve"> coach organizing and want to learn more about that.  Please apply yourself or share the following link for others to apply to be a coach. </w:t>
      </w:r>
      <w:hyperlink r:id="rId13" w:tooltip="https://forms.office.com/r/7yMBd7FLwM" w:history="1">
        <w:r w:rsidRPr="006645EE">
          <w:rPr>
            <w:rStyle w:val="Hyperlink"/>
            <w:rFonts w:ascii="Calibri" w:hAnsi="Calibri" w:cs="Calibri"/>
            <w:b/>
            <w:bCs/>
          </w:rPr>
          <w:t>Apply to be a Campaign Lab Coach</w:t>
        </w:r>
      </w:hyperlink>
      <w:hyperlink r:id="rId14" w:tooltip="https://forms.office.com/r/7yMBd7FLwM" w:history="1">
        <w:r w:rsidRPr="006645EE">
          <w:rPr>
            <w:rStyle w:val="Hyperlink"/>
            <w:rFonts w:ascii="Calibri" w:hAnsi="Calibri" w:cs="Calibri"/>
          </w:rPr>
          <w:t> </w:t>
        </w:r>
      </w:hyperlink>
    </w:p>
    <w:p w14:paraId="290EEE3B" w14:textId="77777777" w:rsidR="00072965" w:rsidRPr="00143C1E" w:rsidRDefault="00072965" w:rsidP="00072965">
      <w:pPr>
        <w:rPr>
          <w:rFonts w:ascii="Calibri" w:hAnsi="Calibri" w:cs="Calibri"/>
        </w:rPr>
      </w:pPr>
      <w:r>
        <w:rPr>
          <w:rFonts w:ascii="Calibri" w:hAnsi="Calibri" w:cs="Calibri"/>
        </w:rPr>
        <w:t xml:space="preserve">Also, encourage other locals, other leaders, and other members to apply to Campaign Lab.  This is designed and purposed completely to support and network local campaigns. </w:t>
      </w:r>
      <w:hyperlink r:id="rId15" w:tooltip="https://www.nea.org/resource-library/campaign-lab" w:history="1">
        <w:r w:rsidRPr="00323CA2">
          <w:rPr>
            <w:rStyle w:val="Hyperlink"/>
            <w:rFonts w:ascii="Calibri" w:hAnsi="Calibri" w:cs="Calibri"/>
            <w:b/>
            <w:bCs/>
          </w:rPr>
          <w:t>Apply to the Campaign Lab</w:t>
        </w:r>
      </w:hyperlink>
    </w:p>
    <w:p w14:paraId="50DBD337" w14:textId="492F487E" w:rsidR="00072965" w:rsidRPr="00143C1E" w:rsidRDefault="00072965" w:rsidP="00072965">
      <w:pPr>
        <w:rPr>
          <w:rFonts w:ascii="Calibri" w:hAnsi="Calibri" w:cs="Calibri"/>
        </w:rPr>
      </w:pPr>
      <w:r w:rsidRPr="00143C1E">
        <w:rPr>
          <w:rFonts w:ascii="Calibri" w:hAnsi="Calibri" w:cs="Calibri"/>
        </w:rPr>
        <w:t xml:space="preserve">. </w:t>
      </w:r>
    </w:p>
    <w:p w14:paraId="1C42D2E7" w14:textId="77777777" w:rsidR="00072965" w:rsidRPr="00143C1E" w:rsidRDefault="00072965" w:rsidP="00072965">
      <w:pPr>
        <w:rPr>
          <w:rFonts w:ascii="Calibri" w:hAnsi="Calibri" w:cs="Calibri"/>
        </w:rPr>
      </w:pPr>
      <w:r w:rsidRPr="00143C1E">
        <w:rPr>
          <w:rFonts w:ascii="Calibri" w:hAnsi="Calibri" w:cs="Calibri"/>
          <w:noProof/>
        </w:rPr>
        <w:drawing>
          <wp:anchor distT="0" distB="0" distL="114300" distR="114300" simplePos="0" relativeHeight="251659264" behindDoc="0" locked="0" layoutInCell="1" allowOverlap="1" wp14:anchorId="01D7239E" wp14:editId="357E1328">
            <wp:simplePos x="0" y="0"/>
            <wp:positionH relativeFrom="column">
              <wp:posOffset>24765</wp:posOffset>
            </wp:positionH>
            <wp:positionV relativeFrom="paragraph">
              <wp:posOffset>97790</wp:posOffset>
            </wp:positionV>
            <wp:extent cx="2005330" cy="1584325"/>
            <wp:effectExtent l="0" t="0" r="0" b="0"/>
            <wp:wrapSquare wrapText="bothSides"/>
            <wp:docPr id="1910561905" name="Picture 1" descr="A person smiling with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561905" name="Picture 1" descr="A person smiling with glasses&#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05330" cy="1584325"/>
                    </a:xfrm>
                    <a:prstGeom prst="rect">
                      <a:avLst/>
                    </a:prstGeom>
                  </pic:spPr>
                </pic:pic>
              </a:graphicData>
            </a:graphic>
            <wp14:sizeRelH relativeFrom="margin">
              <wp14:pctWidth>0</wp14:pctWidth>
            </wp14:sizeRelH>
            <wp14:sizeRelV relativeFrom="margin">
              <wp14:pctHeight>0</wp14:pctHeight>
            </wp14:sizeRelV>
          </wp:anchor>
        </w:drawing>
      </w:r>
    </w:p>
    <w:p w14:paraId="4AA1AD4D" w14:textId="77777777" w:rsidR="00072965" w:rsidRPr="00143C1E" w:rsidRDefault="00072965" w:rsidP="00072965">
      <w:pPr>
        <w:rPr>
          <w:rFonts w:ascii="Calibri" w:hAnsi="Calibri" w:cs="Calibri"/>
          <w:b/>
          <w:bCs/>
        </w:rPr>
      </w:pPr>
      <w:r w:rsidRPr="00143C1E">
        <w:rPr>
          <w:rFonts w:ascii="Calibri" w:hAnsi="Calibri" w:cs="Calibri"/>
          <w:b/>
          <w:bCs/>
        </w:rPr>
        <w:t>Conference and In-Person Training Opportunities</w:t>
      </w:r>
    </w:p>
    <w:p w14:paraId="37824475" w14:textId="1061EFF0" w:rsidR="00072965" w:rsidRPr="00143C1E" w:rsidRDefault="00072965" w:rsidP="00072965">
      <w:pPr>
        <w:rPr>
          <w:rFonts w:ascii="Calibri" w:hAnsi="Calibri" w:cs="Calibri"/>
        </w:rPr>
      </w:pPr>
      <w:r w:rsidRPr="00143C1E">
        <w:rPr>
          <w:rFonts w:ascii="Calibri" w:hAnsi="Calibri" w:cs="Calibri"/>
        </w:rPr>
        <w:t xml:space="preserve">Our most up-to-date listing of </w:t>
      </w:r>
      <w:proofErr w:type="gramStart"/>
      <w:r w:rsidRPr="00143C1E">
        <w:rPr>
          <w:rFonts w:ascii="Calibri" w:hAnsi="Calibri" w:cs="Calibri"/>
        </w:rPr>
        <w:t>in person</w:t>
      </w:r>
      <w:proofErr w:type="gramEnd"/>
      <w:r w:rsidRPr="00143C1E">
        <w:rPr>
          <w:rFonts w:ascii="Calibri" w:hAnsi="Calibri" w:cs="Calibri"/>
        </w:rPr>
        <w:t xml:space="preserve"> training opportunities can be found at </w:t>
      </w:r>
      <w:hyperlink r:id="rId17" w:history="1">
        <w:r w:rsidRPr="00143C1E">
          <w:rPr>
            <w:rStyle w:val="Hyperlink"/>
            <w:rFonts w:ascii="Calibri" w:hAnsi="Calibri" w:cs="Calibri"/>
          </w:rPr>
          <w:t>https://www.nea.org/UD-Org-Support</w:t>
        </w:r>
      </w:hyperlink>
      <w:r w:rsidRPr="00143C1E">
        <w:rPr>
          <w:rFonts w:ascii="Calibri" w:hAnsi="Calibri" w:cs="Calibri"/>
        </w:rPr>
        <w:t xml:space="preserve"> go to the tabs that say</w:t>
      </w:r>
      <w:r>
        <w:rPr>
          <w:rFonts w:ascii="Calibri" w:hAnsi="Calibri" w:cs="Calibri"/>
        </w:rPr>
        <w:t>s</w:t>
      </w:r>
      <w:proofErr w:type="gramStart"/>
      <w:r>
        <w:rPr>
          <w:rFonts w:ascii="Calibri" w:hAnsi="Calibri" w:cs="Calibri"/>
        </w:rPr>
        <w:t>: Focus Academies.</w:t>
      </w:r>
      <w:proofErr w:type="gramEnd"/>
      <w:r>
        <w:rPr>
          <w:rFonts w:ascii="Calibri" w:hAnsi="Calibri" w:cs="Calibri"/>
        </w:rPr>
        <w:t xml:space="preserve">  These are open to teams of members, leaders, and staff.  In January we are excited to be offering Advancing Racial Justice in Memphis, TN. In February we </w:t>
      </w:r>
      <w:r w:rsidR="00B771B0">
        <w:rPr>
          <w:rFonts w:ascii="Calibri" w:hAnsi="Calibri" w:cs="Calibri"/>
        </w:rPr>
        <w:t xml:space="preserve">will be offering Winning School Board Campaigns, in Oklahoma City, OK.  Go to the link above to register a team. </w:t>
      </w:r>
    </w:p>
    <w:p w14:paraId="1B88FC0C" w14:textId="77777777" w:rsidR="00072965" w:rsidRPr="00143C1E" w:rsidRDefault="00072965" w:rsidP="00072965">
      <w:pPr>
        <w:rPr>
          <w:rFonts w:ascii="Calibri" w:hAnsi="Calibri" w:cs="Calibri"/>
        </w:rPr>
      </w:pPr>
    </w:p>
    <w:p w14:paraId="713A0D08" w14:textId="77777777" w:rsidR="00072965" w:rsidRPr="00143C1E" w:rsidRDefault="00072965" w:rsidP="00072965">
      <w:pPr>
        <w:rPr>
          <w:rFonts w:ascii="Calibri" w:hAnsi="Calibri" w:cs="Calibri"/>
          <w:b/>
          <w:bCs/>
        </w:rPr>
      </w:pPr>
    </w:p>
    <w:p w14:paraId="5B12E058" w14:textId="77777777" w:rsidR="00072965" w:rsidRDefault="00072965" w:rsidP="00072965">
      <w:pPr>
        <w:rPr>
          <w:rFonts w:ascii="Calibri" w:hAnsi="Calibri" w:cs="Calibri"/>
          <w:b/>
          <w:bCs/>
        </w:rPr>
      </w:pPr>
      <w:r>
        <w:rPr>
          <w:rFonts w:ascii="Calibri" w:hAnsi="Calibri" w:cs="Calibri"/>
          <w:b/>
          <w:bCs/>
          <w:noProof/>
        </w:rPr>
        <w:drawing>
          <wp:anchor distT="0" distB="0" distL="114300" distR="114300" simplePos="0" relativeHeight="251661312" behindDoc="0" locked="0" layoutInCell="1" allowOverlap="1" wp14:anchorId="40B1A632" wp14:editId="7A41B3A3">
            <wp:simplePos x="0" y="0"/>
            <wp:positionH relativeFrom="column">
              <wp:posOffset>3632200</wp:posOffset>
            </wp:positionH>
            <wp:positionV relativeFrom="paragraph">
              <wp:posOffset>3175</wp:posOffset>
            </wp:positionV>
            <wp:extent cx="2110105" cy="1598295"/>
            <wp:effectExtent l="0" t="0" r="4445" b="1905"/>
            <wp:wrapSquare wrapText="bothSides"/>
            <wp:docPr id="936344415" name="Picture 2" descr="A group of people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344415" name="Picture 2" descr="A group of people smiling&#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10105" cy="1598295"/>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cs="Calibri"/>
          <w:b/>
          <w:bCs/>
        </w:rPr>
        <w:t xml:space="preserve">Online Learning Opportunities </w:t>
      </w:r>
    </w:p>
    <w:p w14:paraId="7E35744B" w14:textId="3F2BBDCD" w:rsidR="00072965" w:rsidRPr="00143C1E" w:rsidRDefault="00072965" w:rsidP="00072965">
      <w:pPr>
        <w:rPr>
          <w:rFonts w:ascii="Calibri" w:hAnsi="Calibri" w:cs="Calibri"/>
        </w:rPr>
      </w:pPr>
      <w:r w:rsidRPr="00143C1E">
        <w:rPr>
          <w:rFonts w:ascii="Calibri" w:hAnsi="Calibri" w:cs="Calibri"/>
        </w:rPr>
        <w:t xml:space="preserve">Our most up-to-date listing of </w:t>
      </w:r>
      <w:proofErr w:type="gramStart"/>
      <w:r w:rsidRPr="00143C1E">
        <w:rPr>
          <w:rFonts w:ascii="Calibri" w:hAnsi="Calibri" w:cs="Calibri"/>
        </w:rPr>
        <w:t>in person</w:t>
      </w:r>
      <w:proofErr w:type="gramEnd"/>
      <w:r w:rsidRPr="00143C1E">
        <w:rPr>
          <w:rFonts w:ascii="Calibri" w:hAnsi="Calibri" w:cs="Calibri"/>
        </w:rPr>
        <w:t xml:space="preserve"> training opportunities can be found at </w:t>
      </w:r>
      <w:hyperlink r:id="rId19" w:history="1">
        <w:r w:rsidRPr="00143C1E">
          <w:rPr>
            <w:rStyle w:val="Hyperlink"/>
            <w:rFonts w:ascii="Calibri" w:hAnsi="Calibri" w:cs="Calibri"/>
          </w:rPr>
          <w:t>https://www.nea.org/UD-Org-Support</w:t>
        </w:r>
      </w:hyperlink>
      <w:r w:rsidRPr="00143C1E">
        <w:rPr>
          <w:rFonts w:ascii="Calibri" w:hAnsi="Calibri" w:cs="Calibri"/>
        </w:rPr>
        <w:t xml:space="preserve"> go to the tab that say</w:t>
      </w:r>
      <w:r>
        <w:rPr>
          <w:rFonts w:ascii="Calibri" w:hAnsi="Calibri" w:cs="Calibri"/>
        </w:rPr>
        <w:t>s</w:t>
      </w:r>
      <w:proofErr w:type="gramStart"/>
      <w:r>
        <w:rPr>
          <w:rFonts w:ascii="Calibri" w:hAnsi="Calibri" w:cs="Calibri"/>
        </w:rPr>
        <w:t>: Online Learning Campaign Lab</w:t>
      </w:r>
      <w:proofErr w:type="gramEnd"/>
    </w:p>
    <w:p w14:paraId="63BB69C3" w14:textId="77777777" w:rsidR="00072965" w:rsidRDefault="00072965" w:rsidP="00072965">
      <w:pPr>
        <w:rPr>
          <w:rFonts w:ascii="Calibri" w:hAnsi="Calibri" w:cs="Calibri"/>
          <w:b/>
          <w:bCs/>
        </w:rPr>
      </w:pPr>
    </w:p>
    <w:p w14:paraId="65DFCE58" w14:textId="77777777" w:rsidR="00072965" w:rsidRDefault="00072965" w:rsidP="00072965">
      <w:pPr>
        <w:rPr>
          <w:rFonts w:ascii="Calibri" w:hAnsi="Calibri" w:cs="Calibri"/>
          <w:b/>
          <w:bCs/>
        </w:rPr>
      </w:pPr>
      <w:r>
        <w:rPr>
          <w:rFonts w:ascii="Calibri" w:hAnsi="Calibri" w:cs="Calibri"/>
          <w:b/>
          <w:bCs/>
        </w:rPr>
        <w:t>‘</w:t>
      </w:r>
    </w:p>
    <w:p w14:paraId="01D6B07A" w14:textId="77777777" w:rsidR="00072965" w:rsidRPr="00072965" w:rsidRDefault="00072965" w:rsidP="00072965">
      <w:pPr>
        <w:rPr>
          <w:rFonts w:ascii="Calibri" w:hAnsi="Calibri" w:cs="Calibri"/>
          <w:b/>
          <w:bCs/>
        </w:rPr>
      </w:pPr>
      <w:r w:rsidRPr="00072965">
        <w:rPr>
          <w:rFonts w:ascii="Calibri" w:hAnsi="Calibri" w:cs="Calibri"/>
          <w:b/>
          <w:bCs/>
        </w:rPr>
        <w:t>Support and Funding for New Applications</w:t>
      </w:r>
    </w:p>
    <w:p w14:paraId="6A35E746" w14:textId="0860BA45" w:rsidR="00072965" w:rsidRPr="00DB22E3" w:rsidRDefault="00072965" w:rsidP="00072965">
      <w:pPr>
        <w:rPr>
          <w:rFonts w:ascii="Calibri" w:hAnsi="Calibri" w:cs="Calibri"/>
        </w:rPr>
      </w:pPr>
      <w:r w:rsidRPr="00DB22E3">
        <w:rPr>
          <w:rFonts w:ascii="Calibri" w:hAnsi="Calibri" w:cs="Calibri"/>
        </w:rPr>
        <w:t xml:space="preserve">Once you are accepted into the Campaign Lab there are four steps you need to complete that are outlined in the following course linked and described here:  </w:t>
      </w:r>
      <w:hyperlink r:id="rId20">
        <w:r w:rsidRPr="00DB22E3">
          <w:rPr>
            <w:rStyle w:val="Hyperlink"/>
            <w:rFonts w:ascii="Calibri" w:hAnsi="Calibri" w:cs="Calibri"/>
            <w:b/>
            <w:bCs/>
          </w:rPr>
          <w:t xml:space="preserve">Campaign Lab: The First Four Steps </w:t>
        </w:r>
      </w:hyperlink>
      <w:r w:rsidRPr="00DB22E3">
        <w:rPr>
          <w:rFonts w:ascii="Calibri" w:hAnsi="Calibri" w:cs="Calibri"/>
        </w:rPr>
        <w:t>This course equips Team Leads, Coaches, and Mentor Coaches in the Campaign Lab with the knowledge and skills to successfully navigate getting to the grant application process. Participants will learn how to establish and launch an organizing team, complete a comprehensive assessment of their local, and develop a strategic campaign plan with a concise one-page summary. Additionally, the course will guide learners in identifying a fiscal agent and obtaining a written agreement to meet grant requirements.</w:t>
      </w:r>
    </w:p>
    <w:p w14:paraId="3EE4CA69" w14:textId="77777777" w:rsidR="00072965" w:rsidRDefault="00072965" w:rsidP="00072965">
      <w:pPr>
        <w:rPr>
          <w:rFonts w:ascii="Calibri" w:hAnsi="Calibri" w:cs="Calibri"/>
          <w:b/>
          <w:bCs/>
        </w:rPr>
      </w:pPr>
    </w:p>
    <w:p w14:paraId="27D55C3F" w14:textId="55FBFB4E" w:rsidR="00072965" w:rsidRPr="00143C1E" w:rsidRDefault="00072965" w:rsidP="00072965">
      <w:pPr>
        <w:rPr>
          <w:rFonts w:ascii="Calibri" w:hAnsi="Calibri" w:cs="Calibri"/>
          <w:b/>
          <w:bCs/>
        </w:rPr>
      </w:pPr>
      <w:r w:rsidRPr="00143C1E">
        <w:rPr>
          <w:rFonts w:ascii="Calibri" w:hAnsi="Calibri" w:cs="Calibri"/>
          <w:b/>
          <w:bCs/>
        </w:rPr>
        <w:t>Final Campaign Planning Template</w:t>
      </w:r>
    </w:p>
    <w:p w14:paraId="0CED9236" w14:textId="7F0BFF93" w:rsidR="00B771B0" w:rsidRPr="00143C1E" w:rsidRDefault="00072965" w:rsidP="00072965">
      <w:pPr>
        <w:rPr>
          <w:rFonts w:ascii="Calibri" w:hAnsi="Calibri" w:cs="Calibri"/>
        </w:rPr>
      </w:pPr>
      <w:r w:rsidRPr="00143C1E">
        <w:rPr>
          <w:rFonts w:ascii="Calibri" w:hAnsi="Calibri" w:cs="Calibri"/>
          <w:noProof/>
        </w:rPr>
        <w:drawing>
          <wp:anchor distT="0" distB="0" distL="114300" distR="114300" simplePos="0" relativeHeight="251660288" behindDoc="0" locked="0" layoutInCell="1" allowOverlap="1" wp14:anchorId="45956E7F" wp14:editId="4877E3E8">
            <wp:simplePos x="0" y="0"/>
            <wp:positionH relativeFrom="column">
              <wp:posOffset>4337538</wp:posOffset>
            </wp:positionH>
            <wp:positionV relativeFrom="paragraph">
              <wp:posOffset>0</wp:posOffset>
            </wp:positionV>
            <wp:extent cx="1354455" cy="1722120"/>
            <wp:effectExtent l="0" t="0" r="0" b="0"/>
            <wp:wrapSquare wrapText="bothSides"/>
            <wp:docPr id="588738645" name="Picture 1" descr="A group of people holding megapho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38645" name="Picture 1" descr="A group of people holding megaphones&#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54455" cy="1722120"/>
                    </a:xfrm>
                    <a:prstGeom prst="rect">
                      <a:avLst/>
                    </a:prstGeom>
                  </pic:spPr>
                </pic:pic>
              </a:graphicData>
            </a:graphic>
            <wp14:sizeRelH relativeFrom="margin">
              <wp14:pctWidth>0</wp14:pctWidth>
            </wp14:sizeRelH>
            <wp14:sizeRelV relativeFrom="margin">
              <wp14:pctHeight>0</wp14:pctHeight>
            </wp14:sizeRelV>
          </wp:anchor>
        </w:drawing>
      </w:r>
      <w:r w:rsidRPr="00143C1E">
        <w:rPr>
          <w:rFonts w:ascii="Calibri" w:hAnsi="Calibri" w:cs="Calibri"/>
        </w:rPr>
        <w:t xml:space="preserve">There are two critical resources to use when creating a final campaign plan. One is the comprehensive template that </w:t>
      </w:r>
      <w:proofErr w:type="gramStart"/>
      <w:r w:rsidRPr="00143C1E">
        <w:rPr>
          <w:rFonts w:ascii="Calibri" w:hAnsi="Calibri" w:cs="Calibri"/>
        </w:rPr>
        <w:t xml:space="preserve">includes </w:t>
      </w:r>
      <w:r w:rsidR="00B771B0">
        <w:rPr>
          <w:rFonts w:ascii="Calibri" w:hAnsi="Calibri" w:cs="Calibri"/>
        </w:rPr>
        <w:t>of</w:t>
      </w:r>
      <w:proofErr w:type="gramEnd"/>
      <w:r w:rsidR="00B771B0">
        <w:rPr>
          <w:rFonts w:ascii="Calibri" w:hAnsi="Calibri" w:cs="Calibri"/>
        </w:rPr>
        <w:t xml:space="preserve"> what</w:t>
      </w:r>
      <w:r w:rsidRPr="00143C1E">
        <w:rPr>
          <w:rFonts w:ascii="Calibri" w:hAnsi="Calibri" w:cs="Calibri"/>
        </w:rPr>
        <w:t xml:space="preserve"> we covered in this academy. It can be downloaded from your course in the Handouts and Forms Module.  The cover looks like: </w:t>
      </w:r>
    </w:p>
    <w:p w14:paraId="2D649523" w14:textId="77777777" w:rsidR="00072965" w:rsidRDefault="00072965" w:rsidP="00072965">
      <w:pPr>
        <w:rPr>
          <w:rFonts w:ascii="Calibri" w:hAnsi="Calibri" w:cs="Calibri"/>
        </w:rPr>
      </w:pPr>
    </w:p>
    <w:p w14:paraId="06BA24F4" w14:textId="3EF849A1" w:rsidR="00072965" w:rsidRDefault="00072965" w:rsidP="00072965">
      <w:pPr>
        <w:rPr>
          <w:rFonts w:ascii="Calibri" w:hAnsi="Calibri" w:cs="Calibri"/>
          <w:color w:val="333D46"/>
          <w:shd w:val="clear" w:color="auto" w:fill="FFFFFF"/>
        </w:rPr>
      </w:pPr>
      <w:r w:rsidRPr="00143C1E">
        <w:rPr>
          <w:rFonts w:ascii="Calibri" w:hAnsi="Calibri" w:cs="Calibri"/>
        </w:rPr>
        <w:t>There is also a course that is buil</w:t>
      </w:r>
      <w:r>
        <w:rPr>
          <w:rFonts w:ascii="Calibri" w:hAnsi="Calibri" w:cs="Calibri"/>
        </w:rPr>
        <w:t xml:space="preserve">t </w:t>
      </w:r>
      <w:r w:rsidRPr="00143C1E">
        <w:rPr>
          <w:rFonts w:ascii="Calibri" w:hAnsi="Calibri" w:cs="Calibri"/>
        </w:rPr>
        <w:t xml:space="preserve">around all steps of Campaign Cycle Planning and is described and linked here </w:t>
      </w:r>
      <w:hyperlink r:id="rId22" w:history="1">
        <w:r w:rsidRPr="00143C1E">
          <w:rPr>
            <w:rStyle w:val="Hyperlink"/>
            <w:rFonts w:ascii="Calibri" w:hAnsi="Calibri" w:cs="Calibri"/>
            <w:b/>
          </w:rPr>
          <w:t>Campaign Lab: Campaign Cycle Planning</w:t>
        </w:r>
      </w:hyperlink>
      <w:r>
        <w:rPr>
          <w:rFonts w:ascii="Calibri" w:hAnsi="Calibri" w:cs="Calibri"/>
        </w:rPr>
        <w:t xml:space="preserve"> </w:t>
      </w:r>
      <w:r w:rsidRPr="00143C1E">
        <w:rPr>
          <w:rFonts w:ascii="Calibri" w:hAnsi="Calibri" w:cs="Calibri"/>
          <w:color w:val="333D46"/>
          <w:shd w:val="clear" w:color="auto" w:fill="FFFFFF"/>
        </w:rPr>
        <w:t xml:space="preserve">This course equips team leads (coaches if they are unfamiliar with a campaign cycle plan) with the skills and knowledge to effectively plan and execute a campaign cycle. Participants will explore critical components, including defining problems, conducting power analyses, and designing escalating tactics. They will learn to apply </w:t>
      </w:r>
      <w:proofErr w:type="gramStart"/>
      <w:r w:rsidRPr="00143C1E">
        <w:rPr>
          <w:rFonts w:ascii="Calibri" w:hAnsi="Calibri" w:cs="Calibri"/>
          <w:color w:val="333D46"/>
          <w:shd w:val="clear" w:color="auto" w:fill="FFFFFF"/>
        </w:rPr>
        <w:t>an equity</w:t>
      </w:r>
      <w:proofErr w:type="gramEnd"/>
      <w:r w:rsidRPr="00143C1E">
        <w:rPr>
          <w:rFonts w:ascii="Calibri" w:hAnsi="Calibri" w:cs="Calibri"/>
          <w:color w:val="333D46"/>
          <w:shd w:val="clear" w:color="auto" w:fill="FFFFFF"/>
        </w:rPr>
        <w:t xml:space="preserve"> lens to campaigns, ensuring inclusivity and addressing systemic inequities. The course also focuses on building effective campaign teams, mapping allies, and setting measurable goals to track progress and success. Designed for leaders and affiliate staff in the Campaign Lab, this </w:t>
      </w:r>
      <w:r w:rsidRPr="00143C1E">
        <w:rPr>
          <w:rFonts w:ascii="Calibri" w:hAnsi="Calibri" w:cs="Calibri"/>
          <w:color w:val="333D46"/>
          <w:shd w:val="clear" w:color="auto" w:fill="FFFFFF"/>
        </w:rPr>
        <w:lastRenderedPageBreak/>
        <w:t>program provides practical tools and strategies to drive strategic change. A certificate of 5 Contact Hours is provided upon completion</w:t>
      </w:r>
    </w:p>
    <w:p w14:paraId="2AD1CFF9" w14:textId="77777777" w:rsidR="00072965" w:rsidRPr="00072965" w:rsidRDefault="00072965" w:rsidP="000F351B">
      <w:pPr>
        <w:rPr>
          <w:b/>
          <w:bCs/>
        </w:rPr>
      </w:pPr>
    </w:p>
    <w:p w14:paraId="014E6E1A" w14:textId="77777777" w:rsidR="007059A0" w:rsidRDefault="007059A0" w:rsidP="000F351B"/>
    <w:p w14:paraId="3B644F72" w14:textId="7981BD77" w:rsidR="00D15AFA" w:rsidRDefault="00D15AFA" w:rsidP="000F351B">
      <w:proofErr w:type="gramStart"/>
      <w:r>
        <w:t>Prepping</w:t>
      </w:r>
      <w:proofErr w:type="gramEnd"/>
      <w:r>
        <w:t xml:space="preserve"> for Day 3</w:t>
      </w:r>
    </w:p>
    <w:p w14:paraId="73BB1931" w14:textId="3208704F" w:rsidR="00D15AFA" w:rsidRDefault="007059A0" w:rsidP="000F351B">
      <w:r>
        <w:t>Hello All</w:t>
      </w:r>
    </w:p>
    <w:p w14:paraId="4564CBE5" w14:textId="745EB6EA" w:rsidR="007059A0" w:rsidRDefault="007059A0" w:rsidP="000F351B">
      <w:r>
        <w:t xml:space="preserve">Please take time to complete today’s feedback form. </w:t>
      </w:r>
    </w:p>
    <w:p w14:paraId="2C29686B" w14:textId="77777777" w:rsidR="00D15AFA" w:rsidRPr="00D15AFA" w:rsidRDefault="00D15AFA" w:rsidP="00D15AFA">
      <w:hyperlink r:id="rId23" w:history="1">
        <w:r w:rsidRPr="00D15AFA">
          <w:rPr>
            <w:rStyle w:val="Hyperlink"/>
          </w:rPr>
          <w:t xml:space="preserve">Feedback Form Day 2: </w:t>
        </w:r>
        <w:proofErr w:type="spellStart"/>
        <w:r w:rsidRPr="00D15AFA">
          <w:rPr>
            <w:rStyle w:val="Hyperlink"/>
          </w:rPr>
          <w:t>UniServ</w:t>
        </w:r>
        <w:proofErr w:type="spellEnd"/>
        <w:r w:rsidRPr="00D15AFA">
          <w:rPr>
            <w:rStyle w:val="Hyperlink"/>
          </w:rPr>
          <w:t xml:space="preserve"> Focused </w:t>
        </w:r>
        <w:proofErr w:type="gramStart"/>
        <w:r w:rsidRPr="00D15AFA">
          <w:rPr>
            <w:rStyle w:val="Hyperlink"/>
          </w:rPr>
          <w:t>Academy  LGBTQ</w:t>
        </w:r>
        <w:proofErr w:type="gramEnd"/>
        <w:r w:rsidRPr="00D15AFA">
          <w:rPr>
            <w:rStyle w:val="Hyperlink"/>
          </w:rPr>
          <w:t xml:space="preserve">+ Justice and Transgender </w:t>
        </w:r>
        <w:proofErr w:type="gramStart"/>
        <w:r w:rsidRPr="00D15AFA">
          <w:rPr>
            <w:rStyle w:val="Hyperlink"/>
          </w:rPr>
          <w:t>Advocacy  –</w:t>
        </w:r>
        <w:proofErr w:type="gramEnd"/>
        <w:r w:rsidRPr="00D15AFA">
          <w:rPr>
            <w:rStyle w:val="Hyperlink"/>
          </w:rPr>
          <w:t xml:space="preserve"> Fill out form</w:t>
        </w:r>
      </w:hyperlink>
    </w:p>
    <w:p w14:paraId="1CB732DE" w14:textId="77777777" w:rsidR="00D15AFA" w:rsidRDefault="00D15AFA" w:rsidP="000F351B"/>
    <w:p w14:paraId="31C6680F" w14:textId="467186E2" w:rsidR="007059A0" w:rsidRDefault="007059A0" w:rsidP="000F351B">
      <w:r>
        <w:t xml:space="preserve">Tomorrow you will continue to work on your scenarios. If you are leaving Philadelphia tomorrow, make sure you CHECK OUT of </w:t>
      </w:r>
      <w:proofErr w:type="gramStart"/>
      <w:r>
        <w:t>you</w:t>
      </w:r>
      <w:proofErr w:type="gramEnd"/>
      <w:r>
        <w:t xml:space="preserve"> room before coming to the meeting room.  Bring </w:t>
      </w:r>
      <w:proofErr w:type="gramStart"/>
      <w:r>
        <w:t>you</w:t>
      </w:r>
      <w:proofErr w:type="gramEnd"/>
      <w:r>
        <w:t xml:space="preserve"> luggage and </w:t>
      </w:r>
      <w:proofErr w:type="gramStart"/>
      <w:r>
        <w:t>line it</w:t>
      </w:r>
      <w:proofErr w:type="gramEnd"/>
      <w:r>
        <w:t xml:space="preserve"> up at the back of the room, along the wall by Karla. </w:t>
      </w:r>
    </w:p>
    <w:p w14:paraId="052404B5" w14:textId="77777777" w:rsidR="00D15AFA" w:rsidRDefault="00D15AFA" w:rsidP="000F351B"/>
    <w:p w14:paraId="5F165823" w14:textId="1248925F" w:rsidR="007E2500" w:rsidRDefault="007E2500" w:rsidP="000F351B">
      <w:proofErr w:type="gramStart"/>
      <w:r>
        <w:t>Prepping</w:t>
      </w:r>
      <w:proofErr w:type="gramEnd"/>
      <w:r>
        <w:t xml:space="preserve"> for Day 2</w:t>
      </w:r>
    </w:p>
    <w:p w14:paraId="5EFF18D9" w14:textId="16A245D6" w:rsidR="007E2500" w:rsidRDefault="00EF039A" w:rsidP="000F351B">
      <w:r>
        <w:t>Hello all –</w:t>
      </w:r>
    </w:p>
    <w:p w14:paraId="03C10E14" w14:textId="2EB2C9A7" w:rsidR="00D07C03" w:rsidRDefault="00D07C03" w:rsidP="000F351B">
      <w:r>
        <w:t xml:space="preserve">See you at 8:30. Remember if you don’t need your phone in the meeting room, leave it in your hotel room.  If you bring it to the training </w:t>
      </w:r>
      <w:proofErr w:type="gramStart"/>
      <w:r>
        <w:t>room</w:t>
      </w:r>
      <w:proofErr w:type="gramEnd"/>
      <w:r>
        <w:t xml:space="preserve"> it must remain stowed or at the facilitator table.  Please practice caution and safety while you are out and about. </w:t>
      </w:r>
    </w:p>
    <w:p w14:paraId="1D83458E" w14:textId="259C59CF" w:rsidR="00EF039A" w:rsidRDefault="00D07C03" w:rsidP="000F351B">
      <w:r>
        <w:t>Remember to take</w:t>
      </w:r>
      <w:r w:rsidR="00EF039A">
        <w:t xml:space="preserve"> time to share your feedback about Day 1 at the following link:</w:t>
      </w:r>
    </w:p>
    <w:p w14:paraId="31447A9F" w14:textId="77777777" w:rsidR="007E2500" w:rsidRPr="007E2500" w:rsidRDefault="007E2500" w:rsidP="007E2500">
      <w:hyperlink r:id="rId24" w:history="1">
        <w:r w:rsidRPr="007E2500">
          <w:rPr>
            <w:rStyle w:val="Hyperlink"/>
          </w:rPr>
          <w:t xml:space="preserve">Feedback Form Day 1: </w:t>
        </w:r>
        <w:proofErr w:type="spellStart"/>
        <w:r w:rsidRPr="007E2500">
          <w:rPr>
            <w:rStyle w:val="Hyperlink"/>
          </w:rPr>
          <w:t>UniServ</w:t>
        </w:r>
        <w:proofErr w:type="spellEnd"/>
        <w:r w:rsidRPr="007E2500">
          <w:rPr>
            <w:rStyle w:val="Hyperlink"/>
          </w:rPr>
          <w:t xml:space="preserve"> Focused </w:t>
        </w:r>
        <w:proofErr w:type="gramStart"/>
        <w:r w:rsidRPr="007E2500">
          <w:rPr>
            <w:rStyle w:val="Hyperlink"/>
          </w:rPr>
          <w:t>Academy  LGBTQ</w:t>
        </w:r>
        <w:proofErr w:type="gramEnd"/>
        <w:r w:rsidRPr="007E2500">
          <w:rPr>
            <w:rStyle w:val="Hyperlink"/>
          </w:rPr>
          <w:t xml:space="preserve">+ Justice and Transgender </w:t>
        </w:r>
        <w:proofErr w:type="gramStart"/>
        <w:r w:rsidRPr="007E2500">
          <w:rPr>
            <w:rStyle w:val="Hyperlink"/>
          </w:rPr>
          <w:t>Advocacy  –</w:t>
        </w:r>
        <w:proofErr w:type="gramEnd"/>
        <w:r w:rsidRPr="007E2500">
          <w:rPr>
            <w:rStyle w:val="Hyperlink"/>
          </w:rPr>
          <w:t xml:space="preserve"> Fill out form</w:t>
        </w:r>
      </w:hyperlink>
    </w:p>
    <w:p w14:paraId="098C16AD" w14:textId="0DD81EB6" w:rsidR="007E2500" w:rsidRDefault="00EF039A" w:rsidP="000F351B">
      <w:r>
        <w:t xml:space="preserve"> In case you missed </w:t>
      </w:r>
      <w:proofErr w:type="gramStart"/>
      <w:r>
        <w:t>it,  there</w:t>
      </w:r>
      <w:proofErr w:type="gramEnd"/>
      <w:r>
        <w:t xml:space="preserve"> is a module called “Equity Bargaining” that will supplement the learning you had in your teams today when you workshopped changes to bargaining language.  This goes a little more deeply into this topic.</w:t>
      </w:r>
    </w:p>
    <w:p w14:paraId="35AE44D1" w14:textId="77777777" w:rsidR="00EF039A" w:rsidRDefault="00EF039A" w:rsidP="000F351B"/>
    <w:p w14:paraId="2699F6D0" w14:textId="1C650310" w:rsidR="00EF039A" w:rsidRPr="00D07C03" w:rsidRDefault="00EF039A" w:rsidP="000F351B">
      <w:pPr>
        <w:rPr>
          <w:b/>
          <w:bCs/>
        </w:rPr>
      </w:pPr>
      <w:r w:rsidRPr="00D07C03">
        <w:rPr>
          <w:b/>
          <w:bCs/>
        </w:rPr>
        <w:t xml:space="preserve">To be fully ready to participate in Day 2’s content </w:t>
      </w:r>
      <w:proofErr w:type="gramStart"/>
      <w:r w:rsidRPr="00D07C03">
        <w:rPr>
          <w:b/>
          <w:bCs/>
        </w:rPr>
        <w:t>please</w:t>
      </w:r>
      <w:proofErr w:type="gramEnd"/>
      <w:r w:rsidRPr="00D07C03">
        <w:rPr>
          <w:b/>
          <w:bCs/>
        </w:rPr>
        <w:t xml:space="preserve"> </w:t>
      </w:r>
      <w:r w:rsidR="00D07C03">
        <w:rPr>
          <w:b/>
          <w:bCs/>
        </w:rPr>
        <w:t>these four tasks:</w:t>
      </w:r>
    </w:p>
    <w:p w14:paraId="6CA65BD0" w14:textId="589FE82A" w:rsidR="00EF039A" w:rsidRDefault="00EF039A" w:rsidP="00D07C03">
      <w:pPr>
        <w:pStyle w:val="ListParagraph"/>
        <w:numPr>
          <w:ilvl w:val="0"/>
          <w:numId w:val="11"/>
        </w:numPr>
      </w:pPr>
      <w:r>
        <w:lastRenderedPageBreak/>
        <w:t xml:space="preserve">In the course, you will want to complete the module titled, “Legal Rights and </w:t>
      </w:r>
      <w:proofErr w:type="gramStart"/>
      <w:r>
        <w:t>Advocacy”  this</w:t>
      </w:r>
      <w:proofErr w:type="gramEnd"/>
      <w:r>
        <w:t xml:space="preserve"> content will be used for the second half of the morning and right after lunch. </w:t>
      </w:r>
    </w:p>
    <w:p w14:paraId="3EC2FEC1" w14:textId="24EFEF39" w:rsidR="00EF039A" w:rsidRDefault="00EF039A" w:rsidP="00D07C03">
      <w:pPr>
        <w:pStyle w:val="ListParagraph"/>
        <w:numPr>
          <w:ilvl w:val="0"/>
          <w:numId w:val="11"/>
        </w:numPr>
      </w:pPr>
      <w:r>
        <w:t>Please review the document</w:t>
      </w:r>
      <w:r w:rsidR="00D07C03">
        <w:t>s</w:t>
      </w:r>
      <w:r>
        <w:t xml:space="preserve"> found in </w:t>
      </w:r>
      <w:r w:rsidR="00D07C03">
        <w:t xml:space="preserve">the “Additional </w:t>
      </w:r>
      <w:proofErr w:type="gramStart"/>
      <w:r w:rsidR="00D07C03">
        <w:t>Resources”  they</w:t>
      </w:r>
      <w:proofErr w:type="gramEnd"/>
      <w:r w:rsidR="00D07C03">
        <w:t xml:space="preserve"> are the 6</w:t>
      </w:r>
      <w:r w:rsidR="00D07C03" w:rsidRPr="00D07C03">
        <w:rPr>
          <w:vertAlign w:val="superscript"/>
        </w:rPr>
        <w:t>th</w:t>
      </w:r>
      <w:r w:rsidR="00D07C03">
        <w:t xml:space="preserve"> and 7</w:t>
      </w:r>
      <w:r w:rsidR="00D07C03" w:rsidRPr="00D07C03">
        <w:rPr>
          <w:vertAlign w:val="superscript"/>
        </w:rPr>
        <w:t>th</w:t>
      </w:r>
      <w:r w:rsidR="00D07C03">
        <w:t xml:space="preserve"> files in the window.  The 6</w:t>
      </w:r>
      <w:r w:rsidR="00D07C03" w:rsidRPr="00D07C03">
        <w:rPr>
          <w:vertAlign w:val="superscript"/>
        </w:rPr>
        <w:t>th</w:t>
      </w:r>
      <w:r w:rsidR="00D07C03">
        <w:t xml:space="preserve"> one has a Human and Civil Rights Logo and is a Template of a Transition Plan.  The 7</w:t>
      </w:r>
      <w:r w:rsidR="00D07C03" w:rsidRPr="00D07C03">
        <w:rPr>
          <w:vertAlign w:val="superscript"/>
        </w:rPr>
        <w:t>th</w:t>
      </w:r>
      <w:r w:rsidR="00D07C03">
        <w:t xml:space="preserve"> one is Model Transgender Employment Policies and has a picture of a stack of papers.   We will be using both these files, so please have them downloaded. </w:t>
      </w:r>
    </w:p>
    <w:p w14:paraId="17F3443E" w14:textId="15211B5E" w:rsidR="00D07C03" w:rsidRDefault="00D07C03" w:rsidP="00D07C03">
      <w:pPr>
        <w:pStyle w:val="ListParagraph"/>
        <w:numPr>
          <w:ilvl w:val="0"/>
          <w:numId w:val="11"/>
        </w:numPr>
      </w:pPr>
      <w:r>
        <w:t>Before 1:00 PM tomorrow please go to the following link and look</w:t>
      </w:r>
      <w:r w:rsidRPr="00D07C03">
        <w:t xml:space="preserve"> at your state profile from Movement Advancement Project: </w:t>
      </w:r>
      <w:hyperlink r:id="rId25" w:tgtFrame="_blank" w:tooltip="https://www.lgbtmap.org/" w:history="1">
        <w:r w:rsidRPr="00D07C03">
          <w:rPr>
            <w:rStyle w:val="Hyperlink"/>
          </w:rPr>
          <w:t>https://www.lgbtmap.org/</w:t>
        </w:r>
      </w:hyperlink>
    </w:p>
    <w:p w14:paraId="354139CD" w14:textId="303ED36A" w:rsidR="00D07C03" w:rsidRDefault="00D07C03" w:rsidP="00D07C03">
      <w:pPr>
        <w:pStyle w:val="ListParagraph"/>
        <w:numPr>
          <w:ilvl w:val="0"/>
          <w:numId w:val="11"/>
        </w:numPr>
      </w:pPr>
      <w:r>
        <w:t xml:space="preserve">We will begin thinking about the building of a campaign so you will want to make sure you have downloaded the Campaign Cycle Planning Tool, the second file in the Participant’s Handouts module.  </w:t>
      </w:r>
    </w:p>
    <w:p w14:paraId="28A4DC07" w14:textId="77777777" w:rsidR="00D07C03" w:rsidRDefault="00D07C03" w:rsidP="00D07C03">
      <w:pPr>
        <w:rPr>
          <w:b/>
          <w:bCs/>
        </w:rPr>
      </w:pPr>
    </w:p>
    <w:p w14:paraId="316661DE" w14:textId="35A8D29F" w:rsidR="00D07C03" w:rsidRPr="00D07C03" w:rsidRDefault="00D07C03" w:rsidP="00D07C03">
      <w:pPr>
        <w:rPr>
          <w:b/>
          <w:bCs/>
        </w:rPr>
      </w:pPr>
      <w:proofErr w:type="gramStart"/>
      <w:r w:rsidRPr="00D07C03">
        <w:rPr>
          <w:b/>
          <w:bCs/>
        </w:rPr>
        <w:t>Walking Tour Details</w:t>
      </w:r>
      <w:proofErr w:type="gramEnd"/>
    </w:p>
    <w:p w14:paraId="5E7EE9E1" w14:textId="77777777" w:rsidR="00D07C03" w:rsidRDefault="00D07C03" w:rsidP="00D07C03">
      <w:r>
        <w:t xml:space="preserve">We will end our content between 4:00-4:10 </w:t>
      </w:r>
    </w:p>
    <w:p w14:paraId="46FC4B81" w14:textId="0F0B3D3E" w:rsidR="00D07C03" w:rsidRPr="00D07C03" w:rsidRDefault="00D07C03" w:rsidP="00D07C03">
      <w:r>
        <w:t xml:space="preserve">The walking tour begins PROMPTLY </w:t>
      </w:r>
      <w:proofErr w:type="gramStart"/>
      <w:r>
        <w:t xml:space="preserve">at </w:t>
      </w:r>
      <w:r w:rsidRPr="00D07C03">
        <w:t xml:space="preserve"> 4:30</w:t>
      </w:r>
      <w:proofErr w:type="gramEnd"/>
      <w:r w:rsidRPr="00D07C03">
        <w:t xml:space="preserve">pm </w:t>
      </w:r>
      <w:r>
        <w:t>at t</w:t>
      </w:r>
      <w:r w:rsidRPr="00D07C03">
        <w:t>he corner of 13th and Locust by Bud and Marilyn's</w:t>
      </w:r>
      <w:r>
        <w:t xml:space="preserve"> Restaurant</w:t>
      </w:r>
    </w:p>
    <w:p w14:paraId="57E95CEB" w14:textId="77777777" w:rsidR="00D07C03" w:rsidRPr="00D07C03" w:rsidRDefault="00D07C03" w:rsidP="00D07C03">
      <w:r w:rsidRPr="00D07C03">
        <w:t>What you need to know: Tour is approximately 1.5 miles long and will end at 13th and Locust. Tours last between 1:30-1:45 hours.</w:t>
      </w:r>
    </w:p>
    <w:p w14:paraId="2E9E8108" w14:textId="77777777" w:rsidR="00D07C03" w:rsidRPr="00D07C03" w:rsidRDefault="00D07C03" w:rsidP="00D07C03">
      <w:r w:rsidRPr="00D07C03">
        <w:t xml:space="preserve">What you need to bring: Come wearing </w:t>
      </w:r>
      <w:proofErr w:type="gramStart"/>
      <w:r w:rsidRPr="00D07C03">
        <w:t>weather appropriate</w:t>
      </w:r>
      <w:proofErr w:type="gramEnd"/>
      <w:r w:rsidRPr="00D07C03">
        <w:t xml:space="preserve"> clothes, shoes to walk in, and water to stay hydrated.</w:t>
      </w:r>
    </w:p>
    <w:p w14:paraId="45EBB09C" w14:textId="77777777" w:rsidR="00D07C03" w:rsidRDefault="00D07C03" w:rsidP="000F351B"/>
    <w:p w14:paraId="7126997A" w14:textId="77777777" w:rsidR="007E2500" w:rsidRDefault="007E2500" w:rsidP="000F351B"/>
    <w:p w14:paraId="1A049DE5" w14:textId="774019B1" w:rsidR="000F351B" w:rsidRDefault="000F351B" w:rsidP="000F351B">
      <w:r>
        <w:t>Evening Before Day 1</w:t>
      </w:r>
    </w:p>
    <w:p w14:paraId="1BEF0FC7" w14:textId="6A82E63A" w:rsidR="000F351B" w:rsidRPr="00143C1E" w:rsidRDefault="000F351B" w:rsidP="000F351B">
      <w:pPr>
        <w:rPr>
          <w:rFonts w:ascii="Calibri" w:hAnsi="Calibri" w:cs="Calibri"/>
        </w:rPr>
      </w:pPr>
      <w:r w:rsidRPr="00143C1E">
        <w:rPr>
          <w:rFonts w:ascii="Calibri" w:hAnsi="Calibri" w:cs="Calibri"/>
        </w:rPr>
        <w:t xml:space="preserve">Welcome and Prepping for Day 1 of </w:t>
      </w:r>
      <w:r>
        <w:rPr>
          <w:rFonts w:ascii="Calibri" w:hAnsi="Calibri" w:cs="Calibri"/>
        </w:rPr>
        <w:t>Advancing LGBTQ+ Justice</w:t>
      </w:r>
    </w:p>
    <w:p w14:paraId="3D3CFAB8" w14:textId="77777777" w:rsidR="000F351B" w:rsidRPr="00143C1E" w:rsidRDefault="000F351B" w:rsidP="000F351B">
      <w:pPr>
        <w:rPr>
          <w:rFonts w:ascii="Calibri" w:hAnsi="Calibri" w:cs="Calibri"/>
        </w:rPr>
      </w:pPr>
      <w:r w:rsidRPr="00143C1E">
        <w:rPr>
          <w:rFonts w:ascii="Calibri" w:hAnsi="Calibri" w:cs="Calibri"/>
        </w:rPr>
        <w:t xml:space="preserve">Hello </w:t>
      </w:r>
      <w:proofErr w:type="gramStart"/>
      <w:r w:rsidRPr="00143C1E">
        <w:rPr>
          <w:rFonts w:ascii="Calibri" w:hAnsi="Calibri" w:cs="Calibri"/>
        </w:rPr>
        <w:t>all !!</w:t>
      </w:r>
      <w:proofErr w:type="gramEnd"/>
    </w:p>
    <w:p w14:paraId="676B2BE0" w14:textId="77777777" w:rsidR="000F351B" w:rsidRPr="00143C1E" w:rsidRDefault="000F351B" w:rsidP="000F351B">
      <w:pPr>
        <w:rPr>
          <w:rFonts w:ascii="Calibri" w:hAnsi="Calibri" w:cs="Calibri"/>
        </w:rPr>
      </w:pPr>
      <w:r w:rsidRPr="00143C1E">
        <w:rPr>
          <w:rFonts w:ascii="Calibri" w:hAnsi="Calibri" w:cs="Calibri"/>
        </w:rPr>
        <w:t>The facilitator team is getting ready to work with you and we want to make sure that you are ready for tomorrow.  </w:t>
      </w:r>
    </w:p>
    <w:p w14:paraId="3271E134" w14:textId="77777777" w:rsidR="000F351B" w:rsidRPr="000F351B" w:rsidRDefault="000F351B" w:rsidP="000F351B">
      <w:pPr>
        <w:rPr>
          <w:rFonts w:ascii="Calibri" w:hAnsi="Calibri" w:cs="Calibri"/>
          <w:b/>
          <w:bCs/>
        </w:rPr>
      </w:pPr>
      <w:r w:rsidRPr="00143C1E">
        <w:rPr>
          <w:rFonts w:ascii="Calibri" w:hAnsi="Calibri" w:cs="Calibri"/>
        </w:rPr>
        <w:t xml:space="preserve">Our meeting </w:t>
      </w:r>
      <w:proofErr w:type="gramStart"/>
      <w:r w:rsidRPr="00143C1E">
        <w:rPr>
          <w:rFonts w:ascii="Calibri" w:hAnsi="Calibri" w:cs="Calibri"/>
        </w:rPr>
        <w:t>is  located</w:t>
      </w:r>
      <w:proofErr w:type="gramEnd"/>
      <w:r w:rsidRPr="00143C1E">
        <w:rPr>
          <w:rFonts w:ascii="Calibri" w:hAnsi="Calibri" w:cs="Calibri"/>
        </w:rPr>
        <w:t xml:space="preserve"> at the </w:t>
      </w:r>
      <w:r w:rsidRPr="000F351B">
        <w:rPr>
          <w:rFonts w:ascii="Calibri" w:hAnsi="Calibri" w:cs="Calibri"/>
          <w:b/>
          <w:bCs/>
        </w:rPr>
        <w:t>Cambria Philadelphia Downtown Center City</w:t>
      </w:r>
    </w:p>
    <w:p w14:paraId="46D724B8" w14:textId="2B01BBD2" w:rsidR="000F351B" w:rsidRPr="00143C1E" w:rsidRDefault="000F351B" w:rsidP="000F351B">
      <w:pPr>
        <w:rPr>
          <w:rFonts w:ascii="Calibri" w:hAnsi="Calibri" w:cs="Calibri"/>
        </w:rPr>
      </w:pPr>
      <w:r w:rsidRPr="00143C1E">
        <w:rPr>
          <w:rFonts w:ascii="Calibri" w:hAnsi="Calibri" w:cs="Calibri"/>
        </w:rPr>
        <w:lastRenderedPageBreak/>
        <w:t xml:space="preserve">Our meeting will </w:t>
      </w:r>
      <w:proofErr w:type="gramStart"/>
      <w:r w:rsidRPr="00143C1E">
        <w:rPr>
          <w:rFonts w:ascii="Calibri" w:hAnsi="Calibri" w:cs="Calibri"/>
        </w:rPr>
        <w:t>convene</w:t>
      </w:r>
      <w:proofErr w:type="gramEnd"/>
      <w:r w:rsidRPr="00143C1E">
        <w:rPr>
          <w:rFonts w:ascii="Calibri" w:hAnsi="Calibri" w:cs="Calibri"/>
        </w:rPr>
        <w:t xml:space="preserve"> at 8:30 am on the </w:t>
      </w:r>
      <w:r>
        <w:rPr>
          <w:rFonts w:ascii="Calibri" w:hAnsi="Calibri" w:cs="Calibri"/>
        </w:rPr>
        <w:t>2nd</w:t>
      </w:r>
      <w:r w:rsidRPr="00143C1E">
        <w:rPr>
          <w:rFonts w:ascii="Calibri" w:hAnsi="Calibri" w:cs="Calibri"/>
        </w:rPr>
        <w:t> and conclude</w:t>
      </w:r>
      <w:r>
        <w:rPr>
          <w:rFonts w:ascii="Calibri" w:hAnsi="Calibri" w:cs="Calibri"/>
        </w:rPr>
        <w:t xml:space="preserve"> by </w:t>
      </w:r>
      <w:r w:rsidRPr="00143C1E">
        <w:rPr>
          <w:rFonts w:ascii="Calibri" w:hAnsi="Calibri" w:cs="Calibri"/>
        </w:rPr>
        <w:t xml:space="preserve">2 pm on the </w:t>
      </w:r>
      <w:r>
        <w:rPr>
          <w:rFonts w:ascii="Calibri" w:hAnsi="Calibri" w:cs="Calibri"/>
        </w:rPr>
        <w:t>4th</w:t>
      </w:r>
      <w:r w:rsidRPr="00143C1E">
        <w:rPr>
          <w:rFonts w:ascii="Calibri" w:hAnsi="Calibri" w:cs="Calibri"/>
        </w:rPr>
        <w:t xml:space="preserve">. Breakfast will be served from 7:30 to 8:30 </w:t>
      </w:r>
      <w:proofErr w:type="gramStart"/>
      <w:r w:rsidRPr="00143C1E">
        <w:rPr>
          <w:rFonts w:ascii="Calibri" w:hAnsi="Calibri" w:cs="Calibri"/>
        </w:rPr>
        <w:t>am .</w:t>
      </w:r>
      <w:proofErr w:type="gramEnd"/>
      <w:r w:rsidRPr="00143C1E">
        <w:rPr>
          <w:rFonts w:ascii="Calibri" w:hAnsi="Calibri" w:cs="Calibri"/>
        </w:rPr>
        <w:t xml:space="preserve"> Lunch is served from noon to 1:00 pm </w:t>
      </w:r>
      <w:r>
        <w:rPr>
          <w:rFonts w:ascii="Calibri" w:hAnsi="Calibri" w:cs="Calibri"/>
        </w:rPr>
        <w:t>Tuesday and Wednesday, Friday i</w:t>
      </w:r>
      <w:r w:rsidRPr="00143C1E">
        <w:rPr>
          <w:rFonts w:ascii="Calibri" w:hAnsi="Calibri" w:cs="Calibri"/>
        </w:rPr>
        <w:t>s on your own.  You are expected to attend all portions of this event. </w:t>
      </w:r>
    </w:p>
    <w:p w14:paraId="51663535" w14:textId="77777777" w:rsidR="000F351B" w:rsidRPr="000F351B" w:rsidRDefault="000F351B" w:rsidP="000F351B">
      <w:pPr>
        <w:rPr>
          <w:rFonts w:ascii="Calibri" w:hAnsi="Calibri" w:cs="Calibri"/>
        </w:rPr>
      </w:pPr>
      <w:r w:rsidRPr="00143C1E">
        <w:rPr>
          <w:rFonts w:ascii="Calibri" w:hAnsi="Calibri" w:cs="Calibri"/>
          <w:b/>
          <w:bCs/>
        </w:rPr>
        <w:t>Meeting Room:</w:t>
      </w:r>
      <w:r w:rsidRPr="00143C1E">
        <w:rPr>
          <w:rFonts w:ascii="Calibri" w:hAnsi="Calibri" w:cs="Calibri"/>
        </w:rPr>
        <w:t> </w:t>
      </w:r>
      <w:r w:rsidRPr="000F351B">
        <w:rPr>
          <w:rFonts w:ascii="Calibri" w:hAnsi="Calibri" w:cs="Calibri"/>
        </w:rPr>
        <w:t>Gillespie Meeting Room (meeting starts at 8:30 AM) Located on main level behind front desk.</w:t>
      </w:r>
    </w:p>
    <w:p w14:paraId="43272D5F" w14:textId="77777777" w:rsidR="000F351B" w:rsidRPr="000F351B" w:rsidRDefault="000F351B" w:rsidP="000F351B">
      <w:pPr>
        <w:rPr>
          <w:rFonts w:ascii="Calibri" w:hAnsi="Calibri" w:cs="Calibri"/>
        </w:rPr>
      </w:pPr>
      <w:r w:rsidRPr="00143C1E">
        <w:rPr>
          <w:rFonts w:ascii="Calibri" w:hAnsi="Calibri" w:cs="Calibri"/>
          <w:b/>
          <w:bCs/>
        </w:rPr>
        <w:t>Meals Room</w:t>
      </w:r>
      <w:proofErr w:type="gramStart"/>
      <w:r w:rsidRPr="00143C1E">
        <w:rPr>
          <w:rFonts w:ascii="Calibri" w:hAnsi="Calibri" w:cs="Calibri"/>
          <w:b/>
          <w:bCs/>
        </w:rPr>
        <w:t>:</w:t>
      </w:r>
      <w:r w:rsidRPr="00143C1E">
        <w:rPr>
          <w:rFonts w:ascii="Calibri" w:hAnsi="Calibri" w:cs="Calibri"/>
        </w:rPr>
        <w:t xml:space="preserve">  </w:t>
      </w:r>
      <w:r w:rsidRPr="000F351B">
        <w:rPr>
          <w:rFonts w:ascii="Calibri" w:hAnsi="Calibri" w:cs="Calibri"/>
        </w:rPr>
        <w:t>Treble</w:t>
      </w:r>
      <w:proofErr w:type="gramEnd"/>
      <w:r w:rsidRPr="000F351B">
        <w:rPr>
          <w:rFonts w:ascii="Calibri" w:hAnsi="Calibri" w:cs="Calibri"/>
        </w:rPr>
        <w:t xml:space="preserve"> &amp; Bass (breakfast at hotel restaurant on main level. Just mention NEA </w:t>
      </w:r>
      <w:proofErr w:type="spellStart"/>
      <w:r w:rsidRPr="000F351B">
        <w:rPr>
          <w:rFonts w:ascii="Calibri" w:hAnsi="Calibri" w:cs="Calibri"/>
        </w:rPr>
        <w:t>UniServ</w:t>
      </w:r>
      <w:proofErr w:type="spellEnd"/>
      <w:r w:rsidRPr="000F351B">
        <w:rPr>
          <w:rFonts w:ascii="Calibri" w:hAnsi="Calibri" w:cs="Calibri"/>
        </w:rPr>
        <w:t xml:space="preserve"> LGBTQ+ Training 6:30 AM – 8:30 AM)</w:t>
      </w:r>
    </w:p>
    <w:p w14:paraId="6B5BE77F" w14:textId="46F126E5" w:rsidR="000F351B" w:rsidRDefault="000F351B" w:rsidP="000F351B">
      <w:pPr>
        <w:rPr>
          <w:rFonts w:ascii="Calibri" w:hAnsi="Calibri" w:cs="Calibri"/>
        </w:rPr>
      </w:pPr>
      <w:r w:rsidRPr="00143C1E">
        <w:rPr>
          <w:rFonts w:ascii="Calibri" w:hAnsi="Calibri" w:cs="Calibri"/>
        </w:rPr>
        <w:t xml:space="preserve">The meeting room has bursts of intense cold air followed by a slow </w:t>
      </w:r>
      <w:proofErr w:type="spellStart"/>
      <w:r w:rsidRPr="00143C1E">
        <w:rPr>
          <w:rFonts w:ascii="Calibri" w:hAnsi="Calibri" w:cs="Calibri"/>
        </w:rPr>
        <w:t>build up</w:t>
      </w:r>
      <w:proofErr w:type="spellEnd"/>
      <w:r w:rsidRPr="00143C1E">
        <w:rPr>
          <w:rFonts w:ascii="Calibri" w:hAnsi="Calibri" w:cs="Calibri"/>
        </w:rPr>
        <w:t xml:space="preserve"> of heat.  </w:t>
      </w:r>
      <w:r>
        <w:rPr>
          <w:rFonts w:ascii="Calibri" w:hAnsi="Calibri" w:cs="Calibri"/>
        </w:rPr>
        <w:t xml:space="preserve">You’re your pride layers </w:t>
      </w:r>
      <w:r w:rsidRPr="00143C1E">
        <w:rPr>
          <w:rFonts w:ascii="Calibri" w:hAnsi="Calibri" w:cs="Calibri"/>
        </w:rPr>
        <w:t>accordingly.  </w:t>
      </w:r>
    </w:p>
    <w:p w14:paraId="10C9A729" w14:textId="7CC3F5D5" w:rsidR="000F351B" w:rsidRDefault="000F351B" w:rsidP="000F351B">
      <w:pPr>
        <w:rPr>
          <w:rFonts w:ascii="Calibri" w:hAnsi="Calibri" w:cs="Calibri"/>
        </w:rPr>
      </w:pPr>
      <w:proofErr w:type="gramStart"/>
      <w:r w:rsidRPr="000F351B">
        <w:rPr>
          <w:rFonts w:ascii="Calibri" w:hAnsi="Calibri" w:cs="Calibri"/>
        </w:rPr>
        <w:t>Review</w:t>
      </w:r>
      <w:proofErr w:type="gramEnd"/>
      <w:r w:rsidRPr="000F351B">
        <w:rPr>
          <w:rFonts w:ascii="Calibri" w:hAnsi="Calibri" w:cs="Calibri"/>
        </w:rPr>
        <w:t xml:space="preserve"> the Safety Reminders in the Previous Emails (included below)</w:t>
      </w:r>
    </w:p>
    <w:p w14:paraId="1077D44C" w14:textId="33AAB5EA" w:rsidR="000F351B" w:rsidRDefault="000F351B" w:rsidP="000F351B">
      <w:pPr>
        <w:rPr>
          <w:rFonts w:ascii="Calibri" w:hAnsi="Calibri" w:cs="Calibri"/>
          <w:b/>
          <w:bCs/>
        </w:rPr>
      </w:pPr>
      <w:r w:rsidRPr="000F351B">
        <w:rPr>
          <w:rFonts w:ascii="Calibri" w:hAnsi="Calibri" w:cs="Calibri"/>
        </w:rPr>
        <w:t>*</w:t>
      </w:r>
      <w:r w:rsidRPr="000F351B">
        <w:rPr>
          <w:rFonts w:ascii="Calibri" w:hAnsi="Calibri" w:cs="Calibri"/>
          <w:b/>
          <w:bCs/>
        </w:rPr>
        <w:t xml:space="preserve">Cell Phones – if you need your cell phone for 2 factor authentication to log into laptops, you will be permitted to use your cell phone to do so. Once completed, you will leave your cell phone on the designated “cell phone table” inside the training room. If you do not need your cell phone for 2 factor authentication, you can leave your cell phone in your hotel room OR leave it on the designated cell phone table when you enter the training </w:t>
      </w:r>
      <w:proofErr w:type="gramStart"/>
      <w:r w:rsidRPr="000F351B">
        <w:rPr>
          <w:rFonts w:ascii="Calibri" w:hAnsi="Calibri" w:cs="Calibri"/>
          <w:b/>
          <w:bCs/>
        </w:rPr>
        <w:t>room.*</w:t>
      </w:r>
      <w:proofErr w:type="gramEnd"/>
    </w:p>
    <w:p w14:paraId="5A6C6A14" w14:textId="69EFBF7A" w:rsidR="007776CF" w:rsidRPr="007776CF" w:rsidRDefault="007776CF" w:rsidP="007776CF">
      <w:r w:rsidRPr="007776CF">
        <w:rPr>
          <w:rFonts w:ascii="Calibri" w:hAnsi="Calibri" w:cs="Calibri"/>
        </w:rPr>
        <w:t>If you have not yet registered for the course,</w:t>
      </w:r>
      <w:r>
        <w:rPr>
          <w:rFonts w:ascii="Calibri" w:hAnsi="Calibri" w:cs="Calibri"/>
        </w:rPr>
        <w:t xml:space="preserve"> you need to do so</w:t>
      </w:r>
      <w:r w:rsidRPr="007776CF">
        <w:rPr>
          <w:rFonts w:ascii="Calibri" w:hAnsi="Calibri" w:cs="Calibri"/>
        </w:rPr>
        <w:t xml:space="preserve"> following the directions in the previous emails below,</w:t>
      </w:r>
      <w:r>
        <w:rPr>
          <w:rFonts w:ascii="Calibri" w:hAnsi="Calibri" w:cs="Calibri"/>
        </w:rPr>
        <w:t xml:space="preserve"> there are no printed handouts on site. </w:t>
      </w:r>
    </w:p>
    <w:p w14:paraId="5671F106" w14:textId="74361910" w:rsidR="007776CF" w:rsidRPr="00143C1E" w:rsidRDefault="007776CF" w:rsidP="007776CF">
      <w:pPr>
        <w:rPr>
          <w:rFonts w:ascii="Calibri" w:hAnsi="Calibri" w:cs="Calibri"/>
        </w:rPr>
      </w:pPr>
      <w:r w:rsidRPr="00143C1E">
        <w:rPr>
          <w:rFonts w:ascii="Calibri" w:hAnsi="Calibri" w:cs="Calibri"/>
        </w:rPr>
        <w:t>Make sure you have downloaded the </w:t>
      </w:r>
      <w:r w:rsidRPr="00143C1E">
        <w:rPr>
          <w:rFonts w:ascii="Calibri" w:hAnsi="Calibri" w:cs="Calibri"/>
          <w:b/>
          <w:bCs/>
        </w:rPr>
        <w:t>Participant Handouts</w:t>
      </w:r>
      <w:r w:rsidRPr="00143C1E">
        <w:rPr>
          <w:rFonts w:ascii="Calibri" w:hAnsi="Calibri" w:cs="Calibri"/>
        </w:rPr>
        <w:t> found in the Module Named Readings, Forms, Participant Handouts.  </w:t>
      </w:r>
    </w:p>
    <w:p w14:paraId="6C385975" w14:textId="3485EBCF" w:rsidR="007776CF" w:rsidRPr="00143C1E" w:rsidRDefault="007776CF" w:rsidP="007776CF">
      <w:pPr>
        <w:rPr>
          <w:rFonts w:ascii="Calibri" w:hAnsi="Calibri" w:cs="Calibri"/>
        </w:rPr>
      </w:pPr>
      <w:r w:rsidRPr="00143C1E">
        <w:rPr>
          <w:rFonts w:ascii="Calibri" w:hAnsi="Calibri" w:cs="Calibri"/>
        </w:rPr>
        <w:t>You can </w:t>
      </w:r>
      <w:r w:rsidRPr="00143C1E">
        <w:rPr>
          <w:rFonts w:ascii="Calibri" w:hAnsi="Calibri" w:cs="Calibri"/>
          <w:b/>
          <w:bCs/>
        </w:rPr>
        <w:t>access each day's PPTs</w:t>
      </w:r>
      <w:r w:rsidRPr="00143C1E">
        <w:rPr>
          <w:rFonts w:ascii="Calibri" w:hAnsi="Calibri" w:cs="Calibri"/>
        </w:rPr>
        <w:t> in the module named Daily PPT. </w:t>
      </w:r>
    </w:p>
    <w:p w14:paraId="48CCC368" w14:textId="4C7D49E1" w:rsidR="007776CF" w:rsidRDefault="007776CF" w:rsidP="007776CF">
      <w:pPr>
        <w:rPr>
          <w:rFonts w:ascii="Calibri" w:hAnsi="Calibri" w:cs="Calibri"/>
        </w:rPr>
      </w:pPr>
      <w:r>
        <w:rPr>
          <w:rFonts w:ascii="Calibri" w:hAnsi="Calibri" w:cs="Calibri"/>
        </w:rPr>
        <w:t xml:space="preserve"> </w:t>
      </w:r>
    </w:p>
    <w:p w14:paraId="69EAF105" w14:textId="33C54B90" w:rsidR="007776CF" w:rsidRDefault="007776CF" w:rsidP="007776CF">
      <w:pPr>
        <w:rPr>
          <w:rFonts w:ascii="Calibri" w:hAnsi="Calibri" w:cs="Calibri"/>
        </w:rPr>
      </w:pPr>
      <w:r>
        <w:rPr>
          <w:rFonts w:ascii="Calibri" w:hAnsi="Calibri" w:cs="Calibri"/>
        </w:rPr>
        <w:t>You will be using the following during Day 1:</w:t>
      </w:r>
    </w:p>
    <w:p w14:paraId="2FBCAC10" w14:textId="05FD4D5F" w:rsidR="007776CF" w:rsidRDefault="007776CF" w:rsidP="007776CF">
      <w:pPr>
        <w:numPr>
          <w:ilvl w:val="0"/>
          <w:numId w:val="8"/>
        </w:numPr>
        <w:rPr>
          <w:rFonts w:ascii="Calibri" w:hAnsi="Calibri" w:cs="Calibri"/>
        </w:rPr>
      </w:pPr>
      <w:r>
        <w:rPr>
          <w:rFonts w:ascii="Calibri" w:hAnsi="Calibri" w:cs="Calibri"/>
        </w:rPr>
        <w:t>Downloaded Participant Handouts as outlined in the course.</w:t>
      </w:r>
    </w:p>
    <w:p w14:paraId="336DA726" w14:textId="77777777" w:rsidR="007776CF" w:rsidRDefault="007776CF" w:rsidP="007776CF">
      <w:pPr>
        <w:numPr>
          <w:ilvl w:val="0"/>
          <w:numId w:val="8"/>
        </w:numPr>
        <w:rPr>
          <w:rFonts w:ascii="Calibri" w:hAnsi="Calibri" w:cs="Calibri"/>
        </w:rPr>
      </w:pPr>
      <w:r w:rsidRPr="007776CF">
        <w:rPr>
          <w:rFonts w:ascii="Calibri" w:hAnsi="Calibri" w:cs="Calibri"/>
        </w:rPr>
        <w:t>Review Community Agreements</w:t>
      </w:r>
      <w:r>
        <w:rPr>
          <w:rFonts w:ascii="Calibri" w:hAnsi="Calibri" w:cs="Calibri"/>
        </w:rPr>
        <w:t xml:space="preserve"> in the pre attendance module and complete the module named Community Agreements. </w:t>
      </w:r>
    </w:p>
    <w:p w14:paraId="61554818" w14:textId="77777777" w:rsidR="007776CF" w:rsidRDefault="007776CF" w:rsidP="007776CF">
      <w:pPr>
        <w:numPr>
          <w:ilvl w:val="0"/>
          <w:numId w:val="8"/>
        </w:numPr>
        <w:rPr>
          <w:rFonts w:ascii="Calibri" w:hAnsi="Calibri" w:cs="Calibri"/>
        </w:rPr>
      </w:pPr>
      <w:r w:rsidRPr="007776CF">
        <w:rPr>
          <w:rFonts w:ascii="Calibri" w:hAnsi="Calibri" w:cs="Calibri"/>
        </w:rPr>
        <w:t>Key LGBTQ+ Terminology/Terms and complete the module activity titled: Inclusive Language and Pronoun Use in Public Schools…”</w:t>
      </w:r>
    </w:p>
    <w:p w14:paraId="61A1EA65" w14:textId="4CD9F9E9" w:rsidR="007776CF" w:rsidRPr="007776CF" w:rsidRDefault="007776CF" w:rsidP="007776CF">
      <w:pPr>
        <w:numPr>
          <w:ilvl w:val="0"/>
          <w:numId w:val="8"/>
        </w:numPr>
        <w:rPr>
          <w:rFonts w:ascii="Calibri" w:hAnsi="Calibri" w:cs="Calibri"/>
        </w:rPr>
      </w:pPr>
      <w:r w:rsidRPr="007776CF">
        <w:rPr>
          <w:rFonts w:ascii="Calibri" w:hAnsi="Calibri" w:cs="Calibri"/>
        </w:rPr>
        <w:t>Gender Unicorn. </w:t>
      </w:r>
    </w:p>
    <w:p w14:paraId="1E457492" w14:textId="77777777" w:rsidR="000F351B" w:rsidRDefault="000F351B" w:rsidP="000F351B">
      <w:pPr>
        <w:rPr>
          <w:rFonts w:ascii="Calibri" w:hAnsi="Calibri" w:cs="Calibri"/>
        </w:rPr>
      </w:pPr>
    </w:p>
    <w:p w14:paraId="3435C737" w14:textId="5D8677EE" w:rsidR="000F351B" w:rsidRDefault="000F351B" w:rsidP="000F351B">
      <w:pPr>
        <w:rPr>
          <w:rFonts w:ascii="Calibri" w:hAnsi="Calibri" w:cs="Calibri"/>
          <w:b/>
          <w:bCs/>
        </w:rPr>
      </w:pPr>
      <w:r w:rsidRPr="00143C1E">
        <w:rPr>
          <w:rFonts w:ascii="Calibri" w:hAnsi="Calibri" w:cs="Calibri"/>
          <w:b/>
          <w:bCs/>
        </w:rPr>
        <w:lastRenderedPageBreak/>
        <w:t>Pre-Attendance Preparation</w:t>
      </w:r>
      <w:proofErr w:type="gramStart"/>
      <w:r w:rsidRPr="00143C1E">
        <w:rPr>
          <w:rFonts w:ascii="Calibri" w:hAnsi="Calibri" w:cs="Calibri"/>
          <w:b/>
          <w:bCs/>
        </w:rPr>
        <w:t>:  (</w:t>
      </w:r>
      <w:proofErr w:type="gramEnd"/>
      <w:r w:rsidRPr="00143C1E">
        <w:rPr>
          <w:rFonts w:ascii="Calibri" w:hAnsi="Calibri" w:cs="Calibri"/>
          <w:b/>
          <w:bCs/>
        </w:rPr>
        <w:t xml:space="preserve">All of this is outlined in the course associated with this in-person event </w:t>
      </w:r>
      <w:r w:rsidR="007776CF">
        <w:rPr>
          <w:rFonts w:ascii="Calibri" w:hAnsi="Calibri" w:cs="Calibri"/>
          <w:b/>
          <w:bCs/>
        </w:rPr>
        <w:t>in the Pre Attendance Module</w:t>
      </w:r>
      <w:r w:rsidRPr="00143C1E">
        <w:rPr>
          <w:rFonts w:ascii="Calibri" w:hAnsi="Calibri" w:cs="Calibri"/>
          <w:b/>
          <w:bCs/>
        </w:rPr>
        <w:t>)</w:t>
      </w:r>
    </w:p>
    <w:p w14:paraId="070AD83B" w14:textId="77777777" w:rsidR="007776CF" w:rsidRPr="007776CF" w:rsidRDefault="007776CF" w:rsidP="007776CF">
      <w:pPr>
        <w:rPr>
          <w:rFonts w:ascii="Calibri" w:hAnsi="Calibri" w:cs="Calibri"/>
        </w:rPr>
      </w:pPr>
      <w:r w:rsidRPr="007776CF">
        <w:rPr>
          <w:rFonts w:ascii="Calibri" w:hAnsi="Calibri" w:cs="Calibri"/>
          <w:b/>
          <w:bCs/>
        </w:rPr>
        <w:t xml:space="preserve">Pre- Academy Assignments (required before attending) -  </w:t>
      </w:r>
      <w:r w:rsidRPr="007776CF">
        <w:rPr>
          <w:rFonts w:ascii="Calibri" w:hAnsi="Calibri" w:cs="Calibri"/>
        </w:rPr>
        <w:t> Access and download the attached file in this module named "Pre-Academy Assignments."   Read Page 2 of it for guidance about what to do with that file. </w:t>
      </w:r>
    </w:p>
    <w:p w14:paraId="2ACCE421" w14:textId="55A1708D" w:rsidR="007776CF" w:rsidRPr="007776CF" w:rsidRDefault="007776CF" w:rsidP="007776CF">
      <w:pPr>
        <w:rPr>
          <w:rFonts w:ascii="Calibri" w:hAnsi="Calibri" w:cs="Calibri"/>
        </w:rPr>
      </w:pPr>
      <w:r w:rsidRPr="007776CF">
        <w:rPr>
          <w:rFonts w:ascii="Calibri" w:hAnsi="Calibri" w:cs="Calibri"/>
          <w:b/>
          <w:bCs/>
        </w:rPr>
        <w:t xml:space="preserve">Community Agreement (pages 2-3 of Pre Academy Document and Module; Community </w:t>
      </w:r>
      <w:proofErr w:type="gramStart"/>
      <w:r w:rsidRPr="007776CF">
        <w:rPr>
          <w:rFonts w:ascii="Calibri" w:hAnsi="Calibri" w:cs="Calibri"/>
          <w:b/>
          <w:bCs/>
        </w:rPr>
        <w:t>Agreements )</w:t>
      </w:r>
      <w:proofErr w:type="gramEnd"/>
      <w:r w:rsidRPr="007776CF">
        <w:rPr>
          <w:rFonts w:ascii="Calibri" w:hAnsi="Calibri" w:cs="Calibri"/>
          <w:b/>
          <w:bCs/>
        </w:rPr>
        <w:t>:</w:t>
      </w:r>
      <w:r>
        <w:rPr>
          <w:rFonts w:ascii="Calibri" w:hAnsi="Calibri" w:cs="Calibri"/>
          <w:b/>
          <w:bCs/>
        </w:rPr>
        <w:t xml:space="preserve"> </w:t>
      </w:r>
      <w:r w:rsidRPr="007776CF">
        <w:rPr>
          <w:rFonts w:ascii="Calibri" w:hAnsi="Calibri" w:cs="Calibri"/>
        </w:rPr>
        <w:t xml:space="preserve">Please take the time before arriving to read our community agreements.  We will engage you in a discussion at the very start of our time together around these agreements and your commitment to them.  You will complete the questions found on page 3 of this document. </w:t>
      </w:r>
      <w:r w:rsidRPr="007776CF">
        <w:rPr>
          <w:rFonts w:ascii="Calibri" w:hAnsi="Calibri" w:cs="Calibri"/>
          <w:i/>
          <w:iCs/>
        </w:rPr>
        <w:t>You will also need to complete the module found in the left-hand navigation window called "Community Agreements."</w:t>
      </w:r>
      <w:r w:rsidRPr="007776CF">
        <w:rPr>
          <w:rFonts w:ascii="Calibri" w:hAnsi="Calibri" w:cs="Calibri"/>
        </w:rPr>
        <w:t xml:space="preserve"> The combined estimated time to complete both is 15 minutes. </w:t>
      </w:r>
    </w:p>
    <w:p w14:paraId="11588FB9" w14:textId="77777777" w:rsidR="007776CF" w:rsidRPr="007776CF" w:rsidRDefault="007776CF" w:rsidP="007776CF">
      <w:pPr>
        <w:rPr>
          <w:rFonts w:ascii="Calibri" w:hAnsi="Calibri" w:cs="Calibri"/>
        </w:rPr>
      </w:pPr>
    </w:p>
    <w:p w14:paraId="0D8E557F" w14:textId="77777777" w:rsidR="007776CF" w:rsidRPr="007776CF" w:rsidRDefault="007776CF" w:rsidP="007776CF">
      <w:pPr>
        <w:rPr>
          <w:rFonts w:ascii="Calibri" w:hAnsi="Calibri" w:cs="Calibri"/>
        </w:rPr>
      </w:pPr>
      <w:r w:rsidRPr="007776CF">
        <w:rPr>
          <w:rFonts w:ascii="Calibri" w:hAnsi="Calibri" w:cs="Calibri"/>
          <w:b/>
          <w:bCs/>
        </w:rPr>
        <w:t xml:space="preserve">Key Terms (pages 4-9 of Pre Academy Document and Module Inclusive Language and Pronoun </w:t>
      </w:r>
      <w:proofErr w:type="gramStart"/>
      <w:r w:rsidRPr="007776CF">
        <w:rPr>
          <w:rFonts w:ascii="Calibri" w:hAnsi="Calibri" w:cs="Calibri"/>
          <w:b/>
          <w:bCs/>
        </w:rPr>
        <w:t>Use )</w:t>
      </w:r>
      <w:proofErr w:type="gramEnd"/>
      <w:r w:rsidRPr="007776CF">
        <w:rPr>
          <w:rFonts w:ascii="Calibri" w:hAnsi="Calibri" w:cs="Calibri"/>
          <w:b/>
          <w:bCs/>
        </w:rPr>
        <w:t xml:space="preserve">: </w:t>
      </w:r>
    </w:p>
    <w:p w14:paraId="28729FD6" w14:textId="77777777" w:rsidR="007776CF" w:rsidRPr="007776CF" w:rsidRDefault="007776CF" w:rsidP="007776CF">
      <w:pPr>
        <w:rPr>
          <w:rFonts w:ascii="Calibri" w:hAnsi="Calibri" w:cs="Calibri"/>
        </w:rPr>
      </w:pPr>
      <w:proofErr w:type="gramStart"/>
      <w:r w:rsidRPr="007776CF">
        <w:rPr>
          <w:rFonts w:ascii="Calibri" w:hAnsi="Calibri" w:cs="Calibri"/>
        </w:rPr>
        <w:t>In order to</w:t>
      </w:r>
      <w:proofErr w:type="gramEnd"/>
      <w:r w:rsidRPr="007776CF">
        <w:rPr>
          <w:rFonts w:ascii="Calibri" w:hAnsi="Calibri" w:cs="Calibri"/>
        </w:rPr>
        <w:t xml:space="preserve"> have thoughtful and frank discussions on these issues, we need to be able to communicate. Recognizing that language around LGBTQ+ issues shift and change every two years, staff members at NEA compile and actively revise a list of key terms that we will be using during this academy. Please familiarize yourself with these terms so that vocabulary isn’t a barrier to your participation.  </w:t>
      </w:r>
      <w:r w:rsidRPr="007776CF">
        <w:rPr>
          <w:rFonts w:ascii="Calibri" w:hAnsi="Calibri" w:cs="Calibri"/>
          <w:i/>
          <w:iCs/>
        </w:rPr>
        <w:t xml:space="preserve">You will also need to complete the module found on the left-hand navigation window called "Inclusive Language and Pronoun Use..."  </w:t>
      </w:r>
      <w:r w:rsidRPr="007776CF">
        <w:rPr>
          <w:rFonts w:ascii="Calibri" w:hAnsi="Calibri" w:cs="Calibri"/>
        </w:rPr>
        <w:t>The combined estimated time to complete both is about 30 minutes. </w:t>
      </w:r>
    </w:p>
    <w:p w14:paraId="506A9F25" w14:textId="77777777" w:rsidR="007776CF" w:rsidRPr="007776CF" w:rsidRDefault="007776CF" w:rsidP="007776CF">
      <w:pPr>
        <w:rPr>
          <w:rFonts w:ascii="Calibri" w:hAnsi="Calibri" w:cs="Calibri"/>
        </w:rPr>
      </w:pPr>
      <w:r w:rsidRPr="007776CF">
        <w:rPr>
          <w:rFonts w:ascii="Calibri" w:hAnsi="Calibri" w:cs="Calibri"/>
          <w:b/>
          <w:bCs/>
        </w:rPr>
        <w:t>Legal Rights and Advocacy (Module Only)</w:t>
      </w:r>
    </w:p>
    <w:p w14:paraId="25683672" w14:textId="77777777" w:rsidR="007776CF" w:rsidRPr="007776CF" w:rsidRDefault="007776CF" w:rsidP="007776CF">
      <w:pPr>
        <w:rPr>
          <w:rFonts w:ascii="Calibri" w:hAnsi="Calibri" w:cs="Calibri"/>
        </w:rPr>
      </w:pPr>
      <w:r w:rsidRPr="007776CF">
        <w:rPr>
          <w:rFonts w:ascii="Calibri" w:hAnsi="Calibri" w:cs="Calibri"/>
        </w:rPr>
        <w:t xml:space="preserve">This module </w:t>
      </w:r>
      <w:proofErr w:type="gramStart"/>
      <w:r w:rsidRPr="007776CF">
        <w:rPr>
          <w:rFonts w:ascii="Calibri" w:hAnsi="Calibri" w:cs="Calibri"/>
        </w:rPr>
        <w:t>is located in</w:t>
      </w:r>
      <w:proofErr w:type="gramEnd"/>
      <w:r w:rsidRPr="007776CF">
        <w:rPr>
          <w:rFonts w:ascii="Calibri" w:hAnsi="Calibri" w:cs="Calibri"/>
        </w:rPr>
        <w:t xml:space="preserve"> the left-hand navigation menu of the course. This will support and prepare you for the content we will be experiencing on Day 2. The estimated time to complete this module is about 30 minutes. </w:t>
      </w:r>
    </w:p>
    <w:p w14:paraId="7A0D82BD" w14:textId="77777777" w:rsidR="007776CF" w:rsidRPr="007776CF" w:rsidRDefault="007776CF" w:rsidP="007776CF">
      <w:pPr>
        <w:rPr>
          <w:rFonts w:ascii="Calibri" w:hAnsi="Calibri" w:cs="Calibri"/>
        </w:rPr>
      </w:pPr>
      <w:r w:rsidRPr="007776CF">
        <w:rPr>
          <w:rFonts w:ascii="Calibri" w:hAnsi="Calibri" w:cs="Calibri"/>
          <w:b/>
          <w:bCs/>
        </w:rPr>
        <w:t xml:space="preserve">Resources for Scenario Work (pages 17-20 of Pre Academy Document): </w:t>
      </w:r>
    </w:p>
    <w:p w14:paraId="735D7B54" w14:textId="77777777" w:rsidR="007776CF" w:rsidRPr="007776CF" w:rsidRDefault="007776CF" w:rsidP="007776CF">
      <w:pPr>
        <w:rPr>
          <w:rFonts w:ascii="Calibri" w:hAnsi="Calibri" w:cs="Calibri"/>
        </w:rPr>
      </w:pPr>
      <w:r w:rsidRPr="007776CF">
        <w:rPr>
          <w:rFonts w:ascii="Calibri" w:hAnsi="Calibri" w:cs="Calibri"/>
        </w:rPr>
        <w:t>The scenarios are for group work.  They will require some attention to the details.  You should set aside some time to read and review these prior to coming, especially if you are not comfortable doing a “first read” amongst others.  It is not imperative that you memorize them; just become familiar with them.  Estimated time to complete 15 Minutes.</w:t>
      </w:r>
    </w:p>
    <w:p w14:paraId="18D064ED" w14:textId="77777777" w:rsidR="007776CF" w:rsidRPr="007776CF" w:rsidRDefault="007776CF" w:rsidP="007776CF">
      <w:pPr>
        <w:rPr>
          <w:rFonts w:ascii="Calibri" w:hAnsi="Calibri" w:cs="Calibri"/>
        </w:rPr>
      </w:pPr>
      <w:r w:rsidRPr="007776CF">
        <w:rPr>
          <w:rFonts w:ascii="Calibri" w:hAnsi="Calibri" w:cs="Calibri"/>
          <w:b/>
          <w:bCs/>
        </w:rPr>
        <w:t>LBGTQ+ Equity in Bargaining (Module Only)</w:t>
      </w:r>
    </w:p>
    <w:p w14:paraId="0DBC9E3C" w14:textId="77777777" w:rsidR="007776CF" w:rsidRPr="007776CF" w:rsidRDefault="007776CF" w:rsidP="007776CF">
      <w:pPr>
        <w:rPr>
          <w:rFonts w:ascii="Calibri" w:hAnsi="Calibri" w:cs="Calibri"/>
        </w:rPr>
      </w:pPr>
      <w:r w:rsidRPr="007776CF">
        <w:rPr>
          <w:rFonts w:ascii="Calibri" w:hAnsi="Calibri" w:cs="Calibri"/>
        </w:rPr>
        <w:lastRenderedPageBreak/>
        <w:t xml:space="preserve">This module </w:t>
      </w:r>
      <w:proofErr w:type="gramStart"/>
      <w:r w:rsidRPr="007776CF">
        <w:rPr>
          <w:rFonts w:ascii="Calibri" w:hAnsi="Calibri" w:cs="Calibri"/>
        </w:rPr>
        <w:t>is located in</w:t>
      </w:r>
      <w:proofErr w:type="gramEnd"/>
      <w:r w:rsidRPr="007776CF">
        <w:rPr>
          <w:rFonts w:ascii="Calibri" w:hAnsi="Calibri" w:cs="Calibri"/>
        </w:rPr>
        <w:t xml:space="preserve"> the left-hand navigation menu of the course. This will support and prepare you for the content we will be experiencing on Day 2. The estimated time to complete this module is about 30 minutes. </w:t>
      </w:r>
    </w:p>
    <w:p w14:paraId="180F17E0" w14:textId="77777777" w:rsidR="007776CF" w:rsidRPr="007776CF" w:rsidRDefault="007776CF" w:rsidP="007776CF">
      <w:pPr>
        <w:rPr>
          <w:rFonts w:ascii="Calibri" w:hAnsi="Calibri" w:cs="Calibri"/>
        </w:rPr>
      </w:pPr>
      <w:r w:rsidRPr="007776CF">
        <w:rPr>
          <w:rFonts w:ascii="Calibri" w:hAnsi="Calibri" w:cs="Calibri"/>
          <w:b/>
          <w:bCs/>
        </w:rPr>
        <w:t xml:space="preserve">Gender Unicorn (Found in Pre Academy Document): </w:t>
      </w:r>
    </w:p>
    <w:p w14:paraId="1613A912" w14:textId="77777777" w:rsidR="007776CF" w:rsidRPr="007776CF" w:rsidRDefault="007776CF" w:rsidP="007776CF">
      <w:pPr>
        <w:rPr>
          <w:rFonts w:ascii="Calibri" w:hAnsi="Calibri" w:cs="Calibri"/>
        </w:rPr>
      </w:pPr>
      <w:r w:rsidRPr="007776CF">
        <w:rPr>
          <w:rFonts w:ascii="Calibri" w:hAnsi="Calibri" w:cs="Calibri"/>
        </w:rPr>
        <w:t xml:space="preserve">Print and complete the fillable Gender Unicorn.  To color in the scales for each indicator, use the highlighter function within PDF if you are using it as an electronic file. For additional support, visit </w:t>
      </w:r>
      <w:hyperlink r:id="rId26" w:history="1">
        <w:r w:rsidRPr="007776CF">
          <w:rPr>
            <w:rStyle w:val="Hyperlink"/>
            <w:rFonts w:ascii="Calibri" w:hAnsi="Calibri" w:cs="Calibri"/>
          </w:rPr>
          <w:t>www.transstudent/gender.</w:t>
        </w:r>
      </w:hyperlink>
      <w:r w:rsidRPr="007776CF">
        <w:rPr>
          <w:rFonts w:ascii="Calibri" w:hAnsi="Calibri" w:cs="Calibri"/>
        </w:rPr>
        <w:t>    It is not imperative that you memorize them, just become familiar with them.  Estimated time to complete 15 Minutes.</w:t>
      </w:r>
    </w:p>
    <w:p w14:paraId="0B49CFF7" w14:textId="77777777" w:rsidR="007776CF" w:rsidRPr="007776CF" w:rsidRDefault="007776CF" w:rsidP="007776CF">
      <w:pPr>
        <w:rPr>
          <w:rFonts w:ascii="Calibri" w:hAnsi="Calibri" w:cs="Calibri"/>
        </w:rPr>
      </w:pPr>
      <w:r w:rsidRPr="007776CF">
        <w:rPr>
          <w:rFonts w:ascii="Calibri" w:hAnsi="Calibri" w:cs="Calibri"/>
        </w:rPr>
        <w:t>Once complete, reflect on the following questions:</w:t>
      </w:r>
    </w:p>
    <w:p w14:paraId="29BBE197" w14:textId="77777777" w:rsidR="007776CF" w:rsidRPr="007776CF" w:rsidRDefault="007776CF" w:rsidP="007776CF">
      <w:pPr>
        <w:numPr>
          <w:ilvl w:val="0"/>
          <w:numId w:val="7"/>
        </w:numPr>
        <w:rPr>
          <w:rFonts w:ascii="Calibri" w:hAnsi="Calibri" w:cs="Calibri"/>
        </w:rPr>
      </w:pPr>
      <w:r w:rsidRPr="007776CF">
        <w:rPr>
          <w:rFonts w:ascii="Calibri" w:hAnsi="Calibri" w:cs="Calibri"/>
        </w:rPr>
        <w:t>What has been made clearer to you after using this tool?</w:t>
      </w:r>
    </w:p>
    <w:p w14:paraId="27CA33CD" w14:textId="77777777" w:rsidR="007776CF" w:rsidRPr="007776CF" w:rsidRDefault="007776CF" w:rsidP="007776CF">
      <w:pPr>
        <w:numPr>
          <w:ilvl w:val="0"/>
          <w:numId w:val="7"/>
        </w:numPr>
        <w:rPr>
          <w:rFonts w:ascii="Calibri" w:hAnsi="Calibri" w:cs="Calibri"/>
        </w:rPr>
      </w:pPr>
      <w:r w:rsidRPr="007776CF">
        <w:rPr>
          <w:rFonts w:ascii="Calibri" w:hAnsi="Calibri" w:cs="Calibri"/>
        </w:rPr>
        <w:t>We will be continuing to discuss gender, what is still unclear that you would be looking forward to learning more about?</w:t>
      </w:r>
    </w:p>
    <w:p w14:paraId="00392F52" w14:textId="3A513CD1" w:rsidR="007776CF" w:rsidRPr="007776CF" w:rsidRDefault="007776CF" w:rsidP="007776CF">
      <w:pPr>
        <w:rPr>
          <w:rFonts w:ascii="Calibri" w:hAnsi="Calibri" w:cs="Calibri"/>
        </w:rPr>
      </w:pPr>
      <w:r w:rsidRPr="007776CF">
        <w:rPr>
          <w:rFonts w:ascii="Calibri" w:hAnsi="Calibri" w:cs="Calibri"/>
          <w:b/>
          <w:bCs/>
        </w:rPr>
        <w:t xml:space="preserve">Optional </w:t>
      </w:r>
      <w:proofErr w:type="gramStart"/>
      <w:r w:rsidRPr="007776CF">
        <w:rPr>
          <w:rFonts w:ascii="Calibri" w:hAnsi="Calibri" w:cs="Calibri"/>
          <w:b/>
          <w:bCs/>
        </w:rPr>
        <w:t>Reading,  “</w:t>
      </w:r>
      <w:proofErr w:type="gramEnd"/>
      <w:r w:rsidRPr="007776CF">
        <w:rPr>
          <w:rFonts w:ascii="Calibri" w:hAnsi="Calibri" w:cs="Calibri"/>
          <w:b/>
          <w:bCs/>
        </w:rPr>
        <w:t xml:space="preserve">Library Book Bans…” Article (Found in Pre Academy Document pages 10-16): </w:t>
      </w:r>
      <w:r>
        <w:rPr>
          <w:rFonts w:ascii="Calibri" w:hAnsi="Calibri" w:cs="Calibri"/>
          <w:b/>
          <w:bCs/>
        </w:rPr>
        <w:t xml:space="preserve"> </w:t>
      </w:r>
      <w:r w:rsidRPr="007776CF">
        <w:rPr>
          <w:rFonts w:ascii="Calibri" w:hAnsi="Calibri" w:cs="Calibri"/>
        </w:rPr>
        <w:t xml:space="preserve">This resource has been provided to help </w:t>
      </w:r>
      <w:proofErr w:type="gramStart"/>
      <w:r w:rsidRPr="007776CF">
        <w:rPr>
          <w:rFonts w:ascii="Calibri" w:hAnsi="Calibri" w:cs="Calibri"/>
        </w:rPr>
        <w:t>frame  one</w:t>
      </w:r>
      <w:proofErr w:type="gramEnd"/>
      <w:r w:rsidRPr="007776CF">
        <w:rPr>
          <w:rFonts w:ascii="Calibri" w:hAnsi="Calibri" w:cs="Calibri"/>
        </w:rPr>
        <w:t xml:space="preserve"> of the practical reasons we are offering this academy.   We may reference it in our work together, and it may cause you to generate questions that you will want to explore while we are together. </w:t>
      </w:r>
    </w:p>
    <w:p w14:paraId="42834C9D" w14:textId="77777777" w:rsidR="007776CF" w:rsidRDefault="000F351B" w:rsidP="007776CF">
      <w:pPr>
        <w:rPr>
          <w:rFonts w:ascii="Calibri" w:hAnsi="Calibri" w:cs="Calibri"/>
          <w:b/>
          <w:bCs/>
        </w:rPr>
      </w:pPr>
      <w:r w:rsidRPr="00143C1E">
        <w:rPr>
          <w:rFonts w:ascii="Calibri" w:hAnsi="Calibri" w:cs="Calibri"/>
        </w:rPr>
        <w:br/>
      </w:r>
    </w:p>
    <w:p w14:paraId="7968B17D" w14:textId="0BE3F038" w:rsidR="000F351B" w:rsidRDefault="007776CF" w:rsidP="007776CF">
      <w:r>
        <w:rPr>
          <w:rFonts w:ascii="Calibri" w:hAnsi="Calibri" w:cs="Calibri"/>
          <w:b/>
          <w:bCs/>
        </w:rPr>
        <w:t>Updates Message with Safety Protocols</w:t>
      </w:r>
    </w:p>
    <w:p w14:paraId="67147A85" w14:textId="298BF5FD" w:rsidR="000F351B" w:rsidRPr="000F351B" w:rsidRDefault="000F351B" w:rsidP="000F351B">
      <w:r w:rsidRPr="000F351B">
        <w:t xml:space="preserve">Hello </w:t>
      </w:r>
      <w:proofErr w:type="gramStart"/>
      <w:r w:rsidRPr="000F351B">
        <w:t>All  -</w:t>
      </w:r>
      <w:proofErr w:type="gramEnd"/>
    </w:p>
    <w:p w14:paraId="17AD1B95" w14:textId="77777777" w:rsidR="000F351B" w:rsidRPr="000F351B" w:rsidRDefault="000F351B" w:rsidP="000F351B">
      <w:r w:rsidRPr="000F351B">
        <w:t>Typically, this is the final reminder email - make sure you have registered, that you have scheduled an "Out of Office" message, used the RSVP link below for the evening pre-paid tour, and that you have already logged in to the online portal (see directions below in Pre Event Assignment section highlighted in yellow) so that you have access to all our materials.  We do not provide printed materials and there are items you will need to access, download, and interact with prior to your arrival.  All this is true, and I have an atypical topic to share with you. </w:t>
      </w:r>
    </w:p>
    <w:p w14:paraId="341F7A34" w14:textId="29A50A1C" w:rsidR="000F351B" w:rsidRPr="000F351B" w:rsidRDefault="000F351B" w:rsidP="000F351B">
      <w:r w:rsidRPr="000F351B">
        <w:br/>
        <w:t xml:space="preserve">As we all prepare for Advancing LGBTQ+ Organizing Academy in Philadelphia, I want to make you aware of a situation that we are monitoring carefully and at the highest levels within NEA. The materials and names of the program leads have been leaked to FOX News.  There has been some limited sharing of this information on FOX News broadcast and social media. It was picked up by only a few others and only one outlet has done more </w:t>
      </w:r>
      <w:r w:rsidRPr="000F351B">
        <w:lastRenderedPageBreak/>
        <w:t xml:space="preserve">with the story. In the grand scheme of social media events, this one is a </w:t>
      </w:r>
      <w:proofErr w:type="gramStart"/>
      <w:r w:rsidRPr="000F351B">
        <w:t>really low</w:t>
      </w:r>
      <w:proofErr w:type="gramEnd"/>
      <w:r w:rsidRPr="000F351B">
        <w:t xml:space="preserve"> on the radar.  That said we have some safety protocols to put in place.</w:t>
      </w:r>
    </w:p>
    <w:p w14:paraId="369FF23C" w14:textId="77777777" w:rsidR="000F351B" w:rsidRPr="000F351B" w:rsidRDefault="000F351B" w:rsidP="000F351B">
      <w:r w:rsidRPr="000F351B">
        <w:t xml:space="preserve">The hotel will not be renaming our event “Public Schools Strong.” They will be ensuring that anyone entering the hotel and the levels where the meeting rooms </w:t>
      </w:r>
      <w:proofErr w:type="gramStart"/>
      <w:r w:rsidRPr="000F351B">
        <w:t>are,</w:t>
      </w:r>
      <w:proofErr w:type="gramEnd"/>
      <w:r w:rsidRPr="000F351B">
        <w:t xml:space="preserve"> </w:t>
      </w:r>
      <w:proofErr w:type="gramStart"/>
      <w:r w:rsidRPr="000F351B">
        <w:t>actually have</w:t>
      </w:r>
      <w:proofErr w:type="gramEnd"/>
      <w:r w:rsidRPr="000F351B">
        <w:t xml:space="preserve"> legitimate reasons to be there. NEA staff will be posted at the door and anyone entering will be checked to make sure we know </w:t>
      </w:r>
      <w:proofErr w:type="gramStart"/>
      <w:r w:rsidRPr="000F351B">
        <w:t>you, and</w:t>
      </w:r>
      <w:proofErr w:type="gramEnd"/>
      <w:r w:rsidRPr="000F351B">
        <w:t xml:space="preserve"> do a name badge check the first time we meet you.   The Tour Group has been </w:t>
      </w:r>
      <w:proofErr w:type="gramStart"/>
      <w:r w:rsidRPr="000F351B">
        <w:t>notified</w:t>
      </w:r>
      <w:proofErr w:type="gramEnd"/>
      <w:r w:rsidRPr="000F351B">
        <w:t xml:space="preserve"> and they have assured me that when there have been anti- LGBTQ+ protests, they don’t follow the tours into the Gayborhood.   All facilitators are aware of the </w:t>
      </w:r>
      <w:proofErr w:type="gramStart"/>
      <w:r w:rsidRPr="000F351B">
        <w:t>situation</w:t>
      </w:r>
      <w:proofErr w:type="gramEnd"/>
      <w:r w:rsidRPr="000F351B">
        <w:t xml:space="preserve"> and we will review some safety protocols on our planning day.  One final item we are putting in place is that all cell phones need to be left in your rooms.  No video, no </w:t>
      </w:r>
      <w:proofErr w:type="gramStart"/>
      <w:r w:rsidRPr="000F351B">
        <w:t>pictures ,and</w:t>
      </w:r>
      <w:proofErr w:type="gramEnd"/>
      <w:r w:rsidRPr="000F351B">
        <w:t xml:space="preserve"> no posting will occur during the event.  You may use break times to check your phones.  This is to ensure that no further information about our location and who is attending is leaked unintentionally.</w:t>
      </w:r>
    </w:p>
    <w:p w14:paraId="311CBD5E" w14:textId="77777777" w:rsidR="000F351B" w:rsidRPr="000F351B" w:rsidRDefault="000F351B" w:rsidP="000F351B">
      <w:r w:rsidRPr="000F351B">
        <w:t>For your information, these are two of the FOX articles online: </w:t>
      </w:r>
    </w:p>
    <w:p w14:paraId="36998342" w14:textId="77777777" w:rsidR="000F351B" w:rsidRPr="000F351B" w:rsidRDefault="000F351B" w:rsidP="000F351B"/>
    <w:p w14:paraId="3A4D5916" w14:textId="77777777" w:rsidR="000F351B" w:rsidRPr="000F351B" w:rsidRDefault="000F351B" w:rsidP="000F351B">
      <w:hyperlink r:id="rId27" w:tgtFrame="_blank" w:tooltip="https://www.foxnews.com/politics/uncovered-docs-show-top-teachers-union-guiding-gender-transitions-bashing-conservatives-insane-asylum" w:history="1">
        <w:r w:rsidRPr="000F351B">
          <w:rPr>
            <w:rStyle w:val="Hyperlink"/>
          </w:rPr>
          <w:t>https://www.foxnews.com/politics/uncovered-docs-show-top-teachers-union-guiding-gender-transitions-bashing-conservatives-insane-asylum</w:t>
        </w:r>
      </w:hyperlink>
    </w:p>
    <w:p w14:paraId="445F803A" w14:textId="77777777" w:rsidR="000F351B" w:rsidRPr="000F351B" w:rsidRDefault="000F351B" w:rsidP="000F351B"/>
    <w:p w14:paraId="1EC705BE" w14:textId="77777777" w:rsidR="000F351B" w:rsidRPr="000F351B" w:rsidRDefault="000F351B" w:rsidP="000F351B">
      <w:hyperlink r:id="rId28" w:tgtFrame="_blank" w:tooltip="https://defendinged.org/incidents/national-education-associations-upcoming-advancing-lgbtq-justice-and-transgender-advocacy-training-includes-transition-guides-for-employees-encourages-participants-to-use-arace-class-gender/" w:history="1">
        <w:r w:rsidRPr="000F351B">
          <w:rPr>
            <w:rStyle w:val="Hyperlink"/>
          </w:rPr>
          <w:t>https://defendinged.org/incidents/national-education-associations-upcoming-advancing-lgbtq-justice-and-transgender-advocacy-training-includes-transition-guides-for-employees-encourages-participants-to-use-arace-class-gender/</w:t>
        </w:r>
      </w:hyperlink>
    </w:p>
    <w:p w14:paraId="5434073D" w14:textId="77777777" w:rsidR="000F351B" w:rsidRPr="000F351B" w:rsidRDefault="000F351B" w:rsidP="000F351B"/>
    <w:p w14:paraId="6B06985B" w14:textId="77777777" w:rsidR="000F351B" w:rsidRPr="000F351B" w:rsidRDefault="000F351B" w:rsidP="000F351B"/>
    <w:p w14:paraId="770FDC28" w14:textId="77777777" w:rsidR="000F351B" w:rsidRPr="000F351B" w:rsidRDefault="000F351B" w:rsidP="000F351B">
      <w:r w:rsidRPr="000F351B">
        <w:t>And this from Fox news broadcast  </w:t>
      </w:r>
      <w:hyperlink r:id="rId29" w:tgtFrame="_blank" w:tooltip="https://x.com/nickineily/status/1991944965593923701" w:history="1">
        <w:r w:rsidRPr="000F351B">
          <w:rPr>
            <w:rStyle w:val="Hyperlink"/>
          </w:rPr>
          <w:t>https://x.com/nickineily/status/1991944965593923701</w:t>
        </w:r>
      </w:hyperlink>
    </w:p>
    <w:p w14:paraId="367DE989" w14:textId="77777777" w:rsidR="000F351B" w:rsidRPr="000F351B" w:rsidRDefault="000F351B" w:rsidP="000F351B"/>
    <w:p w14:paraId="1775021E" w14:textId="77777777" w:rsidR="000F351B" w:rsidRPr="000F351B" w:rsidRDefault="000F351B" w:rsidP="000F351B">
      <w:r w:rsidRPr="000F351B">
        <w:br/>
      </w:r>
    </w:p>
    <w:p w14:paraId="7EDEE81A" w14:textId="77777777" w:rsidR="000F351B" w:rsidRPr="000F351B" w:rsidRDefault="000F351B" w:rsidP="000F351B">
      <w:r w:rsidRPr="000F351B">
        <w:t xml:space="preserve">Before, during, and after this event, </w:t>
      </w:r>
      <w:proofErr w:type="gramStart"/>
      <w:r w:rsidRPr="000F351B">
        <w:t>If</w:t>
      </w:r>
      <w:proofErr w:type="gramEnd"/>
      <w:r w:rsidRPr="000F351B">
        <w:t xml:space="preserve"> someone you don’t know engages you in conversation about your work or NEA affiliation, exercise caution, especially where “undercover” members of right-wing groups may be present.  Please be careful with who you share our materials with as they may be twisted in ways that we would not expect.</w:t>
      </w:r>
    </w:p>
    <w:p w14:paraId="487B17EB" w14:textId="77777777" w:rsidR="000F351B" w:rsidRPr="000F351B" w:rsidRDefault="000F351B" w:rsidP="000F351B">
      <w:r w:rsidRPr="000F351B">
        <w:lastRenderedPageBreak/>
        <w:t xml:space="preserve">I want to acknowledge the range of emotions and concerns that some of you may be experiencing </w:t>
      </w:r>
      <w:proofErr w:type="gramStart"/>
      <w:r w:rsidRPr="000F351B">
        <w:t>as a result of</w:t>
      </w:r>
      <w:proofErr w:type="gramEnd"/>
      <w:r w:rsidRPr="000F351B">
        <w:t xml:space="preserve"> this news, and especially </w:t>
      </w:r>
      <w:proofErr w:type="gramStart"/>
      <w:r w:rsidRPr="000F351B">
        <w:t>in light of</w:t>
      </w:r>
      <w:proofErr w:type="gramEnd"/>
      <w:r w:rsidRPr="000F351B">
        <w:t xml:space="preserve"> ongoing and escalating tactics by the Trump Administration to use federal law enforcement and the military in American cities.</w:t>
      </w:r>
    </w:p>
    <w:p w14:paraId="3551708F" w14:textId="77777777" w:rsidR="000F351B" w:rsidRPr="000F351B" w:rsidRDefault="000F351B" w:rsidP="000F351B">
      <w:r w:rsidRPr="000F351B">
        <w:t>To help you make informed decisions and feel supported, please take time to review the attached memo. It includes:</w:t>
      </w:r>
    </w:p>
    <w:p w14:paraId="1057DDCB" w14:textId="77777777" w:rsidR="000F351B" w:rsidRPr="000F351B" w:rsidRDefault="000F351B" w:rsidP="000F351B">
      <w:pPr>
        <w:numPr>
          <w:ilvl w:val="0"/>
          <w:numId w:val="5"/>
        </w:numPr>
      </w:pPr>
      <w:r w:rsidRPr="000F351B">
        <w:t xml:space="preserve">Background on federal law enforcement activities, including the deployment of the National Guard and federal law </w:t>
      </w:r>
      <w:proofErr w:type="gramStart"/>
      <w:r w:rsidRPr="000F351B">
        <w:t>enforcement  officers</w:t>
      </w:r>
      <w:proofErr w:type="gramEnd"/>
    </w:p>
    <w:p w14:paraId="15E45EEF" w14:textId="77777777" w:rsidR="000F351B" w:rsidRPr="000F351B" w:rsidRDefault="000F351B" w:rsidP="000F351B">
      <w:pPr>
        <w:numPr>
          <w:ilvl w:val="0"/>
          <w:numId w:val="5"/>
        </w:numPr>
      </w:pPr>
      <w:r w:rsidRPr="000F351B">
        <w:t>Safety tips and strategies for reducing personal risk</w:t>
      </w:r>
    </w:p>
    <w:p w14:paraId="751AB46A" w14:textId="77777777" w:rsidR="000F351B" w:rsidRPr="000F351B" w:rsidRDefault="000F351B" w:rsidP="000F351B">
      <w:pPr>
        <w:numPr>
          <w:ilvl w:val="0"/>
          <w:numId w:val="5"/>
        </w:numPr>
      </w:pPr>
      <w:r w:rsidRPr="000F351B">
        <w:t>Know Your Rights guidance (related to protests, ICE, and arrests)</w:t>
      </w:r>
    </w:p>
    <w:p w14:paraId="1C882C30" w14:textId="77777777" w:rsidR="000F351B" w:rsidRPr="000F351B" w:rsidRDefault="000F351B" w:rsidP="000F351B">
      <w:pPr>
        <w:numPr>
          <w:ilvl w:val="0"/>
          <w:numId w:val="5"/>
        </w:numPr>
      </w:pPr>
      <w:r w:rsidRPr="000F351B">
        <w:t>Immigration resources</w:t>
      </w:r>
    </w:p>
    <w:p w14:paraId="2F13F3A6" w14:textId="77777777" w:rsidR="000F351B" w:rsidRPr="000F351B" w:rsidRDefault="000F351B" w:rsidP="000F351B">
      <w:pPr>
        <w:numPr>
          <w:ilvl w:val="0"/>
          <w:numId w:val="5"/>
        </w:numPr>
      </w:pPr>
      <w:r w:rsidRPr="000F351B">
        <w:t>Emergency contact information</w:t>
      </w:r>
    </w:p>
    <w:p w14:paraId="2B76E25A" w14:textId="77777777" w:rsidR="000F351B" w:rsidRPr="000F351B" w:rsidRDefault="000F351B" w:rsidP="000F351B">
      <w:r w:rsidRPr="000F351B">
        <w:t xml:space="preserve">We understand that travel may raise questions about individual and collective safety. Each of us must make a thoughtful, personal decision about attendance, based on our own circumstances and comfort level. If you have any concerns at this </w:t>
      </w:r>
      <w:proofErr w:type="gramStart"/>
      <w:r w:rsidRPr="000F351B">
        <w:t>point</w:t>
      </w:r>
      <w:proofErr w:type="gramEnd"/>
      <w:r w:rsidRPr="000F351B">
        <w:t xml:space="preserve"> please contact Karla Medina or Ellen Holmes.</w:t>
      </w:r>
    </w:p>
    <w:p w14:paraId="0AD64F45" w14:textId="77777777" w:rsidR="000F351B" w:rsidRPr="000F351B" w:rsidRDefault="000F351B" w:rsidP="000F351B">
      <w:r w:rsidRPr="000F351B">
        <w:t>In addition to the memo, here are some general safety reminders to help you feel more secure during your time in Philadelphia:</w:t>
      </w:r>
    </w:p>
    <w:p w14:paraId="5AABC2DC" w14:textId="77777777" w:rsidR="000F351B" w:rsidRPr="000F351B" w:rsidRDefault="000F351B" w:rsidP="000F351B">
      <w:pPr>
        <w:numPr>
          <w:ilvl w:val="0"/>
          <w:numId w:val="6"/>
        </w:numPr>
      </w:pPr>
      <w:r w:rsidRPr="000F351B">
        <w:t>Familiarize yourself with the conditions in the host city, including reporting about aggressive law enforcement and protest activity. Currently in Philadelphia, there are none.</w:t>
      </w:r>
    </w:p>
    <w:p w14:paraId="0A5F65FD" w14:textId="77777777" w:rsidR="000F351B" w:rsidRPr="000F351B" w:rsidRDefault="000F351B" w:rsidP="000F351B">
      <w:pPr>
        <w:numPr>
          <w:ilvl w:val="0"/>
          <w:numId w:val="6"/>
        </w:numPr>
      </w:pPr>
      <w:r w:rsidRPr="000F351B">
        <w:t>Familiarize yourself with your hotel’s evacuation plan and nearest exits</w:t>
      </w:r>
    </w:p>
    <w:p w14:paraId="08D85C40" w14:textId="77777777" w:rsidR="000F351B" w:rsidRPr="000F351B" w:rsidRDefault="000F351B" w:rsidP="000F351B">
      <w:pPr>
        <w:numPr>
          <w:ilvl w:val="0"/>
          <w:numId w:val="6"/>
        </w:numPr>
      </w:pPr>
      <w:r w:rsidRPr="000F351B">
        <w:t>Keep electronic devices secure and avoid leaving them unattended</w:t>
      </w:r>
    </w:p>
    <w:p w14:paraId="6F57C5B5" w14:textId="77777777" w:rsidR="000F351B" w:rsidRPr="000F351B" w:rsidRDefault="000F351B" w:rsidP="000F351B">
      <w:pPr>
        <w:numPr>
          <w:ilvl w:val="0"/>
          <w:numId w:val="6"/>
        </w:numPr>
      </w:pPr>
      <w:r w:rsidRPr="000F351B">
        <w:t>Stay aware of your surroundings and travel in groups when possible</w:t>
      </w:r>
    </w:p>
    <w:p w14:paraId="1548B561" w14:textId="77777777" w:rsidR="000F351B" w:rsidRPr="000F351B" w:rsidRDefault="000F351B" w:rsidP="000F351B">
      <w:pPr>
        <w:numPr>
          <w:ilvl w:val="0"/>
          <w:numId w:val="6"/>
        </w:numPr>
      </w:pPr>
      <w:r w:rsidRPr="000F351B">
        <w:t>Remove your credentials badge when away from the conference</w:t>
      </w:r>
    </w:p>
    <w:p w14:paraId="21631133" w14:textId="77777777" w:rsidR="000F351B" w:rsidRPr="000F351B" w:rsidRDefault="000F351B" w:rsidP="000F351B">
      <w:pPr>
        <w:numPr>
          <w:ilvl w:val="0"/>
          <w:numId w:val="6"/>
        </w:numPr>
      </w:pPr>
      <w:r w:rsidRPr="000F351B">
        <w:t>If someone you don’t know engages you in conversation about your work or NEA affiliation, exercise caution, especially where “undercover” members of right-wing groups may be present</w:t>
      </w:r>
    </w:p>
    <w:p w14:paraId="70978586" w14:textId="77777777" w:rsidR="000F351B" w:rsidRPr="000F351B" w:rsidRDefault="000F351B" w:rsidP="000F351B">
      <w:pPr>
        <w:numPr>
          <w:ilvl w:val="0"/>
          <w:numId w:val="6"/>
        </w:numPr>
      </w:pPr>
      <w:r w:rsidRPr="000F351B">
        <w:t>Use hotel safes for valuables and avoid displaying expensive items or large sums of money</w:t>
      </w:r>
    </w:p>
    <w:p w14:paraId="7FEA6820" w14:textId="77777777" w:rsidR="000F351B" w:rsidRPr="000F351B" w:rsidRDefault="000F351B" w:rsidP="000F351B">
      <w:pPr>
        <w:numPr>
          <w:ilvl w:val="0"/>
          <w:numId w:val="6"/>
        </w:numPr>
      </w:pPr>
      <w:r w:rsidRPr="000F351B">
        <w:lastRenderedPageBreak/>
        <w:t>Be cautious when using ATMs: choose well-lit, populated areas</w:t>
      </w:r>
    </w:p>
    <w:p w14:paraId="5EA99CF8" w14:textId="77777777" w:rsidR="000F351B" w:rsidRPr="000F351B" w:rsidRDefault="000F351B" w:rsidP="000F351B">
      <w:pPr>
        <w:numPr>
          <w:ilvl w:val="0"/>
          <w:numId w:val="6"/>
        </w:numPr>
      </w:pPr>
      <w:r w:rsidRPr="000F351B">
        <w:t>Use security locks in your hotel room and verify any unexpected visits with the front desk</w:t>
      </w:r>
    </w:p>
    <w:p w14:paraId="2BF7ADFC" w14:textId="77777777" w:rsidR="000F351B" w:rsidRPr="000F351B" w:rsidRDefault="000F351B" w:rsidP="000F351B">
      <w:pPr>
        <w:numPr>
          <w:ilvl w:val="0"/>
          <w:numId w:val="6"/>
        </w:numPr>
      </w:pPr>
      <w:r w:rsidRPr="000F351B">
        <w:t>Carry essentials close to your body and avoid poorly lit or isolated areas</w:t>
      </w:r>
    </w:p>
    <w:p w14:paraId="57DA78DB" w14:textId="77777777" w:rsidR="000F351B" w:rsidRPr="000F351B" w:rsidRDefault="000F351B" w:rsidP="000F351B">
      <w:pPr>
        <w:numPr>
          <w:ilvl w:val="0"/>
          <w:numId w:val="6"/>
        </w:numPr>
      </w:pPr>
      <w:r w:rsidRPr="000F351B">
        <w:t>Stay connected with colleagues and check in with one another and family regularly</w:t>
      </w:r>
    </w:p>
    <w:p w14:paraId="735B615E" w14:textId="77777777" w:rsidR="000F351B" w:rsidRPr="000F351B" w:rsidRDefault="000F351B" w:rsidP="000F351B">
      <w:pPr>
        <w:numPr>
          <w:ilvl w:val="0"/>
          <w:numId w:val="6"/>
        </w:numPr>
      </w:pPr>
      <w:r w:rsidRPr="000F351B">
        <w:t>Practice moderation and mindfulness, especially in social settings</w:t>
      </w:r>
    </w:p>
    <w:p w14:paraId="13B33E00" w14:textId="77777777" w:rsidR="000F351B" w:rsidRPr="000F351B" w:rsidRDefault="000F351B" w:rsidP="000F351B">
      <w:r w:rsidRPr="000F351B">
        <w:t>We are committed to your safety and well-being. If you have any questions or need additional support, please don’t hesitate to reach out. Thank you for your continued dedication and care for one another.</w:t>
      </w:r>
    </w:p>
    <w:p w14:paraId="5E5E3A60" w14:textId="77777777" w:rsidR="000F351B" w:rsidRPr="000F351B" w:rsidRDefault="000F351B" w:rsidP="000F351B">
      <w:r w:rsidRPr="000F351B">
        <w:br/>
      </w:r>
      <w:r w:rsidRPr="000F351B">
        <w:br/>
      </w:r>
    </w:p>
    <w:p w14:paraId="5FF24D70" w14:textId="77777777" w:rsidR="000F351B" w:rsidRPr="000F351B" w:rsidRDefault="000F351B" w:rsidP="000F351B">
      <w:r w:rsidRPr="000F351B">
        <w:t>Warmly,</w:t>
      </w:r>
    </w:p>
    <w:p w14:paraId="6D91B659" w14:textId="77777777" w:rsidR="000F351B" w:rsidRPr="000F351B" w:rsidRDefault="000F351B" w:rsidP="000F351B">
      <w:r w:rsidRPr="000F351B">
        <w:t>Ellen Holmes and Karla Medina</w:t>
      </w:r>
    </w:p>
    <w:p w14:paraId="191BE2D3" w14:textId="77777777" w:rsidR="000F351B" w:rsidRDefault="000F351B"/>
    <w:p w14:paraId="7AD38B9D" w14:textId="77777777" w:rsidR="000F351B" w:rsidRDefault="000F351B"/>
    <w:p w14:paraId="324DAFAD" w14:textId="77777777" w:rsidR="000F351B" w:rsidRDefault="000F351B"/>
    <w:p w14:paraId="5D578ED2" w14:textId="209FECD7" w:rsidR="007A6F95" w:rsidRDefault="00F37E70">
      <w:r>
        <w:t>Welcome Letter LGBTQ+</w:t>
      </w:r>
    </w:p>
    <w:p w14:paraId="08C0F3E0" w14:textId="0567D757" w:rsidR="00F37E70" w:rsidRDefault="00292792">
      <w:r>
        <w:t>Welcome to Advancing LGBTQ+ Justice- D</w:t>
      </w:r>
      <w:r w:rsidRPr="00F37E70">
        <w:t>ecember 2-4, 2025, Philadelphia, PA</w:t>
      </w:r>
    </w:p>
    <w:p w14:paraId="1A7CD9F3" w14:textId="77777777" w:rsidR="00F37E70" w:rsidRPr="00143C1E" w:rsidRDefault="00F37E70" w:rsidP="00F37E70">
      <w:pPr>
        <w:rPr>
          <w:rFonts w:ascii="Calibri" w:hAnsi="Calibri" w:cs="Calibri"/>
        </w:rPr>
      </w:pPr>
      <w:r w:rsidRPr="00143C1E">
        <w:rPr>
          <w:rFonts w:ascii="Calibri" w:hAnsi="Calibri" w:cs="Calibri"/>
        </w:rPr>
        <w:t>Hello all! </w:t>
      </w:r>
    </w:p>
    <w:p w14:paraId="42C202CA" w14:textId="47682944" w:rsidR="00F37E70" w:rsidRPr="00143C1E" w:rsidRDefault="00F37E70" w:rsidP="00F37E70">
      <w:pPr>
        <w:rPr>
          <w:rFonts w:ascii="Calibri" w:hAnsi="Calibri" w:cs="Calibri"/>
        </w:rPr>
      </w:pPr>
      <w:r w:rsidRPr="00143C1E">
        <w:rPr>
          <w:rFonts w:ascii="Calibri" w:hAnsi="Calibri" w:cs="Calibri"/>
        </w:rPr>
        <w:t xml:space="preserve">Welcome to NEA's </w:t>
      </w:r>
      <w:r>
        <w:rPr>
          <w:rFonts w:ascii="Calibri" w:hAnsi="Calibri" w:cs="Calibri"/>
        </w:rPr>
        <w:t>Focused Academy: Advancing LGBTQ+ Justice</w:t>
      </w:r>
      <w:r w:rsidRPr="00143C1E">
        <w:rPr>
          <w:rFonts w:ascii="Calibri" w:hAnsi="Calibri" w:cs="Calibri"/>
        </w:rPr>
        <w:t>.  This is a VERY long email with a lot of details you will need. If you have not yet registered and booked your flights, please do so asap following the directions provided in your email from Karla Medina.  </w:t>
      </w:r>
      <w:r w:rsidRPr="00143C1E">
        <w:rPr>
          <w:rFonts w:ascii="Calibri" w:hAnsi="Calibri" w:cs="Calibri"/>
          <w:b/>
          <w:bCs/>
        </w:rPr>
        <w:t xml:space="preserve">There is an action item that must be completed by November </w:t>
      </w:r>
      <w:r w:rsidR="00292792">
        <w:rPr>
          <w:rFonts w:ascii="Calibri" w:hAnsi="Calibri" w:cs="Calibri"/>
          <w:b/>
          <w:bCs/>
        </w:rPr>
        <w:t>24</w:t>
      </w:r>
      <w:r w:rsidRPr="00143C1E">
        <w:rPr>
          <w:rFonts w:ascii="Calibri" w:hAnsi="Calibri" w:cs="Calibri"/>
          <w:b/>
          <w:bCs/>
        </w:rPr>
        <w:t>th described below and highlighted in yellow</w:t>
      </w:r>
      <w:r w:rsidRPr="00143C1E">
        <w:rPr>
          <w:rFonts w:ascii="Calibri" w:hAnsi="Calibri" w:cs="Calibri"/>
        </w:rPr>
        <w:t>. Please read this email carefully and save it for your reference. You should have already received an email from Karla Medina regarding your registration and information for securing flights.  I have included that at the end of this communication for easy reference. You may have begun receiving confirmation emails about your room from the hotel.  A final rooming list will be sent by Karla Medina in the coming days.  </w:t>
      </w:r>
    </w:p>
    <w:p w14:paraId="3AD35614" w14:textId="77777777" w:rsidR="00292792" w:rsidRPr="00F37E70" w:rsidRDefault="00292792" w:rsidP="00292792">
      <w:r w:rsidRPr="00F37E70">
        <w:rPr>
          <w:b/>
          <w:bCs/>
        </w:rPr>
        <w:t>When: </w:t>
      </w:r>
      <w:r w:rsidRPr="00F37E70">
        <w:t>Tuesday, December 2</w:t>
      </w:r>
      <w:r w:rsidRPr="00F37E70">
        <w:rPr>
          <w:vertAlign w:val="superscript"/>
        </w:rPr>
        <w:t>nd</w:t>
      </w:r>
      <w:r w:rsidRPr="00F37E70">
        <w:t> – Thursday, December 4</w:t>
      </w:r>
      <w:r w:rsidRPr="00F37E70">
        <w:rPr>
          <w:vertAlign w:val="superscript"/>
        </w:rPr>
        <w:t>th</w:t>
      </w:r>
    </w:p>
    <w:p w14:paraId="2BC2A97B" w14:textId="0F558272" w:rsidR="00292792" w:rsidRPr="00F37E70" w:rsidRDefault="00292792" w:rsidP="00292792">
      <w:r w:rsidRPr="00F37E70">
        <w:rPr>
          <w:b/>
          <w:bCs/>
        </w:rPr>
        <w:lastRenderedPageBreak/>
        <w:t>Hotel:</w:t>
      </w:r>
      <w:r w:rsidRPr="00F37E70">
        <w:t> Cambria Hotel Philadelphia Downtown - Center City</w:t>
      </w:r>
      <w:r>
        <w:t xml:space="preserve">, </w:t>
      </w:r>
      <w:r w:rsidRPr="00F37E70">
        <w:t>Philadelphia, PA</w:t>
      </w:r>
    </w:p>
    <w:p w14:paraId="046B2E3C" w14:textId="77777777" w:rsidR="00F37E70" w:rsidRPr="00143C1E" w:rsidRDefault="00F37E70" w:rsidP="00F37E70">
      <w:pPr>
        <w:rPr>
          <w:rFonts w:ascii="Calibri" w:hAnsi="Calibri" w:cs="Calibri"/>
        </w:rPr>
      </w:pPr>
      <w:r w:rsidRPr="00143C1E">
        <w:rPr>
          <w:rFonts w:ascii="Calibri" w:hAnsi="Calibri" w:cs="Calibri"/>
          <w:b/>
          <w:bCs/>
          <w:u w:val="single"/>
        </w:rPr>
        <w:t>HOTEL CONFIRMATION:</w:t>
      </w:r>
    </w:p>
    <w:p w14:paraId="1ED972A8" w14:textId="77777777" w:rsidR="00F37E70" w:rsidRPr="00143C1E" w:rsidRDefault="00F37E70" w:rsidP="00F37E70">
      <w:pPr>
        <w:rPr>
          <w:rFonts w:ascii="Calibri" w:hAnsi="Calibri" w:cs="Calibri"/>
        </w:rPr>
      </w:pPr>
      <w:r w:rsidRPr="00143C1E">
        <w:rPr>
          <w:rFonts w:ascii="Calibri" w:hAnsi="Calibri" w:cs="Calibri"/>
        </w:rPr>
        <w:t>You should have received your hotel confirmation. If not, email Karla Medina kmedina@nea.org.</w:t>
      </w:r>
    </w:p>
    <w:p w14:paraId="17104A77" w14:textId="77777777" w:rsidR="00F37E70" w:rsidRPr="00143C1E" w:rsidRDefault="00F37E70" w:rsidP="00F37E70">
      <w:pPr>
        <w:rPr>
          <w:rFonts w:ascii="Calibri" w:hAnsi="Calibri" w:cs="Calibri"/>
        </w:rPr>
      </w:pPr>
      <w:r w:rsidRPr="00143C1E">
        <w:rPr>
          <w:rFonts w:ascii="Calibri" w:hAnsi="Calibri" w:cs="Calibri"/>
          <w:b/>
          <w:bCs/>
        </w:rPr>
        <w:t>Basic Agenda</w:t>
      </w:r>
      <w:r w:rsidRPr="00143C1E">
        <w:rPr>
          <w:rFonts w:ascii="Calibri" w:hAnsi="Calibri" w:cs="Calibri"/>
        </w:rPr>
        <w:t> </w:t>
      </w:r>
    </w:p>
    <w:p w14:paraId="670562FD" w14:textId="548CB255" w:rsidR="00F37E70" w:rsidRPr="00143C1E" w:rsidRDefault="00F37E70" w:rsidP="00F37E70">
      <w:pPr>
        <w:rPr>
          <w:rFonts w:ascii="Calibri" w:hAnsi="Calibri" w:cs="Calibri"/>
        </w:rPr>
      </w:pPr>
      <w:r w:rsidRPr="00143C1E">
        <w:rPr>
          <w:rFonts w:ascii="Calibri" w:hAnsi="Calibri" w:cs="Calibri"/>
        </w:rPr>
        <w:t xml:space="preserve">Our meeting will </w:t>
      </w:r>
      <w:proofErr w:type="gramStart"/>
      <w:r w:rsidRPr="00143C1E">
        <w:rPr>
          <w:rFonts w:ascii="Calibri" w:hAnsi="Calibri" w:cs="Calibri"/>
        </w:rPr>
        <w:t>convene</w:t>
      </w:r>
      <w:proofErr w:type="gramEnd"/>
      <w:r w:rsidRPr="00143C1E">
        <w:rPr>
          <w:rFonts w:ascii="Calibri" w:hAnsi="Calibri" w:cs="Calibri"/>
        </w:rPr>
        <w:t xml:space="preserve"> at 8:30 am on </w:t>
      </w:r>
      <w:proofErr w:type="gramStart"/>
      <w:r w:rsidRPr="00143C1E">
        <w:rPr>
          <w:rFonts w:ascii="Calibri" w:hAnsi="Calibri" w:cs="Calibri"/>
        </w:rPr>
        <w:t xml:space="preserve">the </w:t>
      </w:r>
      <w:r w:rsidR="00292792">
        <w:rPr>
          <w:rFonts w:ascii="Calibri" w:hAnsi="Calibri" w:cs="Calibri"/>
        </w:rPr>
        <w:t>December</w:t>
      </w:r>
      <w:proofErr w:type="gramEnd"/>
      <w:r w:rsidR="00292792">
        <w:rPr>
          <w:rFonts w:ascii="Calibri" w:hAnsi="Calibri" w:cs="Calibri"/>
        </w:rPr>
        <w:t xml:space="preserve"> 2</w:t>
      </w:r>
      <w:r w:rsidR="00292792" w:rsidRPr="00292792">
        <w:rPr>
          <w:rFonts w:ascii="Calibri" w:hAnsi="Calibri" w:cs="Calibri"/>
          <w:vertAlign w:val="superscript"/>
        </w:rPr>
        <w:t>nd</w:t>
      </w:r>
      <w:r w:rsidR="00292792">
        <w:rPr>
          <w:rFonts w:ascii="Calibri" w:hAnsi="Calibri" w:cs="Calibri"/>
        </w:rPr>
        <w:t xml:space="preserve"> </w:t>
      </w:r>
      <w:r w:rsidRPr="00143C1E">
        <w:rPr>
          <w:rFonts w:ascii="Calibri" w:hAnsi="Calibri" w:cs="Calibri"/>
        </w:rPr>
        <w:t xml:space="preserve">and conclude at 2 pm on </w:t>
      </w:r>
      <w:r w:rsidR="00292792">
        <w:rPr>
          <w:rFonts w:ascii="Calibri" w:hAnsi="Calibri" w:cs="Calibri"/>
        </w:rPr>
        <w:t>December 4th</w:t>
      </w:r>
      <w:r w:rsidRPr="00143C1E">
        <w:rPr>
          <w:rFonts w:ascii="Calibri" w:hAnsi="Calibri" w:cs="Calibri"/>
        </w:rPr>
        <w:t xml:space="preserve">. Breakfast will be served from 7:30 to 8:30 am </w:t>
      </w:r>
      <w:r w:rsidR="00292792">
        <w:rPr>
          <w:rFonts w:ascii="Calibri" w:hAnsi="Calibri" w:cs="Calibri"/>
        </w:rPr>
        <w:t>each day</w:t>
      </w:r>
      <w:r w:rsidRPr="00143C1E">
        <w:rPr>
          <w:rFonts w:ascii="Calibri" w:hAnsi="Calibri" w:cs="Calibri"/>
        </w:rPr>
        <w:t xml:space="preserve">. Lunch is served from noon to 1:00 pm </w:t>
      </w:r>
      <w:r w:rsidR="00292792">
        <w:rPr>
          <w:rFonts w:ascii="Calibri" w:hAnsi="Calibri" w:cs="Calibri"/>
        </w:rPr>
        <w:t>Tuesday</w:t>
      </w:r>
      <w:r w:rsidRPr="00143C1E">
        <w:rPr>
          <w:rFonts w:ascii="Calibri" w:hAnsi="Calibri" w:cs="Calibri"/>
        </w:rPr>
        <w:t xml:space="preserve"> and</w:t>
      </w:r>
      <w:r w:rsidR="00292792">
        <w:rPr>
          <w:rFonts w:ascii="Calibri" w:hAnsi="Calibri" w:cs="Calibri"/>
        </w:rPr>
        <w:t xml:space="preserve"> Wednesday</w:t>
      </w:r>
      <w:r w:rsidRPr="00143C1E">
        <w:rPr>
          <w:rFonts w:ascii="Calibri" w:hAnsi="Calibri" w:cs="Calibri"/>
        </w:rPr>
        <w:t xml:space="preserve">, </w:t>
      </w:r>
      <w:r w:rsidR="00292792">
        <w:rPr>
          <w:rFonts w:ascii="Calibri" w:hAnsi="Calibri" w:cs="Calibri"/>
        </w:rPr>
        <w:t>Friday</w:t>
      </w:r>
      <w:r w:rsidRPr="00143C1E">
        <w:rPr>
          <w:rFonts w:ascii="Calibri" w:hAnsi="Calibri" w:cs="Calibri"/>
        </w:rPr>
        <w:t xml:space="preserve"> is on your own.  You are expected to attend all portions of this event. </w:t>
      </w:r>
    </w:p>
    <w:p w14:paraId="54B360BF" w14:textId="7AE66355" w:rsidR="00F37E70" w:rsidRPr="00292792" w:rsidRDefault="00F37E70" w:rsidP="00292792">
      <w:pPr>
        <w:pStyle w:val="ListParagraph"/>
        <w:numPr>
          <w:ilvl w:val="0"/>
          <w:numId w:val="4"/>
        </w:numPr>
        <w:rPr>
          <w:rFonts w:ascii="Calibri" w:hAnsi="Calibri" w:cs="Calibri"/>
        </w:rPr>
      </w:pPr>
      <w:r w:rsidRPr="00292792">
        <w:rPr>
          <w:rFonts w:ascii="Calibri" w:hAnsi="Calibri" w:cs="Calibri"/>
          <w:b/>
          <w:bCs/>
        </w:rPr>
        <w:t>Meeting Room:</w:t>
      </w:r>
      <w:r w:rsidRPr="00292792">
        <w:rPr>
          <w:rFonts w:ascii="Calibri" w:hAnsi="Calibri" w:cs="Calibri"/>
        </w:rPr>
        <w:t> </w:t>
      </w:r>
      <w:r w:rsidR="00292792" w:rsidRPr="00292792">
        <w:rPr>
          <w:rFonts w:ascii="Calibri" w:hAnsi="Calibri" w:cs="Calibri"/>
        </w:rPr>
        <w:t xml:space="preserve">Information to be sent late </w:t>
      </w:r>
      <w:proofErr w:type="gramStart"/>
      <w:r w:rsidR="00292792" w:rsidRPr="00292792">
        <w:rPr>
          <w:rFonts w:ascii="Calibri" w:hAnsi="Calibri" w:cs="Calibri"/>
        </w:rPr>
        <w:t>in</w:t>
      </w:r>
      <w:proofErr w:type="gramEnd"/>
      <w:r w:rsidR="00292792" w:rsidRPr="00292792">
        <w:rPr>
          <w:rFonts w:ascii="Calibri" w:hAnsi="Calibri" w:cs="Calibri"/>
        </w:rPr>
        <w:t xml:space="preserve"> the </w:t>
      </w:r>
      <w:proofErr w:type="gramStart"/>
      <w:r w:rsidR="00292792" w:rsidRPr="00292792">
        <w:rPr>
          <w:rFonts w:ascii="Calibri" w:hAnsi="Calibri" w:cs="Calibri"/>
        </w:rPr>
        <w:t>day</w:t>
      </w:r>
      <w:proofErr w:type="gramEnd"/>
      <w:r w:rsidR="00292792" w:rsidRPr="00292792">
        <w:rPr>
          <w:rFonts w:ascii="Calibri" w:hAnsi="Calibri" w:cs="Calibri"/>
        </w:rPr>
        <w:t xml:space="preserve"> December 1</w:t>
      </w:r>
      <w:r w:rsidR="00292792" w:rsidRPr="00292792">
        <w:rPr>
          <w:rFonts w:ascii="Calibri" w:hAnsi="Calibri" w:cs="Calibri"/>
          <w:vertAlign w:val="superscript"/>
        </w:rPr>
        <w:t>st</w:t>
      </w:r>
      <w:r w:rsidR="00292792" w:rsidRPr="00292792">
        <w:rPr>
          <w:rFonts w:ascii="Calibri" w:hAnsi="Calibri" w:cs="Calibri"/>
        </w:rPr>
        <w:t xml:space="preserve">. </w:t>
      </w:r>
    </w:p>
    <w:p w14:paraId="30207440" w14:textId="11494C4B" w:rsidR="00F37E70" w:rsidRPr="00292792" w:rsidRDefault="00F37E70" w:rsidP="00292792">
      <w:pPr>
        <w:pStyle w:val="ListParagraph"/>
        <w:numPr>
          <w:ilvl w:val="0"/>
          <w:numId w:val="4"/>
        </w:numPr>
        <w:rPr>
          <w:rFonts w:ascii="Calibri" w:hAnsi="Calibri" w:cs="Calibri"/>
        </w:rPr>
      </w:pPr>
      <w:r w:rsidRPr="00292792">
        <w:rPr>
          <w:rFonts w:ascii="Calibri" w:hAnsi="Calibri" w:cs="Calibri"/>
          <w:b/>
          <w:bCs/>
        </w:rPr>
        <w:t>Meals Room</w:t>
      </w:r>
      <w:proofErr w:type="gramStart"/>
      <w:r w:rsidRPr="00292792">
        <w:rPr>
          <w:rFonts w:ascii="Calibri" w:hAnsi="Calibri" w:cs="Calibri"/>
          <w:b/>
          <w:bCs/>
        </w:rPr>
        <w:t>:</w:t>
      </w:r>
      <w:r w:rsidRPr="00292792">
        <w:rPr>
          <w:rFonts w:ascii="Calibri" w:hAnsi="Calibri" w:cs="Calibri"/>
        </w:rPr>
        <w:t> </w:t>
      </w:r>
      <w:r w:rsidR="00292792" w:rsidRPr="00292792">
        <w:rPr>
          <w:rFonts w:ascii="Calibri" w:hAnsi="Calibri" w:cs="Calibri"/>
        </w:rPr>
        <w:t> Information</w:t>
      </w:r>
      <w:proofErr w:type="gramEnd"/>
      <w:r w:rsidR="00292792" w:rsidRPr="00292792">
        <w:rPr>
          <w:rFonts w:ascii="Calibri" w:hAnsi="Calibri" w:cs="Calibri"/>
        </w:rPr>
        <w:t xml:space="preserve"> to be sent late </w:t>
      </w:r>
      <w:proofErr w:type="gramStart"/>
      <w:r w:rsidR="00292792" w:rsidRPr="00292792">
        <w:rPr>
          <w:rFonts w:ascii="Calibri" w:hAnsi="Calibri" w:cs="Calibri"/>
        </w:rPr>
        <w:t>in</w:t>
      </w:r>
      <w:proofErr w:type="gramEnd"/>
      <w:r w:rsidR="00292792" w:rsidRPr="00292792">
        <w:rPr>
          <w:rFonts w:ascii="Calibri" w:hAnsi="Calibri" w:cs="Calibri"/>
        </w:rPr>
        <w:t xml:space="preserve"> the day December 1</w:t>
      </w:r>
      <w:r w:rsidR="00292792" w:rsidRPr="00292792">
        <w:rPr>
          <w:rFonts w:ascii="Calibri" w:hAnsi="Calibri" w:cs="Calibri"/>
          <w:vertAlign w:val="superscript"/>
        </w:rPr>
        <w:t>st</w:t>
      </w:r>
      <w:r w:rsidR="00292792" w:rsidRPr="00292792">
        <w:rPr>
          <w:rFonts w:ascii="Calibri" w:hAnsi="Calibri" w:cs="Calibri"/>
        </w:rPr>
        <w:t>.</w:t>
      </w:r>
    </w:p>
    <w:p w14:paraId="68189876" w14:textId="77777777" w:rsidR="00F37E70" w:rsidRPr="00143C1E" w:rsidRDefault="00F37E70" w:rsidP="00F37E70">
      <w:pPr>
        <w:rPr>
          <w:rFonts w:ascii="Calibri" w:hAnsi="Calibri" w:cs="Calibri"/>
        </w:rPr>
      </w:pPr>
      <w:r w:rsidRPr="00143C1E">
        <w:rPr>
          <w:rFonts w:ascii="Calibri" w:hAnsi="Calibri" w:cs="Calibri"/>
          <w:b/>
          <w:bCs/>
        </w:rPr>
        <w:t>Communications</w:t>
      </w:r>
      <w:r w:rsidRPr="00143C1E">
        <w:rPr>
          <w:rFonts w:ascii="Calibri" w:hAnsi="Calibri" w:cs="Calibri"/>
        </w:rPr>
        <w:t> </w:t>
      </w:r>
    </w:p>
    <w:p w14:paraId="129DCAB6" w14:textId="33EC74CB" w:rsidR="00F37E70" w:rsidRPr="00143C1E" w:rsidRDefault="00F37E70" w:rsidP="00F37E70">
      <w:pPr>
        <w:rPr>
          <w:rFonts w:ascii="Calibri" w:hAnsi="Calibri" w:cs="Calibri"/>
        </w:rPr>
      </w:pPr>
      <w:r w:rsidRPr="00143C1E">
        <w:rPr>
          <w:rFonts w:ascii="Calibri" w:hAnsi="Calibri" w:cs="Calibri"/>
        </w:rPr>
        <w:t>You should expect an </w:t>
      </w:r>
      <w:r w:rsidRPr="00143C1E">
        <w:rPr>
          <w:rFonts w:ascii="Calibri" w:hAnsi="Calibri" w:cs="Calibri"/>
          <w:b/>
          <w:bCs/>
          <w:i/>
          <w:iCs/>
        </w:rPr>
        <w:t>evening</w:t>
      </w:r>
      <w:r w:rsidRPr="00143C1E">
        <w:rPr>
          <w:rFonts w:ascii="Calibri" w:hAnsi="Calibri" w:cs="Calibri"/>
        </w:rPr>
        <w:t xml:space="preserve"> email on </w:t>
      </w:r>
      <w:r w:rsidR="00292792">
        <w:rPr>
          <w:rFonts w:ascii="Calibri" w:hAnsi="Calibri" w:cs="Calibri"/>
        </w:rPr>
        <w:t>Monday</w:t>
      </w:r>
      <w:r w:rsidRPr="00143C1E">
        <w:rPr>
          <w:rFonts w:ascii="Calibri" w:hAnsi="Calibri" w:cs="Calibri"/>
        </w:rPr>
        <w:t xml:space="preserve"> before the start of our session. This email will have additional information about the meeting room location, any new directions, and locations for breakfast and lunch.  You will receive an evening email each night with a feedback form and will reference any files you will need to access from our Online Learning Portal. Any questions you have about the content should be sent to </w:t>
      </w:r>
      <w:hyperlink r:id="rId30" w:history="1">
        <w:r w:rsidRPr="00143C1E">
          <w:rPr>
            <w:rStyle w:val="Hyperlink"/>
            <w:rFonts w:ascii="Calibri" w:hAnsi="Calibri" w:cs="Calibri"/>
          </w:rPr>
          <w:t>eholmes@nea.org</w:t>
        </w:r>
      </w:hyperlink>
      <w:r w:rsidRPr="00143C1E">
        <w:rPr>
          <w:rFonts w:ascii="Calibri" w:hAnsi="Calibri" w:cs="Calibri"/>
        </w:rPr>
        <w:t> and any questions about the hotel, flights, food, and expense process should be sent to </w:t>
      </w:r>
      <w:hyperlink r:id="rId31" w:history="1">
        <w:r w:rsidRPr="00143C1E">
          <w:rPr>
            <w:rStyle w:val="Hyperlink"/>
            <w:rFonts w:ascii="Calibri" w:hAnsi="Calibri" w:cs="Calibri"/>
          </w:rPr>
          <w:t>kmedina@nea.org</w:t>
        </w:r>
      </w:hyperlink>
      <w:r w:rsidRPr="00143C1E">
        <w:rPr>
          <w:rFonts w:ascii="Calibri" w:hAnsi="Calibri" w:cs="Calibri"/>
        </w:rPr>
        <w:t>. </w:t>
      </w:r>
    </w:p>
    <w:p w14:paraId="4A767033" w14:textId="77777777" w:rsidR="00F37E70" w:rsidRPr="00143C1E" w:rsidRDefault="00F37E70" w:rsidP="00F37E70">
      <w:pPr>
        <w:rPr>
          <w:rFonts w:ascii="Calibri" w:hAnsi="Calibri" w:cs="Calibri"/>
        </w:rPr>
      </w:pPr>
      <w:r w:rsidRPr="00143C1E">
        <w:rPr>
          <w:rFonts w:ascii="Calibri" w:hAnsi="Calibri" w:cs="Calibri"/>
        </w:rPr>
        <w:t> </w:t>
      </w:r>
      <w:r w:rsidRPr="00143C1E">
        <w:rPr>
          <w:rFonts w:ascii="Calibri" w:hAnsi="Calibri" w:cs="Calibri"/>
          <w:b/>
          <w:bCs/>
        </w:rPr>
        <w:t>What to Pack</w:t>
      </w:r>
      <w:r w:rsidRPr="00143C1E">
        <w:rPr>
          <w:rFonts w:ascii="Calibri" w:hAnsi="Calibri" w:cs="Calibri"/>
        </w:rPr>
        <w:t> </w:t>
      </w:r>
    </w:p>
    <w:p w14:paraId="3CBB2454" w14:textId="1B7F8B50" w:rsidR="00F37E70" w:rsidRDefault="00F37E70" w:rsidP="00F37E70">
      <w:pPr>
        <w:rPr>
          <w:rFonts w:ascii="Calibri" w:hAnsi="Calibri" w:cs="Calibri"/>
        </w:rPr>
      </w:pPr>
      <w:r w:rsidRPr="00143C1E">
        <w:rPr>
          <w:rFonts w:ascii="Calibri" w:hAnsi="Calibri" w:cs="Calibri"/>
        </w:rPr>
        <w:t xml:space="preserve">Please dress comfortably, and feel free to wear your </w:t>
      </w:r>
      <w:r w:rsidR="00292792">
        <w:rPr>
          <w:rFonts w:ascii="Calibri" w:hAnsi="Calibri" w:cs="Calibri"/>
        </w:rPr>
        <w:t xml:space="preserve">most </w:t>
      </w:r>
      <w:r w:rsidRPr="00143C1E">
        <w:rPr>
          <w:rFonts w:ascii="Calibri" w:hAnsi="Calibri" w:cs="Calibri"/>
        </w:rPr>
        <w:t xml:space="preserve">audacious Union solidarity </w:t>
      </w:r>
      <w:r w:rsidR="00292792">
        <w:rPr>
          <w:rFonts w:ascii="Calibri" w:hAnsi="Calibri" w:cs="Calibri"/>
        </w:rPr>
        <w:t xml:space="preserve">and Pride </w:t>
      </w:r>
      <w:r w:rsidRPr="00143C1E">
        <w:rPr>
          <w:rFonts w:ascii="Calibri" w:hAnsi="Calibri" w:cs="Calibri"/>
        </w:rPr>
        <w:t>swag. PROFESSIONAL BUSINESS ATTIRE IS NOT REQUIRED. Conference rooms are notorious for being too hot or too cold, so please bring layers so that you can adjust to your own comfort needs.  </w:t>
      </w:r>
    </w:p>
    <w:p w14:paraId="152479FA" w14:textId="4654F7D4" w:rsidR="00292792" w:rsidRDefault="00292792" w:rsidP="00F37E70">
      <w:pPr>
        <w:rPr>
          <w:rFonts w:ascii="Calibri" w:hAnsi="Calibri" w:cs="Calibri"/>
          <w:b/>
          <w:bCs/>
        </w:rPr>
      </w:pPr>
      <w:r w:rsidRPr="00943439">
        <w:rPr>
          <w:rFonts w:ascii="Calibri" w:hAnsi="Calibri" w:cs="Calibri"/>
          <w:b/>
          <w:bCs/>
        </w:rPr>
        <w:t xml:space="preserve">Evening Event </w:t>
      </w:r>
    </w:p>
    <w:p w14:paraId="29B8B83E" w14:textId="5CE39ADF" w:rsidR="00943439" w:rsidRPr="00943439" w:rsidRDefault="00943439" w:rsidP="00943439">
      <w:pPr>
        <w:rPr>
          <w:rFonts w:ascii="Calibri" w:hAnsi="Calibri" w:cs="Calibri"/>
        </w:rPr>
      </w:pPr>
      <w:r>
        <w:rPr>
          <w:rFonts w:ascii="Calibri" w:hAnsi="Calibri" w:cs="Calibri"/>
        </w:rPr>
        <w:t xml:space="preserve">We have arranged for a </w:t>
      </w:r>
      <w:r w:rsidRPr="00943439">
        <w:rPr>
          <w:rFonts w:ascii="Calibri" w:hAnsi="Calibri" w:cs="Calibri"/>
        </w:rPr>
        <w:t>Philly Gayborhood and LGBTQ History Tour</w:t>
      </w:r>
      <w:r>
        <w:rPr>
          <w:rFonts w:ascii="Calibri" w:hAnsi="Calibri" w:cs="Calibri"/>
        </w:rPr>
        <w:t xml:space="preserve"> from </w:t>
      </w:r>
      <w:hyperlink r:id="rId32" w:tooltip="https://www.beyondthebelltours.com/tours/philly-gayborhood-and-lgbtq-tour" w:history="1">
        <w:r w:rsidR="00DA5EDA" w:rsidRPr="00DA5EDA">
          <w:rPr>
            <w:rStyle w:val="Hyperlink"/>
            <w:rFonts w:ascii="Calibri" w:hAnsi="Calibri" w:cs="Calibri"/>
            <w:b/>
            <w:bCs/>
          </w:rPr>
          <w:t>Beyond the Bell Tours,</w:t>
        </w:r>
      </w:hyperlink>
      <w:r>
        <w:rPr>
          <w:rFonts w:ascii="Calibri" w:hAnsi="Calibri" w:cs="Calibri"/>
        </w:rPr>
        <w:t xml:space="preserve"> a </w:t>
      </w:r>
      <w:r w:rsidRPr="00943439">
        <w:rPr>
          <w:rFonts w:ascii="Calibri" w:hAnsi="Calibri" w:cs="Calibri"/>
        </w:rPr>
        <w:t>local small business</w:t>
      </w:r>
      <w:r>
        <w:rPr>
          <w:rFonts w:ascii="Calibri" w:hAnsi="Calibri" w:cs="Calibri"/>
        </w:rPr>
        <w:t xml:space="preserve"> committed to justice and teaching real history</w:t>
      </w:r>
      <w:r w:rsidRPr="00943439">
        <w:rPr>
          <w:rFonts w:ascii="Calibri" w:hAnsi="Calibri" w:cs="Calibri"/>
        </w:rPr>
        <w:t xml:space="preserve">. </w:t>
      </w:r>
      <w:r w:rsidR="006A66BA">
        <w:rPr>
          <w:rFonts w:ascii="Calibri" w:hAnsi="Calibri" w:cs="Calibri"/>
        </w:rPr>
        <w:t>Past participants have all found this to be an amazing addition to the content they learned during the day as the tour highlights the rich organizing and activist history of the queer community in Philadelphia.</w:t>
      </w:r>
      <w:r>
        <w:rPr>
          <w:rFonts w:ascii="Calibri" w:hAnsi="Calibri" w:cs="Calibri"/>
        </w:rPr>
        <w:t xml:space="preserve"> This tour will s</w:t>
      </w:r>
      <w:r w:rsidRPr="00943439">
        <w:rPr>
          <w:rFonts w:ascii="Calibri" w:hAnsi="Calibri" w:cs="Calibri"/>
        </w:rPr>
        <w:t xml:space="preserve">tart </w:t>
      </w:r>
      <w:r>
        <w:rPr>
          <w:rFonts w:ascii="Calibri" w:hAnsi="Calibri" w:cs="Calibri"/>
        </w:rPr>
        <w:t>at</w:t>
      </w:r>
      <w:r w:rsidRPr="00943439">
        <w:rPr>
          <w:rFonts w:ascii="Calibri" w:hAnsi="Calibri" w:cs="Calibri"/>
        </w:rPr>
        <w:t xml:space="preserve"> 4:30pm on Wednesday, December 3, </w:t>
      </w:r>
      <w:proofErr w:type="gramStart"/>
      <w:r w:rsidRPr="00943439">
        <w:rPr>
          <w:rFonts w:ascii="Calibri" w:hAnsi="Calibri" w:cs="Calibri"/>
        </w:rPr>
        <w:t>2025</w:t>
      </w:r>
      <w:proofErr w:type="gramEnd"/>
      <w:r>
        <w:rPr>
          <w:rFonts w:ascii="Calibri" w:hAnsi="Calibri" w:cs="Calibri"/>
        </w:rPr>
        <w:t xml:space="preserve"> On </w:t>
      </w:r>
      <w:proofErr w:type="gramStart"/>
      <w:r>
        <w:rPr>
          <w:rFonts w:ascii="Calibri" w:hAnsi="Calibri" w:cs="Calibri"/>
        </w:rPr>
        <w:t xml:space="preserve">the </w:t>
      </w:r>
      <w:r w:rsidRPr="00943439">
        <w:rPr>
          <w:rFonts w:ascii="Calibri" w:hAnsi="Calibri" w:cs="Calibri"/>
        </w:rPr>
        <w:t xml:space="preserve"> corner</w:t>
      </w:r>
      <w:proofErr w:type="gramEnd"/>
      <w:r w:rsidRPr="00943439">
        <w:rPr>
          <w:rFonts w:ascii="Calibri" w:hAnsi="Calibri" w:cs="Calibri"/>
        </w:rPr>
        <w:t xml:space="preserve"> of 13th and Locust by Bud and Marilyn's</w:t>
      </w:r>
      <w:r>
        <w:rPr>
          <w:rFonts w:ascii="Calibri" w:hAnsi="Calibri" w:cs="Calibri"/>
        </w:rPr>
        <w:t>. The tour</w:t>
      </w:r>
      <w:r w:rsidRPr="00943439">
        <w:rPr>
          <w:rFonts w:ascii="Calibri" w:hAnsi="Calibri" w:cs="Calibri"/>
        </w:rPr>
        <w:t xml:space="preserve"> is approximately 1.5 miles long and will end </w:t>
      </w:r>
      <w:proofErr w:type="gramStart"/>
      <w:r w:rsidRPr="00943439">
        <w:rPr>
          <w:rFonts w:ascii="Calibri" w:hAnsi="Calibri" w:cs="Calibri"/>
        </w:rPr>
        <w:t>at</w:t>
      </w:r>
      <w:proofErr w:type="gramEnd"/>
      <w:r w:rsidRPr="00943439">
        <w:rPr>
          <w:rFonts w:ascii="Calibri" w:hAnsi="Calibri" w:cs="Calibri"/>
        </w:rPr>
        <w:t xml:space="preserve"> 13th and Locust. Tours last between 1:30-1:45 hours.</w:t>
      </w:r>
      <w:r>
        <w:rPr>
          <w:rFonts w:ascii="Calibri" w:hAnsi="Calibri" w:cs="Calibri"/>
        </w:rPr>
        <w:t xml:space="preserve"> </w:t>
      </w:r>
      <w:r w:rsidRPr="00943439">
        <w:rPr>
          <w:rFonts w:ascii="Calibri" w:hAnsi="Calibri" w:cs="Calibri"/>
        </w:rPr>
        <w:t>Come wearing weather appropriate clothes, shoes to walk in, and water to stay hydrated.</w:t>
      </w:r>
      <w:r>
        <w:rPr>
          <w:rFonts w:ascii="Calibri" w:hAnsi="Calibri" w:cs="Calibri"/>
        </w:rPr>
        <w:t xml:space="preserve"> The cost </w:t>
      </w:r>
      <w:proofErr w:type="gramStart"/>
      <w:r>
        <w:rPr>
          <w:rFonts w:ascii="Calibri" w:hAnsi="Calibri" w:cs="Calibri"/>
        </w:rPr>
        <w:t>for</w:t>
      </w:r>
      <w:proofErr w:type="gramEnd"/>
      <w:r>
        <w:rPr>
          <w:rFonts w:ascii="Calibri" w:hAnsi="Calibri" w:cs="Calibri"/>
        </w:rPr>
        <w:t xml:space="preserve"> this is $40 per person</w:t>
      </w:r>
      <w:r w:rsidR="006A66BA">
        <w:rPr>
          <w:rFonts w:ascii="Calibri" w:hAnsi="Calibri" w:cs="Calibri"/>
        </w:rPr>
        <w:t xml:space="preserve"> and NEA is going to cover that cost for you.</w:t>
      </w:r>
      <w:r>
        <w:rPr>
          <w:rFonts w:ascii="Calibri" w:hAnsi="Calibri" w:cs="Calibri"/>
        </w:rPr>
        <w:t xml:space="preserve">  </w:t>
      </w:r>
      <w:r w:rsidRPr="009F509C">
        <w:rPr>
          <w:rFonts w:ascii="Calibri" w:hAnsi="Calibri" w:cs="Calibri"/>
          <w:b/>
          <w:bCs/>
          <w:highlight w:val="yellow"/>
        </w:rPr>
        <w:t xml:space="preserve">PLEASE </w:t>
      </w:r>
      <w:hyperlink r:id="rId33" w:history="1">
        <w:r w:rsidRPr="009F509C">
          <w:rPr>
            <w:rStyle w:val="Hyperlink"/>
            <w:rFonts w:ascii="Calibri" w:hAnsi="Calibri" w:cs="Calibri"/>
            <w:b/>
            <w:bCs/>
            <w:highlight w:val="yellow"/>
          </w:rPr>
          <w:t>RSVP HERE</w:t>
        </w:r>
      </w:hyperlink>
      <w:r w:rsidR="009F509C" w:rsidRPr="009F509C">
        <w:rPr>
          <w:rFonts w:ascii="Calibri" w:hAnsi="Calibri" w:cs="Calibri"/>
          <w:b/>
          <w:bCs/>
          <w:highlight w:val="yellow"/>
        </w:rPr>
        <w:t xml:space="preserve"> by December 1</w:t>
      </w:r>
      <w:r w:rsidRPr="009F509C">
        <w:rPr>
          <w:rFonts w:ascii="Calibri" w:hAnsi="Calibri" w:cs="Calibri"/>
          <w:b/>
          <w:bCs/>
        </w:rPr>
        <w:t xml:space="preserve"> </w:t>
      </w:r>
      <w:r>
        <w:rPr>
          <w:rFonts w:ascii="Calibri" w:hAnsi="Calibri" w:cs="Calibri"/>
        </w:rPr>
        <w:t xml:space="preserve">if you want to attend. </w:t>
      </w:r>
    </w:p>
    <w:p w14:paraId="4F3EFC4A" w14:textId="77777777" w:rsidR="00943439" w:rsidRPr="00143C1E" w:rsidRDefault="00943439" w:rsidP="00F37E70">
      <w:pPr>
        <w:rPr>
          <w:rFonts w:ascii="Calibri" w:hAnsi="Calibri" w:cs="Calibri"/>
        </w:rPr>
      </w:pPr>
    </w:p>
    <w:p w14:paraId="27969858" w14:textId="70023EF3" w:rsidR="00F37E70" w:rsidRPr="00143C1E" w:rsidRDefault="00F37E70" w:rsidP="00F37E70">
      <w:pPr>
        <w:rPr>
          <w:rFonts w:ascii="Calibri" w:hAnsi="Calibri" w:cs="Calibri"/>
          <w:highlight w:val="yellow"/>
        </w:rPr>
      </w:pPr>
      <w:r w:rsidRPr="00143C1E">
        <w:rPr>
          <w:rFonts w:ascii="Calibri" w:hAnsi="Calibri" w:cs="Calibri"/>
          <w:b/>
          <w:bCs/>
          <w:highlight w:val="yellow"/>
        </w:rPr>
        <w:t xml:space="preserve">Pre-Event Assignments and Participant Handouts - Ensure Access BEFORE November </w:t>
      </w:r>
      <w:r w:rsidR="009F509C">
        <w:rPr>
          <w:rFonts w:ascii="Calibri" w:hAnsi="Calibri" w:cs="Calibri"/>
          <w:b/>
          <w:bCs/>
          <w:highlight w:val="yellow"/>
        </w:rPr>
        <w:t>24</w:t>
      </w:r>
      <w:r w:rsidRPr="00143C1E">
        <w:rPr>
          <w:rFonts w:ascii="Calibri" w:hAnsi="Calibri" w:cs="Calibri"/>
          <w:b/>
          <w:bCs/>
          <w:highlight w:val="yellow"/>
        </w:rPr>
        <w:t>th.</w:t>
      </w:r>
    </w:p>
    <w:p w14:paraId="575F1FF0" w14:textId="77777777" w:rsidR="00F37E70" w:rsidRPr="00143C1E" w:rsidRDefault="00F37E70" w:rsidP="00F37E70">
      <w:pPr>
        <w:rPr>
          <w:rFonts w:ascii="Calibri" w:hAnsi="Calibri" w:cs="Calibri"/>
        </w:rPr>
      </w:pPr>
      <w:r w:rsidRPr="00143C1E">
        <w:rPr>
          <w:rFonts w:ascii="Calibri" w:hAnsi="Calibri" w:cs="Calibri"/>
          <w:b/>
          <w:bCs/>
          <w:highlight w:val="yellow"/>
        </w:rPr>
        <w:t>Materials and Pre- Attendance Tasks (2 Step Process Outlined Below)</w:t>
      </w:r>
    </w:p>
    <w:p w14:paraId="77592E53" w14:textId="3A80B7B2" w:rsidR="00F37E70" w:rsidRPr="00143C1E" w:rsidRDefault="00F37E70" w:rsidP="00F37E70">
      <w:pPr>
        <w:rPr>
          <w:rFonts w:ascii="Calibri" w:hAnsi="Calibri" w:cs="Calibri"/>
        </w:rPr>
      </w:pPr>
      <w:r w:rsidRPr="00143C1E">
        <w:rPr>
          <w:rFonts w:ascii="Calibri" w:hAnsi="Calibri" w:cs="Calibri"/>
        </w:rPr>
        <w:t xml:space="preserve">Our events are paperless unless you print the materials and bring them with you.  </w:t>
      </w:r>
      <w:r w:rsidRPr="00143C1E">
        <w:rPr>
          <w:rFonts w:ascii="Calibri" w:hAnsi="Calibri" w:cs="Calibri"/>
          <w:b/>
          <w:bCs/>
        </w:rPr>
        <w:t xml:space="preserve">All </w:t>
      </w:r>
      <w:r w:rsidRPr="00143C1E">
        <w:rPr>
          <w:rFonts w:ascii="Calibri" w:hAnsi="Calibri" w:cs="Calibri"/>
        </w:rPr>
        <w:t xml:space="preserve">reading, </w:t>
      </w:r>
      <w:r w:rsidRPr="00143C1E">
        <w:rPr>
          <w:rFonts w:ascii="Calibri" w:hAnsi="Calibri" w:cs="Calibri"/>
          <w:b/>
          <w:bCs/>
        </w:rPr>
        <w:t xml:space="preserve">all </w:t>
      </w:r>
      <w:r w:rsidRPr="00143C1E">
        <w:rPr>
          <w:rFonts w:ascii="Calibri" w:hAnsi="Calibri" w:cs="Calibri"/>
        </w:rPr>
        <w:t xml:space="preserve">worksheets, and </w:t>
      </w:r>
      <w:r w:rsidRPr="00143C1E">
        <w:rPr>
          <w:rFonts w:ascii="Calibri" w:hAnsi="Calibri" w:cs="Calibri"/>
          <w:b/>
          <w:bCs/>
        </w:rPr>
        <w:t>all</w:t>
      </w:r>
      <w:r w:rsidRPr="00143C1E">
        <w:rPr>
          <w:rFonts w:ascii="Calibri" w:hAnsi="Calibri" w:cs="Calibri"/>
        </w:rPr>
        <w:t xml:space="preserve"> PPTs used for your learning are within a course found on the NEA Learning Management System. </w:t>
      </w:r>
      <w:r w:rsidRPr="00143C1E">
        <w:rPr>
          <w:rFonts w:ascii="Calibri" w:hAnsi="Calibri" w:cs="Calibri"/>
          <w:b/>
          <w:bCs/>
        </w:rPr>
        <w:t>Please make sure you can log in before November 12th </w:t>
      </w:r>
      <w:r w:rsidR="009F509C">
        <w:rPr>
          <w:rFonts w:ascii="Calibri" w:hAnsi="Calibri" w:cs="Calibri"/>
          <w:b/>
          <w:bCs/>
        </w:rPr>
        <w:t>due to holiday breaks and because</w:t>
      </w:r>
      <w:r w:rsidRPr="00143C1E">
        <w:rPr>
          <w:rFonts w:ascii="Calibri" w:hAnsi="Calibri" w:cs="Calibri"/>
          <w:b/>
          <w:bCs/>
        </w:rPr>
        <w:t xml:space="preserve"> there's no onsite IT support</w:t>
      </w:r>
      <w:r w:rsidRPr="00143C1E">
        <w:rPr>
          <w:rFonts w:ascii="Calibri" w:hAnsi="Calibri" w:cs="Calibri"/>
        </w:rPr>
        <w:t xml:space="preserve">. I've shared the detailed directions for access and troubleshooting below.  Once logged in and registered, you will find a pre-attendance package chock-full of goodies for your busy brain to work on. Also, you will be able to download the Participant Handouts Package and access the PPTs for the meeting on your own device. Please ensure that your device of choice is large enough for you to easily work on and see. </w:t>
      </w:r>
      <w:r w:rsidRPr="00143C1E">
        <w:rPr>
          <w:rFonts w:ascii="Calibri" w:hAnsi="Calibri" w:cs="Calibri"/>
          <w:b/>
          <w:bCs/>
        </w:rPr>
        <w:t> If you would like these items to be printed, please do so before attending, as we will not be providing any printed copies on-site.</w:t>
      </w:r>
      <w:r w:rsidRPr="00143C1E">
        <w:rPr>
          <w:rFonts w:ascii="Calibri" w:hAnsi="Calibri" w:cs="Calibri"/>
        </w:rPr>
        <w:t xml:space="preserve">  If not, simply make sure they are downloaded to your devices before attending.  There are </w:t>
      </w:r>
      <w:proofErr w:type="gramStart"/>
      <w:r w:rsidRPr="00143C1E">
        <w:rPr>
          <w:rFonts w:ascii="Calibri" w:hAnsi="Calibri" w:cs="Calibri"/>
        </w:rPr>
        <w:t>a number of</w:t>
      </w:r>
      <w:proofErr w:type="gramEnd"/>
      <w:r w:rsidRPr="00143C1E">
        <w:rPr>
          <w:rFonts w:ascii="Calibri" w:hAnsi="Calibri" w:cs="Calibri"/>
        </w:rPr>
        <w:t xml:space="preserve"> required pre-academy activities for you to complete </w:t>
      </w:r>
      <w:r w:rsidRPr="00143C1E">
        <w:rPr>
          <w:rFonts w:ascii="Calibri" w:hAnsi="Calibri" w:cs="Calibri"/>
          <w:b/>
          <w:bCs/>
        </w:rPr>
        <w:t>before</w:t>
      </w:r>
      <w:r w:rsidRPr="00143C1E">
        <w:rPr>
          <w:rFonts w:ascii="Calibri" w:hAnsi="Calibri" w:cs="Calibri"/>
        </w:rPr>
        <w:t xml:space="preserve"> arriving that will take an estimated time </w:t>
      </w:r>
      <w:proofErr w:type="gramStart"/>
      <w:r w:rsidRPr="00143C1E">
        <w:rPr>
          <w:rFonts w:ascii="Calibri" w:hAnsi="Calibri" w:cs="Calibri"/>
        </w:rPr>
        <w:t xml:space="preserve">of </w:t>
      </w:r>
      <w:r w:rsidR="009F509C">
        <w:rPr>
          <w:rFonts w:ascii="Calibri" w:hAnsi="Calibri" w:cs="Calibri"/>
        </w:rPr>
        <w:t xml:space="preserve"> 3</w:t>
      </w:r>
      <w:proofErr w:type="gramEnd"/>
      <w:r w:rsidR="009F509C">
        <w:rPr>
          <w:rFonts w:ascii="Calibri" w:hAnsi="Calibri" w:cs="Calibri"/>
        </w:rPr>
        <w:t xml:space="preserve"> to 4</w:t>
      </w:r>
      <w:r w:rsidRPr="00143C1E">
        <w:rPr>
          <w:rFonts w:ascii="Calibri" w:hAnsi="Calibri" w:cs="Calibri"/>
        </w:rPr>
        <w:t xml:space="preserve"> hours to complete. </w:t>
      </w:r>
    </w:p>
    <w:p w14:paraId="335314D3" w14:textId="77777777" w:rsidR="00F37E70" w:rsidRPr="00143C1E" w:rsidRDefault="00F37E70" w:rsidP="00F37E70">
      <w:pPr>
        <w:rPr>
          <w:rFonts w:ascii="Calibri" w:hAnsi="Calibri" w:cs="Calibri"/>
        </w:rPr>
      </w:pPr>
      <w:r w:rsidRPr="00143C1E">
        <w:rPr>
          <w:rFonts w:ascii="Calibri" w:hAnsi="Calibri" w:cs="Calibri"/>
        </w:rPr>
        <w:t> </w:t>
      </w:r>
    </w:p>
    <w:p w14:paraId="1552A112" w14:textId="77777777" w:rsidR="00F37E70" w:rsidRPr="00143C1E" w:rsidRDefault="00F37E70" w:rsidP="00F37E70">
      <w:pPr>
        <w:rPr>
          <w:rFonts w:ascii="Calibri" w:hAnsi="Calibri" w:cs="Calibri"/>
        </w:rPr>
      </w:pPr>
      <w:r w:rsidRPr="00143C1E">
        <w:rPr>
          <w:rFonts w:ascii="Calibri" w:hAnsi="Calibri" w:cs="Calibri"/>
          <w:b/>
          <w:bCs/>
          <w:u w:val="single"/>
        </w:rPr>
        <w:t>To access your required pre-academy assignments and participant handouts you must complete the following:</w:t>
      </w:r>
    </w:p>
    <w:p w14:paraId="1DF9EEC8" w14:textId="6098DBF5" w:rsidR="00F37E70" w:rsidRPr="00143C1E" w:rsidRDefault="00F37E70" w:rsidP="00F37E70">
      <w:pPr>
        <w:rPr>
          <w:rFonts w:ascii="Calibri" w:hAnsi="Calibri" w:cs="Calibri"/>
        </w:rPr>
      </w:pPr>
      <w:bookmarkStart w:id="0" w:name="_Hlk215821651"/>
      <w:r w:rsidRPr="00143C1E">
        <w:rPr>
          <w:rFonts w:ascii="Calibri" w:hAnsi="Calibri" w:cs="Calibri"/>
          <w:b/>
          <w:bCs/>
        </w:rPr>
        <w:t xml:space="preserve">Step </w:t>
      </w:r>
      <w:proofErr w:type="gramStart"/>
      <w:r w:rsidRPr="00143C1E">
        <w:rPr>
          <w:rFonts w:ascii="Calibri" w:hAnsi="Calibri" w:cs="Calibri"/>
          <w:b/>
          <w:bCs/>
        </w:rPr>
        <w:t>1 :</w:t>
      </w:r>
      <w:proofErr w:type="gramEnd"/>
      <w:r w:rsidRPr="00143C1E">
        <w:rPr>
          <w:rFonts w:ascii="Calibri" w:hAnsi="Calibri" w:cs="Calibri"/>
          <w:b/>
          <w:bCs/>
        </w:rPr>
        <w:t xml:space="preserve"> </w:t>
      </w:r>
      <w:r w:rsidRPr="00143C1E">
        <w:rPr>
          <w:rFonts w:ascii="Calibri" w:hAnsi="Calibri" w:cs="Calibri"/>
        </w:rPr>
        <w:t xml:space="preserve">You </w:t>
      </w:r>
      <w:r w:rsidRPr="00143C1E">
        <w:rPr>
          <w:rFonts w:ascii="Calibri" w:hAnsi="Calibri" w:cs="Calibri"/>
          <w:b/>
          <w:bCs/>
        </w:rPr>
        <w:t>must pre-register</w:t>
      </w:r>
      <w:r w:rsidRPr="00143C1E">
        <w:rPr>
          <w:rFonts w:ascii="Calibri" w:hAnsi="Calibri" w:cs="Calibri"/>
        </w:rPr>
        <w:t> with NEA’s Learning Portal known as PEPS at the following link:</w:t>
      </w:r>
    </w:p>
    <w:p w14:paraId="184A2DD3" w14:textId="77777777" w:rsidR="00F37E70" w:rsidRPr="00143C1E" w:rsidRDefault="00F37E70" w:rsidP="00F37E70">
      <w:pPr>
        <w:rPr>
          <w:rFonts w:ascii="Calibri" w:hAnsi="Calibri" w:cs="Calibri"/>
        </w:rPr>
      </w:pPr>
      <w:hyperlink r:id="rId34" w:history="1">
        <w:r w:rsidRPr="00143C1E">
          <w:rPr>
            <w:rStyle w:val="Hyperlink"/>
            <w:rFonts w:ascii="Calibri" w:hAnsi="Calibri" w:cs="Calibri"/>
            <w:b/>
            <w:bCs/>
          </w:rPr>
          <w:t>https://neapartnera.learnupon.com/users/sign_in</w:t>
        </w:r>
      </w:hyperlink>
    </w:p>
    <w:p w14:paraId="70CCAFD9" w14:textId="77777777" w:rsidR="00F37E70" w:rsidRPr="00143C1E" w:rsidRDefault="00F37E70" w:rsidP="00F37E70">
      <w:pPr>
        <w:rPr>
          <w:rFonts w:ascii="Calibri" w:hAnsi="Calibri" w:cs="Calibri"/>
        </w:rPr>
      </w:pPr>
      <w:r w:rsidRPr="00143C1E">
        <w:rPr>
          <w:rFonts w:ascii="Calibri" w:hAnsi="Calibri" w:cs="Calibri"/>
        </w:rPr>
        <w:t xml:space="preserve"> Once you do this, you will be set for all future </w:t>
      </w:r>
      <w:proofErr w:type="spellStart"/>
      <w:r w:rsidRPr="00143C1E">
        <w:rPr>
          <w:rFonts w:ascii="Calibri" w:hAnsi="Calibri" w:cs="Calibri"/>
        </w:rPr>
        <w:t>UniServ</w:t>
      </w:r>
      <w:proofErr w:type="spellEnd"/>
      <w:r w:rsidRPr="00143C1E">
        <w:rPr>
          <w:rFonts w:ascii="Calibri" w:hAnsi="Calibri" w:cs="Calibri"/>
        </w:rPr>
        <w:t>, Organizer, and Campaign Lab Events – Online or In-Person.</w:t>
      </w:r>
    </w:p>
    <w:p w14:paraId="7782FA82" w14:textId="77777777" w:rsidR="00F37E70" w:rsidRPr="00143C1E" w:rsidRDefault="00F37E70" w:rsidP="00F37E70">
      <w:pPr>
        <w:rPr>
          <w:rFonts w:ascii="Calibri" w:hAnsi="Calibri" w:cs="Calibri"/>
        </w:rPr>
      </w:pPr>
      <w:r w:rsidRPr="00143C1E">
        <w:rPr>
          <w:rFonts w:ascii="Calibri" w:hAnsi="Calibri" w:cs="Calibri"/>
        </w:rPr>
        <w:t> </w:t>
      </w:r>
    </w:p>
    <w:p w14:paraId="76D155F8" w14:textId="207FE1F5" w:rsidR="00F37E70" w:rsidRPr="00143C1E" w:rsidRDefault="00F37E70" w:rsidP="00F37E70">
      <w:pPr>
        <w:rPr>
          <w:rFonts w:ascii="Calibri" w:hAnsi="Calibri" w:cs="Calibri"/>
        </w:rPr>
      </w:pPr>
      <w:r w:rsidRPr="00143C1E">
        <w:rPr>
          <w:rFonts w:ascii="Calibri" w:hAnsi="Calibri" w:cs="Calibri"/>
          <w:b/>
          <w:bCs/>
        </w:rPr>
        <w:t>Step 2:  </w:t>
      </w:r>
      <w:r w:rsidRPr="00143C1E">
        <w:rPr>
          <w:rFonts w:ascii="Calibri" w:hAnsi="Calibri" w:cs="Calibri"/>
        </w:rPr>
        <w:t xml:space="preserve">Once you have accomplished Step 1, select the Unique Course link for this session named </w:t>
      </w:r>
      <w:r w:rsidRPr="00143C1E">
        <w:rPr>
          <w:rFonts w:ascii="Calibri" w:hAnsi="Calibri" w:cs="Calibri"/>
          <w:b/>
          <w:bCs/>
        </w:rPr>
        <w:t>"</w:t>
      </w:r>
      <w:r w:rsidR="009F509C">
        <w:rPr>
          <w:rFonts w:ascii="Calibri" w:hAnsi="Calibri" w:cs="Calibri"/>
          <w:b/>
          <w:bCs/>
        </w:rPr>
        <w:t xml:space="preserve">Advancing LGBTQ+ Justice – In Person </w:t>
      </w:r>
      <w:proofErr w:type="spellStart"/>
      <w:r w:rsidR="009F509C">
        <w:rPr>
          <w:rFonts w:ascii="Calibri" w:hAnsi="Calibri" w:cs="Calibri"/>
          <w:b/>
          <w:bCs/>
        </w:rPr>
        <w:t>Deceber</w:t>
      </w:r>
      <w:proofErr w:type="spellEnd"/>
      <w:r w:rsidR="009F509C">
        <w:rPr>
          <w:rFonts w:ascii="Calibri" w:hAnsi="Calibri" w:cs="Calibri"/>
          <w:b/>
          <w:bCs/>
        </w:rPr>
        <w:t xml:space="preserve"> 2-4</w:t>
      </w:r>
      <w:r w:rsidRPr="00143C1E">
        <w:rPr>
          <w:rFonts w:ascii="Calibri" w:hAnsi="Calibri" w:cs="Calibri"/>
          <w:b/>
          <w:bCs/>
        </w:rPr>
        <w:t>"</w:t>
      </w:r>
      <w:r w:rsidRPr="00143C1E">
        <w:rPr>
          <w:rFonts w:ascii="Calibri" w:hAnsi="Calibri" w:cs="Calibri"/>
        </w:rPr>
        <w:t xml:space="preserve"> at the following link: </w:t>
      </w:r>
      <w:hyperlink r:id="rId35" w:history="1">
        <w:r w:rsidR="009F509C" w:rsidRPr="00780702">
          <w:rPr>
            <w:rStyle w:val="Hyperlink"/>
            <w:rFonts w:ascii="Calibri" w:hAnsi="Calibri" w:cs="Calibri"/>
            <w:b/>
            <w:bCs/>
          </w:rPr>
          <w:t>https://neapartnera.learnupon.com/content-details/4782974/0</w:t>
        </w:r>
      </w:hyperlink>
      <w:r w:rsidR="009F509C">
        <w:rPr>
          <w:rFonts w:ascii="Calibri" w:hAnsi="Calibri" w:cs="Calibri"/>
          <w:b/>
          <w:bCs/>
        </w:rPr>
        <w:t xml:space="preserve"> </w:t>
      </w:r>
      <w:r w:rsidRPr="00143C1E">
        <w:rPr>
          <w:rFonts w:ascii="Calibri" w:hAnsi="Calibri" w:cs="Calibri"/>
          <w:b/>
          <w:bCs/>
        </w:rPr>
        <w:t xml:space="preserve">, </w:t>
      </w:r>
      <w:r w:rsidRPr="00143C1E">
        <w:rPr>
          <w:rFonts w:ascii="Calibri" w:hAnsi="Calibri" w:cs="Calibri"/>
        </w:rPr>
        <w:t xml:space="preserve">then select the button on the left of the screen that says. </w:t>
      </w:r>
      <w:r w:rsidRPr="009F509C">
        <w:rPr>
          <w:rFonts w:ascii="Calibri" w:hAnsi="Calibri" w:cs="Calibri"/>
          <w:b/>
          <w:bCs/>
        </w:rPr>
        <w:t>“Enroll.”</w:t>
      </w:r>
      <w:r w:rsidRPr="00143C1E">
        <w:rPr>
          <w:rFonts w:ascii="Calibri" w:hAnsi="Calibri" w:cs="Calibri"/>
        </w:rPr>
        <w:t xml:space="preserve">  The course will open </w:t>
      </w:r>
      <w:proofErr w:type="gramStart"/>
      <w:r w:rsidRPr="00143C1E">
        <w:rPr>
          <w:rFonts w:ascii="Calibri" w:hAnsi="Calibri" w:cs="Calibri"/>
        </w:rPr>
        <w:t>to</w:t>
      </w:r>
      <w:proofErr w:type="gramEnd"/>
      <w:r w:rsidRPr="00143C1E">
        <w:rPr>
          <w:rFonts w:ascii="Calibri" w:hAnsi="Calibri" w:cs="Calibri"/>
        </w:rPr>
        <w:t xml:space="preserve"> a detailed description of what you will need to do to be ready for our time with you. Scroll through all the details.  You will also see a listing of the modules on the left-hand navigation window.  The </w:t>
      </w:r>
      <w:r w:rsidRPr="00143C1E">
        <w:rPr>
          <w:rFonts w:ascii="Calibri" w:hAnsi="Calibri" w:cs="Calibri"/>
          <w:b/>
          <w:bCs/>
        </w:rPr>
        <w:t xml:space="preserve">modules </w:t>
      </w:r>
      <w:r w:rsidRPr="00143C1E">
        <w:rPr>
          <w:rFonts w:ascii="Calibri" w:hAnsi="Calibri" w:cs="Calibri"/>
        </w:rPr>
        <w:t xml:space="preserve">contain fillable PDFs and other resources you will need to </w:t>
      </w:r>
      <w:r w:rsidRPr="00143C1E">
        <w:rPr>
          <w:rFonts w:ascii="Calibri" w:hAnsi="Calibri" w:cs="Calibri"/>
          <w:b/>
          <w:bCs/>
        </w:rPr>
        <w:t>DOWNLOAD TO YOUR DEVICE</w:t>
      </w:r>
      <w:r w:rsidRPr="00143C1E">
        <w:rPr>
          <w:rFonts w:ascii="Calibri" w:hAnsi="Calibri" w:cs="Calibri"/>
        </w:rPr>
        <w:t xml:space="preserve"> before you arrive.  This allows you to enter your work directly into the document. If you prefer a paper-based packet, please print and bring it with you. The modules, </w:t>
      </w:r>
      <w:r w:rsidRPr="00143C1E">
        <w:rPr>
          <w:rFonts w:ascii="Calibri" w:hAnsi="Calibri" w:cs="Calibri"/>
          <w:b/>
          <w:bCs/>
        </w:rPr>
        <w:t>Daily PPTs</w:t>
      </w:r>
      <w:r w:rsidRPr="00143C1E">
        <w:rPr>
          <w:rFonts w:ascii="Calibri" w:hAnsi="Calibri" w:cs="Calibri"/>
        </w:rPr>
        <w:t xml:space="preserve">, and </w:t>
      </w:r>
      <w:r w:rsidRPr="00143C1E">
        <w:rPr>
          <w:rFonts w:ascii="Calibri" w:hAnsi="Calibri" w:cs="Calibri"/>
          <w:b/>
          <w:bCs/>
        </w:rPr>
        <w:t xml:space="preserve">Additional </w:t>
      </w:r>
      <w:r w:rsidRPr="00143C1E">
        <w:rPr>
          <w:rFonts w:ascii="Calibri" w:hAnsi="Calibri" w:cs="Calibri"/>
          <w:b/>
          <w:bCs/>
        </w:rPr>
        <w:lastRenderedPageBreak/>
        <w:t>Resources</w:t>
      </w:r>
      <w:r w:rsidRPr="00143C1E">
        <w:rPr>
          <w:rFonts w:ascii="Calibri" w:hAnsi="Calibri" w:cs="Calibri"/>
        </w:rPr>
        <w:t> will be updated throughout our time together with PPTs and other resources you might need.</w:t>
      </w:r>
    </w:p>
    <w:p w14:paraId="57DBF7F7" w14:textId="77777777" w:rsidR="00F37E70" w:rsidRPr="00143C1E" w:rsidRDefault="00F37E70" w:rsidP="00F37E70">
      <w:pPr>
        <w:rPr>
          <w:rFonts w:ascii="Calibri" w:hAnsi="Calibri" w:cs="Calibri"/>
        </w:rPr>
      </w:pPr>
      <w:r w:rsidRPr="00143C1E">
        <w:rPr>
          <w:rFonts w:ascii="Calibri" w:hAnsi="Calibri" w:cs="Calibri"/>
        </w:rPr>
        <w:t> </w:t>
      </w:r>
    </w:p>
    <w:p w14:paraId="2CC495B9" w14:textId="77777777" w:rsidR="00F37E70" w:rsidRPr="00143C1E" w:rsidRDefault="00F37E70" w:rsidP="00F37E70">
      <w:pPr>
        <w:rPr>
          <w:rFonts w:ascii="Calibri" w:hAnsi="Calibri" w:cs="Calibri"/>
        </w:rPr>
      </w:pPr>
      <w:r w:rsidRPr="00143C1E">
        <w:rPr>
          <w:rFonts w:ascii="Calibri" w:hAnsi="Calibri" w:cs="Calibri"/>
        </w:rPr>
        <w:t> </w:t>
      </w:r>
      <w:r w:rsidRPr="00143C1E">
        <w:rPr>
          <w:rFonts w:ascii="Calibri" w:hAnsi="Calibri" w:cs="Calibri"/>
          <w:b/>
          <w:bCs/>
          <w:u w:val="single"/>
        </w:rPr>
        <w:t>Trouble Shooting</w:t>
      </w:r>
    </w:p>
    <w:p w14:paraId="0CB0AFA1" w14:textId="77777777" w:rsidR="00F37E70" w:rsidRPr="00143C1E" w:rsidRDefault="00F37E70" w:rsidP="00F37E70">
      <w:pPr>
        <w:rPr>
          <w:rFonts w:ascii="Calibri" w:hAnsi="Calibri" w:cs="Calibri"/>
        </w:rPr>
      </w:pPr>
      <w:r w:rsidRPr="00143C1E">
        <w:rPr>
          <w:rFonts w:ascii="Calibri" w:hAnsi="Calibri" w:cs="Calibri"/>
        </w:rPr>
        <w:t xml:space="preserve">If you experience issues, do not email Ellen until you have completed ALL the troubleshooting steps below. Then, if you need additional help after completing the troubleshooting below, Email </w:t>
      </w:r>
      <w:r w:rsidRPr="00143C1E">
        <w:rPr>
          <w:rFonts w:ascii="Calibri" w:hAnsi="Calibri" w:cs="Calibri"/>
          <w:b/>
          <w:bCs/>
        </w:rPr>
        <w:t>both</w:t>
      </w:r>
      <w:r w:rsidRPr="00143C1E">
        <w:rPr>
          <w:rFonts w:ascii="Calibri" w:hAnsi="Calibri" w:cs="Calibri"/>
        </w:rPr>
        <w:t> </w:t>
      </w:r>
      <w:hyperlink r:id="rId36" w:history="1">
        <w:r w:rsidRPr="00143C1E">
          <w:rPr>
            <w:rStyle w:val="Hyperlink"/>
            <w:rFonts w:ascii="Calibri" w:hAnsi="Calibri" w:cs="Calibri"/>
          </w:rPr>
          <w:t>neahqhelp@nea.org</w:t>
        </w:r>
      </w:hyperlink>
      <w:r w:rsidRPr="00143C1E">
        <w:rPr>
          <w:rFonts w:ascii="Calibri" w:hAnsi="Calibri" w:cs="Calibri"/>
        </w:rPr>
        <w:t xml:space="preserve">  and </w:t>
      </w:r>
      <w:hyperlink r:id="rId37" w:history="1">
        <w:r w:rsidRPr="00143C1E">
          <w:rPr>
            <w:rStyle w:val="Hyperlink"/>
            <w:rFonts w:ascii="Calibri" w:hAnsi="Calibri" w:cs="Calibri"/>
          </w:rPr>
          <w:t>eholmes@nea.org</w:t>
        </w:r>
      </w:hyperlink>
      <w:r w:rsidRPr="00143C1E">
        <w:rPr>
          <w:rFonts w:ascii="Calibri" w:hAnsi="Calibri" w:cs="Calibri"/>
        </w:rPr>
        <w:t xml:space="preserve">  </w:t>
      </w:r>
      <w:r w:rsidRPr="00143C1E">
        <w:rPr>
          <w:rFonts w:ascii="Calibri" w:hAnsi="Calibri" w:cs="Calibri"/>
          <w:b/>
          <w:bCs/>
        </w:rPr>
        <w:t xml:space="preserve">with a description and screenshots </w:t>
      </w:r>
      <w:r w:rsidRPr="00143C1E">
        <w:rPr>
          <w:rFonts w:ascii="Calibri" w:hAnsi="Calibri" w:cs="Calibri"/>
        </w:rPr>
        <w:t>of the error you are receiving.  It is nearly impossible to help you without those.</w:t>
      </w:r>
    </w:p>
    <w:p w14:paraId="714E69A9" w14:textId="77777777" w:rsidR="00F37E70" w:rsidRPr="00143C1E" w:rsidRDefault="00F37E70" w:rsidP="00F37E70">
      <w:pPr>
        <w:rPr>
          <w:rFonts w:ascii="Calibri" w:hAnsi="Calibri" w:cs="Calibri"/>
        </w:rPr>
      </w:pPr>
      <w:r w:rsidRPr="00143C1E">
        <w:rPr>
          <w:rFonts w:ascii="Calibri" w:hAnsi="Calibri" w:cs="Calibri"/>
        </w:rPr>
        <w:t> </w:t>
      </w:r>
    </w:p>
    <w:p w14:paraId="68385EBF" w14:textId="77777777" w:rsidR="00F37E70" w:rsidRPr="00143C1E" w:rsidRDefault="00F37E70" w:rsidP="00F37E70">
      <w:pPr>
        <w:rPr>
          <w:rFonts w:ascii="Calibri" w:hAnsi="Calibri" w:cs="Calibri"/>
        </w:rPr>
      </w:pPr>
      <w:r w:rsidRPr="00143C1E">
        <w:rPr>
          <w:rFonts w:ascii="Calibri" w:hAnsi="Calibri" w:cs="Calibri"/>
          <w:b/>
          <w:bCs/>
          <w:u w:val="single"/>
        </w:rPr>
        <w:t>Registration for PEPs Troubleshooting:</w:t>
      </w:r>
      <w:r w:rsidRPr="00143C1E">
        <w:rPr>
          <w:rFonts w:ascii="Calibri" w:hAnsi="Calibri" w:cs="Calibri"/>
          <w:b/>
          <w:bCs/>
        </w:rPr>
        <w:t> </w:t>
      </w:r>
    </w:p>
    <w:p w14:paraId="5597A405" w14:textId="77777777" w:rsidR="00F37E70" w:rsidRPr="00143C1E" w:rsidRDefault="00F37E70" w:rsidP="00F37E70">
      <w:pPr>
        <w:rPr>
          <w:rFonts w:ascii="Calibri" w:hAnsi="Calibri" w:cs="Calibri"/>
        </w:rPr>
      </w:pPr>
      <w:r w:rsidRPr="00143C1E">
        <w:rPr>
          <w:rFonts w:ascii="Calibri" w:hAnsi="Calibri" w:cs="Calibri"/>
        </w:rPr>
        <w:t xml:space="preserve">If you receive an </w:t>
      </w:r>
      <w:r w:rsidRPr="00143C1E">
        <w:rPr>
          <w:rFonts w:ascii="Calibri" w:hAnsi="Calibri" w:cs="Calibri"/>
          <w:i/>
          <w:iCs/>
        </w:rPr>
        <w:t>invalid email</w:t>
      </w:r>
      <w:r w:rsidRPr="00143C1E">
        <w:rPr>
          <w:rFonts w:ascii="Calibri" w:hAnsi="Calibri" w:cs="Calibri"/>
        </w:rPr>
        <w:t xml:space="preserve"> or </w:t>
      </w:r>
      <w:r w:rsidRPr="00143C1E">
        <w:rPr>
          <w:rFonts w:ascii="Calibri" w:hAnsi="Calibri" w:cs="Calibri"/>
          <w:i/>
          <w:iCs/>
        </w:rPr>
        <w:t>email in use</w:t>
      </w:r>
      <w:r w:rsidRPr="00143C1E">
        <w:rPr>
          <w:rFonts w:ascii="Calibri" w:hAnsi="Calibri" w:cs="Calibri"/>
        </w:rPr>
        <w:t xml:space="preserve"> message, that means that you are registered in another portal on our system. For example, Minnesota has a portal as part of our system and if you are a MN staff person, you might be registered in the MN portal with that email. About 21 States have a portal such as this. The solution is to register as a new user in this new portal with the </w:t>
      </w:r>
      <w:r w:rsidRPr="00143C1E">
        <w:rPr>
          <w:rFonts w:ascii="Calibri" w:hAnsi="Calibri" w:cs="Calibri"/>
          <w:b/>
          <w:bCs/>
        </w:rPr>
        <w:t>same email</w:t>
      </w:r>
      <w:r w:rsidRPr="00143C1E">
        <w:rPr>
          <w:rFonts w:ascii="Calibri" w:hAnsi="Calibri" w:cs="Calibri"/>
        </w:rPr>
        <w:t xml:space="preserve"> and </w:t>
      </w:r>
      <w:r w:rsidRPr="00143C1E">
        <w:rPr>
          <w:rFonts w:ascii="Calibri" w:hAnsi="Calibri" w:cs="Calibri"/>
          <w:b/>
          <w:bCs/>
        </w:rPr>
        <w:t>password</w:t>
      </w:r>
      <w:r w:rsidRPr="00143C1E">
        <w:rPr>
          <w:rFonts w:ascii="Calibri" w:hAnsi="Calibri" w:cs="Calibri"/>
        </w:rPr>
        <w:t> you use in the original portal. Then, since both portals use the same credentials, you can log into one and have access to the other via a handy little toggle in the upper right corner of the screen called “the portal switcher”. It looks like a little 3-legged spider.</w:t>
      </w:r>
    </w:p>
    <w:p w14:paraId="357C3D77" w14:textId="77777777" w:rsidR="00F37E70" w:rsidRPr="00143C1E" w:rsidRDefault="00F37E70" w:rsidP="00F37E70">
      <w:pPr>
        <w:rPr>
          <w:rFonts w:ascii="Calibri" w:hAnsi="Calibri" w:cs="Calibri"/>
        </w:rPr>
      </w:pPr>
      <w:r w:rsidRPr="00143C1E">
        <w:rPr>
          <w:rFonts w:ascii="Calibri" w:hAnsi="Calibri" w:cs="Calibri"/>
        </w:rPr>
        <w:t>Do one of the following:  </w:t>
      </w:r>
    </w:p>
    <w:p w14:paraId="7A4EDC69" w14:textId="77777777" w:rsidR="00F37E70" w:rsidRPr="00143C1E" w:rsidRDefault="00F37E70" w:rsidP="00F37E70">
      <w:pPr>
        <w:rPr>
          <w:rFonts w:ascii="Calibri" w:hAnsi="Calibri" w:cs="Calibri"/>
        </w:rPr>
      </w:pPr>
      <w:r w:rsidRPr="00143C1E">
        <w:rPr>
          <w:rFonts w:ascii="Calibri" w:hAnsi="Calibri" w:cs="Calibri"/>
        </w:rPr>
        <w:t xml:space="preserve">•       </w:t>
      </w:r>
      <w:r w:rsidRPr="00143C1E">
        <w:rPr>
          <w:rFonts w:ascii="Calibri" w:hAnsi="Calibri" w:cs="Calibri"/>
          <w:u w:val="single"/>
        </w:rPr>
        <w:t>If you can’t recall your password in the original portal</w:t>
      </w:r>
      <w:r w:rsidRPr="00143C1E">
        <w:rPr>
          <w:rFonts w:ascii="Calibri" w:hAnsi="Calibri" w:cs="Calibri"/>
        </w:rPr>
        <w:t xml:space="preserve">, you can go to that portal and request a password reset. Once you’ve created a new password for the original portal, go to the new portal and </w:t>
      </w:r>
      <w:r w:rsidRPr="00143C1E">
        <w:rPr>
          <w:rFonts w:ascii="Calibri" w:hAnsi="Calibri" w:cs="Calibri"/>
          <w:b/>
          <w:bCs/>
        </w:rPr>
        <w:t xml:space="preserve">register as a user </w:t>
      </w:r>
      <w:r w:rsidRPr="00143C1E">
        <w:rPr>
          <w:rFonts w:ascii="Calibri" w:hAnsi="Calibri" w:cs="Calibri"/>
        </w:rPr>
        <w:t>with that same email and that same password. </w:t>
      </w:r>
    </w:p>
    <w:p w14:paraId="3E6AB4B6" w14:textId="77777777" w:rsidR="00F37E70" w:rsidRPr="00143C1E" w:rsidRDefault="00F37E70" w:rsidP="00F37E70">
      <w:pPr>
        <w:rPr>
          <w:rFonts w:ascii="Calibri" w:hAnsi="Calibri" w:cs="Calibri"/>
        </w:rPr>
      </w:pPr>
      <w:r w:rsidRPr="00143C1E">
        <w:rPr>
          <w:rFonts w:ascii="Calibri" w:hAnsi="Calibri" w:cs="Calibri"/>
        </w:rPr>
        <w:t xml:space="preserve">•      </w:t>
      </w:r>
      <w:r w:rsidRPr="00143C1E">
        <w:rPr>
          <w:rFonts w:ascii="Calibri" w:hAnsi="Calibri" w:cs="Calibri"/>
          <w:u w:val="single"/>
        </w:rPr>
        <w:t>If you know your password for the original portal</w:t>
      </w:r>
      <w:r w:rsidRPr="00143C1E">
        <w:rPr>
          <w:rFonts w:ascii="Calibri" w:hAnsi="Calibri" w:cs="Calibri"/>
        </w:rPr>
        <w:t xml:space="preserve">, you can use that same email and that same password to </w:t>
      </w:r>
      <w:r w:rsidRPr="00143C1E">
        <w:rPr>
          <w:rFonts w:ascii="Calibri" w:hAnsi="Calibri" w:cs="Calibri"/>
          <w:b/>
          <w:bCs/>
        </w:rPr>
        <w:t>register as a user</w:t>
      </w:r>
      <w:r w:rsidRPr="00143C1E">
        <w:rPr>
          <w:rFonts w:ascii="Calibri" w:hAnsi="Calibri" w:cs="Calibri"/>
        </w:rPr>
        <w:t> in the new portal. Then you’ll have a single log-in and have access to both. </w:t>
      </w:r>
    </w:p>
    <w:p w14:paraId="1EA37AAB" w14:textId="77777777" w:rsidR="00F37E70" w:rsidRPr="00143C1E" w:rsidRDefault="00F37E70" w:rsidP="00F37E70">
      <w:pPr>
        <w:rPr>
          <w:rFonts w:ascii="Calibri" w:hAnsi="Calibri" w:cs="Calibri"/>
        </w:rPr>
      </w:pPr>
      <w:r w:rsidRPr="00143C1E">
        <w:rPr>
          <w:rFonts w:ascii="Calibri" w:hAnsi="Calibri" w:cs="Calibri"/>
        </w:rPr>
        <w:t> </w:t>
      </w:r>
    </w:p>
    <w:p w14:paraId="00A5AFB7" w14:textId="77777777" w:rsidR="00F37E70" w:rsidRDefault="00F37E70" w:rsidP="00F37E70">
      <w:pPr>
        <w:rPr>
          <w:rFonts w:ascii="Calibri" w:hAnsi="Calibri" w:cs="Calibri"/>
        </w:rPr>
      </w:pPr>
      <w:r w:rsidRPr="00143C1E">
        <w:rPr>
          <w:rFonts w:ascii="Calibri" w:hAnsi="Calibri" w:cs="Calibri"/>
        </w:rPr>
        <w:t>If you receive a “</w:t>
      </w:r>
      <w:r w:rsidRPr="00143C1E">
        <w:rPr>
          <w:rFonts w:ascii="Calibri" w:hAnsi="Calibri" w:cs="Calibri"/>
          <w:i/>
          <w:iCs/>
        </w:rPr>
        <w:t>resource not available</w:t>
      </w:r>
      <w:r w:rsidRPr="00143C1E">
        <w:rPr>
          <w:rFonts w:ascii="Calibri" w:hAnsi="Calibri" w:cs="Calibri"/>
        </w:rPr>
        <w:t xml:space="preserve">” message when you select the course link, that means that you do not have the appropriate permissions to access the course and your account needs to be adjusted.  Email </w:t>
      </w:r>
      <w:r w:rsidRPr="00143C1E">
        <w:rPr>
          <w:rFonts w:ascii="Calibri" w:hAnsi="Calibri" w:cs="Calibri"/>
          <w:b/>
          <w:bCs/>
        </w:rPr>
        <w:t>BOTH</w:t>
      </w:r>
      <w:r w:rsidRPr="00143C1E">
        <w:rPr>
          <w:rFonts w:ascii="Calibri" w:hAnsi="Calibri" w:cs="Calibri"/>
        </w:rPr>
        <w:t> </w:t>
      </w:r>
      <w:hyperlink r:id="rId38" w:history="1">
        <w:r w:rsidRPr="00143C1E">
          <w:rPr>
            <w:rStyle w:val="Hyperlink"/>
            <w:rFonts w:ascii="Calibri" w:hAnsi="Calibri" w:cs="Calibri"/>
          </w:rPr>
          <w:t>neahqhelp@nea.org</w:t>
        </w:r>
      </w:hyperlink>
      <w:r w:rsidRPr="00143C1E">
        <w:rPr>
          <w:rFonts w:ascii="Calibri" w:hAnsi="Calibri" w:cs="Calibri"/>
        </w:rPr>
        <w:t xml:space="preserve"> and Ellen Holmes </w:t>
      </w:r>
      <w:hyperlink r:id="rId39" w:history="1">
        <w:r w:rsidRPr="00143C1E">
          <w:rPr>
            <w:rStyle w:val="Hyperlink"/>
            <w:rFonts w:ascii="Calibri" w:hAnsi="Calibri" w:cs="Calibri"/>
          </w:rPr>
          <w:t>eholmes@nea.org</w:t>
        </w:r>
      </w:hyperlink>
      <w:r w:rsidRPr="00143C1E">
        <w:rPr>
          <w:rFonts w:ascii="Calibri" w:hAnsi="Calibri" w:cs="Calibri"/>
          <w:u w:val="single"/>
        </w:rPr>
        <w:t> </w:t>
      </w:r>
      <w:r w:rsidRPr="00143C1E">
        <w:rPr>
          <w:rFonts w:ascii="Calibri" w:hAnsi="Calibri" w:cs="Calibri"/>
        </w:rPr>
        <w:t>to get help.  </w:t>
      </w:r>
    </w:p>
    <w:bookmarkEnd w:id="0"/>
    <w:p w14:paraId="13059012" w14:textId="77777777" w:rsidR="009F509C" w:rsidRPr="00143C1E" w:rsidRDefault="009F509C" w:rsidP="009F509C">
      <w:pPr>
        <w:rPr>
          <w:rFonts w:ascii="Calibri" w:hAnsi="Calibri" w:cs="Calibri"/>
        </w:rPr>
      </w:pPr>
      <w:r w:rsidRPr="00143C1E">
        <w:rPr>
          <w:rFonts w:ascii="Calibri" w:hAnsi="Calibri" w:cs="Calibri"/>
          <w:b/>
          <w:bCs/>
        </w:rPr>
        <w:t>Expectations</w:t>
      </w:r>
      <w:r w:rsidRPr="00143C1E">
        <w:rPr>
          <w:rFonts w:ascii="Calibri" w:hAnsi="Calibri" w:cs="Calibri"/>
        </w:rPr>
        <w:t> </w:t>
      </w:r>
    </w:p>
    <w:p w14:paraId="5774CB71" w14:textId="56870AEA" w:rsidR="009F509C" w:rsidRPr="00143C1E" w:rsidRDefault="009F509C" w:rsidP="009F509C">
      <w:pPr>
        <w:rPr>
          <w:rFonts w:ascii="Calibri" w:hAnsi="Calibri" w:cs="Calibri"/>
        </w:rPr>
      </w:pPr>
      <w:r w:rsidRPr="00143C1E">
        <w:rPr>
          <w:rFonts w:ascii="Calibri" w:hAnsi="Calibri" w:cs="Calibri"/>
        </w:rPr>
        <w:lastRenderedPageBreak/>
        <w:t xml:space="preserve">You are expected to attend </w:t>
      </w:r>
      <w:r>
        <w:rPr>
          <w:rFonts w:ascii="Calibri" w:hAnsi="Calibri" w:cs="Calibri"/>
        </w:rPr>
        <w:t xml:space="preserve">and complete </w:t>
      </w:r>
      <w:r w:rsidRPr="00143C1E">
        <w:rPr>
          <w:rFonts w:ascii="Calibri" w:hAnsi="Calibri" w:cs="Calibri"/>
        </w:rPr>
        <w:t>all portions of this event.  Should your absence result in attrition costs, your affiliate may be charged for those.   You will be required to use a laptop or other device capable of accessing the internet and your materials for this meeting. We will have electricity at each table to support this. Please work with your IT department to make sure that these can connect to public Wi-Fi such as you find in a school or a conference meeting room.  </w:t>
      </w:r>
    </w:p>
    <w:p w14:paraId="3F07383F" w14:textId="77777777" w:rsidR="009F509C" w:rsidRPr="00143C1E" w:rsidRDefault="009F509C" w:rsidP="00F37E70">
      <w:pPr>
        <w:rPr>
          <w:rFonts w:ascii="Calibri" w:hAnsi="Calibri" w:cs="Calibri"/>
        </w:rPr>
      </w:pPr>
    </w:p>
    <w:p w14:paraId="6F52BECB" w14:textId="77777777" w:rsidR="00F37E70" w:rsidRPr="00143C1E" w:rsidRDefault="00F37E70" w:rsidP="00F37E70">
      <w:pPr>
        <w:rPr>
          <w:rFonts w:ascii="Calibri" w:hAnsi="Calibri" w:cs="Calibri"/>
        </w:rPr>
      </w:pPr>
      <w:r w:rsidRPr="00143C1E">
        <w:rPr>
          <w:rFonts w:ascii="Calibri" w:hAnsi="Calibri" w:cs="Calibri"/>
          <w:b/>
          <w:bCs/>
          <w:highlight w:val="yellow"/>
        </w:rPr>
        <w:t>REGISTRATION EMAIL FROM KARLA MEDINA</w:t>
      </w:r>
    </w:p>
    <w:p w14:paraId="7870C896" w14:textId="7DB5425F" w:rsidR="00F37E70" w:rsidRPr="00F37E70" w:rsidRDefault="00F37E70" w:rsidP="00F37E70">
      <w:r w:rsidRPr="00F37E70">
        <w:t>Registration/Information - December 2-4, 2025, Advancing LGBTQ+ Justice in Philadelphia, PA</w:t>
      </w:r>
    </w:p>
    <w:p w14:paraId="19CC2039" w14:textId="77777777" w:rsidR="00F37E70" w:rsidRPr="00F37E70" w:rsidRDefault="00F37E70" w:rsidP="00F37E70">
      <w:r w:rsidRPr="00F37E70">
        <w:t xml:space="preserve">Dear </w:t>
      </w:r>
      <w:proofErr w:type="spellStart"/>
      <w:r w:rsidRPr="00F37E70">
        <w:t>UniServ</w:t>
      </w:r>
      <w:proofErr w:type="spellEnd"/>
      <w:r w:rsidRPr="00F37E70">
        <w:t xml:space="preserve"> Participants,</w:t>
      </w:r>
    </w:p>
    <w:p w14:paraId="46FCFCC1" w14:textId="77777777" w:rsidR="00F37E70" w:rsidRPr="00F37E70" w:rsidRDefault="00F37E70" w:rsidP="00F37E70">
      <w:r w:rsidRPr="00F37E70">
        <w:t> </w:t>
      </w:r>
    </w:p>
    <w:p w14:paraId="72794DFA" w14:textId="77777777" w:rsidR="00F37E70" w:rsidRPr="00F37E70" w:rsidRDefault="00F37E70" w:rsidP="00F37E70">
      <w:r w:rsidRPr="00F37E70">
        <w:t>In this email, you will find important information for your preparation and arrival.  I know that it’s a lot but please read the message in its entirety.</w:t>
      </w:r>
    </w:p>
    <w:p w14:paraId="32B1762B" w14:textId="77777777" w:rsidR="00F37E70" w:rsidRPr="00F37E70" w:rsidRDefault="00F37E70" w:rsidP="00F37E70">
      <w:r w:rsidRPr="00F37E70">
        <w:t> </w:t>
      </w:r>
    </w:p>
    <w:p w14:paraId="27E4BA7E" w14:textId="51EB89F3" w:rsidR="00F37E70" w:rsidRPr="00F37E70" w:rsidRDefault="00F37E70" w:rsidP="00F37E70">
      <w:r w:rsidRPr="00F37E70">
        <w:t>We would like to welcome you to the </w:t>
      </w:r>
      <w:proofErr w:type="spellStart"/>
      <w:r w:rsidRPr="00F37E70">
        <w:rPr>
          <w:b/>
          <w:bCs/>
        </w:rPr>
        <w:t>UniServ</w:t>
      </w:r>
      <w:proofErr w:type="spellEnd"/>
      <w:r w:rsidRPr="00F37E70">
        <w:rPr>
          <w:b/>
          <w:bCs/>
        </w:rPr>
        <w:t xml:space="preserve"> Focus Academy – Advancing LGBTQ+ Justice </w:t>
      </w:r>
    </w:p>
    <w:p w14:paraId="0CD3363D" w14:textId="77777777" w:rsidR="00F37E70" w:rsidRPr="00F37E70" w:rsidRDefault="00F37E70" w:rsidP="00F37E70">
      <w:r w:rsidRPr="00F37E70">
        <w:rPr>
          <w:b/>
          <w:bCs/>
        </w:rPr>
        <w:t>When: </w:t>
      </w:r>
      <w:r w:rsidRPr="00F37E70">
        <w:t>Tuesday, December 2</w:t>
      </w:r>
      <w:r w:rsidRPr="00F37E70">
        <w:rPr>
          <w:vertAlign w:val="superscript"/>
        </w:rPr>
        <w:t>nd</w:t>
      </w:r>
      <w:r w:rsidRPr="00F37E70">
        <w:t> – Thursday, December 4</w:t>
      </w:r>
      <w:r w:rsidRPr="00F37E70">
        <w:rPr>
          <w:vertAlign w:val="superscript"/>
        </w:rPr>
        <w:t>th</w:t>
      </w:r>
    </w:p>
    <w:p w14:paraId="7B5B5841" w14:textId="3A90A32F" w:rsidR="00F37E70" w:rsidRPr="00F37E70" w:rsidRDefault="00F37E70" w:rsidP="00F37E70">
      <w:r w:rsidRPr="00F37E70">
        <w:rPr>
          <w:b/>
          <w:bCs/>
        </w:rPr>
        <w:t> Where</w:t>
      </w:r>
      <w:r w:rsidRPr="00F37E70">
        <w:t>: Philadelphia, PA</w:t>
      </w:r>
    </w:p>
    <w:p w14:paraId="432A5BBF" w14:textId="4373F0D9" w:rsidR="00F37E70" w:rsidRPr="00F37E70" w:rsidRDefault="00F37E70" w:rsidP="00F37E70">
      <w:r w:rsidRPr="00F37E70">
        <w:rPr>
          <w:b/>
          <w:bCs/>
        </w:rPr>
        <w:t>Hotel:</w:t>
      </w:r>
      <w:r w:rsidRPr="00F37E70">
        <w:t> </w:t>
      </w:r>
      <w:bookmarkStart w:id="1" w:name="x_x_x_x__Hlk209773202"/>
      <w:r w:rsidRPr="00F37E70">
        <w:t>Cambria Hotel Philadelphia Downtown - Center City</w:t>
      </w:r>
      <w:bookmarkEnd w:id="1"/>
    </w:p>
    <w:p w14:paraId="4B0E909E" w14:textId="77777777" w:rsidR="00F37E70" w:rsidRPr="00F37E70" w:rsidRDefault="00F37E70" w:rsidP="00F37E70">
      <w:r w:rsidRPr="00F37E70">
        <w:rPr>
          <w:b/>
          <w:bCs/>
          <w:u w:val="single"/>
        </w:rPr>
        <w:t>REGISTRATION </w:t>
      </w:r>
    </w:p>
    <w:p w14:paraId="08CEDC43" w14:textId="77777777" w:rsidR="00F37E70" w:rsidRPr="00F37E70" w:rsidRDefault="00F37E70" w:rsidP="00F37E70">
      <w:hyperlink r:id="rId40" w:tgtFrame="_blank" w:tooltip="https://cvent.me/x92Xwm" w:history="1">
        <w:r w:rsidRPr="00F37E70">
          <w:rPr>
            <w:rStyle w:val="Hyperlink"/>
            <w:b/>
            <w:bCs/>
          </w:rPr>
          <w:t>REGISTER HERE</w:t>
        </w:r>
      </w:hyperlink>
      <w:r w:rsidRPr="00F37E70">
        <w:rPr>
          <w:b/>
          <w:bCs/>
        </w:rPr>
        <w:t> </w:t>
      </w:r>
      <w:r w:rsidRPr="00F37E70">
        <w:t xml:space="preserve">by 10/16 to guarantee your spot! The waitlist will open on </w:t>
      </w:r>
      <w:proofErr w:type="gramStart"/>
      <w:r w:rsidRPr="00F37E70">
        <w:t>10/17</w:t>
      </w:r>
      <w:proofErr w:type="gramEnd"/>
      <w:r w:rsidRPr="00F37E70">
        <w:t xml:space="preserve"> and we will not be able to guarantee your spot once the waitlist is open.</w:t>
      </w:r>
    </w:p>
    <w:p w14:paraId="02E4A82C" w14:textId="77777777" w:rsidR="00F37E70" w:rsidRPr="00F37E70" w:rsidRDefault="00F37E70" w:rsidP="00F37E70">
      <w:r w:rsidRPr="00F37E70">
        <w:t> </w:t>
      </w:r>
    </w:p>
    <w:p w14:paraId="19144B72" w14:textId="77777777" w:rsidR="00F37E70" w:rsidRPr="00F37E70" w:rsidRDefault="00F37E70" w:rsidP="00F37E70">
      <w:r w:rsidRPr="00F37E70">
        <w:rPr>
          <w:b/>
          <w:bCs/>
          <w:u w:val="single"/>
        </w:rPr>
        <w:t>AIRFARE</w:t>
      </w:r>
    </w:p>
    <w:p w14:paraId="3A9F1561" w14:textId="77777777" w:rsidR="00F37E70" w:rsidRPr="00F37E70" w:rsidRDefault="00F37E70" w:rsidP="00F37E70">
      <w:r w:rsidRPr="00F37E70">
        <w:t>NEA will cover your travel arrangements to attend this training. </w:t>
      </w:r>
      <w:r w:rsidRPr="00F37E70">
        <w:rPr>
          <w:b/>
          <w:bCs/>
          <w:u w:val="single"/>
        </w:rPr>
        <w:t>After registering</w:t>
      </w:r>
      <w:r w:rsidRPr="00F37E70">
        <w:t xml:space="preserve">, you will receive directions on how to book your flight with NEA’s travel partner </w:t>
      </w:r>
      <w:proofErr w:type="spellStart"/>
      <w:r w:rsidRPr="00F37E70">
        <w:t>AmTrav</w:t>
      </w:r>
      <w:proofErr w:type="spellEnd"/>
      <w:r w:rsidRPr="00F37E70">
        <w:t xml:space="preserve"> in your confirmation email. Please make your travel arrangements as soon as possible. </w:t>
      </w:r>
    </w:p>
    <w:p w14:paraId="0404073A" w14:textId="77777777" w:rsidR="00F37E70" w:rsidRPr="00F37E70" w:rsidRDefault="00F37E70" w:rsidP="00F37E70">
      <w:r w:rsidRPr="00F37E70">
        <w:t> </w:t>
      </w:r>
    </w:p>
    <w:p w14:paraId="2995FF82" w14:textId="77777777" w:rsidR="00F37E70" w:rsidRPr="00F37E70" w:rsidRDefault="00F37E70" w:rsidP="00F37E70">
      <w:r w:rsidRPr="00F37E70">
        <w:lastRenderedPageBreak/>
        <w:t>Please do not purchase airfare independently as it will not be reimbursed.</w:t>
      </w:r>
    </w:p>
    <w:p w14:paraId="7A77E3FB" w14:textId="77777777" w:rsidR="00F37E70" w:rsidRPr="00F37E70" w:rsidRDefault="00F37E70" w:rsidP="00F37E70">
      <w:r w:rsidRPr="00F37E70">
        <w:t> </w:t>
      </w:r>
    </w:p>
    <w:p w14:paraId="64721881" w14:textId="77777777" w:rsidR="00F37E70" w:rsidRPr="00F37E70" w:rsidRDefault="00F37E70" w:rsidP="00F37E70">
      <w:pPr>
        <w:numPr>
          <w:ilvl w:val="0"/>
          <w:numId w:val="1"/>
        </w:numPr>
      </w:pPr>
      <w:r w:rsidRPr="00F37E70">
        <w:rPr>
          <w:b/>
          <w:bCs/>
          <w:u w:val="single"/>
        </w:rPr>
        <w:t>Facilitators </w:t>
      </w:r>
      <w:r w:rsidRPr="00F37E70">
        <w:t>– Arrive Sunday, November 30</w:t>
      </w:r>
      <w:r w:rsidRPr="00F37E70">
        <w:rPr>
          <w:vertAlign w:val="superscript"/>
        </w:rPr>
        <w:t>th</w:t>
      </w:r>
      <w:r w:rsidRPr="00F37E70">
        <w:t> - Meeting starts at 8:30 am Monday, December 1</w:t>
      </w:r>
      <w:r w:rsidRPr="00F37E70">
        <w:rPr>
          <w:vertAlign w:val="superscript"/>
        </w:rPr>
        <w:t>st</w:t>
      </w:r>
      <w:r w:rsidRPr="00F37E70">
        <w:t> and ends at 1:00 PM Thursday, December 4</w:t>
      </w:r>
      <w:r w:rsidRPr="00F37E70">
        <w:rPr>
          <w:vertAlign w:val="superscript"/>
        </w:rPr>
        <w:t>th</w:t>
      </w:r>
      <w:r w:rsidRPr="00F37E70">
        <w:t> (depart after 4:00 PM)</w:t>
      </w:r>
    </w:p>
    <w:p w14:paraId="082304AD" w14:textId="77777777" w:rsidR="00F37E70" w:rsidRPr="00F37E70" w:rsidRDefault="00F37E70" w:rsidP="00F37E70">
      <w:r w:rsidRPr="00F37E70">
        <w:rPr>
          <w:b/>
          <w:bCs/>
        </w:rPr>
        <w:t> </w:t>
      </w:r>
    </w:p>
    <w:p w14:paraId="42772555" w14:textId="77777777" w:rsidR="00F37E70" w:rsidRPr="00F37E70" w:rsidRDefault="00F37E70" w:rsidP="00F37E70">
      <w:pPr>
        <w:numPr>
          <w:ilvl w:val="0"/>
          <w:numId w:val="2"/>
        </w:numPr>
      </w:pPr>
      <w:r w:rsidRPr="00F37E70">
        <w:rPr>
          <w:b/>
          <w:bCs/>
          <w:u w:val="single"/>
        </w:rPr>
        <w:t>Participants</w:t>
      </w:r>
      <w:r w:rsidRPr="00F37E70">
        <w:t> – Arrive Monday, December 1</w:t>
      </w:r>
      <w:r w:rsidRPr="00F37E70">
        <w:rPr>
          <w:vertAlign w:val="superscript"/>
        </w:rPr>
        <w:t>st</w:t>
      </w:r>
      <w:r w:rsidRPr="00F37E70">
        <w:t> - Meeting starts at 8:30 am Tuesday, December 2</w:t>
      </w:r>
      <w:r w:rsidRPr="00F37E70">
        <w:rPr>
          <w:vertAlign w:val="superscript"/>
        </w:rPr>
        <w:t>nd</w:t>
      </w:r>
      <w:r w:rsidRPr="00F37E70">
        <w:t> and ends at 1:00 PM Thursday, December 4</w:t>
      </w:r>
      <w:r w:rsidRPr="00F37E70">
        <w:rPr>
          <w:vertAlign w:val="superscript"/>
        </w:rPr>
        <w:t>th</w:t>
      </w:r>
      <w:r w:rsidRPr="00F37E70">
        <w:t> (depart after 4:00 PM)</w:t>
      </w:r>
    </w:p>
    <w:p w14:paraId="6FE00877" w14:textId="77777777" w:rsidR="00F37E70" w:rsidRPr="00F37E70" w:rsidRDefault="00F37E70" w:rsidP="00F37E70">
      <w:r w:rsidRPr="00F37E70">
        <w:t> </w:t>
      </w:r>
    </w:p>
    <w:p w14:paraId="00B1AE3A" w14:textId="77777777" w:rsidR="00F37E70" w:rsidRPr="00F37E70" w:rsidRDefault="00F37E70" w:rsidP="00F37E70">
      <w:r w:rsidRPr="00F37E70">
        <w:rPr>
          <w:b/>
          <w:bCs/>
          <w:u w:val="single"/>
        </w:rPr>
        <w:t>GROUND TRANSPORTATION</w:t>
      </w:r>
    </w:p>
    <w:p w14:paraId="3B759740" w14:textId="77777777" w:rsidR="00F37E70" w:rsidRPr="00F37E70" w:rsidRDefault="00F37E70" w:rsidP="00F37E70">
      <w:r w:rsidRPr="00F37E70">
        <w:t xml:space="preserve">If you plan to drive instead of flying or the train, contact </w:t>
      </w:r>
      <w:proofErr w:type="spellStart"/>
      <w:r w:rsidRPr="00F37E70">
        <w:t>AmTrav</w:t>
      </w:r>
      <w:proofErr w:type="spellEnd"/>
      <w:r w:rsidRPr="00F37E70">
        <w:t> </w:t>
      </w:r>
      <w:hyperlink r:id="rId41" w:tooltip="mailto:Support@Amtrav.com" w:history="1">
        <w:r w:rsidRPr="00F37E70">
          <w:rPr>
            <w:rStyle w:val="Hyperlink"/>
          </w:rPr>
          <w:t>(Support@Amtrav.com)</w:t>
        </w:r>
      </w:hyperlink>
      <w:r w:rsidRPr="00F37E70">
        <w:t> to get a flight cost comparison. Then email </w:t>
      </w:r>
      <w:hyperlink r:id="rId42" w:tooltip="mailto:Kmedina@nea.org?subject=UniServ%20Cost%20Comparison%20" w:history="1">
        <w:r w:rsidRPr="00F37E70">
          <w:rPr>
            <w:rStyle w:val="Hyperlink"/>
          </w:rPr>
          <w:t>Karla Medina (kmedina@nea.org)</w:t>
        </w:r>
      </w:hyperlink>
      <w:r w:rsidRPr="00F37E70">
        <w:t> the </w:t>
      </w:r>
      <w:hyperlink r:id="rId43" w:tgtFrame="_blank" w:tooltip="https://custom.cvent.com/820B5689CD804AEAA83FC39F9FBC8CD3/files/01167a4933554f67b82d933e16a64f96.xlsx" w:history="1">
        <w:r w:rsidRPr="00F37E70">
          <w:rPr>
            <w:rStyle w:val="Hyperlink"/>
          </w:rPr>
          <w:t>NEA cost comparison form (here)</w:t>
        </w:r>
      </w:hyperlink>
      <w:r w:rsidRPr="00F37E70">
        <w:t> </w:t>
      </w:r>
      <w:r w:rsidRPr="00F37E70">
        <w:rPr>
          <w:b/>
          <w:bCs/>
          <w:u w:val="single"/>
        </w:rPr>
        <w:t>AND </w:t>
      </w:r>
      <w:r w:rsidRPr="00F37E70">
        <w:t xml:space="preserve">the quote from </w:t>
      </w:r>
      <w:proofErr w:type="spellStart"/>
      <w:r w:rsidRPr="00F37E70">
        <w:t>AmTrav</w:t>
      </w:r>
      <w:proofErr w:type="spellEnd"/>
      <w:r w:rsidRPr="00F37E70">
        <w:t xml:space="preserve"> at </w:t>
      </w:r>
      <w:r w:rsidRPr="00F37E70">
        <w:rPr>
          <w:b/>
          <w:bCs/>
          <w:u w:val="single"/>
        </w:rPr>
        <w:t>least 1 week before travel</w:t>
      </w:r>
      <w:r w:rsidRPr="00F37E70">
        <w:t>. NEA will reimburse the state only for mileage (no rental, gas, tolls/</w:t>
      </w:r>
      <w:proofErr w:type="spellStart"/>
      <w:r w:rsidRPr="00F37E70">
        <w:t>etc</w:t>
      </w:r>
      <w:proofErr w:type="spellEnd"/>
      <w:r w:rsidRPr="00F37E70">
        <w:t>). We will add it to your stipend that we send to the state after the meeting.</w:t>
      </w:r>
    </w:p>
    <w:p w14:paraId="29384439" w14:textId="77777777" w:rsidR="00F37E70" w:rsidRPr="00F37E70" w:rsidRDefault="00F37E70" w:rsidP="00F37E70">
      <w:r w:rsidRPr="00F37E70">
        <w:t> </w:t>
      </w:r>
    </w:p>
    <w:p w14:paraId="6E9E1911" w14:textId="77777777" w:rsidR="00F37E70" w:rsidRPr="00F37E70" w:rsidRDefault="00F37E70" w:rsidP="00F37E70">
      <w:r w:rsidRPr="00F37E70">
        <w:rPr>
          <w:b/>
          <w:bCs/>
          <w:u w:val="single"/>
        </w:rPr>
        <w:t>HOTEL</w:t>
      </w:r>
    </w:p>
    <w:p w14:paraId="4234A3A0" w14:textId="77777777" w:rsidR="00F37E70" w:rsidRPr="00F37E70" w:rsidRDefault="00F37E70" w:rsidP="00F37E70">
      <w:r w:rsidRPr="00F37E70">
        <w:t xml:space="preserve">Hotel </w:t>
      </w:r>
      <w:proofErr w:type="gramStart"/>
      <w:r w:rsidRPr="00F37E70">
        <w:t>accommodations</w:t>
      </w:r>
      <w:proofErr w:type="gramEnd"/>
      <w:r w:rsidRPr="00F37E70">
        <w:t xml:space="preserve"> will be made for you at Cambria Hotel Philadelphia Downtown - Center City with your room and </w:t>
      </w:r>
      <w:proofErr w:type="gramStart"/>
      <w:r w:rsidRPr="00F37E70">
        <w:t>tax direct</w:t>
      </w:r>
      <w:proofErr w:type="gramEnd"/>
      <w:r w:rsidRPr="00F37E70">
        <w:t xml:space="preserve"> billed to NEA. Please be prepared to provide a credit card upon check-in to cover any incidentals. Your check-in and check-out dates will coincide with your travel dates. If you do not receive your hotel confirmation </w:t>
      </w:r>
      <w:r w:rsidRPr="00F37E70">
        <w:rPr>
          <w:b/>
          <w:bCs/>
          <w:u w:val="single"/>
        </w:rPr>
        <w:t>a week before the meeting</w:t>
      </w:r>
      <w:r w:rsidRPr="00F37E70">
        <w:t>, email Karla Medina (</w:t>
      </w:r>
      <w:hyperlink r:id="rId44" w:tooltip="mailto:kmedina@nea.org" w:history="1">
        <w:r w:rsidRPr="00F37E70">
          <w:rPr>
            <w:rStyle w:val="Hyperlink"/>
          </w:rPr>
          <w:t>kmedina@nea.org</w:t>
        </w:r>
      </w:hyperlink>
      <w:r w:rsidRPr="00F37E70">
        <w:t>).</w:t>
      </w:r>
    </w:p>
    <w:p w14:paraId="7876141A" w14:textId="77777777" w:rsidR="00F37E70" w:rsidRPr="00F37E70" w:rsidRDefault="00F37E70" w:rsidP="00F37E70">
      <w:r w:rsidRPr="00F37E70">
        <w:rPr>
          <w:b/>
          <w:bCs/>
        </w:rPr>
        <w:t> </w:t>
      </w:r>
    </w:p>
    <w:p w14:paraId="64EE279F" w14:textId="77777777" w:rsidR="00F37E70" w:rsidRPr="00F37E70" w:rsidRDefault="00F37E70" w:rsidP="00F37E70">
      <w:r w:rsidRPr="00F37E70">
        <w:rPr>
          <w:b/>
          <w:bCs/>
          <w:u w:val="single"/>
        </w:rPr>
        <w:t>NEA TRAVEL EXPENSE REIMBURSEMENT</w:t>
      </w:r>
    </w:p>
    <w:p w14:paraId="1F72FA78" w14:textId="77777777" w:rsidR="00F37E70" w:rsidRPr="00F37E70" w:rsidRDefault="00F37E70" w:rsidP="00F37E70">
      <w:proofErr w:type="gramStart"/>
      <w:r w:rsidRPr="00F37E70">
        <w:t>A payment</w:t>
      </w:r>
      <w:proofErr w:type="gramEnd"/>
      <w:r w:rsidRPr="00F37E70">
        <w:t xml:space="preserve"> will be made to the state or local you selected during registration after the training. </w:t>
      </w:r>
      <w:r w:rsidRPr="00F37E70">
        <w:rPr>
          <w:b/>
          <w:bCs/>
        </w:rPr>
        <w:t>Please contact them how you will be reimbursed for your expenses</w:t>
      </w:r>
      <w:r w:rsidRPr="00F37E70">
        <w:t xml:space="preserve">. Hotel and airfare will be direct billed and </w:t>
      </w:r>
      <w:proofErr w:type="gramStart"/>
      <w:r w:rsidRPr="00F37E70">
        <w:t>paid</w:t>
      </w:r>
      <w:proofErr w:type="gramEnd"/>
      <w:r w:rsidRPr="00F37E70">
        <w:t xml:space="preserve"> by NEA. </w:t>
      </w:r>
      <w:proofErr w:type="spellStart"/>
      <w:r w:rsidRPr="00F37E70">
        <w:fldChar w:fldCharType="begin"/>
      </w:r>
      <w:r w:rsidRPr="00F37E70">
        <w:instrText>HYPERLINK "https://custom.cvent.com/820B5689CD804AEAA83FC39F9FBC8CD3/files/83f55975aac640e3be7fa255ec7d2415.pdf" \o "https://custom.cvent.com/820B5689CD804AEAA83FC39F9FBC8CD3/files/83f55975aac640e3be7fa255ec7d2415.pdf" \t "_blank"</w:instrText>
      </w:r>
      <w:r w:rsidRPr="00F37E70">
        <w:fldChar w:fldCharType="separate"/>
      </w:r>
      <w:r w:rsidRPr="00F37E70">
        <w:rPr>
          <w:rStyle w:val="Hyperlink"/>
        </w:rPr>
        <w:t>UniServ</w:t>
      </w:r>
      <w:proofErr w:type="spellEnd"/>
      <w:r w:rsidRPr="00F37E70">
        <w:rPr>
          <w:rStyle w:val="Hyperlink"/>
        </w:rPr>
        <w:t xml:space="preserve"> trainings </w:t>
      </w:r>
      <w:proofErr w:type="gramStart"/>
      <w:r w:rsidRPr="00F37E70">
        <w:rPr>
          <w:rStyle w:val="Hyperlink"/>
        </w:rPr>
        <w:t>reimbursement</w:t>
      </w:r>
      <w:proofErr w:type="gramEnd"/>
      <w:r w:rsidRPr="00F37E70">
        <w:rPr>
          <w:rStyle w:val="Hyperlink"/>
        </w:rPr>
        <w:t xml:space="preserve"> one pager.</w:t>
      </w:r>
      <w:r w:rsidRPr="00F37E70">
        <w:fldChar w:fldCharType="end"/>
      </w:r>
    </w:p>
    <w:p w14:paraId="18FFA32A" w14:textId="77777777" w:rsidR="00F37E70" w:rsidRPr="00F37E70" w:rsidRDefault="00F37E70" w:rsidP="00F37E70">
      <w:r w:rsidRPr="00F37E70">
        <w:rPr>
          <w:b/>
          <w:bCs/>
        </w:rPr>
        <w:t> </w:t>
      </w:r>
    </w:p>
    <w:p w14:paraId="2223465F" w14:textId="77777777" w:rsidR="00F37E70" w:rsidRPr="00F37E70" w:rsidRDefault="00F37E70" w:rsidP="00F37E70">
      <w:proofErr w:type="gramStart"/>
      <w:r w:rsidRPr="00F37E70">
        <w:t>Expense</w:t>
      </w:r>
      <w:proofErr w:type="gramEnd"/>
      <w:r w:rsidRPr="00F37E70">
        <w:t xml:space="preserve"> </w:t>
      </w:r>
      <w:proofErr w:type="gramStart"/>
      <w:r w:rsidRPr="00F37E70">
        <w:t>are</w:t>
      </w:r>
      <w:proofErr w:type="gramEnd"/>
      <w:r w:rsidRPr="00F37E70">
        <w:t xml:space="preserve"> covered according to the NEA non-staff travel guidelines. If you are an affiliate staff person, please make sure that you have manager approval to attend this meeting. If you are a member, make sure that you have cleared your time away from your work BEFORE you register and book travel.</w:t>
      </w:r>
      <w:r w:rsidRPr="00F37E70">
        <w:rPr>
          <w:rFonts w:ascii="Arial" w:hAnsi="Arial" w:cs="Arial"/>
        </w:rPr>
        <w:t> </w:t>
      </w:r>
      <w:r w:rsidRPr="00F37E70">
        <w:t>  </w:t>
      </w:r>
    </w:p>
    <w:p w14:paraId="3E4F6242" w14:textId="77777777" w:rsidR="00F37E70" w:rsidRPr="00F37E70" w:rsidRDefault="00F37E70" w:rsidP="00F37E70">
      <w:r w:rsidRPr="00F37E70">
        <w:lastRenderedPageBreak/>
        <w:t> </w:t>
      </w:r>
    </w:p>
    <w:p w14:paraId="06795D37" w14:textId="77777777" w:rsidR="00F37E70" w:rsidRPr="00F37E70" w:rsidRDefault="00F37E70" w:rsidP="00F37E70">
      <w:r w:rsidRPr="00F37E70">
        <w:t>If you are Retired, Aspiring ED, or work in a K-12 school or on a college campus you will receive a travel stipend within 30 days of the completion of the training. </w:t>
      </w:r>
      <w:hyperlink r:id="rId45" w:tgtFrame="_blank" w:tooltip="https://app.smartsheet.com/b/form/8f0f6a7532e24179aba7d5d09733332d" w:history="1">
        <w:r w:rsidRPr="00F37E70">
          <w:rPr>
            <w:rStyle w:val="Hyperlink"/>
          </w:rPr>
          <w:t>CLICK HERE</w:t>
        </w:r>
      </w:hyperlink>
      <w:r w:rsidRPr="00F37E70">
        <w:t> to submit your W9 at least 2 weeks prior to the training if you never submitted a travel expense to NEA. Select ‘Center for Organizing and Affiliate Support’ for the Requestor or Center. </w:t>
      </w:r>
      <w:hyperlink r:id="rId46" w:tgtFrame="_blank" w:tooltip="https://app.smartsheet.com/b/form/f793ca7f104d4296a4e5977e21058726" w:history="1">
        <w:r w:rsidRPr="00F37E70">
          <w:rPr>
            <w:rStyle w:val="Hyperlink"/>
          </w:rPr>
          <w:t>CLICK HERE </w:t>
        </w:r>
      </w:hyperlink>
      <w:r w:rsidRPr="00F37E70">
        <w:t xml:space="preserve">if </w:t>
      </w:r>
      <w:proofErr w:type="gramStart"/>
      <w:r w:rsidRPr="00F37E70">
        <w:t>you want to</w:t>
      </w:r>
      <w:proofErr w:type="gramEnd"/>
      <w:r w:rsidRPr="00F37E70">
        <w:t xml:space="preserve"> want to receive direct deposits from NEA.</w:t>
      </w:r>
    </w:p>
    <w:p w14:paraId="78F9B548" w14:textId="77777777" w:rsidR="00F37E70" w:rsidRPr="00F37E70" w:rsidRDefault="00F37E70" w:rsidP="00F37E70">
      <w:r w:rsidRPr="00F37E70">
        <w:rPr>
          <w:b/>
          <w:bCs/>
        </w:rPr>
        <w:t> </w:t>
      </w:r>
    </w:p>
    <w:p w14:paraId="1EAC951A" w14:textId="77777777" w:rsidR="00F37E70" w:rsidRPr="00F37E70" w:rsidRDefault="00F37E70" w:rsidP="00F37E70">
      <w:r w:rsidRPr="00F37E70">
        <w:rPr>
          <w:b/>
          <w:bCs/>
          <w:u w:val="single"/>
        </w:rPr>
        <w:t>PRE-ATTENDANCE ASSIGNMENTS</w:t>
      </w:r>
    </w:p>
    <w:p w14:paraId="5DE0C95B" w14:textId="77777777" w:rsidR="00F37E70" w:rsidRPr="00F37E70" w:rsidRDefault="00F37E70" w:rsidP="00F37E70">
      <w:r w:rsidRPr="00F37E70">
        <w:t>Coming soon from Ellen Holmes</w:t>
      </w:r>
    </w:p>
    <w:p w14:paraId="139989C5" w14:textId="77777777" w:rsidR="00F37E70" w:rsidRPr="00F37E70" w:rsidRDefault="00F37E70" w:rsidP="00F37E70">
      <w:r w:rsidRPr="00F37E70">
        <w:t>If you have any content related questions, please contact Ellen Holmes by email at </w:t>
      </w:r>
      <w:hyperlink r:id="rId47" w:tooltip="mailto:eholmes@nea.org" w:history="1">
        <w:r w:rsidRPr="00F37E70">
          <w:rPr>
            <w:rStyle w:val="Hyperlink"/>
          </w:rPr>
          <w:t>eholmes@nea.org</w:t>
        </w:r>
      </w:hyperlink>
      <w:r w:rsidRPr="00F37E70">
        <w:t> or by text (207) 660-5589 (please begin your text with who you are).</w:t>
      </w:r>
    </w:p>
    <w:p w14:paraId="0446F8A7" w14:textId="77777777" w:rsidR="00F37E70" w:rsidRPr="00F37E70" w:rsidRDefault="00F37E70" w:rsidP="00F37E70">
      <w:r w:rsidRPr="00F37E70">
        <w:br/>
      </w:r>
      <w:r w:rsidRPr="00F37E70">
        <w:rPr>
          <w:b/>
          <w:bCs/>
          <w:u w:val="single"/>
        </w:rPr>
        <w:t>TRANSPORTATION TO/FROM THE HOTEL:</w:t>
      </w:r>
    </w:p>
    <w:p w14:paraId="31BDC6FB" w14:textId="77777777" w:rsidR="00F37E70" w:rsidRPr="00F37E70" w:rsidRDefault="00F37E70" w:rsidP="00F37E70">
      <w:r w:rsidRPr="00F37E70">
        <w:t>Please feel free to take a Taxi, Uber, Lyft, or an airport shuttle service.  Your state/local will be reimbursed for this expense.</w:t>
      </w:r>
    </w:p>
    <w:p w14:paraId="58875A62" w14:textId="77777777" w:rsidR="00F37E70" w:rsidRPr="00F37E70" w:rsidRDefault="00F37E70" w:rsidP="00F37E70">
      <w:r w:rsidRPr="00F37E70">
        <w:t> </w:t>
      </w:r>
    </w:p>
    <w:p w14:paraId="5BA33B37" w14:textId="77777777" w:rsidR="00F37E70" w:rsidRPr="00F37E70" w:rsidRDefault="00F37E70" w:rsidP="00F37E70">
      <w:r w:rsidRPr="00F37E70">
        <w:rPr>
          <w:b/>
          <w:bCs/>
          <w:u w:val="single"/>
        </w:rPr>
        <w:t>WHAT TO WEAR:</w:t>
      </w:r>
      <w:r w:rsidRPr="00F37E70">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14:paraId="2023901D" w14:textId="77777777" w:rsidR="00F37E70" w:rsidRPr="00F37E70" w:rsidRDefault="00F37E70" w:rsidP="00F37E70">
      <w:r w:rsidRPr="00F37E70">
        <w:t>                                                             </w:t>
      </w:r>
    </w:p>
    <w:p w14:paraId="0F5C67EE" w14:textId="77777777" w:rsidR="00F37E70" w:rsidRPr="00F37E70" w:rsidRDefault="00F37E70" w:rsidP="00F37E70">
      <w:r w:rsidRPr="00F37E70">
        <w:rPr>
          <w:b/>
          <w:bCs/>
          <w:u w:val="single"/>
        </w:rPr>
        <w:t>TECH REQUIREMENTS</w:t>
      </w:r>
    </w:p>
    <w:p w14:paraId="670BBC32" w14:textId="77777777" w:rsidR="00F37E70" w:rsidRPr="00F37E70" w:rsidRDefault="00F37E70" w:rsidP="00F37E70">
      <w:r w:rsidRPr="00F37E70">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14:paraId="483FC6D8" w14:textId="77777777" w:rsidR="00F37E70" w:rsidRPr="00F37E70" w:rsidRDefault="00F37E70" w:rsidP="00F37E70">
      <w:r w:rsidRPr="00F37E70">
        <w:t> </w:t>
      </w:r>
    </w:p>
    <w:p w14:paraId="51BC2FE6" w14:textId="77777777" w:rsidR="00F37E70" w:rsidRPr="00F37E70" w:rsidRDefault="00F37E70" w:rsidP="00F37E70">
      <w:r w:rsidRPr="00F37E70">
        <w:rPr>
          <w:b/>
          <w:bCs/>
          <w:u w:val="single"/>
        </w:rPr>
        <w:t>NEA COVID PROTOCOLS</w:t>
      </w:r>
    </w:p>
    <w:p w14:paraId="3B8665D1" w14:textId="77777777" w:rsidR="00F37E70" w:rsidRPr="00F37E70" w:rsidRDefault="00F37E70" w:rsidP="00F37E70">
      <w:r w:rsidRPr="00F37E70">
        <w:lastRenderedPageBreak/>
        <w:t>All participants are encouraged to follow up-to-date CDC practices related to COVID-19. The latest information can be found at this link. </w:t>
      </w:r>
      <w:hyperlink r:id="rId48" w:tgtFrame="_blank" w:tooltip="https://www.cdc.gov/respiratory-viruses/guidance/index.html" w:history="1">
        <w:r w:rsidRPr="00F37E70">
          <w:rPr>
            <w:rStyle w:val="Hyperlink"/>
          </w:rPr>
          <w:t>https://www.cdc.gov/respiratory-viruses/guidance/index.html</w:t>
        </w:r>
      </w:hyperlink>
    </w:p>
    <w:p w14:paraId="2DFCE5E8" w14:textId="77777777" w:rsidR="00F37E70" w:rsidRPr="00F37E70" w:rsidRDefault="00F37E70" w:rsidP="00F37E70">
      <w:r w:rsidRPr="00F37E70">
        <w:t> </w:t>
      </w:r>
    </w:p>
    <w:p w14:paraId="5A0CCD19" w14:textId="77777777" w:rsidR="00F37E70" w:rsidRPr="00F37E70" w:rsidRDefault="00F37E70" w:rsidP="00F37E70">
      <w:r w:rsidRPr="00F37E70">
        <w:rPr>
          <w:b/>
          <w:bCs/>
          <w:u w:val="single"/>
        </w:rPr>
        <w:t>CONTACTS</w:t>
      </w:r>
    </w:p>
    <w:p w14:paraId="38250D6D" w14:textId="77777777" w:rsidR="00F37E70" w:rsidRPr="00F37E70" w:rsidRDefault="00F37E70" w:rsidP="00F37E70">
      <w:r w:rsidRPr="00F37E70">
        <w:t>Ellen Holmes is your contact for anything to do with content and learning. Karla Medina is your contact for anything to do with logistics, travel, and vouchers.  Our contact information can be found below.  </w:t>
      </w:r>
    </w:p>
    <w:p w14:paraId="0080E42C" w14:textId="77777777" w:rsidR="00F37E70" w:rsidRPr="00F37E70" w:rsidRDefault="00F37E70" w:rsidP="00F37E70">
      <w:r w:rsidRPr="00F37E70">
        <w:t> </w:t>
      </w:r>
    </w:p>
    <w:p w14:paraId="6BBE09BB" w14:textId="77777777" w:rsidR="00F37E70" w:rsidRPr="00F37E70" w:rsidRDefault="00F37E70" w:rsidP="00F37E70">
      <w:r w:rsidRPr="00F37E70">
        <w:t>Ellen Holmes, </w:t>
      </w:r>
      <w:hyperlink r:id="rId49" w:tooltip="mailto:eholmes@nea.org" w:history="1">
        <w:r w:rsidRPr="00F37E70">
          <w:rPr>
            <w:rStyle w:val="Hyperlink"/>
          </w:rPr>
          <w:t>eholmes@nea.org</w:t>
        </w:r>
      </w:hyperlink>
      <w:r w:rsidRPr="00F37E70">
        <w:t>  text 207-660-5589 (Please begin your text with who you are)</w:t>
      </w:r>
    </w:p>
    <w:p w14:paraId="7488290B" w14:textId="77777777" w:rsidR="00F37E70" w:rsidRPr="00F37E70" w:rsidRDefault="00F37E70" w:rsidP="00F37E70">
      <w:r w:rsidRPr="00F37E70">
        <w:t>Karla Medina, </w:t>
      </w:r>
      <w:hyperlink r:id="rId50" w:tooltip="mailto:kmedina@nea.org" w:history="1">
        <w:r w:rsidRPr="00F37E70">
          <w:rPr>
            <w:rStyle w:val="Hyperlink"/>
          </w:rPr>
          <w:t>kmedina@nea.org</w:t>
        </w:r>
      </w:hyperlink>
    </w:p>
    <w:p w14:paraId="269B75C5" w14:textId="77777777" w:rsidR="00F37E70" w:rsidRPr="00F37E70" w:rsidRDefault="00F37E70" w:rsidP="00F37E70">
      <w:r w:rsidRPr="00F37E70">
        <w:rPr>
          <w:b/>
          <w:bCs/>
        </w:rPr>
        <w:t> </w:t>
      </w:r>
    </w:p>
    <w:p w14:paraId="3501DA43" w14:textId="77777777" w:rsidR="00F37E70" w:rsidRPr="00F37E70" w:rsidRDefault="00F37E70" w:rsidP="00F37E70">
      <w:r w:rsidRPr="00F37E70">
        <w:rPr>
          <w:b/>
          <w:bCs/>
          <w:u w:val="single"/>
        </w:rPr>
        <w:t>CANCELLATIONS</w:t>
      </w:r>
    </w:p>
    <w:p w14:paraId="231F120F" w14:textId="77777777" w:rsidR="00F37E70" w:rsidRPr="00F37E70" w:rsidRDefault="00F37E70" w:rsidP="00F37E70">
      <w:pPr>
        <w:numPr>
          <w:ilvl w:val="0"/>
          <w:numId w:val="3"/>
        </w:numPr>
      </w:pPr>
      <w:r w:rsidRPr="00F37E70">
        <w:t>If we incur an attrition charge from the hotel due to the late cancellation (rooms and food), we will have to charge your affiliate.</w:t>
      </w:r>
    </w:p>
    <w:p w14:paraId="7A049B7E" w14:textId="77777777" w:rsidR="00F37E70" w:rsidRPr="00F37E70" w:rsidRDefault="00F37E70" w:rsidP="00F37E70">
      <w:pPr>
        <w:numPr>
          <w:ilvl w:val="0"/>
          <w:numId w:val="3"/>
        </w:numPr>
      </w:pPr>
      <w:r w:rsidRPr="00F37E70">
        <w:t xml:space="preserve">If you need to cancel an already booked airfare, you must contact </w:t>
      </w:r>
      <w:proofErr w:type="spellStart"/>
      <w:r w:rsidRPr="00F37E70">
        <w:t>AmTrav</w:t>
      </w:r>
      <w:proofErr w:type="spellEnd"/>
      <w:r w:rsidRPr="00F37E70">
        <w:t xml:space="preserve"> at </w:t>
      </w:r>
      <w:hyperlink r:id="rId51" w:tooltip="mailto:Support@Amtrav.com" w:history="1">
        <w:r w:rsidRPr="00F37E70">
          <w:rPr>
            <w:rStyle w:val="Hyperlink"/>
          </w:rPr>
          <w:t>Support@Amtrav.com</w:t>
        </w:r>
      </w:hyperlink>
      <w:r w:rsidRPr="00F37E70">
        <w:t xml:space="preserve"> or (312) 629-0590 to cancel your flight. You will get </w:t>
      </w:r>
      <w:proofErr w:type="gramStart"/>
      <w:r w:rsidRPr="00F37E70">
        <w:t>a flight</w:t>
      </w:r>
      <w:proofErr w:type="gramEnd"/>
      <w:r w:rsidRPr="00F37E70">
        <w:t xml:space="preserve"> credit from the airline that you will have to use within 12 months to attend another </w:t>
      </w:r>
      <w:proofErr w:type="spellStart"/>
      <w:r w:rsidRPr="00F37E70">
        <w:t>UniServ</w:t>
      </w:r>
      <w:proofErr w:type="spellEnd"/>
      <w:r w:rsidRPr="00F37E70">
        <w:t xml:space="preserve"> program offering (unless your affiliate also wants to reimburse us for those costs). If you fail to cancel the flight, your affiliate will be asked to cover the cost of that flight.</w:t>
      </w:r>
    </w:p>
    <w:p w14:paraId="1DCE2D02" w14:textId="77777777" w:rsidR="00F37E70" w:rsidRPr="00F37E70" w:rsidRDefault="00F37E70" w:rsidP="00F37E70">
      <w:pPr>
        <w:numPr>
          <w:ilvl w:val="0"/>
          <w:numId w:val="3"/>
        </w:numPr>
      </w:pPr>
      <w:r w:rsidRPr="00F37E70">
        <w:t>Email Karla Medina (</w:t>
      </w:r>
      <w:hyperlink r:id="rId52" w:tooltip="mailto:kmedina@nea.org" w:history="1">
        <w:r w:rsidRPr="00F37E70">
          <w:rPr>
            <w:rStyle w:val="Hyperlink"/>
          </w:rPr>
          <w:t>kmedina@nea.org</w:t>
        </w:r>
      </w:hyperlink>
      <w:r w:rsidRPr="00F37E70">
        <w:t>) and Ellen Holmes (</w:t>
      </w:r>
      <w:hyperlink r:id="rId53" w:tooltip="mailto:eholmes@nea.org" w:history="1">
        <w:r w:rsidRPr="00F37E70">
          <w:rPr>
            <w:rStyle w:val="Hyperlink"/>
          </w:rPr>
          <w:t>eholmes@nea.org</w:t>
        </w:r>
      </w:hyperlink>
      <w:r w:rsidRPr="00F37E70">
        <w:t>) that you need to cancel.</w:t>
      </w:r>
    </w:p>
    <w:p w14:paraId="09A15F80" w14:textId="77777777" w:rsidR="00F37E70" w:rsidRPr="00F37E70" w:rsidRDefault="00F37E70" w:rsidP="00F37E70">
      <w:r w:rsidRPr="00F37E70">
        <w:rPr>
          <w:b/>
          <w:bCs/>
        </w:rPr>
        <w:t> </w:t>
      </w:r>
    </w:p>
    <w:p w14:paraId="0ED966B4" w14:textId="77777777" w:rsidR="00F37E70" w:rsidRPr="00F37E70" w:rsidRDefault="00F37E70" w:rsidP="00F37E70">
      <w:r w:rsidRPr="00F37E70">
        <w:rPr>
          <w:b/>
          <w:bCs/>
          <w:u w:val="single"/>
        </w:rPr>
        <w:t>WHAT'S NEXT?</w:t>
      </w:r>
    </w:p>
    <w:p w14:paraId="4545B985" w14:textId="77777777" w:rsidR="00F37E70" w:rsidRPr="00F37E70" w:rsidRDefault="00F37E70" w:rsidP="00F37E70">
      <w:r w:rsidRPr="00F37E70">
        <w:t>You will receive an email with additional information at least 2 weeks before the training.</w:t>
      </w:r>
    </w:p>
    <w:p w14:paraId="1EEAEAA7" w14:textId="77777777" w:rsidR="00F37E70" w:rsidRPr="00F37E70" w:rsidRDefault="00F37E70" w:rsidP="00F37E70">
      <w:r w:rsidRPr="00F37E70">
        <w:t> </w:t>
      </w:r>
    </w:p>
    <w:p w14:paraId="3538B926" w14:textId="77777777" w:rsidR="00F37E70" w:rsidRPr="00F37E70" w:rsidRDefault="00F37E70" w:rsidP="00F37E70">
      <w:r w:rsidRPr="00F37E70">
        <w:t>Please let me know if you have any questions.</w:t>
      </w:r>
    </w:p>
    <w:p w14:paraId="5CED665D" w14:textId="77777777" w:rsidR="00F37E70" w:rsidRDefault="00F37E70"/>
    <w:sectPr w:rsidR="00F37E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5B53"/>
    <w:multiLevelType w:val="multilevel"/>
    <w:tmpl w:val="B5701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22B6B"/>
    <w:multiLevelType w:val="multilevel"/>
    <w:tmpl w:val="AC4A1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E42E9B"/>
    <w:multiLevelType w:val="hybridMultilevel"/>
    <w:tmpl w:val="666CB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61755"/>
    <w:multiLevelType w:val="multilevel"/>
    <w:tmpl w:val="B7E2F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38456D"/>
    <w:multiLevelType w:val="multilevel"/>
    <w:tmpl w:val="5142D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857123"/>
    <w:multiLevelType w:val="multilevel"/>
    <w:tmpl w:val="55C856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873D85"/>
    <w:multiLevelType w:val="hybridMultilevel"/>
    <w:tmpl w:val="8DBA9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0C1EA4"/>
    <w:multiLevelType w:val="multilevel"/>
    <w:tmpl w:val="487AE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A95D0E"/>
    <w:multiLevelType w:val="multilevel"/>
    <w:tmpl w:val="7282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DB1556B"/>
    <w:multiLevelType w:val="multilevel"/>
    <w:tmpl w:val="612A2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C480B5F"/>
    <w:multiLevelType w:val="multilevel"/>
    <w:tmpl w:val="F4F64B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5852882">
    <w:abstractNumId w:val="8"/>
  </w:num>
  <w:num w:numId="2" w16cid:durableId="1113015277">
    <w:abstractNumId w:val="1"/>
  </w:num>
  <w:num w:numId="3" w16cid:durableId="1925188622">
    <w:abstractNumId w:val="4"/>
  </w:num>
  <w:num w:numId="4" w16cid:durableId="412706702">
    <w:abstractNumId w:val="2"/>
  </w:num>
  <w:num w:numId="5" w16cid:durableId="1154487605">
    <w:abstractNumId w:val="3"/>
  </w:num>
  <w:num w:numId="6" w16cid:durableId="2005232974">
    <w:abstractNumId w:val="7"/>
  </w:num>
  <w:num w:numId="7" w16cid:durableId="333071740">
    <w:abstractNumId w:val="0"/>
  </w:num>
  <w:num w:numId="8" w16cid:durableId="1993633100">
    <w:abstractNumId w:val="9"/>
  </w:num>
  <w:num w:numId="9" w16cid:durableId="1639338163">
    <w:abstractNumId w:val="10"/>
  </w:num>
  <w:num w:numId="10" w16cid:durableId="1810511702">
    <w:abstractNumId w:val="5"/>
  </w:num>
  <w:num w:numId="11" w16cid:durableId="10262528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E70"/>
    <w:rsid w:val="00040B52"/>
    <w:rsid w:val="00046B32"/>
    <w:rsid w:val="00072965"/>
    <w:rsid w:val="000F351B"/>
    <w:rsid w:val="00243F72"/>
    <w:rsid w:val="00292792"/>
    <w:rsid w:val="0035433A"/>
    <w:rsid w:val="00355565"/>
    <w:rsid w:val="003756F1"/>
    <w:rsid w:val="0039791E"/>
    <w:rsid w:val="005445D3"/>
    <w:rsid w:val="005D20D3"/>
    <w:rsid w:val="00667320"/>
    <w:rsid w:val="006A66BA"/>
    <w:rsid w:val="006F66F3"/>
    <w:rsid w:val="007059A0"/>
    <w:rsid w:val="007073C9"/>
    <w:rsid w:val="007343EC"/>
    <w:rsid w:val="0074441A"/>
    <w:rsid w:val="007776CF"/>
    <w:rsid w:val="007A6F95"/>
    <w:rsid w:val="007E2500"/>
    <w:rsid w:val="00867CC6"/>
    <w:rsid w:val="00943439"/>
    <w:rsid w:val="009659B1"/>
    <w:rsid w:val="009F509C"/>
    <w:rsid w:val="00A54CE5"/>
    <w:rsid w:val="00AD72A1"/>
    <w:rsid w:val="00B771B0"/>
    <w:rsid w:val="00D07C03"/>
    <w:rsid w:val="00D156E0"/>
    <w:rsid w:val="00D15AFA"/>
    <w:rsid w:val="00DA246F"/>
    <w:rsid w:val="00DA5EDA"/>
    <w:rsid w:val="00E15A80"/>
    <w:rsid w:val="00EF039A"/>
    <w:rsid w:val="00F37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2C55A"/>
  <w15:chartTrackingRefBased/>
  <w15:docId w15:val="{0EDF8E19-CD09-4956-855E-4FAB1CA08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7E7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37E7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37E7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37E7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37E7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37E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7E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7E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7E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7E7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37E7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37E7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37E7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37E7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37E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7E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7E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7E70"/>
    <w:rPr>
      <w:rFonts w:eastAsiaTheme="majorEastAsia" w:cstheme="majorBidi"/>
      <w:color w:val="272727" w:themeColor="text1" w:themeTint="D8"/>
    </w:rPr>
  </w:style>
  <w:style w:type="paragraph" w:styleId="Title">
    <w:name w:val="Title"/>
    <w:basedOn w:val="Normal"/>
    <w:next w:val="Normal"/>
    <w:link w:val="TitleChar"/>
    <w:uiPriority w:val="10"/>
    <w:qFormat/>
    <w:rsid w:val="00F37E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7E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7E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7E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7E70"/>
    <w:pPr>
      <w:spacing w:before="160"/>
      <w:jc w:val="center"/>
    </w:pPr>
    <w:rPr>
      <w:i/>
      <w:iCs/>
      <w:color w:val="404040" w:themeColor="text1" w:themeTint="BF"/>
    </w:rPr>
  </w:style>
  <w:style w:type="character" w:customStyle="1" w:styleId="QuoteChar">
    <w:name w:val="Quote Char"/>
    <w:basedOn w:val="DefaultParagraphFont"/>
    <w:link w:val="Quote"/>
    <w:uiPriority w:val="29"/>
    <w:rsid w:val="00F37E70"/>
    <w:rPr>
      <w:i/>
      <w:iCs/>
      <w:color w:val="404040" w:themeColor="text1" w:themeTint="BF"/>
    </w:rPr>
  </w:style>
  <w:style w:type="paragraph" w:styleId="ListParagraph">
    <w:name w:val="List Paragraph"/>
    <w:basedOn w:val="Normal"/>
    <w:uiPriority w:val="34"/>
    <w:qFormat/>
    <w:rsid w:val="00F37E70"/>
    <w:pPr>
      <w:ind w:left="720"/>
      <w:contextualSpacing/>
    </w:pPr>
  </w:style>
  <w:style w:type="character" w:styleId="IntenseEmphasis">
    <w:name w:val="Intense Emphasis"/>
    <w:basedOn w:val="DefaultParagraphFont"/>
    <w:uiPriority w:val="21"/>
    <w:qFormat/>
    <w:rsid w:val="00F37E70"/>
    <w:rPr>
      <w:i/>
      <w:iCs/>
      <w:color w:val="2E74B5" w:themeColor="accent1" w:themeShade="BF"/>
    </w:rPr>
  </w:style>
  <w:style w:type="paragraph" w:styleId="IntenseQuote">
    <w:name w:val="Intense Quote"/>
    <w:basedOn w:val="Normal"/>
    <w:next w:val="Normal"/>
    <w:link w:val="IntenseQuoteChar"/>
    <w:uiPriority w:val="30"/>
    <w:qFormat/>
    <w:rsid w:val="00F37E7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37E70"/>
    <w:rPr>
      <w:i/>
      <w:iCs/>
      <w:color w:val="2E74B5" w:themeColor="accent1" w:themeShade="BF"/>
    </w:rPr>
  </w:style>
  <w:style w:type="character" w:styleId="IntenseReference">
    <w:name w:val="Intense Reference"/>
    <w:basedOn w:val="DefaultParagraphFont"/>
    <w:uiPriority w:val="32"/>
    <w:qFormat/>
    <w:rsid w:val="00F37E70"/>
    <w:rPr>
      <w:b/>
      <w:bCs/>
      <w:smallCaps/>
      <w:color w:val="2E74B5" w:themeColor="accent1" w:themeShade="BF"/>
      <w:spacing w:val="5"/>
    </w:rPr>
  </w:style>
  <w:style w:type="character" w:styleId="Hyperlink">
    <w:name w:val="Hyperlink"/>
    <w:basedOn w:val="DefaultParagraphFont"/>
    <w:uiPriority w:val="99"/>
    <w:unhideWhenUsed/>
    <w:rsid w:val="00F37E70"/>
    <w:rPr>
      <w:color w:val="0563C1" w:themeColor="hyperlink"/>
      <w:u w:val="single"/>
    </w:rPr>
  </w:style>
  <w:style w:type="character" w:styleId="UnresolvedMention">
    <w:name w:val="Unresolved Mention"/>
    <w:basedOn w:val="DefaultParagraphFont"/>
    <w:uiPriority w:val="99"/>
    <w:semiHidden/>
    <w:unhideWhenUsed/>
    <w:rsid w:val="00F37E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orms.office.com/r/7yMBd7FLwM" TargetMode="External"/><Relationship Id="rId18" Type="http://schemas.openxmlformats.org/officeDocument/2006/relationships/image" Target="media/image2.jpeg"/><Relationship Id="rId26" Type="http://schemas.openxmlformats.org/officeDocument/2006/relationships/hyperlink" Target="https://www.transstudent/gender" TargetMode="External"/><Relationship Id="rId39" Type="http://schemas.openxmlformats.org/officeDocument/2006/relationships/hyperlink" Target="mailto:eholmes@nea.org" TargetMode="External"/><Relationship Id="rId21" Type="http://schemas.openxmlformats.org/officeDocument/2006/relationships/image" Target="media/image3.png"/><Relationship Id="rId34" Type="http://schemas.openxmlformats.org/officeDocument/2006/relationships/hyperlink" Target="https://neapartnera.learnupon.com/users/sign_in" TargetMode="External"/><Relationship Id="rId42" Type="http://schemas.openxmlformats.org/officeDocument/2006/relationships/hyperlink" Target="mailto:Kmedina@nea.org?subject=UniServ%20Cost%20Comparison%20" TargetMode="External"/><Relationship Id="rId47" Type="http://schemas.openxmlformats.org/officeDocument/2006/relationships/hyperlink" Target="mailto:eholmes@nea.org" TargetMode="External"/><Relationship Id="rId50" Type="http://schemas.openxmlformats.org/officeDocument/2006/relationships/hyperlink" Target="mailto:kmedina@nea.org" TargetMode="External"/><Relationship Id="rId55"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1.jpeg"/><Relationship Id="rId29" Type="http://schemas.openxmlformats.org/officeDocument/2006/relationships/hyperlink" Target="https://x.com/nickineily/status/1991944965593923701" TargetMode="External"/><Relationship Id="rId11" Type="http://schemas.openxmlformats.org/officeDocument/2006/relationships/hyperlink" Target="https://www.nea.org/advocating-for-change/racial-social-justice" TargetMode="External"/><Relationship Id="rId24" Type="http://schemas.openxmlformats.org/officeDocument/2006/relationships/hyperlink" Target="https://forms.office.com/Pages/ResponsePage.aspx?id=AErz7XYRsEOoDpVi_-dqNpGE941tYUFGoT4Xa7J6G39UNkFaNVBCNUlLOEdUQjJDSFJLV0FOR041ViQlQCNjPTEu" TargetMode="External"/><Relationship Id="rId32" Type="http://schemas.openxmlformats.org/officeDocument/2006/relationships/hyperlink" Target="https://www.beyondthebelltours.com/tours/philly-gayborhood-and-lgbtq-tour" TargetMode="External"/><Relationship Id="rId37" Type="http://schemas.openxmlformats.org/officeDocument/2006/relationships/hyperlink" Target="mailto:eholmes@nea.org" TargetMode="External"/><Relationship Id="rId40" Type="http://schemas.openxmlformats.org/officeDocument/2006/relationships/hyperlink" Target="https://cvent.me/x92Xwm" TargetMode="External"/><Relationship Id="rId45" Type="http://schemas.openxmlformats.org/officeDocument/2006/relationships/hyperlink" Target="https://app.smartsheet.com/b/form/8f0f6a7532e24179aba7d5d09733332d" TargetMode="External"/><Relationship Id="rId53" Type="http://schemas.openxmlformats.org/officeDocument/2006/relationships/hyperlink" Target="mailto:eholmes@nea.org" TargetMode="External"/><Relationship Id="rId5" Type="http://schemas.openxmlformats.org/officeDocument/2006/relationships/styles" Target="styles.xml"/><Relationship Id="rId10" Type="http://schemas.openxmlformats.org/officeDocument/2006/relationships/hyperlink" Target="https://freedomtrainers.net/" TargetMode="External"/><Relationship Id="rId19" Type="http://schemas.openxmlformats.org/officeDocument/2006/relationships/hyperlink" Target="https://www.nea.org/UD-Org-Support" TargetMode="External"/><Relationship Id="rId31" Type="http://schemas.openxmlformats.org/officeDocument/2006/relationships/hyperlink" Target="mailto:kmedina@nea.org" TargetMode="External"/><Relationship Id="rId44" Type="http://schemas.openxmlformats.org/officeDocument/2006/relationships/hyperlink" Target="mailto:kmedina@nea.org" TargetMode="External"/><Relationship Id="rId52" Type="http://schemas.openxmlformats.org/officeDocument/2006/relationships/hyperlink" Target="mailto:kmedina@nea.org" TargetMode="External"/><Relationship Id="rId4" Type="http://schemas.openxmlformats.org/officeDocument/2006/relationships/numbering" Target="numbering.xml"/><Relationship Id="rId9" Type="http://schemas.openxmlformats.org/officeDocument/2006/relationships/hyperlink" Target="https://www.thehrcfoundation.org/professional-resources/talking-about-pronouns-in-the-workplace" TargetMode="External"/><Relationship Id="rId14" Type="http://schemas.openxmlformats.org/officeDocument/2006/relationships/hyperlink" Target="https://forms.office.com/r/7yMBd7FLwM" TargetMode="External"/><Relationship Id="rId22" Type="http://schemas.openxmlformats.org/officeDocument/2006/relationships/hyperlink" Target="https://neapartnera.learnupon.com/content-details/4572658/0" TargetMode="External"/><Relationship Id="rId27" Type="http://schemas.openxmlformats.org/officeDocument/2006/relationships/hyperlink" Target="https://www.foxnews.com/politics/uncovered-docs-show-top-teachers-union-guiding-gender-transitions-bashing-conservatives-insane-asylum" TargetMode="External"/><Relationship Id="rId30" Type="http://schemas.openxmlformats.org/officeDocument/2006/relationships/hyperlink" Target="mailto:eholmes@nea.org" TargetMode="External"/><Relationship Id="rId35" Type="http://schemas.openxmlformats.org/officeDocument/2006/relationships/hyperlink" Target="https://neapartnera.learnupon.com/content-details/4782974/0" TargetMode="External"/><Relationship Id="rId43" Type="http://schemas.openxmlformats.org/officeDocument/2006/relationships/hyperlink" Target="https://custom.cvent.com/820B5689CD804AEAA83FC39F9FBC8CD3/files/01167a4933554f67b82d933e16a64f96.xlsx" TargetMode="External"/><Relationship Id="rId48" Type="http://schemas.openxmlformats.org/officeDocument/2006/relationships/hyperlink" Target="https://www.cdc.gov/respiratory-viruses/guidance/index.html" TargetMode="External"/><Relationship Id="rId8" Type="http://schemas.openxmlformats.org/officeDocument/2006/relationships/hyperlink" Target="https://forms.office.com/Pages/ResponsePage.aspx?id=AErz7XYRsEOoDpVi_-dqNpGE941tYUFGoT4Xa7J6G39UM0FKNjlCTUxVR0I3U0gxVkdRSjhCUlQ0RiQlQCNjPTEu" TargetMode="External"/><Relationship Id="rId51" Type="http://schemas.openxmlformats.org/officeDocument/2006/relationships/hyperlink" Target="mailto:Support@Amtrav.com" TargetMode="External"/><Relationship Id="rId3" Type="http://schemas.openxmlformats.org/officeDocument/2006/relationships/customXml" Target="../customXml/item3.xml"/><Relationship Id="rId12" Type="http://schemas.openxmlformats.org/officeDocument/2006/relationships/hyperlink" Target="https://www.nea.org/resource-library/campaign-lab" TargetMode="External"/><Relationship Id="rId17" Type="http://schemas.openxmlformats.org/officeDocument/2006/relationships/hyperlink" Target="https://www.nea.org/UD-Org-Support" TargetMode="External"/><Relationship Id="rId25" Type="http://schemas.openxmlformats.org/officeDocument/2006/relationships/hyperlink" Target="https://www.lgbtmap.org/" TargetMode="External"/><Relationship Id="rId33" Type="http://schemas.openxmlformats.org/officeDocument/2006/relationships/hyperlink" Target="https://forms.office.com/r/ueQxCup5gT" TargetMode="External"/><Relationship Id="rId38" Type="http://schemas.openxmlformats.org/officeDocument/2006/relationships/hyperlink" Target="mailto:neahqhelp@nea.org" TargetMode="External"/><Relationship Id="rId46" Type="http://schemas.openxmlformats.org/officeDocument/2006/relationships/hyperlink" Target="https://app.smartsheet.com/b/form/f793ca7f104d4296a4e5977e21058726" TargetMode="External"/><Relationship Id="rId20" Type="http://schemas.openxmlformats.org/officeDocument/2006/relationships/hyperlink" Target="https://neapartnera.learnupon.com/content-details/4679193/0" TargetMode="External"/><Relationship Id="rId41" Type="http://schemas.openxmlformats.org/officeDocument/2006/relationships/hyperlink" Target="mailto:Support@Amtrav.com"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nea.org/resource-library/campaign-lab" TargetMode="External"/><Relationship Id="rId23" Type="http://schemas.openxmlformats.org/officeDocument/2006/relationships/hyperlink" Target="https://forms.office.com/Pages/ResponsePage.aspx?id=AErz7XYRsEOoDpVi_-dqNpGE941tYUFGoT4Xa7J6G39UNUZIQ1pWQ05ORDVTNU9KV1czTU9EQUpFMiQlQCNjPTEu" TargetMode="External"/><Relationship Id="rId28" Type="http://schemas.openxmlformats.org/officeDocument/2006/relationships/hyperlink" Target="https://defendinged.org/incidents/national-education-associations-upcoming-advancing-lgbtq-justice-and-transgender-advocacy-training-includes-transition-guides-for-employees-encourages-participants-to-use-arace-class-gender/" TargetMode="External"/><Relationship Id="rId36" Type="http://schemas.openxmlformats.org/officeDocument/2006/relationships/hyperlink" Target="mailto:neahqhelp@nea.org" TargetMode="External"/><Relationship Id="rId49" Type="http://schemas.openxmlformats.org/officeDocument/2006/relationships/hyperlink" Target="mailto:eholmes@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7FD84A-25DE-4CFF-9B42-92B226C7AB82}">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D63DCBEB-8326-4DB5-95D7-482E80AB3CEA}"/>
</file>

<file path=customXml/itemProps3.xml><?xml version="1.0" encoding="utf-8"?>
<ds:datastoreItem xmlns:ds="http://schemas.openxmlformats.org/officeDocument/2006/customXml" ds:itemID="{EA92F712-6C0F-4AE5-B9DC-B10CF160D5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18</Pages>
  <Words>6136</Words>
  <Characters>32339</Characters>
  <Application>Microsoft Office Word</Application>
  <DocSecurity>0</DocSecurity>
  <Lines>489</Lines>
  <Paragraphs>155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8</cp:revision>
  <dcterms:created xsi:type="dcterms:W3CDTF">2025-11-19T01:48:00Z</dcterms:created>
  <dcterms:modified xsi:type="dcterms:W3CDTF">2025-12-05T15:45:00Z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