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6F4B27D3" w14:paraId="6C78DAB2" w14:textId="5CF22418">
      <w:pPr>
        <w:spacing w:after="0"/>
      </w:pPr>
      <w:r w:rsidRPr="1512A21B">
        <w:rPr>
          <w:b/>
          <w:bCs/>
          <w:sz w:val="52"/>
          <w:szCs w:val="52"/>
        </w:rPr>
        <w:t>Facilitator Agenda</w:t>
      </w:r>
      <w:r w:rsidRPr="1512A21B" w:rsidR="2BD1F697">
        <w:rPr>
          <w:b/>
          <w:bCs/>
          <w:sz w:val="52"/>
          <w:szCs w:val="52"/>
        </w:rPr>
        <w:t>:</w:t>
      </w:r>
      <w:r w:rsidRPr="1512A21B" w:rsidR="1964D7F8">
        <w:rPr>
          <w:b/>
          <w:bCs/>
          <w:sz w:val="52"/>
          <w:szCs w:val="52"/>
        </w:rPr>
        <w:t xml:space="preserve"> Advancing LGBTQ+ Justice</w:t>
      </w:r>
      <w:r w:rsidRPr="1512A21B">
        <w:rPr>
          <w:b/>
          <w:bCs/>
          <w:sz w:val="52"/>
          <w:szCs w:val="52"/>
        </w:rPr>
        <w:t xml:space="preserve"> </w:t>
      </w:r>
      <w:r w:rsidRPr="1512A21B" w:rsidR="2BD1F697">
        <w:rPr>
          <w:b/>
          <w:bCs/>
          <w:sz w:val="52"/>
          <w:szCs w:val="52"/>
        </w:rPr>
        <w:t xml:space="preserve">Day </w:t>
      </w:r>
      <w:r w:rsidRPr="1512A21B" w:rsidR="028A8908">
        <w:rPr>
          <w:b/>
          <w:bCs/>
          <w:sz w:val="52"/>
          <w:szCs w:val="52"/>
        </w:rPr>
        <w:t>#</w:t>
      </w:r>
      <w:r w:rsidRPr="1512A21B" w:rsidR="44742D5D">
        <w:rPr>
          <w:b/>
          <w:bCs/>
          <w:sz w:val="52"/>
          <w:szCs w:val="52"/>
        </w:rPr>
        <w:t xml:space="preserve"> 3</w:t>
      </w:r>
    </w:p>
    <w:tbl>
      <w:tblPr>
        <w:tblStyle w:val="TableGrid"/>
        <w:tblW w:w="1432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500"/>
        <w:gridCol w:w="315"/>
        <w:gridCol w:w="4770"/>
        <w:gridCol w:w="2160"/>
        <w:gridCol w:w="2580"/>
      </w:tblGrid>
      <w:tr w:rsidR="1512A21B" w:rsidTr="5EE57E6C" w14:paraId="2294CF82" w14:textId="77777777">
        <w:trPr>
          <w:trHeight w:val="300"/>
        </w:trPr>
        <w:tc>
          <w:tcPr>
            <w:tcW w:w="9585" w:type="dxa"/>
            <w:gridSpan w:val="3"/>
            <w:tcBorders>
              <w:top w:val="single" w:color="auto" w:sz="6" w:space="0"/>
              <w:left w:val="single" w:color="auto" w:sz="6" w:space="0"/>
              <w:bottom w:val="single" w:color="auto" w:sz="6" w:space="0"/>
            </w:tcBorders>
            <w:shd w:val="clear" w:color="auto" w:fill="F2F2F2" w:themeFill="background1" w:themeFillShade="F2"/>
            <w:tcMar>
              <w:left w:w="105" w:type="dxa"/>
              <w:right w:w="105" w:type="dxa"/>
            </w:tcMar>
          </w:tcPr>
          <w:p w:rsidR="1512A21B" w:rsidP="1512A21B" w:rsidRDefault="1512A21B" w14:paraId="62885D6A" w14:textId="6F50E567">
            <w:pPr>
              <w:spacing w:line="259" w:lineRule="auto"/>
              <w:rPr>
                <w:color w:val="000000" w:themeColor="text1"/>
              </w:rPr>
            </w:pPr>
            <w:r w:rsidRPr="1512A21B">
              <w:rPr>
                <w:b/>
                <w:bCs/>
                <w:color w:val="000000" w:themeColor="text1"/>
              </w:rPr>
              <w:t>General Materials Needed:</w:t>
            </w:r>
          </w:p>
        </w:tc>
        <w:tc>
          <w:tcPr>
            <w:tcW w:w="4740" w:type="dxa"/>
            <w:gridSpan w:val="2"/>
            <w:tcBorders>
              <w:top w:val="single" w:color="auto" w:sz="6" w:space="0"/>
              <w:right w:val="single" w:color="auto" w:sz="6" w:space="0"/>
            </w:tcBorders>
            <w:shd w:val="clear" w:color="auto" w:fill="F2F2F2" w:themeFill="background1" w:themeFillShade="F2"/>
            <w:tcMar>
              <w:left w:w="105" w:type="dxa"/>
              <w:right w:w="105" w:type="dxa"/>
            </w:tcMar>
          </w:tcPr>
          <w:p w:rsidR="1512A21B" w:rsidP="1512A21B" w:rsidRDefault="1512A21B" w14:paraId="6707954C" w14:textId="79949BDB">
            <w:pPr>
              <w:spacing w:line="259" w:lineRule="auto"/>
              <w:rPr>
                <w:color w:val="000000" w:themeColor="text1"/>
              </w:rPr>
            </w:pPr>
            <w:r w:rsidRPr="1512A21B">
              <w:rPr>
                <w:b/>
                <w:bCs/>
                <w:color w:val="000000" w:themeColor="text1"/>
              </w:rPr>
              <w:t>Room Set-up:</w:t>
            </w:r>
          </w:p>
        </w:tc>
      </w:tr>
      <w:tr w:rsidR="1512A21B" w:rsidTr="5EE57E6C" w14:paraId="43931FC8" w14:textId="77777777">
        <w:trPr>
          <w:trHeight w:val="300"/>
        </w:trPr>
        <w:tc>
          <w:tcPr>
            <w:tcW w:w="4815" w:type="dxa"/>
            <w:gridSpan w:val="2"/>
            <w:tcBorders>
              <w:top w:val="single" w:color="auto" w:sz="6" w:space="0"/>
              <w:left w:val="single" w:color="auto" w:sz="6" w:space="0"/>
              <w:bottom w:val="single" w:color="auto" w:sz="6" w:space="0"/>
              <w:right w:val="nil"/>
            </w:tcBorders>
            <w:tcMar>
              <w:left w:w="105" w:type="dxa"/>
              <w:right w:w="105" w:type="dxa"/>
            </w:tcMar>
          </w:tcPr>
          <w:p w:rsidR="1512A21B" w:rsidP="1512A21B" w:rsidRDefault="1512A21B" w14:paraId="5B754507" w14:textId="387D0A4C">
            <w:pPr>
              <w:spacing w:line="259" w:lineRule="auto"/>
              <w:rPr>
                <w:color w:val="000000" w:themeColor="text1"/>
              </w:rPr>
            </w:pPr>
            <w:r w:rsidRPr="1512A21B">
              <w:rPr>
                <w:color w:val="000000" w:themeColor="text1"/>
              </w:rPr>
              <w:t xml:space="preserve">1 Set of Handouts per Person </w:t>
            </w:r>
          </w:p>
          <w:p w:rsidR="1512A21B" w:rsidP="1512A21B" w:rsidRDefault="1512A21B" w14:paraId="080251E4" w14:textId="6328437F">
            <w:pPr>
              <w:spacing w:line="259" w:lineRule="auto"/>
              <w:rPr>
                <w:color w:val="000000" w:themeColor="text1"/>
              </w:rPr>
            </w:pPr>
            <w:r w:rsidRPr="1512A21B">
              <w:rPr>
                <w:color w:val="000000" w:themeColor="text1"/>
              </w:rPr>
              <w:t>Name Tents with the Norms</w:t>
            </w:r>
          </w:p>
          <w:p w:rsidR="1512A21B" w:rsidP="1512A21B" w:rsidRDefault="1512A21B" w14:paraId="405921D0" w14:textId="05F76F48">
            <w:pPr>
              <w:spacing w:line="259" w:lineRule="auto"/>
              <w:rPr>
                <w:color w:val="000000" w:themeColor="text1"/>
              </w:rPr>
            </w:pPr>
            <w:r w:rsidRPr="1512A21B">
              <w:rPr>
                <w:color w:val="000000" w:themeColor="text1"/>
              </w:rPr>
              <w:t xml:space="preserve">Room signs, </w:t>
            </w:r>
          </w:p>
          <w:p w:rsidR="1512A21B" w:rsidP="1512A21B" w:rsidRDefault="1512A21B" w14:paraId="5273343E" w14:textId="4DAAE079">
            <w:pPr>
              <w:spacing w:line="259" w:lineRule="auto"/>
              <w:rPr>
                <w:color w:val="000000" w:themeColor="text1"/>
              </w:rPr>
            </w:pPr>
            <w:r w:rsidRPr="1512A21B">
              <w:rPr>
                <w:color w:val="000000" w:themeColor="text1"/>
              </w:rPr>
              <w:t>One ream of white photocopy paper</w:t>
            </w:r>
          </w:p>
          <w:p w:rsidR="1512A21B" w:rsidP="1512A21B" w:rsidRDefault="1512A21B" w14:paraId="15B85180" w14:textId="6F0627F6">
            <w:pPr>
              <w:spacing w:line="259" w:lineRule="auto"/>
              <w:rPr>
                <w:color w:val="000000" w:themeColor="text1"/>
              </w:rPr>
            </w:pPr>
            <w:r w:rsidRPr="1512A21B">
              <w:rPr>
                <w:color w:val="000000" w:themeColor="text1"/>
              </w:rPr>
              <w:t xml:space="preserve">Chart Paper (4 to 5 full w Sticky Strip) </w:t>
            </w:r>
          </w:p>
        </w:tc>
        <w:tc>
          <w:tcPr>
            <w:tcW w:w="4770" w:type="dxa"/>
            <w:tcBorders>
              <w:top w:val="single" w:color="auto" w:sz="6" w:space="0"/>
              <w:left w:val="nil"/>
              <w:bottom w:val="single" w:color="auto" w:sz="6" w:space="0"/>
            </w:tcBorders>
            <w:tcMar>
              <w:left w:w="105" w:type="dxa"/>
              <w:right w:w="105" w:type="dxa"/>
            </w:tcMar>
          </w:tcPr>
          <w:p w:rsidR="1512A21B" w:rsidP="1512A21B" w:rsidRDefault="1512A21B" w14:paraId="54535C9E" w14:textId="385EFA1B">
            <w:pPr>
              <w:spacing w:line="259" w:lineRule="auto"/>
              <w:jc w:val="both"/>
              <w:rPr>
                <w:color w:val="000000" w:themeColor="text1"/>
              </w:rPr>
            </w:pPr>
            <w:r w:rsidRPr="1512A21B">
              <w:rPr>
                <w:color w:val="000000" w:themeColor="text1"/>
              </w:rPr>
              <w:t>Materials Box for each table with:</w:t>
            </w:r>
          </w:p>
          <w:p w:rsidR="1512A21B" w:rsidP="1512A21B" w:rsidRDefault="1512A21B" w14:paraId="2354E2C4" w14:textId="3163DD03">
            <w:pPr>
              <w:spacing w:line="259" w:lineRule="auto"/>
              <w:jc w:val="both"/>
              <w:rPr>
                <w:color w:val="000000" w:themeColor="text1"/>
              </w:rPr>
            </w:pPr>
            <w:r w:rsidRPr="1512A21B">
              <w:rPr>
                <w:color w:val="000000" w:themeColor="text1"/>
              </w:rPr>
              <w:t>Markers (Mr. Sketch variety)</w:t>
            </w:r>
          </w:p>
          <w:p w:rsidR="1512A21B" w:rsidP="1512A21B" w:rsidRDefault="1512A21B" w14:paraId="650057AE" w14:textId="056F5D6D">
            <w:pPr>
              <w:spacing w:line="259" w:lineRule="auto"/>
              <w:jc w:val="both"/>
              <w:rPr>
                <w:color w:val="000000" w:themeColor="text1"/>
              </w:rPr>
            </w:pPr>
            <w:r w:rsidRPr="1512A21B">
              <w:rPr>
                <w:color w:val="000000" w:themeColor="text1"/>
              </w:rPr>
              <w:t>Post its – 3x3” and 4X5” sizes</w:t>
            </w:r>
          </w:p>
          <w:p w:rsidR="1512A21B" w:rsidP="1512A21B" w:rsidRDefault="1512A21B" w14:paraId="48BA64FB" w14:textId="04272EE0">
            <w:pPr>
              <w:spacing w:line="259" w:lineRule="auto"/>
              <w:jc w:val="both"/>
              <w:rPr>
                <w:color w:val="000000" w:themeColor="text1"/>
              </w:rPr>
            </w:pPr>
            <w:r w:rsidRPr="1512A21B">
              <w:rPr>
                <w:color w:val="000000" w:themeColor="text1"/>
              </w:rPr>
              <w:t xml:space="preserve">Index Cards </w:t>
            </w:r>
          </w:p>
          <w:p w:rsidR="1512A21B" w:rsidP="1512A21B" w:rsidRDefault="1512A21B" w14:paraId="2BD53425" w14:textId="2992F4F4">
            <w:pPr>
              <w:spacing w:line="259" w:lineRule="auto"/>
              <w:jc w:val="both"/>
              <w:rPr>
                <w:color w:val="000000" w:themeColor="text1"/>
              </w:rPr>
            </w:pPr>
            <w:r w:rsidRPr="1512A21B">
              <w:rPr>
                <w:color w:val="000000" w:themeColor="text1"/>
              </w:rPr>
              <w:t xml:space="preserve">Highlighters – 4 colors </w:t>
            </w:r>
          </w:p>
          <w:p w:rsidR="1512A21B" w:rsidP="1512A21B" w:rsidRDefault="1512A21B" w14:paraId="1D2654E6" w14:textId="628E2BF9">
            <w:pPr>
              <w:tabs>
                <w:tab w:val="center" w:pos="2290"/>
              </w:tabs>
              <w:spacing w:line="259" w:lineRule="auto"/>
              <w:jc w:val="both"/>
              <w:rPr>
                <w:color w:val="000000" w:themeColor="text1"/>
              </w:rPr>
            </w:pPr>
            <w:r w:rsidRPr="1512A21B">
              <w:rPr>
                <w:color w:val="000000" w:themeColor="text1"/>
              </w:rPr>
              <w:t>Pens and Pencils</w:t>
            </w:r>
            <w:r>
              <w:tab/>
            </w:r>
            <w:r w:rsidRPr="1512A21B">
              <w:rPr>
                <w:color w:val="000000" w:themeColor="text1"/>
              </w:rPr>
              <w:t xml:space="preserve"> Participant “toys”</w:t>
            </w:r>
          </w:p>
        </w:tc>
        <w:tc>
          <w:tcPr>
            <w:tcW w:w="4740" w:type="dxa"/>
            <w:gridSpan w:val="2"/>
            <w:tcBorders>
              <w:top w:val="single" w:color="auto" w:sz="6" w:space="0"/>
              <w:right w:val="single" w:color="auto" w:sz="6" w:space="0"/>
            </w:tcBorders>
            <w:tcMar>
              <w:left w:w="105" w:type="dxa"/>
              <w:right w:w="105" w:type="dxa"/>
            </w:tcMar>
          </w:tcPr>
          <w:p w:rsidR="1512A21B" w:rsidP="1512A21B" w:rsidRDefault="1512A21B" w14:paraId="1904BA8F" w14:textId="6F2622D7">
            <w:pPr>
              <w:spacing w:line="259" w:lineRule="auto"/>
              <w:rPr>
                <w:color w:val="000000" w:themeColor="text1"/>
              </w:rPr>
            </w:pPr>
            <w:r w:rsidRPr="1512A21B">
              <w:rPr>
                <w:color w:val="000000" w:themeColor="text1"/>
              </w:rPr>
              <w:t>Long Rectangle table at back for facilitators</w:t>
            </w:r>
          </w:p>
          <w:p w:rsidR="1512A21B" w:rsidP="1512A21B" w:rsidRDefault="1512A21B" w14:paraId="020C27C9" w14:textId="6265E6C7">
            <w:pPr>
              <w:spacing w:line="259" w:lineRule="auto"/>
              <w:rPr>
                <w:color w:val="000000" w:themeColor="text1"/>
              </w:rPr>
            </w:pPr>
            <w:r w:rsidRPr="1512A21B">
              <w:rPr>
                <w:color w:val="000000" w:themeColor="text1"/>
              </w:rPr>
              <w:t>Round Tables for participants</w:t>
            </w:r>
          </w:p>
          <w:p w:rsidR="1512A21B" w:rsidP="1512A21B" w:rsidRDefault="1512A21B" w14:paraId="3E078268" w14:textId="6A8F1531">
            <w:pPr>
              <w:spacing w:line="259" w:lineRule="auto"/>
              <w:rPr>
                <w:color w:val="000000" w:themeColor="text1"/>
              </w:rPr>
            </w:pPr>
            <w:r w:rsidRPr="1512A21B">
              <w:rPr>
                <w:color w:val="000000" w:themeColor="text1"/>
              </w:rPr>
              <w:t>Projector, Screen, mics, and Speakers</w:t>
            </w:r>
          </w:p>
          <w:p w:rsidR="1512A21B" w:rsidP="1512A21B" w:rsidRDefault="1512A21B" w14:paraId="735A7267" w14:textId="10C9C885">
            <w:pPr>
              <w:spacing w:line="259" w:lineRule="auto"/>
              <w:rPr>
                <w:color w:val="000000" w:themeColor="text1"/>
              </w:rPr>
            </w:pPr>
            <w:r w:rsidRPr="1512A21B">
              <w:rPr>
                <w:color w:val="000000" w:themeColor="text1"/>
              </w:rPr>
              <w:t xml:space="preserve">Carousel stations and reporting stations </w:t>
            </w:r>
          </w:p>
          <w:p w:rsidR="1512A21B" w:rsidP="1512A21B" w:rsidRDefault="1512A21B" w14:paraId="18ECC23B" w14:textId="398E9E55">
            <w:pPr>
              <w:spacing w:line="259" w:lineRule="auto"/>
              <w:rPr>
                <w:color w:val="000000" w:themeColor="text1"/>
              </w:rPr>
            </w:pPr>
            <w:r w:rsidRPr="1512A21B">
              <w:rPr>
                <w:color w:val="000000" w:themeColor="text1"/>
              </w:rPr>
              <w:t>No podium, table with projector big enough for laptop</w:t>
            </w:r>
          </w:p>
        </w:tc>
      </w:tr>
      <w:tr w:rsidR="1512A21B" w:rsidTr="5EE57E6C" w14:paraId="54A56F6B" w14:textId="77777777">
        <w:trPr>
          <w:trHeight w:val="300"/>
        </w:trPr>
        <w:tc>
          <w:tcPr>
            <w:tcW w:w="14325" w:type="dxa"/>
            <w:gridSpan w:val="5"/>
            <w:tcBorders>
              <w:left w:val="single" w:color="auto" w:sz="6" w:space="0"/>
              <w:bottom w:val="single" w:color="auto" w:sz="6" w:space="0"/>
              <w:right w:val="single" w:color="auto" w:sz="6" w:space="0"/>
            </w:tcBorders>
            <w:tcMar>
              <w:left w:w="105" w:type="dxa"/>
              <w:right w:w="105" w:type="dxa"/>
            </w:tcMar>
          </w:tcPr>
          <w:p w:rsidR="1512A21B" w:rsidP="1512A21B" w:rsidRDefault="1512A21B" w14:paraId="5A5424BE" w14:textId="514EE856">
            <w:pPr>
              <w:spacing w:line="259" w:lineRule="auto"/>
              <w:rPr>
                <w:color w:val="000000" w:themeColor="text1"/>
                <w:sz w:val="24"/>
                <w:szCs w:val="24"/>
              </w:rPr>
            </w:pPr>
            <w:r w:rsidRPr="1512A21B">
              <w:rPr>
                <w:b/>
                <w:bCs/>
                <w:color w:val="000000" w:themeColor="text1"/>
                <w:sz w:val="24"/>
                <w:szCs w:val="24"/>
              </w:rPr>
              <w:t>Key Outcomes for the Day:</w:t>
            </w:r>
          </w:p>
          <w:p w:rsidR="1512A21B" w:rsidP="1512A21B" w:rsidRDefault="1512A21B" w14:paraId="378DE5B2" w14:textId="23BEE122">
            <w:pPr>
              <w:spacing w:line="259" w:lineRule="auto"/>
              <w:rPr>
                <w:color w:val="000000" w:themeColor="text1"/>
                <w:sz w:val="24"/>
                <w:szCs w:val="24"/>
              </w:rPr>
            </w:pPr>
          </w:p>
        </w:tc>
      </w:tr>
      <w:tr w:rsidR="1512A21B" w:rsidTr="5EE57E6C" w14:paraId="6EDE94F3" w14:textId="77777777">
        <w:trPr>
          <w:trHeight w:val="300"/>
        </w:trPr>
        <w:tc>
          <w:tcPr>
            <w:tcW w:w="14325" w:type="dxa"/>
            <w:gridSpan w:val="5"/>
            <w:tcBorders>
              <w:left w:val="single" w:color="auto" w:sz="6" w:space="0"/>
              <w:right w:val="single" w:color="auto" w:sz="6" w:space="0"/>
            </w:tcBorders>
            <w:shd w:val="clear" w:color="auto" w:fill="F2F2F2" w:themeFill="background1" w:themeFillShade="F2"/>
            <w:tcMar>
              <w:left w:w="105" w:type="dxa"/>
              <w:right w:w="105" w:type="dxa"/>
            </w:tcMar>
          </w:tcPr>
          <w:p w:rsidR="1512A21B" w:rsidP="1512A21B" w:rsidRDefault="1512A21B" w14:paraId="539922E7" w14:textId="78C46A3A">
            <w:pPr>
              <w:pStyle w:val="Heading4"/>
              <w:keepLines w:val="0"/>
              <w:spacing w:before="0" w:after="0" w:line="259" w:lineRule="auto"/>
              <w:outlineLvl w:val="3"/>
              <w:rPr>
                <w:bCs/>
                <w:color w:val="000000" w:themeColor="text1"/>
              </w:rPr>
            </w:pPr>
            <w:r w:rsidRPr="1512A21B">
              <w:rPr>
                <w:bCs/>
                <w:color w:val="000000" w:themeColor="text1"/>
              </w:rPr>
              <w:t>Overview of Content, Time, and Facilitator Assignment</w:t>
            </w:r>
          </w:p>
        </w:tc>
      </w:tr>
      <w:tr w:rsidR="1512A21B" w:rsidTr="5EE57E6C" w14:paraId="47F2FBFB" w14:textId="77777777">
        <w:trPr>
          <w:trHeight w:val="300"/>
        </w:trPr>
        <w:tc>
          <w:tcPr>
            <w:tcW w:w="4500" w:type="dxa"/>
            <w:tcBorders>
              <w:left w:val="single" w:color="auto" w:sz="6" w:space="0"/>
              <w:bottom w:val="single" w:color="auto" w:sz="6" w:space="0"/>
            </w:tcBorders>
            <w:tcMar>
              <w:left w:w="105" w:type="dxa"/>
              <w:right w:w="105" w:type="dxa"/>
            </w:tcMar>
          </w:tcPr>
          <w:p w:rsidR="1512A21B" w:rsidP="32779A57" w:rsidRDefault="5805A122" w14:paraId="5458B1F1" w14:textId="22756C11">
            <w:pPr>
              <w:spacing w:line="259" w:lineRule="auto"/>
              <w:rPr>
                <w:color w:val="000000" w:themeColor="text1"/>
                <w:sz w:val="24"/>
                <w:szCs w:val="24"/>
              </w:rPr>
            </w:pPr>
            <w:r w:rsidRPr="32779A57">
              <w:rPr>
                <w:color w:val="000000" w:themeColor="text1"/>
                <w:sz w:val="24"/>
                <w:szCs w:val="24"/>
              </w:rPr>
              <w:t>8:30-8:</w:t>
            </w:r>
            <w:r w:rsidRPr="32779A57" w:rsidR="78B6A36D">
              <w:rPr>
                <w:color w:val="000000" w:themeColor="text1"/>
                <w:sz w:val="24"/>
                <w:szCs w:val="24"/>
              </w:rPr>
              <w:t>4</w:t>
            </w:r>
            <w:r w:rsidRPr="32779A57">
              <w:rPr>
                <w:color w:val="000000" w:themeColor="text1"/>
                <w:sz w:val="24"/>
                <w:szCs w:val="24"/>
              </w:rPr>
              <w:t>0 Entry and Welcome</w:t>
            </w:r>
          </w:p>
          <w:p w:rsidR="220F8565" w:rsidP="32779A57" w:rsidRDefault="220F8565" w14:paraId="33BD7110" w14:textId="7FF57FAC">
            <w:pPr>
              <w:spacing w:line="259" w:lineRule="auto"/>
              <w:rPr>
                <w:color w:val="000000" w:themeColor="text1"/>
                <w:sz w:val="24"/>
                <w:szCs w:val="24"/>
              </w:rPr>
            </w:pPr>
            <w:r w:rsidRPr="32779A57">
              <w:rPr>
                <w:color w:val="000000" w:themeColor="text1"/>
                <w:sz w:val="24"/>
                <w:szCs w:val="24"/>
              </w:rPr>
              <w:t>8:40-8:55 Shared Identity</w:t>
            </w:r>
          </w:p>
          <w:p w:rsidR="4CAD24DB" w:rsidP="5EE57E6C" w:rsidRDefault="19B140A9" w14:paraId="779B9E2B" w14:textId="2EFEFFA5">
            <w:pPr>
              <w:spacing w:line="259" w:lineRule="auto"/>
              <w:rPr>
                <w:color w:val="000000" w:themeColor="text1"/>
                <w:sz w:val="24"/>
                <w:szCs w:val="24"/>
              </w:rPr>
            </w:pPr>
            <w:r w:rsidRPr="5EE57E6C">
              <w:rPr>
                <w:color w:val="000000" w:themeColor="text1"/>
                <w:sz w:val="24"/>
                <w:szCs w:val="24"/>
              </w:rPr>
              <w:t>8:</w:t>
            </w:r>
            <w:r w:rsidRPr="5EE57E6C" w:rsidR="40FF92F7">
              <w:rPr>
                <w:color w:val="000000" w:themeColor="text1"/>
                <w:sz w:val="24"/>
                <w:szCs w:val="24"/>
              </w:rPr>
              <w:t>55</w:t>
            </w:r>
            <w:r w:rsidRPr="5EE57E6C">
              <w:rPr>
                <w:color w:val="000000" w:themeColor="text1"/>
                <w:sz w:val="24"/>
                <w:szCs w:val="24"/>
              </w:rPr>
              <w:t>-9:</w:t>
            </w:r>
            <w:r w:rsidRPr="5EE57E6C" w:rsidR="64C3DA4D">
              <w:rPr>
                <w:color w:val="000000" w:themeColor="text1"/>
                <w:sz w:val="24"/>
                <w:szCs w:val="24"/>
              </w:rPr>
              <w:t>0</w:t>
            </w:r>
            <w:r w:rsidRPr="5EE57E6C" w:rsidR="3AB4ABAA">
              <w:rPr>
                <w:color w:val="000000" w:themeColor="text1"/>
                <w:sz w:val="24"/>
                <w:szCs w:val="24"/>
              </w:rPr>
              <w:t>5</w:t>
            </w:r>
            <w:r w:rsidRPr="5EE57E6C">
              <w:rPr>
                <w:color w:val="000000" w:themeColor="text1"/>
                <w:sz w:val="24"/>
                <w:szCs w:val="24"/>
              </w:rPr>
              <w:t xml:space="preserve"> </w:t>
            </w:r>
            <w:r w:rsidRPr="5EE57E6C" w:rsidR="1645D9BA">
              <w:rPr>
                <w:color w:val="000000" w:themeColor="text1"/>
                <w:sz w:val="24"/>
                <w:szCs w:val="24"/>
              </w:rPr>
              <w:t>Building a Campaign</w:t>
            </w:r>
          </w:p>
          <w:p w:rsidR="26F23850" w:rsidP="5EE57E6C" w:rsidRDefault="06E2806A" w14:paraId="6A66AA38" w14:textId="4AACABDF">
            <w:pPr>
              <w:spacing w:line="259" w:lineRule="auto"/>
              <w:rPr>
                <w:color w:val="000000" w:themeColor="text1"/>
                <w:sz w:val="24"/>
                <w:szCs w:val="24"/>
              </w:rPr>
            </w:pPr>
            <w:r w:rsidRPr="5EE57E6C">
              <w:rPr>
                <w:color w:val="000000" w:themeColor="text1"/>
                <w:sz w:val="24"/>
                <w:szCs w:val="24"/>
              </w:rPr>
              <w:t>9</w:t>
            </w:r>
            <w:r w:rsidRPr="5EE57E6C" w:rsidR="3A16627F">
              <w:rPr>
                <w:color w:val="000000" w:themeColor="text1"/>
                <w:sz w:val="24"/>
                <w:szCs w:val="24"/>
              </w:rPr>
              <w:t>:</w:t>
            </w:r>
            <w:r w:rsidRPr="5EE57E6C" w:rsidR="416A476E">
              <w:rPr>
                <w:color w:val="000000" w:themeColor="text1"/>
                <w:sz w:val="24"/>
                <w:szCs w:val="24"/>
              </w:rPr>
              <w:t>0</w:t>
            </w:r>
            <w:r w:rsidRPr="5EE57E6C" w:rsidR="2710BACF">
              <w:rPr>
                <w:color w:val="000000" w:themeColor="text1"/>
                <w:sz w:val="24"/>
                <w:szCs w:val="24"/>
              </w:rPr>
              <w:t>5</w:t>
            </w:r>
            <w:r w:rsidRPr="5EE57E6C" w:rsidR="3A16627F">
              <w:rPr>
                <w:color w:val="000000" w:themeColor="text1"/>
                <w:sz w:val="24"/>
                <w:szCs w:val="24"/>
              </w:rPr>
              <w:t>-</w:t>
            </w:r>
            <w:r w:rsidRPr="5EE57E6C" w:rsidR="163DE915">
              <w:rPr>
                <w:color w:val="000000" w:themeColor="text1"/>
                <w:sz w:val="24"/>
                <w:szCs w:val="24"/>
              </w:rPr>
              <w:t>9:</w:t>
            </w:r>
            <w:r w:rsidRPr="5EE57E6C" w:rsidR="14ABDAAD">
              <w:rPr>
                <w:color w:val="000000" w:themeColor="text1"/>
                <w:sz w:val="24"/>
                <w:szCs w:val="24"/>
              </w:rPr>
              <w:t>40</w:t>
            </w:r>
            <w:r w:rsidRPr="5EE57E6C" w:rsidR="0329BB11">
              <w:rPr>
                <w:color w:val="000000" w:themeColor="text1"/>
                <w:sz w:val="24"/>
                <w:szCs w:val="24"/>
              </w:rPr>
              <w:t xml:space="preserve"> Problem vs. Issue</w:t>
            </w:r>
            <w:r w:rsidRPr="5EE57E6C" w:rsidR="2B03BDC0">
              <w:rPr>
                <w:color w:val="000000" w:themeColor="text1"/>
                <w:sz w:val="24"/>
                <w:szCs w:val="24"/>
              </w:rPr>
              <w:t xml:space="preserve"> </w:t>
            </w:r>
          </w:p>
          <w:p w:rsidR="353CB16C" w:rsidP="5EE57E6C" w:rsidRDefault="4E6E72EE" w14:paraId="2E5B7262" w14:textId="2821C826">
            <w:pPr>
              <w:spacing w:line="259" w:lineRule="auto"/>
              <w:rPr>
                <w:color w:val="000000" w:themeColor="text1"/>
                <w:sz w:val="24"/>
                <w:szCs w:val="24"/>
              </w:rPr>
            </w:pPr>
            <w:r w:rsidRPr="5EE57E6C">
              <w:rPr>
                <w:color w:val="000000" w:themeColor="text1"/>
                <w:sz w:val="24"/>
                <w:szCs w:val="24"/>
              </w:rPr>
              <w:t>9:</w:t>
            </w:r>
            <w:r w:rsidRPr="5EE57E6C" w:rsidR="645854DD">
              <w:rPr>
                <w:color w:val="000000" w:themeColor="text1"/>
                <w:sz w:val="24"/>
                <w:szCs w:val="24"/>
              </w:rPr>
              <w:t>40</w:t>
            </w:r>
            <w:r w:rsidRPr="5EE57E6C">
              <w:rPr>
                <w:color w:val="000000" w:themeColor="text1"/>
                <w:sz w:val="24"/>
                <w:szCs w:val="24"/>
              </w:rPr>
              <w:t>-10:25 Deman</w:t>
            </w:r>
            <w:r w:rsidRPr="5EE57E6C" w:rsidR="7F51DD66">
              <w:rPr>
                <w:color w:val="000000" w:themeColor="text1"/>
                <w:sz w:val="24"/>
                <w:szCs w:val="24"/>
              </w:rPr>
              <w:t>d</w:t>
            </w:r>
            <w:r w:rsidRPr="5EE57E6C" w:rsidR="41A5501C">
              <w:rPr>
                <w:color w:val="000000" w:themeColor="text1"/>
                <w:sz w:val="24"/>
                <w:szCs w:val="24"/>
              </w:rPr>
              <w:t xml:space="preserve">, </w:t>
            </w:r>
            <w:r w:rsidRPr="5EE57E6C" w:rsidR="0693BC43">
              <w:rPr>
                <w:color w:val="000000" w:themeColor="text1"/>
                <w:sz w:val="24"/>
                <w:szCs w:val="24"/>
              </w:rPr>
              <w:t>Targets</w:t>
            </w:r>
            <w:r w:rsidRPr="5EE57E6C" w:rsidR="61E8BEFC">
              <w:rPr>
                <w:color w:val="000000" w:themeColor="text1"/>
                <w:sz w:val="24"/>
                <w:szCs w:val="24"/>
              </w:rPr>
              <w:t xml:space="preserve">, </w:t>
            </w:r>
            <w:r w:rsidRPr="5EE57E6C" w:rsidR="0693BC43">
              <w:rPr>
                <w:color w:val="000000" w:themeColor="text1"/>
                <w:sz w:val="24"/>
                <w:szCs w:val="24"/>
              </w:rPr>
              <w:t>Tactics</w:t>
            </w:r>
            <w:r w:rsidRPr="5EE57E6C" w:rsidR="5B7FABBD">
              <w:rPr>
                <w:color w:val="000000" w:themeColor="text1"/>
                <w:sz w:val="24"/>
                <w:szCs w:val="24"/>
              </w:rPr>
              <w:t xml:space="preserve"> and escalation</w:t>
            </w:r>
          </w:p>
          <w:p w:rsidR="2EDAE660" w:rsidP="5EE57E6C" w:rsidRDefault="1B170893" w14:paraId="181F94CC" w14:textId="6F73F66A">
            <w:pPr>
              <w:spacing w:line="259" w:lineRule="auto"/>
              <w:rPr>
                <w:color w:val="000000" w:themeColor="text1"/>
                <w:sz w:val="24"/>
                <w:szCs w:val="24"/>
              </w:rPr>
            </w:pPr>
            <w:r w:rsidRPr="5EE57E6C">
              <w:rPr>
                <w:color w:val="000000" w:themeColor="text1"/>
                <w:sz w:val="24"/>
                <w:szCs w:val="24"/>
              </w:rPr>
              <w:t>10:25-</w:t>
            </w:r>
            <w:r w:rsidRPr="5EE57E6C" w:rsidR="246FB9EB">
              <w:rPr>
                <w:color w:val="000000" w:themeColor="text1"/>
                <w:sz w:val="24"/>
                <w:szCs w:val="24"/>
              </w:rPr>
              <w:t>1</w:t>
            </w:r>
            <w:r w:rsidRPr="5EE57E6C" w:rsidR="69CC29DB">
              <w:rPr>
                <w:color w:val="000000" w:themeColor="text1"/>
                <w:sz w:val="24"/>
                <w:szCs w:val="24"/>
              </w:rPr>
              <w:t>2</w:t>
            </w:r>
            <w:r w:rsidRPr="5EE57E6C" w:rsidR="246FB9EB">
              <w:rPr>
                <w:color w:val="000000" w:themeColor="text1"/>
                <w:sz w:val="24"/>
                <w:szCs w:val="24"/>
              </w:rPr>
              <w:t>:</w:t>
            </w:r>
            <w:r w:rsidRPr="5EE57E6C" w:rsidR="651501C6">
              <w:rPr>
                <w:color w:val="000000" w:themeColor="text1"/>
                <w:sz w:val="24"/>
                <w:szCs w:val="24"/>
              </w:rPr>
              <w:t>1</w:t>
            </w:r>
            <w:r w:rsidRPr="5EE57E6C" w:rsidR="3AD3E849">
              <w:rPr>
                <w:color w:val="000000" w:themeColor="text1"/>
                <w:sz w:val="24"/>
                <w:szCs w:val="24"/>
              </w:rPr>
              <w:t>0</w:t>
            </w:r>
            <w:r w:rsidRPr="5EE57E6C" w:rsidR="246FB9EB">
              <w:rPr>
                <w:color w:val="000000" w:themeColor="text1"/>
                <w:sz w:val="24"/>
                <w:szCs w:val="24"/>
              </w:rPr>
              <w:t xml:space="preserve"> Team Time</w:t>
            </w:r>
          </w:p>
          <w:p w:rsidR="1512A21B" w:rsidP="32779A57" w:rsidRDefault="53C154DA" w14:paraId="6894A3E6" w14:textId="0ED04D4C">
            <w:pPr>
              <w:spacing w:line="259" w:lineRule="auto"/>
              <w:rPr>
                <w:color w:val="000000" w:themeColor="text1"/>
                <w:sz w:val="24"/>
                <w:szCs w:val="24"/>
              </w:rPr>
            </w:pPr>
            <w:r w:rsidRPr="32779A57">
              <w:rPr>
                <w:color w:val="000000" w:themeColor="text1"/>
                <w:sz w:val="24"/>
                <w:szCs w:val="24"/>
              </w:rPr>
              <w:t>12:</w:t>
            </w:r>
            <w:r w:rsidRPr="32779A57" w:rsidR="1B570119">
              <w:rPr>
                <w:color w:val="000000" w:themeColor="text1"/>
                <w:sz w:val="24"/>
                <w:szCs w:val="24"/>
              </w:rPr>
              <w:t>1</w:t>
            </w:r>
            <w:r w:rsidRPr="32779A57">
              <w:rPr>
                <w:color w:val="000000" w:themeColor="text1"/>
                <w:sz w:val="24"/>
                <w:szCs w:val="24"/>
              </w:rPr>
              <w:t>0</w:t>
            </w:r>
            <w:r w:rsidRPr="32779A57" w:rsidR="552A5955">
              <w:rPr>
                <w:color w:val="000000" w:themeColor="text1"/>
                <w:sz w:val="24"/>
                <w:szCs w:val="24"/>
              </w:rPr>
              <w:t>-12:</w:t>
            </w:r>
            <w:r w:rsidRPr="32779A57" w:rsidR="62C16E40">
              <w:rPr>
                <w:color w:val="000000" w:themeColor="text1"/>
                <w:sz w:val="24"/>
                <w:szCs w:val="24"/>
              </w:rPr>
              <w:t>40</w:t>
            </w:r>
            <w:r w:rsidRPr="32779A57" w:rsidR="552A5955">
              <w:rPr>
                <w:color w:val="000000" w:themeColor="text1"/>
                <w:sz w:val="24"/>
                <w:szCs w:val="24"/>
              </w:rPr>
              <w:t xml:space="preserve"> Presentation</w:t>
            </w:r>
          </w:p>
          <w:p w:rsidR="769F63D6" w:rsidP="32779A57" w:rsidRDefault="7B56D030" w14:paraId="26FEA51C" w14:textId="7C3E96F2">
            <w:pPr>
              <w:spacing w:line="259" w:lineRule="auto"/>
              <w:rPr>
                <w:color w:val="000000" w:themeColor="text1"/>
                <w:sz w:val="24"/>
                <w:szCs w:val="24"/>
              </w:rPr>
            </w:pPr>
            <w:r w:rsidRPr="32779A57">
              <w:rPr>
                <w:color w:val="000000" w:themeColor="text1"/>
                <w:sz w:val="24"/>
                <w:szCs w:val="24"/>
              </w:rPr>
              <w:t xml:space="preserve">12:40-1:00 </w:t>
            </w:r>
            <w:r w:rsidRPr="32779A57" w:rsidR="552A5955">
              <w:rPr>
                <w:color w:val="000000" w:themeColor="text1"/>
                <w:sz w:val="24"/>
                <w:szCs w:val="24"/>
              </w:rPr>
              <w:t>Final Closing Conversations</w:t>
            </w:r>
          </w:p>
          <w:p w:rsidR="1512A21B" w:rsidP="32779A57" w:rsidRDefault="5805A122" w14:paraId="03426858" w14:textId="7974B98B">
            <w:pPr>
              <w:spacing w:line="259" w:lineRule="auto"/>
              <w:rPr>
                <w:color w:val="000000" w:themeColor="text1"/>
                <w:sz w:val="24"/>
                <w:szCs w:val="24"/>
              </w:rPr>
            </w:pPr>
            <w:r w:rsidRPr="32779A57">
              <w:rPr>
                <w:color w:val="000000" w:themeColor="text1"/>
                <w:sz w:val="24"/>
                <w:szCs w:val="24"/>
              </w:rPr>
              <w:t>Lunch – 1</w:t>
            </w:r>
            <w:r w:rsidRPr="32779A57" w:rsidR="7D28BF28">
              <w:rPr>
                <w:color w:val="000000" w:themeColor="text1"/>
                <w:sz w:val="24"/>
                <w:szCs w:val="24"/>
              </w:rPr>
              <w:t>:00-2:00 BOXED Lunch</w:t>
            </w:r>
          </w:p>
        </w:tc>
        <w:tc>
          <w:tcPr>
            <w:tcW w:w="7245" w:type="dxa"/>
            <w:gridSpan w:val="3"/>
            <w:tcBorders>
              <w:bottom w:val="single" w:color="000000" w:themeColor="text1" w:sz="6" w:space="0"/>
              <w:right w:val="none" w:color="000000" w:themeColor="text1" w:sz="2" w:space="0"/>
            </w:tcBorders>
            <w:tcMar>
              <w:left w:w="105" w:type="dxa"/>
              <w:right w:w="105" w:type="dxa"/>
            </w:tcMar>
          </w:tcPr>
          <w:p w:rsidR="1512A21B" w:rsidP="1512A21B" w:rsidRDefault="5805A122" w14:paraId="2491B61A" w14:textId="7E01C42C">
            <w:pPr>
              <w:spacing w:line="259" w:lineRule="auto"/>
              <w:rPr>
                <w:color w:val="000000" w:themeColor="text1"/>
                <w:sz w:val="24"/>
                <w:szCs w:val="24"/>
              </w:rPr>
            </w:pPr>
            <w:r w:rsidRPr="305900B4">
              <w:rPr>
                <w:color w:val="000000" w:themeColor="text1"/>
                <w:sz w:val="24"/>
                <w:szCs w:val="24"/>
              </w:rPr>
              <w:t>Ellen</w:t>
            </w:r>
          </w:p>
          <w:p w:rsidR="46280100" w:rsidP="305900B4" w:rsidRDefault="46280100" w14:paraId="52A0F941" w14:textId="5E7B80B9">
            <w:pPr>
              <w:spacing w:line="259" w:lineRule="auto"/>
            </w:pPr>
            <w:r w:rsidRPr="305900B4">
              <w:rPr>
                <w:color w:val="000000" w:themeColor="text1"/>
                <w:sz w:val="24"/>
                <w:szCs w:val="24"/>
              </w:rPr>
              <w:t>Beth</w:t>
            </w:r>
          </w:p>
          <w:p w:rsidR="1512A21B" w:rsidP="32779A57" w:rsidRDefault="53E2B7CD" w14:paraId="026B6647" w14:textId="72936717">
            <w:pPr>
              <w:spacing w:line="259" w:lineRule="auto"/>
              <w:rPr>
                <w:color w:val="000000" w:themeColor="text1"/>
                <w:sz w:val="24"/>
                <w:szCs w:val="24"/>
              </w:rPr>
            </w:pPr>
            <w:r w:rsidRPr="7A7E0476">
              <w:rPr>
                <w:color w:val="000000" w:themeColor="text1"/>
                <w:sz w:val="24"/>
                <w:szCs w:val="24"/>
              </w:rPr>
              <w:t>Natasha</w:t>
            </w:r>
          </w:p>
          <w:p w:rsidR="6EA03A68" w:rsidP="7A7E0476" w:rsidRDefault="187CFE46" w14:paraId="68523A01" w14:textId="112D630A">
            <w:pPr>
              <w:spacing w:line="259" w:lineRule="auto"/>
            </w:pPr>
            <w:r w:rsidRPr="7A7E0476">
              <w:rPr>
                <w:color w:val="000000" w:themeColor="text1"/>
                <w:sz w:val="24"/>
                <w:szCs w:val="24"/>
              </w:rPr>
              <w:t xml:space="preserve">Bekah </w:t>
            </w:r>
          </w:p>
          <w:p w:rsidR="6EA03A68" w:rsidP="5EE57E6C" w:rsidRDefault="2AE8C8C5" w14:paraId="0D93E8F5" w14:textId="7EABB0B8">
            <w:pPr>
              <w:spacing w:line="259" w:lineRule="auto"/>
              <w:rPr>
                <w:color w:val="000000" w:themeColor="text1"/>
                <w:sz w:val="24"/>
                <w:szCs w:val="24"/>
              </w:rPr>
            </w:pPr>
            <w:r w:rsidRPr="5EE57E6C">
              <w:rPr>
                <w:color w:val="000000" w:themeColor="text1"/>
                <w:sz w:val="24"/>
                <w:szCs w:val="24"/>
              </w:rPr>
              <w:t xml:space="preserve">Pete – Dawn (Ellen and Grat on Standby) </w:t>
            </w:r>
          </w:p>
          <w:p w:rsidR="6EA03A68" w:rsidP="7A7E0476" w:rsidRDefault="6EA03A68" w14:paraId="4809A86E" w14:textId="56ED8184">
            <w:pPr>
              <w:spacing w:line="259" w:lineRule="auto"/>
              <w:rPr>
                <w:color w:val="000000" w:themeColor="text1"/>
                <w:sz w:val="24"/>
                <w:szCs w:val="24"/>
              </w:rPr>
            </w:pPr>
          </w:p>
          <w:p w:rsidR="6EA03A68" w:rsidP="7A7E0476" w:rsidRDefault="4B3019F0" w14:paraId="5AA01923" w14:textId="1B33503A">
            <w:pPr>
              <w:spacing w:line="259" w:lineRule="auto"/>
              <w:rPr>
                <w:color w:val="000000" w:themeColor="text1"/>
                <w:sz w:val="24"/>
                <w:szCs w:val="24"/>
              </w:rPr>
            </w:pPr>
            <w:r w:rsidRPr="7A7E0476">
              <w:rPr>
                <w:color w:val="000000" w:themeColor="text1"/>
                <w:sz w:val="24"/>
                <w:szCs w:val="24"/>
              </w:rPr>
              <w:t>Anthony</w:t>
            </w:r>
          </w:p>
          <w:p w:rsidR="6EA03A68" w:rsidP="379DE02F" w:rsidRDefault="4B3019F0" w14:paraId="0955185F" w14:textId="497506F3">
            <w:pPr>
              <w:spacing w:line="259" w:lineRule="auto"/>
              <w:rPr>
                <w:color w:val="000000" w:themeColor="text1"/>
                <w:sz w:val="24"/>
                <w:szCs w:val="24"/>
              </w:rPr>
            </w:pPr>
            <w:r w:rsidRPr="379DE02F">
              <w:rPr>
                <w:color w:val="000000" w:themeColor="text1"/>
                <w:sz w:val="24"/>
                <w:szCs w:val="24"/>
              </w:rPr>
              <w:t>Anthon</w:t>
            </w:r>
            <w:r w:rsidRPr="379DE02F" w:rsidR="02F3F9EE">
              <w:rPr>
                <w:color w:val="000000" w:themeColor="text1"/>
                <w:sz w:val="24"/>
                <w:szCs w:val="24"/>
              </w:rPr>
              <w:t>y</w:t>
            </w:r>
          </w:p>
          <w:p w:rsidR="6EA03A68" w:rsidP="5EE57E6C" w:rsidRDefault="23484A1C" w14:paraId="36B681C4" w14:textId="06FD0484">
            <w:pPr>
              <w:spacing w:line="259" w:lineRule="auto"/>
              <w:rPr>
                <w:color w:val="000000" w:themeColor="text1"/>
                <w:sz w:val="24"/>
                <w:szCs w:val="24"/>
              </w:rPr>
            </w:pPr>
            <w:r w:rsidRPr="5EE57E6C">
              <w:rPr>
                <w:color w:val="000000" w:themeColor="text1"/>
                <w:sz w:val="24"/>
                <w:szCs w:val="24"/>
              </w:rPr>
              <w:t>Ellen</w:t>
            </w:r>
          </w:p>
          <w:p w:rsidR="6EA03A68" w:rsidP="7A7E0476" w:rsidRDefault="6EA03A68" w14:paraId="4CBE3B69" w14:textId="75270195">
            <w:pPr>
              <w:spacing w:line="259" w:lineRule="auto"/>
              <w:rPr>
                <w:color w:val="000000" w:themeColor="text1"/>
                <w:sz w:val="24"/>
                <w:szCs w:val="24"/>
              </w:rPr>
            </w:pPr>
          </w:p>
        </w:tc>
        <w:tc>
          <w:tcPr>
            <w:tcW w:w="2580" w:type="dxa"/>
            <w:tcBorders>
              <w:left w:val="none" w:color="000000" w:themeColor="text1" w:sz="2" w:space="0"/>
              <w:bottom w:val="single" w:color="auto" w:sz="6" w:space="0"/>
              <w:right w:val="single" w:color="auto" w:sz="6" w:space="0"/>
            </w:tcBorders>
            <w:tcMar>
              <w:left w:w="105" w:type="dxa"/>
              <w:right w:w="105" w:type="dxa"/>
            </w:tcMar>
          </w:tcPr>
          <w:p w:rsidR="1512A21B" w:rsidP="1512A21B" w:rsidRDefault="1512A21B" w14:paraId="15714CFA" w14:textId="4B1508F8">
            <w:pPr>
              <w:spacing w:line="259" w:lineRule="auto"/>
              <w:rPr>
                <w:color w:val="000000" w:themeColor="text1"/>
                <w:sz w:val="24"/>
                <w:szCs w:val="24"/>
              </w:rPr>
            </w:pPr>
          </w:p>
        </w:tc>
      </w:tr>
    </w:tbl>
    <w:p w:rsidR="1512A21B" w:rsidP="1512A21B" w:rsidRDefault="1512A21B" w14:paraId="73B97BAF" w14:textId="4DFC1029">
      <w:pPr>
        <w:spacing w:after="0"/>
        <w:rPr>
          <w:b/>
          <w:bCs/>
          <w:sz w:val="52"/>
          <w:szCs w:val="52"/>
        </w:rPr>
      </w:pPr>
    </w:p>
    <w:tbl>
      <w:tblPr>
        <w:tblStyle w:val="1"/>
        <w:tblW w:w="1477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25"/>
        <w:gridCol w:w="1427"/>
        <w:gridCol w:w="624"/>
        <w:gridCol w:w="4289"/>
        <w:gridCol w:w="2459"/>
        <w:gridCol w:w="2455"/>
      </w:tblGrid>
      <w:tr w:rsidR="00F2736E" w:rsidTr="59CB3758" w14:paraId="1891B338" w14:textId="77777777">
        <w:trPr>
          <w:trHeight w:val="300"/>
        </w:trPr>
        <w:tc>
          <w:tcPr>
            <w:tcW w:w="9865" w:type="dxa"/>
            <w:gridSpan w:val="4"/>
            <w:shd w:val="clear" w:color="auto" w:fill="AEAAAA" w:themeFill="background2" w:themeFillShade="BF"/>
            <w:tcMar/>
          </w:tcPr>
          <w:p w:rsidR="00F2736E" w:rsidRDefault="00F411C6" w14:paraId="736AD952" w14:textId="77777777">
            <w:r>
              <w:rPr>
                <w:b/>
              </w:rPr>
              <w:t>General Materials Needed:</w:t>
            </w:r>
          </w:p>
        </w:tc>
        <w:tc>
          <w:tcPr>
            <w:tcW w:w="4914" w:type="dxa"/>
            <w:gridSpan w:val="2"/>
            <w:shd w:val="clear" w:color="auto" w:fill="AEAAAA" w:themeFill="background2" w:themeFillShade="BF"/>
            <w:tcMar/>
          </w:tcPr>
          <w:p w:rsidR="00F2736E" w:rsidRDefault="00F411C6" w14:paraId="652005F7" w14:textId="77777777">
            <w:r>
              <w:rPr>
                <w:b/>
              </w:rPr>
              <w:t>Room Set-up:</w:t>
            </w:r>
          </w:p>
        </w:tc>
      </w:tr>
      <w:tr w:rsidR="00F2736E" w:rsidTr="59CB3758" w14:paraId="4EC1CB1E" w14:textId="77777777">
        <w:trPr>
          <w:trHeight w:val="1060"/>
        </w:trPr>
        <w:tc>
          <w:tcPr>
            <w:tcW w:w="4952" w:type="dxa"/>
            <w:gridSpan w:val="2"/>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32B4BAEC" w14:textId="77777777">
            <w:r>
              <w:t>UBL Form Folder</w:t>
            </w:r>
          </w:p>
          <w:p w:rsidR="00F2736E" w:rsidRDefault="00F411C6" w14:paraId="5A73BE1C" w14:textId="77777777">
            <w:r>
              <w:t>Agendas on the table (1 per)</w:t>
            </w:r>
          </w:p>
          <w:p w:rsidR="00F2736E" w:rsidRDefault="00F411C6" w14:paraId="255111DD" w14:textId="77777777">
            <w:r>
              <w:t>Room signs, sign in signs</w:t>
            </w:r>
          </w:p>
        </w:tc>
        <w:tc>
          <w:tcPr>
            <w:tcW w:w="4913"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411C6" w14:paraId="62E14FF8" w14:textId="77777777">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4914"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9CB3758" w14:paraId="76D82799" w14:textId="77777777">
        <w:trPr>
          <w:trHeight w:val="845"/>
        </w:trPr>
        <w:tc>
          <w:tcPr>
            <w:tcW w:w="14779" w:type="dxa"/>
            <w:gridSpan w:val="6"/>
            <w:tcMar/>
          </w:tcPr>
          <w:p w:rsidRPr="00580805" w:rsidR="00580805" w:rsidP="00580805" w:rsidRDefault="005068AA" w14:paraId="4431638E" w14:textId="77777777">
            <w:pPr>
              <w:rPr>
                <w:b/>
                <w:sz w:val="24"/>
                <w:szCs w:val="24"/>
              </w:rPr>
            </w:pPr>
            <w:r w:rsidRPr="00580805">
              <w:rPr>
                <w:b/>
                <w:sz w:val="24"/>
                <w:szCs w:val="24"/>
              </w:rPr>
              <w:t>Key Outcomes for the Day</w:t>
            </w:r>
            <w:r w:rsidRPr="00580805" w:rsidR="00592D1E">
              <w:rPr>
                <w:b/>
                <w:sz w:val="24"/>
                <w:szCs w:val="24"/>
              </w:rPr>
              <w:t xml:space="preserve">    </w:t>
            </w:r>
          </w:p>
          <w:p w:rsidR="00580805" w:rsidP="00580805" w:rsidRDefault="00580805" w14:paraId="7F2FBF8F" w14:textId="3FA8ECB5">
            <w:pPr>
              <w:rPr>
                <w:sz w:val="24"/>
                <w:szCs w:val="24"/>
              </w:rPr>
            </w:pPr>
            <w:r w:rsidRPr="379DE02F">
              <w:rPr>
                <w:sz w:val="24"/>
                <w:szCs w:val="24"/>
              </w:rPr>
              <w:t xml:space="preserve">Participants will be able to build a campaign </w:t>
            </w:r>
            <w:r w:rsidRPr="379DE02F" w:rsidR="106E841B">
              <w:rPr>
                <w:sz w:val="24"/>
                <w:szCs w:val="24"/>
              </w:rPr>
              <w:t>of escalating</w:t>
            </w:r>
            <w:r w:rsidRPr="379DE02F">
              <w:rPr>
                <w:sz w:val="24"/>
                <w:szCs w:val="24"/>
              </w:rPr>
              <w:t xml:space="preserve"> of tactics designed to target an LGBTQ+ issue within a scenario</w:t>
            </w:r>
            <w:r w:rsidRPr="379DE02F" w:rsidR="00592D1E">
              <w:rPr>
                <w:sz w:val="24"/>
                <w:szCs w:val="24"/>
              </w:rPr>
              <w:t xml:space="preserve">   </w:t>
            </w:r>
          </w:p>
          <w:p w:rsidRPr="00B46A5A" w:rsidR="00592D1E" w:rsidP="00580805" w:rsidRDefault="00580805" w14:paraId="11B20E38" w14:textId="7D414CBC">
            <w:pPr>
              <w:rPr>
                <w:sz w:val="24"/>
                <w:szCs w:val="24"/>
              </w:rPr>
            </w:pPr>
            <w:r>
              <w:rPr>
                <w:sz w:val="24"/>
                <w:szCs w:val="24"/>
              </w:rPr>
              <w:t>Participants will understand that collective action is the way to address systemic issues of injustice</w:t>
            </w:r>
            <w:r w:rsidR="00592D1E">
              <w:rPr>
                <w:sz w:val="24"/>
                <w:szCs w:val="24"/>
              </w:rPr>
              <w:t xml:space="preserve">               </w:t>
            </w:r>
          </w:p>
        </w:tc>
      </w:tr>
      <w:tr w:rsidR="00F2736E" w:rsidTr="59CB3758" w14:paraId="312AAC4E" w14:textId="77777777">
        <w:trPr>
          <w:trHeight w:val="300"/>
        </w:trPr>
        <w:tc>
          <w:tcPr>
            <w:tcW w:w="3525" w:type="dxa"/>
            <w:shd w:val="clear" w:color="auto" w:fill="3B3838" w:themeFill="background2" w:themeFillShade="40"/>
            <w:tcMar/>
          </w:tcPr>
          <w:p w:rsidRPr="00D93A9F" w:rsidR="00F2736E" w:rsidRDefault="120BE20D" w14:paraId="5D740DB2" w14:textId="7074FD8C">
            <w:pPr>
              <w:rPr>
                <w:color w:val="FFFFFF" w:themeColor="background1"/>
              </w:rPr>
            </w:pPr>
            <w:r w:rsidRPr="1512A21B">
              <w:rPr>
                <w:b/>
                <w:bCs/>
                <w:color w:val="FFFFFF" w:themeColor="background1"/>
                <w:sz w:val="28"/>
                <w:szCs w:val="28"/>
              </w:rPr>
              <w:lastRenderedPageBreak/>
              <w:t>Time</w:t>
            </w:r>
            <w:r w:rsidRPr="1512A21B" w:rsidR="71CCAEE9">
              <w:rPr>
                <w:b/>
                <w:bCs/>
                <w:color w:val="FFFFFF" w:themeColor="background1"/>
                <w:sz w:val="28"/>
                <w:szCs w:val="28"/>
              </w:rPr>
              <w:t xml:space="preserve"> Slides Facilitator</w:t>
            </w:r>
          </w:p>
        </w:tc>
        <w:tc>
          <w:tcPr>
            <w:tcW w:w="2051"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48" w:type="dxa"/>
            <w:gridSpan w:val="2"/>
            <w:shd w:val="clear" w:color="auto" w:fill="3B3838" w:themeFill="background2" w:themeFillShade="40"/>
            <w:tcMar/>
          </w:tcPr>
          <w:p w:rsidRPr="00D93A9F" w:rsidR="00F2736E" w:rsidRDefault="120BE20D" w14:paraId="3CA1CB68" w14:textId="1CC585C5">
            <w:pPr>
              <w:rPr>
                <w:color w:val="FFFFFF" w:themeColor="background1"/>
              </w:rPr>
            </w:pPr>
            <w:r w:rsidRPr="1512A21B">
              <w:rPr>
                <w:b/>
                <w:bCs/>
                <w:color w:val="FFFFFF" w:themeColor="background1"/>
                <w:sz w:val="28"/>
                <w:szCs w:val="28"/>
              </w:rPr>
              <w:t xml:space="preserve">Instructions, Activity and </w:t>
            </w:r>
            <w:r w:rsidRPr="1512A21B" w:rsidR="028A8908">
              <w:rPr>
                <w:b/>
                <w:bCs/>
                <w:color w:val="FFFFFF" w:themeColor="background1"/>
                <w:sz w:val="28"/>
                <w:szCs w:val="28"/>
              </w:rPr>
              <w:t>Debrief</w:t>
            </w:r>
            <w:r w:rsidRPr="1512A21B" w:rsidR="4E2D482E">
              <w:rPr>
                <w:b/>
                <w:bCs/>
                <w:color w:val="FFFFFF" w:themeColor="background1"/>
                <w:sz w:val="28"/>
                <w:szCs w:val="28"/>
              </w:rPr>
              <w:t xml:space="preserve"> </w:t>
            </w:r>
          </w:p>
        </w:tc>
        <w:tc>
          <w:tcPr>
            <w:tcW w:w="2455" w:type="dxa"/>
            <w:shd w:val="clear" w:color="auto" w:fill="3B3838" w:themeFill="background2" w:themeFillShade="40"/>
            <w:tcMar/>
          </w:tcPr>
          <w:p w:rsidRPr="00D93A9F" w:rsidR="00F2736E" w:rsidRDefault="120BE20D" w14:paraId="26053764" w14:textId="7CE86EA5">
            <w:pPr>
              <w:rPr>
                <w:color w:val="FFFFFF" w:themeColor="background1"/>
              </w:rPr>
            </w:pPr>
            <w:r w:rsidRPr="1512A21B">
              <w:rPr>
                <w:b/>
                <w:bCs/>
                <w:color w:val="FFFFFF" w:themeColor="background1"/>
                <w:sz w:val="28"/>
                <w:szCs w:val="28"/>
              </w:rPr>
              <w:t>Outcome</w:t>
            </w:r>
            <w:r w:rsidRPr="1512A21B" w:rsidR="028A8908">
              <w:rPr>
                <w:b/>
                <w:bCs/>
                <w:color w:val="FFFFFF" w:themeColor="background1"/>
                <w:sz w:val="28"/>
                <w:szCs w:val="28"/>
              </w:rPr>
              <w:t>s</w:t>
            </w:r>
            <w:r w:rsidRPr="1512A21B" w:rsidR="40A12D58">
              <w:rPr>
                <w:b/>
                <w:bCs/>
                <w:color w:val="FFFFFF" w:themeColor="background1"/>
                <w:sz w:val="28"/>
                <w:szCs w:val="28"/>
              </w:rPr>
              <w:t xml:space="preserve"> and Essential Questions</w:t>
            </w:r>
          </w:p>
        </w:tc>
      </w:tr>
      <w:tr w:rsidR="00F2736E" w:rsidTr="59CB3758" w14:paraId="21E404C6" w14:textId="77777777">
        <w:trPr>
          <w:trHeight w:val="300"/>
        </w:trPr>
        <w:tc>
          <w:tcPr>
            <w:tcW w:w="3525" w:type="dxa"/>
            <w:shd w:val="clear" w:color="auto" w:fill="BFBFBF" w:themeFill="background1" w:themeFillShade="BF"/>
            <w:tcMar/>
          </w:tcPr>
          <w:p w:rsidR="00F2736E" w:rsidP="703DCE38" w:rsidRDefault="00F2736E" w14:paraId="4D20EFEC" w14:textId="77777777">
            <w:pPr>
              <w:rPr>
                <w:rFonts w:asciiTheme="minorHAnsi" w:hAnsiTheme="minorHAnsi" w:eastAsiaTheme="minorEastAsia" w:cstheme="minorBidi"/>
              </w:rPr>
            </w:pPr>
          </w:p>
          <w:p w:rsidR="00F2736E" w:rsidP="703DCE38" w:rsidRDefault="00F2736E" w14:paraId="03A1046F" w14:textId="77777777">
            <w:pPr>
              <w:rPr>
                <w:rFonts w:asciiTheme="minorHAnsi" w:hAnsiTheme="minorHAnsi" w:eastAsiaTheme="minorEastAsia" w:cstheme="minorBidi"/>
              </w:rPr>
            </w:pPr>
          </w:p>
        </w:tc>
        <w:tc>
          <w:tcPr>
            <w:tcW w:w="2051" w:type="dxa"/>
            <w:gridSpan w:val="2"/>
            <w:shd w:val="clear" w:color="auto" w:fill="BFBFBF" w:themeFill="background1" w:themeFillShade="BF"/>
            <w:tcMar/>
          </w:tcPr>
          <w:p w:rsidRPr="008E4CA9" w:rsidR="008E4CA9" w:rsidP="703DCE38" w:rsidRDefault="703DCE38" w14:paraId="04337643" w14:textId="77777777">
            <w:pPr>
              <w:rPr>
                <w:rFonts w:asciiTheme="minorHAnsi" w:hAnsiTheme="minorHAnsi" w:eastAsiaTheme="minorEastAsia" w:cstheme="minorBidi"/>
                <w:color w:val="auto"/>
              </w:rPr>
            </w:pPr>
            <w:r w:rsidRPr="703DCE38">
              <w:rPr>
                <w:rFonts w:asciiTheme="minorHAnsi" w:hAnsiTheme="minorHAnsi" w:eastAsiaTheme="minorEastAsia" w:cstheme="minorBidi"/>
                <w:color w:val="auto"/>
              </w:rPr>
              <w:t>Charts, handouts, articles, materials, slide</w:t>
            </w:r>
          </w:p>
        </w:tc>
        <w:tc>
          <w:tcPr>
            <w:tcW w:w="6748" w:type="dxa"/>
            <w:gridSpan w:val="2"/>
            <w:shd w:val="clear" w:color="auto" w:fill="BFBFBF" w:themeFill="background1" w:themeFillShade="BF"/>
            <w:tcMar/>
          </w:tcPr>
          <w:p w:rsidR="005068AA" w:rsidP="703DCE38" w:rsidRDefault="703DCE38" w14:paraId="454C97D8" w14:textId="77777777">
            <w:pPr>
              <w:rPr>
                <w:rFonts w:asciiTheme="minorHAnsi" w:hAnsiTheme="minorHAnsi" w:eastAsiaTheme="minorEastAsia" w:cstheme="minorBidi"/>
              </w:rPr>
            </w:pPr>
            <w:r w:rsidRPr="703DCE38">
              <w:rPr>
                <w:rFonts w:asciiTheme="minorHAnsi" w:hAnsiTheme="minorHAnsi" w:eastAsiaTheme="minorEastAsia" w:cstheme="minorBidi"/>
              </w:rPr>
              <w:t>What are you saying, what are they doing, what questions will you use to guide learning and make clear the important points</w:t>
            </w:r>
          </w:p>
          <w:p w:rsidR="005068AA" w:rsidP="703DCE38" w:rsidRDefault="703DCE38" w14:paraId="266A1974" w14:textId="77777777">
            <w:pPr>
              <w:rPr>
                <w:rFonts w:asciiTheme="minorHAnsi" w:hAnsiTheme="minorHAnsi" w:eastAsiaTheme="minorEastAsia" w:cstheme="minorBidi"/>
              </w:rPr>
            </w:pPr>
            <w:r w:rsidRPr="703DCE38">
              <w:rPr>
                <w:rFonts w:asciiTheme="minorHAnsi" w:hAnsiTheme="minorHAnsi" w:eastAsiaTheme="minorEastAsia" w:cstheme="minorBidi"/>
              </w:rPr>
              <w:t>Include an estimate for how long each section of the learning will take</w:t>
            </w:r>
          </w:p>
          <w:p w:rsidR="00F2736E" w:rsidP="703DCE38" w:rsidRDefault="00F2736E" w14:paraId="4F5F44C4" w14:textId="77777777">
            <w:pPr>
              <w:rPr>
                <w:rFonts w:asciiTheme="minorHAnsi" w:hAnsiTheme="minorHAnsi" w:eastAsiaTheme="minorEastAsia" w:cstheme="minorBidi"/>
              </w:rPr>
            </w:pPr>
          </w:p>
        </w:tc>
        <w:tc>
          <w:tcPr>
            <w:tcW w:w="2455" w:type="dxa"/>
            <w:shd w:val="clear" w:color="auto" w:fill="BFBFBF" w:themeFill="background1" w:themeFillShade="BF"/>
            <w:tcMar/>
          </w:tcPr>
          <w:p w:rsidR="00F2736E" w:rsidP="703DCE38" w:rsidRDefault="703DCE38" w14:paraId="14DDF3F0" w14:textId="77777777">
            <w:pPr>
              <w:rPr>
                <w:rFonts w:asciiTheme="minorHAnsi" w:hAnsiTheme="minorHAnsi" w:eastAsiaTheme="minorEastAsia" w:cstheme="minorBidi"/>
              </w:rPr>
            </w:pPr>
            <w:r w:rsidRPr="703DCE38">
              <w:rPr>
                <w:rFonts w:asciiTheme="minorHAnsi" w:hAnsiTheme="minorHAnsi" w:eastAsiaTheme="minorEastAsia" w:cstheme="minorBidi"/>
              </w:rPr>
              <w:t>As a result of this section of learning, what will participants know or be able to do?</w:t>
            </w:r>
          </w:p>
        </w:tc>
      </w:tr>
      <w:tr w:rsidR="1512A21B" w:rsidTr="59CB3758" w14:paraId="27D39815" w14:textId="77777777">
        <w:trPr>
          <w:trHeight w:val="323"/>
        </w:trPr>
        <w:tc>
          <w:tcPr>
            <w:tcW w:w="3525" w:type="dxa"/>
            <w:shd w:val="clear" w:color="auto" w:fill="D0CECE" w:themeFill="background2" w:themeFillShade="E6"/>
            <w:tcMar/>
          </w:tcPr>
          <w:p w:rsidR="35D3844A" w:rsidP="1512A21B" w:rsidRDefault="64CAFA0D" w14:paraId="662F65A7" w14:textId="75D4C3DD">
            <w:pPr>
              <w:rPr>
                <w:rFonts w:asciiTheme="minorHAnsi" w:hAnsiTheme="minorHAnsi" w:eastAsiaTheme="minorEastAsia" w:cstheme="minorBidi"/>
                <w:b/>
                <w:bCs/>
              </w:rPr>
            </w:pPr>
            <w:r w:rsidRPr="379DE02F">
              <w:rPr>
                <w:rFonts w:asciiTheme="minorHAnsi" w:hAnsiTheme="minorHAnsi" w:eastAsiaTheme="minorEastAsia" w:cstheme="minorBidi"/>
                <w:b/>
                <w:bCs/>
              </w:rPr>
              <w:t>8:30-</w:t>
            </w:r>
            <w:r w:rsidRPr="379DE02F" w:rsidR="44699B63">
              <w:rPr>
                <w:rFonts w:asciiTheme="minorHAnsi" w:hAnsiTheme="minorHAnsi" w:eastAsiaTheme="minorEastAsia" w:cstheme="minorBidi"/>
                <w:b/>
                <w:bCs/>
              </w:rPr>
              <w:t>8:40 Ellen</w:t>
            </w:r>
          </w:p>
        </w:tc>
        <w:tc>
          <w:tcPr>
            <w:tcW w:w="2051" w:type="dxa"/>
            <w:gridSpan w:val="2"/>
            <w:shd w:val="clear" w:color="auto" w:fill="D0CECE" w:themeFill="background2" w:themeFillShade="E6"/>
            <w:tcMar/>
          </w:tcPr>
          <w:p w:rsidR="1512A21B" w:rsidP="1512A21B" w:rsidRDefault="1512A21B" w14:paraId="67110118" w14:textId="77FBEFB1">
            <w:pPr>
              <w:rPr>
                <w:rFonts w:asciiTheme="minorHAnsi" w:hAnsiTheme="minorHAnsi" w:eastAsiaTheme="minorEastAsia" w:cstheme="minorBidi"/>
                <w:b/>
                <w:bCs/>
              </w:rPr>
            </w:pPr>
          </w:p>
        </w:tc>
        <w:tc>
          <w:tcPr>
            <w:tcW w:w="6748" w:type="dxa"/>
            <w:gridSpan w:val="2"/>
            <w:shd w:val="clear" w:color="auto" w:fill="D0CECE" w:themeFill="background2" w:themeFillShade="E6"/>
            <w:tcMar/>
          </w:tcPr>
          <w:p w:rsidR="35D3844A" w:rsidP="1512A21B" w:rsidRDefault="64CAFA0D" w14:paraId="714B7933" w14:textId="2D3EAC3E">
            <w:pPr>
              <w:spacing w:line="259" w:lineRule="auto"/>
              <w:rPr>
                <w:rFonts w:asciiTheme="minorHAnsi" w:hAnsiTheme="minorHAnsi" w:eastAsiaTheme="minorEastAsia" w:cstheme="minorBidi"/>
                <w:b/>
                <w:bCs/>
              </w:rPr>
            </w:pPr>
            <w:r w:rsidRPr="32779A57">
              <w:rPr>
                <w:rFonts w:asciiTheme="minorHAnsi" w:hAnsiTheme="minorHAnsi" w:eastAsiaTheme="minorEastAsia" w:cstheme="minorBidi"/>
                <w:b/>
                <w:bCs/>
              </w:rPr>
              <w:t xml:space="preserve">Getting Started </w:t>
            </w:r>
            <w:r w:rsidRPr="32779A57" w:rsidR="6965182C">
              <w:rPr>
                <w:rFonts w:asciiTheme="minorHAnsi" w:hAnsiTheme="minorHAnsi" w:eastAsiaTheme="minorEastAsia" w:cstheme="minorBidi"/>
                <w:b/>
                <w:bCs/>
              </w:rPr>
              <w:t>1</w:t>
            </w:r>
            <w:r w:rsidRPr="32779A57">
              <w:rPr>
                <w:rFonts w:asciiTheme="minorHAnsi" w:hAnsiTheme="minorHAnsi" w:eastAsiaTheme="minorEastAsia" w:cstheme="minorBidi"/>
                <w:b/>
                <w:bCs/>
              </w:rPr>
              <w:t xml:space="preserve">0 Minutes </w:t>
            </w:r>
          </w:p>
        </w:tc>
        <w:tc>
          <w:tcPr>
            <w:tcW w:w="2455" w:type="dxa"/>
            <w:shd w:val="clear" w:color="auto" w:fill="D0CECE" w:themeFill="background2" w:themeFillShade="E6"/>
            <w:tcMar/>
          </w:tcPr>
          <w:p w:rsidR="1512A21B" w:rsidP="1512A21B" w:rsidRDefault="1512A21B" w14:paraId="31D006E7" w14:textId="3722B0BE">
            <w:pPr>
              <w:rPr>
                <w:rFonts w:asciiTheme="minorHAnsi" w:hAnsiTheme="minorHAnsi" w:eastAsiaTheme="minorEastAsia" w:cstheme="minorBidi"/>
                <w:b/>
                <w:bCs/>
              </w:rPr>
            </w:pPr>
          </w:p>
        </w:tc>
      </w:tr>
      <w:tr w:rsidR="00F2736E" w:rsidTr="59CB3758" w14:paraId="4E6D293C" w14:textId="77777777">
        <w:trPr>
          <w:trHeight w:val="323"/>
        </w:trPr>
        <w:tc>
          <w:tcPr>
            <w:tcW w:w="3525" w:type="dxa"/>
            <w:tcMar/>
          </w:tcPr>
          <w:p w:rsidR="00F2736E" w:rsidP="422F6D5B" w:rsidRDefault="00F2736E" w14:paraId="5113C46E" w14:textId="681557BD"/>
          <w:p w:rsidR="00F2736E" w:rsidP="1512A21B" w:rsidRDefault="11B76C45" w14:paraId="167D314C" w14:textId="058AFCFE">
            <w:pPr>
              <w:rPr>
                <w:rFonts w:asciiTheme="minorHAnsi" w:hAnsiTheme="minorHAnsi" w:eastAsiaTheme="minorEastAsia" w:cstheme="minorBidi"/>
              </w:rPr>
            </w:pPr>
            <w:r>
              <w:rPr>
                <w:noProof/>
              </w:rPr>
              <w:drawing>
                <wp:inline distT="0" distB="0" distL="0" distR="0" wp14:anchorId="0148CDB2" wp14:editId="55A0A5E2">
                  <wp:extent cx="1783510" cy="1337964"/>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3510" cy="1337964"/>
                          </a:xfrm>
                          <a:prstGeom prst="rect">
                            <a:avLst/>
                          </a:prstGeom>
                        </pic:spPr>
                      </pic:pic>
                    </a:graphicData>
                  </a:graphic>
                </wp:inline>
              </w:drawing>
            </w:r>
          </w:p>
          <w:p w:rsidR="00580805" w:rsidP="1512A21B" w:rsidRDefault="172D7704" w14:paraId="4018488E" w14:textId="6F353C6D">
            <w:pPr>
              <w:rPr>
                <w:rFonts w:asciiTheme="minorHAnsi" w:hAnsiTheme="minorHAnsi" w:eastAsiaTheme="minorEastAsia" w:cstheme="minorBidi"/>
              </w:rPr>
            </w:pPr>
            <w:r>
              <w:rPr>
                <w:noProof/>
              </w:rPr>
              <w:drawing>
                <wp:inline distT="0" distB="0" distL="0" distR="0" wp14:anchorId="3102FB2F" wp14:editId="7B5427A4">
                  <wp:extent cx="1607671" cy="1206052"/>
                  <wp:effectExtent l="0" t="0" r="317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7671" cy="1206052"/>
                          </a:xfrm>
                          <a:prstGeom prst="rect">
                            <a:avLst/>
                          </a:prstGeom>
                        </pic:spPr>
                      </pic:pic>
                    </a:graphicData>
                  </a:graphic>
                </wp:inline>
              </w:drawing>
            </w:r>
          </w:p>
          <w:p w:rsidR="00F2736E" w:rsidP="32779A57" w:rsidRDefault="36E8E7AA" w14:paraId="4397D774" w14:textId="176A3F65">
            <w:r>
              <w:rPr>
                <w:noProof/>
              </w:rPr>
              <w:drawing>
                <wp:inline distT="0" distB="0" distL="0" distR="0" wp14:anchorId="67C7CAEC" wp14:editId="6B9FF77F">
                  <wp:extent cx="2085975" cy="1571625"/>
                  <wp:effectExtent l="0" t="0" r="0" b="0"/>
                  <wp:docPr id="94857107" name="Picture 9485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5975" cy="1571625"/>
                          </a:xfrm>
                          <a:prstGeom prst="rect">
                            <a:avLst/>
                          </a:prstGeom>
                        </pic:spPr>
                      </pic:pic>
                    </a:graphicData>
                  </a:graphic>
                </wp:inline>
              </w:drawing>
            </w:r>
          </w:p>
        </w:tc>
        <w:tc>
          <w:tcPr>
            <w:tcW w:w="2051" w:type="dxa"/>
            <w:gridSpan w:val="2"/>
            <w:tcMar/>
          </w:tcPr>
          <w:p w:rsidR="00AF2BFF" w:rsidP="703DCE38" w:rsidRDefault="00AF2BFF" w14:paraId="048FA7A1" w14:textId="77777777">
            <w:pPr>
              <w:rPr>
                <w:rFonts w:asciiTheme="minorHAnsi" w:hAnsiTheme="minorHAnsi" w:eastAsiaTheme="minorEastAsia" w:cstheme="minorBidi"/>
              </w:rPr>
            </w:pPr>
          </w:p>
        </w:tc>
        <w:tc>
          <w:tcPr>
            <w:tcW w:w="6748" w:type="dxa"/>
            <w:gridSpan w:val="2"/>
            <w:tcMar/>
          </w:tcPr>
          <w:p w:rsidRPr="00A51317" w:rsidR="00A51317" w:rsidP="007714E3" w:rsidRDefault="4ABFCDE4" w14:paraId="3986ECC2" w14:textId="558E5B0E">
            <w:pPr>
              <w:numPr>
                <w:ilvl w:val="0"/>
                <w:numId w:val="15"/>
              </w:numPr>
              <w:textAlignment w:val="baseline"/>
              <w:rPr>
                <w:rFonts w:asciiTheme="minorHAnsi" w:hAnsiTheme="minorHAnsi" w:eastAsiaTheme="minorEastAsia" w:cstheme="minorBidi"/>
              </w:rPr>
            </w:pPr>
            <w:r w:rsidRPr="32779A57">
              <w:rPr>
                <w:rFonts w:asciiTheme="minorHAnsi" w:hAnsiTheme="minorHAnsi" w:eastAsiaTheme="minorEastAsia" w:cstheme="minorBidi"/>
              </w:rPr>
              <w:t>Intro, revisit group agreements, feedback/ Questions/Needs/Etc. Last minute logistics (</w:t>
            </w:r>
            <w:r w:rsidRPr="32779A57" w:rsidR="5EF2BFE5">
              <w:rPr>
                <w:rFonts w:asciiTheme="minorHAnsi" w:hAnsiTheme="minorHAnsi" w:eastAsiaTheme="minorEastAsia" w:cstheme="minorBidi"/>
              </w:rPr>
              <w:t>1</w:t>
            </w:r>
            <w:r w:rsidRPr="32779A57">
              <w:rPr>
                <w:rFonts w:asciiTheme="minorHAnsi" w:hAnsiTheme="minorHAnsi" w:eastAsiaTheme="minorEastAsia" w:cstheme="minorBidi"/>
              </w:rPr>
              <w:t>0 minutes)</w:t>
            </w:r>
          </w:p>
          <w:p w:rsidR="422F6D5B" w:rsidP="422F6D5B" w:rsidRDefault="422F6D5B" w14:paraId="76CFCDD6" w14:textId="14E8132B">
            <w:pPr>
              <w:rPr>
                <w:rFonts w:asciiTheme="minorHAnsi" w:hAnsiTheme="minorHAnsi" w:eastAsiaTheme="minorEastAsia" w:cstheme="minorBidi"/>
              </w:rPr>
            </w:pPr>
          </w:p>
          <w:p w:rsidR="422F6D5B" w:rsidP="422F6D5B" w:rsidRDefault="422F6D5B" w14:paraId="424057C8" w14:textId="20DCF7F3">
            <w:pPr>
              <w:rPr>
                <w:rFonts w:asciiTheme="minorHAnsi" w:hAnsiTheme="minorHAnsi" w:eastAsiaTheme="minorEastAsia" w:cstheme="minorBidi"/>
              </w:rPr>
            </w:pPr>
          </w:p>
          <w:p w:rsidR="422F6D5B" w:rsidP="422F6D5B" w:rsidRDefault="422F6D5B" w14:paraId="2C540BFF" w14:textId="3D3BA1E2">
            <w:pPr>
              <w:rPr>
                <w:rFonts w:asciiTheme="minorHAnsi" w:hAnsiTheme="minorHAnsi" w:eastAsiaTheme="minorEastAsia" w:cstheme="minorBidi"/>
              </w:rPr>
            </w:pPr>
          </w:p>
          <w:p w:rsidR="422F6D5B" w:rsidP="422F6D5B" w:rsidRDefault="422F6D5B" w14:paraId="4CF9C686" w14:textId="73FB95F6">
            <w:pPr>
              <w:spacing w:line="259" w:lineRule="auto"/>
              <w:rPr>
                <w:color w:val="000000" w:themeColor="text1"/>
              </w:rPr>
            </w:pPr>
          </w:p>
          <w:p w:rsidRPr="00A51317" w:rsidR="00A51317" w:rsidP="703DCE38" w:rsidRDefault="00A51317" w14:paraId="384CCE4F" w14:textId="77777777">
            <w:pPr>
              <w:rPr>
                <w:rFonts w:asciiTheme="minorHAnsi" w:hAnsiTheme="minorHAnsi" w:eastAsiaTheme="minorEastAsia" w:cstheme="minorBidi"/>
                <w:color w:val="auto"/>
              </w:rPr>
            </w:pPr>
          </w:p>
          <w:p w:rsidR="002C35BD" w:rsidP="703DCE38" w:rsidRDefault="002C35BD" w14:paraId="161E8795" w14:textId="77777777">
            <w:pPr>
              <w:rPr>
                <w:rFonts w:asciiTheme="minorHAnsi" w:hAnsiTheme="minorHAnsi" w:eastAsiaTheme="minorEastAsia" w:cstheme="minorBidi"/>
              </w:rPr>
            </w:pPr>
          </w:p>
        </w:tc>
        <w:tc>
          <w:tcPr>
            <w:tcW w:w="2455" w:type="dxa"/>
            <w:tcMar/>
          </w:tcPr>
          <w:p w:rsidR="00F2736E" w:rsidP="703DCE38" w:rsidRDefault="00580805" w14:paraId="2C442C88" w14:textId="11F8E6C2">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their learning for the day will be structured. </w:t>
            </w:r>
          </w:p>
        </w:tc>
      </w:tr>
      <w:tr w:rsidR="32779A57" w:rsidTr="59CB3758" w14:paraId="631C83AE" w14:textId="77777777">
        <w:trPr>
          <w:trHeight w:val="323"/>
        </w:trPr>
        <w:tc>
          <w:tcPr>
            <w:tcW w:w="3525" w:type="dxa"/>
            <w:shd w:val="clear" w:color="auto" w:fill="D0CECE" w:themeFill="background2" w:themeFillShade="E6"/>
            <w:tcMar/>
          </w:tcPr>
          <w:p w:rsidR="32779A57" w:rsidP="32779A57" w:rsidRDefault="32779A57" w14:paraId="53B23FDC" w14:textId="2CBB3B40">
            <w:pPr>
              <w:spacing w:line="259" w:lineRule="auto"/>
              <w:rPr>
                <w:rFonts w:asciiTheme="minorHAnsi" w:hAnsiTheme="minorHAnsi" w:eastAsiaTheme="minorEastAsia" w:cstheme="minorBidi"/>
                <w:b/>
                <w:bCs/>
              </w:rPr>
            </w:pPr>
            <w:r w:rsidRPr="305900B4">
              <w:rPr>
                <w:rFonts w:asciiTheme="minorHAnsi" w:hAnsiTheme="minorHAnsi" w:eastAsiaTheme="minorEastAsia" w:cstheme="minorBidi"/>
                <w:b/>
                <w:bCs/>
              </w:rPr>
              <w:t>8:</w:t>
            </w:r>
            <w:r w:rsidRPr="305900B4" w:rsidR="057734E5">
              <w:rPr>
                <w:rFonts w:asciiTheme="minorHAnsi" w:hAnsiTheme="minorHAnsi" w:eastAsiaTheme="minorEastAsia" w:cstheme="minorBidi"/>
                <w:b/>
                <w:bCs/>
              </w:rPr>
              <w:t>4</w:t>
            </w:r>
            <w:r w:rsidRPr="305900B4">
              <w:rPr>
                <w:rFonts w:asciiTheme="minorHAnsi" w:hAnsiTheme="minorHAnsi" w:eastAsiaTheme="minorEastAsia" w:cstheme="minorBidi"/>
                <w:b/>
                <w:bCs/>
              </w:rPr>
              <w:t>0-</w:t>
            </w:r>
            <w:r w:rsidRPr="305900B4" w:rsidR="147D60C4">
              <w:rPr>
                <w:rFonts w:asciiTheme="minorHAnsi" w:hAnsiTheme="minorHAnsi" w:eastAsiaTheme="minorEastAsia" w:cstheme="minorBidi"/>
                <w:b/>
                <w:bCs/>
              </w:rPr>
              <w:t>8</w:t>
            </w:r>
            <w:r w:rsidRPr="305900B4">
              <w:rPr>
                <w:rFonts w:asciiTheme="minorHAnsi" w:hAnsiTheme="minorHAnsi" w:eastAsiaTheme="minorEastAsia" w:cstheme="minorBidi"/>
                <w:b/>
                <w:bCs/>
              </w:rPr>
              <w:t>:</w:t>
            </w:r>
            <w:r w:rsidRPr="305900B4" w:rsidR="39CF6894">
              <w:rPr>
                <w:rFonts w:asciiTheme="minorHAnsi" w:hAnsiTheme="minorHAnsi" w:eastAsiaTheme="minorEastAsia" w:cstheme="minorBidi"/>
                <w:b/>
                <w:bCs/>
              </w:rPr>
              <w:t>55</w:t>
            </w:r>
            <w:r w:rsidRPr="305900B4">
              <w:rPr>
                <w:rFonts w:asciiTheme="minorHAnsi" w:hAnsiTheme="minorHAnsi" w:eastAsiaTheme="minorEastAsia" w:cstheme="minorBidi"/>
                <w:b/>
                <w:bCs/>
              </w:rPr>
              <w:t xml:space="preserve"> </w:t>
            </w:r>
            <w:r w:rsidRPr="305900B4" w:rsidR="4EDBC2D1">
              <w:rPr>
                <w:rFonts w:asciiTheme="minorHAnsi" w:hAnsiTheme="minorHAnsi" w:eastAsiaTheme="minorEastAsia" w:cstheme="minorBidi"/>
                <w:b/>
                <w:bCs/>
              </w:rPr>
              <w:t>B</w:t>
            </w:r>
            <w:r w:rsidRPr="305900B4" w:rsidR="54972E7A">
              <w:rPr>
                <w:rFonts w:asciiTheme="minorHAnsi" w:hAnsiTheme="minorHAnsi" w:eastAsiaTheme="minorEastAsia" w:cstheme="minorBidi"/>
                <w:b/>
                <w:bCs/>
              </w:rPr>
              <w:t>eth</w:t>
            </w:r>
          </w:p>
        </w:tc>
        <w:tc>
          <w:tcPr>
            <w:tcW w:w="2051" w:type="dxa"/>
            <w:gridSpan w:val="2"/>
            <w:shd w:val="clear" w:color="auto" w:fill="D0CECE" w:themeFill="background2" w:themeFillShade="E6"/>
            <w:tcMar/>
          </w:tcPr>
          <w:p w:rsidR="32779A57" w:rsidP="32779A57" w:rsidRDefault="32779A57" w14:paraId="021DB4E5" w14:textId="65812320">
            <w:pPr>
              <w:rPr>
                <w:rFonts w:asciiTheme="minorHAnsi" w:hAnsiTheme="minorHAnsi" w:eastAsiaTheme="minorEastAsia" w:cstheme="minorBidi"/>
                <w:b/>
                <w:bCs/>
              </w:rPr>
            </w:pPr>
          </w:p>
        </w:tc>
        <w:tc>
          <w:tcPr>
            <w:tcW w:w="6748" w:type="dxa"/>
            <w:gridSpan w:val="2"/>
            <w:shd w:val="clear" w:color="auto" w:fill="D0CECE" w:themeFill="background2" w:themeFillShade="E6"/>
            <w:tcMar/>
          </w:tcPr>
          <w:p w:rsidR="15511B3A" w:rsidP="32779A57" w:rsidRDefault="15511B3A" w14:paraId="2112C568" w14:textId="577D6953">
            <w:pPr>
              <w:rPr>
                <w:rFonts w:asciiTheme="minorHAnsi" w:hAnsiTheme="minorHAnsi" w:eastAsiaTheme="minorEastAsia" w:cstheme="minorBidi"/>
                <w:b/>
                <w:bCs/>
              </w:rPr>
            </w:pPr>
            <w:r w:rsidRPr="32779A57">
              <w:rPr>
                <w:rFonts w:asciiTheme="minorHAnsi" w:hAnsiTheme="minorHAnsi" w:eastAsiaTheme="minorEastAsia" w:cstheme="minorBidi"/>
                <w:b/>
                <w:bCs/>
              </w:rPr>
              <w:t>Shared Identity Activity - Highest risk, content groups (15 minutes)</w:t>
            </w:r>
          </w:p>
        </w:tc>
        <w:tc>
          <w:tcPr>
            <w:tcW w:w="2455" w:type="dxa"/>
            <w:shd w:val="clear" w:color="auto" w:fill="D0CECE" w:themeFill="background2" w:themeFillShade="E6"/>
            <w:tcMar/>
          </w:tcPr>
          <w:p w:rsidR="32779A57" w:rsidP="32779A57" w:rsidRDefault="32779A57" w14:paraId="2A35DFD1" w14:textId="637E940B">
            <w:pPr>
              <w:spacing w:line="259" w:lineRule="auto"/>
              <w:rPr>
                <w:b/>
                <w:bCs/>
                <w:color w:val="000000" w:themeColor="text1"/>
              </w:rPr>
            </w:pPr>
          </w:p>
        </w:tc>
      </w:tr>
      <w:tr w:rsidR="32779A57" w:rsidTr="59CB3758" w14:paraId="2C6E815D" w14:textId="77777777">
        <w:trPr>
          <w:trHeight w:val="323"/>
        </w:trPr>
        <w:tc>
          <w:tcPr>
            <w:tcW w:w="3525" w:type="dxa"/>
            <w:tcMar/>
          </w:tcPr>
          <w:p w:rsidR="32779A57" w:rsidP="32779A57" w:rsidRDefault="32779A57" w14:paraId="4A938914" w14:textId="415868D8">
            <w:pPr>
              <w:rPr>
                <w:rFonts w:asciiTheme="minorHAnsi" w:hAnsiTheme="minorHAnsi" w:eastAsiaTheme="minorEastAsia" w:cstheme="minorBidi"/>
              </w:rPr>
            </w:pPr>
            <w:r>
              <w:rPr>
                <w:noProof/>
              </w:rPr>
              <w:lastRenderedPageBreak/>
              <w:drawing>
                <wp:inline distT="0" distB="0" distL="0" distR="0" wp14:anchorId="687D0F42" wp14:editId="099F093B">
                  <wp:extent cx="1819089" cy="1364615"/>
                  <wp:effectExtent l="0" t="0" r="3175" b="0"/>
                  <wp:docPr id="497355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9089" cy="1364615"/>
                          </a:xfrm>
                          <a:prstGeom prst="rect">
                            <a:avLst/>
                          </a:prstGeom>
                        </pic:spPr>
                      </pic:pic>
                    </a:graphicData>
                  </a:graphic>
                </wp:inline>
              </w:drawing>
            </w:r>
            <w:r>
              <w:rPr>
                <w:noProof/>
              </w:rPr>
              <w:drawing>
                <wp:inline distT="0" distB="0" distL="0" distR="0" wp14:anchorId="256857CB" wp14:editId="1875ABFD">
                  <wp:extent cx="1666723" cy="1250315"/>
                  <wp:effectExtent l="0" t="0" r="3175" b="0"/>
                  <wp:docPr id="13019171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66723" cy="1250315"/>
                          </a:xfrm>
                          <a:prstGeom prst="rect">
                            <a:avLst/>
                          </a:prstGeom>
                        </pic:spPr>
                      </pic:pic>
                    </a:graphicData>
                  </a:graphic>
                </wp:inline>
              </w:drawing>
            </w:r>
          </w:p>
          <w:p w:rsidR="32779A57" w:rsidP="32779A57" w:rsidRDefault="32779A57" w14:paraId="35EE9FBB" w14:textId="0A0C42D7">
            <w:pPr>
              <w:rPr>
                <w:rFonts w:asciiTheme="minorHAnsi" w:hAnsiTheme="minorHAnsi" w:eastAsiaTheme="minorEastAsia" w:cstheme="minorBidi"/>
              </w:rPr>
            </w:pPr>
            <w:r>
              <w:rPr>
                <w:noProof/>
              </w:rPr>
              <w:drawing>
                <wp:inline distT="0" distB="0" distL="0" distR="0" wp14:anchorId="4753DC63" wp14:editId="72DB18D3">
                  <wp:extent cx="1718391" cy="1289075"/>
                  <wp:effectExtent l="0" t="0" r="3175" b="0"/>
                  <wp:docPr id="19350145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18391" cy="1289075"/>
                          </a:xfrm>
                          <a:prstGeom prst="rect">
                            <a:avLst/>
                          </a:prstGeom>
                        </pic:spPr>
                      </pic:pic>
                    </a:graphicData>
                  </a:graphic>
                </wp:inline>
              </w:drawing>
            </w:r>
          </w:p>
        </w:tc>
        <w:tc>
          <w:tcPr>
            <w:tcW w:w="2051" w:type="dxa"/>
            <w:gridSpan w:val="2"/>
            <w:tcMar/>
          </w:tcPr>
          <w:p w:rsidR="32779A57" w:rsidP="32779A57" w:rsidRDefault="32779A57" w14:paraId="0815A81F" w14:textId="77777777">
            <w:pPr>
              <w:rPr>
                <w:rFonts w:asciiTheme="minorHAnsi" w:hAnsiTheme="minorHAnsi" w:eastAsiaTheme="minorEastAsia" w:cstheme="minorBidi"/>
              </w:rPr>
            </w:pPr>
            <w:r w:rsidRPr="32779A57">
              <w:rPr>
                <w:rFonts w:asciiTheme="minorHAnsi" w:hAnsiTheme="minorHAnsi" w:eastAsiaTheme="minorEastAsia" w:cstheme="minorBidi"/>
              </w:rPr>
              <w:t>Video</w:t>
            </w:r>
          </w:p>
          <w:p w:rsidR="32779A57" w:rsidP="32779A57" w:rsidRDefault="007714E3" w14:paraId="1CCBA379" w14:textId="77777777">
            <w:pPr>
              <w:rPr>
                <w:rFonts w:asciiTheme="minorHAnsi" w:hAnsiTheme="minorHAnsi" w:eastAsiaTheme="minorEastAsia" w:cstheme="minorBidi"/>
              </w:rPr>
            </w:pPr>
            <w:hyperlink w:anchor="slide=id.p86" r:id="rId16">
              <w:r w:rsidRPr="32779A57" w:rsidR="32779A57">
                <w:rPr>
                  <w:rStyle w:val="Hyperlink"/>
                  <w:rFonts w:asciiTheme="minorHAnsi" w:hAnsiTheme="minorHAnsi" w:eastAsiaTheme="minorEastAsia" w:cstheme="minorBidi"/>
                </w:rPr>
                <w:t>https://docs.google.com/presentation/d/1iw4K2ibF4PRp79A-CN9qeqv6b-VoNe6T/edit#slide=id.p86</w:t>
              </w:r>
            </w:hyperlink>
          </w:p>
          <w:p w:rsidR="32779A57" w:rsidP="32779A57" w:rsidRDefault="32779A57" w14:paraId="24211419" w14:textId="77777777">
            <w:pPr>
              <w:rPr>
                <w:rFonts w:asciiTheme="minorHAnsi" w:hAnsiTheme="minorHAnsi" w:eastAsiaTheme="minorEastAsia" w:cstheme="minorBidi"/>
              </w:rPr>
            </w:pPr>
          </w:p>
          <w:p w:rsidR="32779A57" w:rsidP="32779A57" w:rsidRDefault="360DE046" w14:paraId="7C57CC4E" w14:textId="7CD53A96">
            <w:pPr>
              <w:rPr>
                <w:rFonts w:asciiTheme="minorHAnsi" w:hAnsiTheme="minorHAnsi" w:eastAsiaTheme="minorEastAsia" w:cstheme="minorBidi"/>
              </w:rPr>
            </w:pPr>
            <w:r w:rsidRPr="6EC5D05B">
              <w:rPr>
                <w:rFonts w:asciiTheme="minorHAnsi" w:hAnsiTheme="minorHAnsi" w:eastAsiaTheme="minorEastAsia" w:cstheme="minorBidi"/>
              </w:rPr>
              <w:t>(25 seconds)</w:t>
            </w:r>
          </w:p>
        </w:tc>
        <w:tc>
          <w:tcPr>
            <w:tcW w:w="6748" w:type="dxa"/>
            <w:gridSpan w:val="2"/>
            <w:tcMar/>
          </w:tcPr>
          <w:p w:rsidR="32779A57" w:rsidP="126983AA" w:rsidRDefault="32779A57" w14:paraId="6A8758D6" w14:textId="1CEE7C81">
            <w:pPr>
              <w:rPr>
                <w:rFonts w:asciiTheme="minorHAnsi" w:hAnsiTheme="minorHAnsi" w:eastAsiaTheme="minorEastAsia" w:cstheme="minorBidi"/>
              </w:rPr>
            </w:pPr>
            <w:r w:rsidRPr="126983AA">
              <w:rPr>
                <w:rFonts w:asciiTheme="minorHAnsi" w:hAnsiTheme="minorHAnsi" w:eastAsiaTheme="minorEastAsia" w:cstheme="minorBidi"/>
              </w:rPr>
              <w:t xml:space="preserve">Participants will reflect on how the intersectional aspects of each person’s identity continue to inform their relationship to privilege and oppression. </w:t>
            </w:r>
          </w:p>
          <w:p w:rsidR="32779A57" w:rsidP="126983AA" w:rsidRDefault="32779A57" w14:paraId="54C6624C" w14:textId="47B8BC0C">
            <w:pPr>
              <w:rPr>
                <w:rFonts w:asciiTheme="minorHAnsi" w:hAnsiTheme="minorHAnsi" w:eastAsiaTheme="minorEastAsia" w:cstheme="minorBidi"/>
              </w:rPr>
            </w:pPr>
          </w:p>
          <w:p w:rsidR="32779A57" w:rsidP="126983AA" w:rsidRDefault="2025F1A7" w14:paraId="01BB6CA3" w14:textId="5CE7988B">
            <w:pPr>
              <w:rPr>
                <w:color w:val="000000" w:themeColor="text1"/>
              </w:rPr>
            </w:pPr>
            <w:r w:rsidRPr="6EC5D05B">
              <w:rPr>
                <w:color w:val="000000" w:themeColor="text1"/>
              </w:rPr>
              <w:t>Post the following identities around the room: (we are only using day one labels today)</w:t>
            </w:r>
          </w:p>
          <w:p w:rsidR="32779A57" w:rsidP="126983AA" w:rsidRDefault="2025F1A7" w14:paraId="12C7480C" w14:textId="4E48A89A">
            <w:pPr>
              <w:pStyle w:val="ListParagraph"/>
              <w:numPr>
                <w:ilvl w:val="0"/>
                <w:numId w:val="5"/>
              </w:numPr>
              <w:spacing w:line="259" w:lineRule="auto"/>
              <w:rPr>
                <w:color w:val="000000" w:themeColor="text1"/>
              </w:rPr>
            </w:pPr>
            <w:r w:rsidRPr="126983AA">
              <w:rPr>
                <w:color w:val="000000" w:themeColor="text1"/>
              </w:rPr>
              <w:t>High risk (day 3) – religious, spiritual, agnostic, immigrant, LGBTQ+, in recovery/survivor, nontraditional family</w:t>
            </w:r>
          </w:p>
          <w:p w:rsidR="32779A57" w:rsidP="126983AA" w:rsidRDefault="32779A57" w14:paraId="71376BCC" w14:textId="043F9C64">
            <w:pPr>
              <w:pStyle w:val="ListParagraph"/>
              <w:spacing w:line="259" w:lineRule="auto"/>
              <w:rPr>
                <w:color w:val="000000" w:themeColor="text1"/>
              </w:rPr>
            </w:pPr>
          </w:p>
          <w:p w:rsidR="32779A57" w:rsidP="126983AA" w:rsidRDefault="2025F1A7" w14:paraId="0A50385D" w14:textId="23F11841">
            <w:pPr>
              <w:spacing w:line="259" w:lineRule="auto"/>
              <w:rPr>
                <w:color w:val="000000" w:themeColor="text1"/>
              </w:rPr>
            </w:pPr>
            <w:r w:rsidRPr="126983AA">
              <w:rPr>
                <w:color w:val="000000" w:themeColor="text1"/>
              </w:rPr>
              <w:t xml:space="preserve">Participants will get up and gather around an identity of their choosing.  Everyone needs to make a choice that makes sense for them (2 min instructions), then they will answer the following discussion questions (8 min): </w:t>
            </w:r>
          </w:p>
          <w:p w:rsidR="32779A57" w:rsidP="126983AA" w:rsidRDefault="2025F1A7" w14:paraId="33450811" w14:textId="2171FE77">
            <w:pPr>
              <w:pStyle w:val="ListParagraph"/>
              <w:numPr>
                <w:ilvl w:val="0"/>
                <w:numId w:val="4"/>
              </w:numPr>
              <w:spacing w:line="259" w:lineRule="auto"/>
              <w:rPr>
                <w:color w:val="000000" w:themeColor="text1"/>
              </w:rPr>
            </w:pPr>
            <w:r w:rsidRPr="126983AA">
              <w:rPr>
                <w:color w:val="000000" w:themeColor="text1"/>
              </w:rPr>
              <w:t xml:space="preserve">Why did you select this piece of your identity? </w:t>
            </w:r>
          </w:p>
          <w:p w:rsidR="32779A57" w:rsidP="126983AA" w:rsidRDefault="2025F1A7" w14:paraId="67DF265F" w14:textId="4A8E4AEA">
            <w:pPr>
              <w:pStyle w:val="ListParagraph"/>
              <w:numPr>
                <w:ilvl w:val="0"/>
                <w:numId w:val="4"/>
              </w:numPr>
              <w:spacing w:line="259" w:lineRule="auto"/>
              <w:rPr>
                <w:color w:val="000000" w:themeColor="text1"/>
              </w:rPr>
            </w:pPr>
            <w:r w:rsidRPr="126983AA">
              <w:rPr>
                <w:color w:val="000000" w:themeColor="text1"/>
              </w:rPr>
              <w:t xml:space="preserve">What are some challenges you face with this identity? </w:t>
            </w:r>
          </w:p>
          <w:p w:rsidR="32779A57" w:rsidP="126983AA" w:rsidRDefault="2025F1A7" w14:paraId="55D8E35C" w14:textId="4A2D9643">
            <w:pPr>
              <w:spacing w:line="259" w:lineRule="auto"/>
              <w:rPr>
                <w:color w:val="000000" w:themeColor="text1"/>
              </w:rPr>
            </w:pPr>
            <w:r w:rsidRPr="126983AA">
              <w:rPr>
                <w:color w:val="000000" w:themeColor="text1"/>
              </w:rPr>
              <w:t xml:space="preserve">Share out/debrief (5 min) </w:t>
            </w:r>
          </w:p>
          <w:p w:rsidR="32779A57" w:rsidP="126983AA" w:rsidRDefault="2025F1A7" w14:paraId="04845E88" w14:textId="3623F736">
            <w:pPr>
              <w:pStyle w:val="ListParagraph"/>
              <w:numPr>
                <w:ilvl w:val="0"/>
                <w:numId w:val="4"/>
              </w:numPr>
              <w:spacing w:line="259" w:lineRule="auto"/>
              <w:rPr>
                <w:color w:val="000000" w:themeColor="text1"/>
              </w:rPr>
            </w:pPr>
            <w:r w:rsidRPr="126983AA">
              <w:rPr>
                <w:color w:val="000000" w:themeColor="text1"/>
              </w:rPr>
              <w:t xml:space="preserve">What was something you learned about someone else </w:t>
            </w:r>
          </w:p>
          <w:p w:rsidR="32779A57" w:rsidP="6EC5D05B" w:rsidRDefault="2025F1A7" w14:paraId="3139537F" w14:textId="1B50493B">
            <w:pPr>
              <w:pStyle w:val="ListParagraph"/>
              <w:numPr>
                <w:ilvl w:val="0"/>
                <w:numId w:val="4"/>
              </w:numPr>
              <w:spacing w:line="259" w:lineRule="auto"/>
              <w:rPr>
                <w:color w:val="000000" w:themeColor="text1"/>
              </w:rPr>
            </w:pPr>
            <w:r w:rsidRPr="6EC5D05B">
              <w:rPr>
                <w:color w:val="000000" w:themeColor="text1"/>
              </w:rPr>
              <w:t xml:space="preserve">What was easy/hard </w:t>
            </w:r>
            <w:r w:rsidRPr="6EC5D05B" w:rsidR="6A6CA4CF">
              <w:rPr>
                <w:color w:val="000000" w:themeColor="text1"/>
              </w:rPr>
              <w:t xml:space="preserve">/ risky </w:t>
            </w:r>
            <w:r w:rsidRPr="6EC5D05B">
              <w:rPr>
                <w:color w:val="000000" w:themeColor="text1"/>
              </w:rPr>
              <w:t>about this activity?</w:t>
            </w:r>
          </w:p>
          <w:p w:rsidR="32779A57" w:rsidP="126983AA" w:rsidRDefault="2025F1A7" w14:paraId="58361ED5" w14:textId="1F5BA1DA">
            <w:pPr>
              <w:pStyle w:val="ListParagraph"/>
              <w:numPr>
                <w:ilvl w:val="0"/>
                <w:numId w:val="4"/>
              </w:numPr>
              <w:spacing w:line="259" w:lineRule="auto"/>
              <w:rPr>
                <w:color w:val="000000" w:themeColor="text1"/>
              </w:rPr>
            </w:pPr>
            <w:r w:rsidRPr="6EC5D05B">
              <w:rPr>
                <w:color w:val="000000" w:themeColor="text1"/>
              </w:rPr>
              <w:t>Which of these identities are internal vs external?</w:t>
            </w:r>
          </w:p>
          <w:p w:rsidR="75E3F04D" w:rsidP="6EC5D05B" w:rsidRDefault="75E3F04D" w14:paraId="5D8FB359" w14:textId="2A7D2C8E">
            <w:pPr>
              <w:pStyle w:val="ListParagraph"/>
              <w:numPr>
                <w:ilvl w:val="0"/>
                <w:numId w:val="4"/>
              </w:numPr>
              <w:spacing w:line="259" w:lineRule="auto"/>
              <w:rPr>
                <w:color w:val="000000" w:themeColor="text1"/>
              </w:rPr>
            </w:pPr>
            <w:r w:rsidRPr="6EC5D05B">
              <w:rPr>
                <w:color w:val="000000" w:themeColor="text1"/>
              </w:rPr>
              <w:t>How did you find yourself reacting?</w:t>
            </w:r>
          </w:p>
          <w:p w:rsidR="43792458" w:rsidP="6EC5D05B" w:rsidRDefault="43792458" w14:paraId="558958CA" w14:textId="0711C105">
            <w:pPr>
              <w:pStyle w:val="ListParagraph"/>
              <w:numPr>
                <w:ilvl w:val="0"/>
                <w:numId w:val="4"/>
              </w:numPr>
              <w:spacing w:line="259" w:lineRule="auto"/>
              <w:rPr>
                <w:color w:val="000000" w:themeColor="text1"/>
              </w:rPr>
            </w:pPr>
            <w:r w:rsidRPr="6EC5D05B">
              <w:rPr>
                <w:color w:val="000000" w:themeColor="text1"/>
              </w:rPr>
              <w:t>Describe your feelings / thoughts about the progression from Day 1-Day 3.</w:t>
            </w:r>
          </w:p>
          <w:p w:rsidRPr="004054D2" w:rsidR="32779A57" w:rsidP="004054D2" w:rsidRDefault="47296D4C" w14:paraId="5AC07CB5" w14:textId="2F0F8080">
            <w:pPr>
              <w:spacing w:line="259" w:lineRule="auto"/>
              <w:rPr>
                <w:color w:val="000000" w:themeColor="text1"/>
              </w:rPr>
            </w:pPr>
            <w:r w:rsidRPr="6EC5D05B">
              <w:rPr>
                <w:color w:val="000000" w:themeColor="text1"/>
              </w:rPr>
              <w:t>***Review the possible key ideas from Day 1 facilitator agenda***</w:t>
            </w:r>
          </w:p>
        </w:tc>
        <w:tc>
          <w:tcPr>
            <w:tcW w:w="2455" w:type="dxa"/>
            <w:tcMar/>
          </w:tcPr>
          <w:p w:rsidR="32779A57" w:rsidP="32779A57" w:rsidRDefault="32779A57" w14:paraId="5255E830" w14:textId="108F1561">
            <w:pPr>
              <w:spacing w:line="259" w:lineRule="auto"/>
              <w:rPr>
                <w:b/>
                <w:bCs/>
                <w:color w:val="000000" w:themeColor="text1"/>
              </w:rPr>
            </w:pPr>
          </w:p>
        </w:tc>
      </w:tr>
      <w:tr w:rsidR="32779A57" w:rsidTr="59CB3758" w14:paraId="1E8C3962" w14:textId="77777777">
        <w:trPr>
          <w:trHeight w:val="323"/>
        </w:trPr>
        <w:tc>
          <w:tcPr>
            <w:tcW w:w="3525" w:type="dxa"/>
            <w:shd w:val="clear" w:color="auto" w:fill="D0CECE" w:themeFill="background2" w:themeFillShade="E6"/>
            <w:tcMar/>
          </w:tcPr>
          <w:p w:rsidR="1437D5FB" w:rsidP="5EE57E6C" w:rsidRDefault="25ABDE24" w14:paraId="1A9324AC" w14:textId="34C1B401">
            <w:pPr>
              <w:spacing w:line="259" w:lineRule="auto"/>
              <w:rPr>
                <w:b/>
                <w:bCs/>
                <w:color w:val="000000" w:themeColor="text1"/>
              </w:rPr>
            </w:pPr>
            <w:r w:rsidRPr="5EE57E6C">
              <w:rPr>
                <w:b/>
                <w:bCs/>
                <w:color w:val="000000" w:themeColor="text1"/>
              </w:rPr>
              <w:t>8</w:t>
            </w:r>
            <w:r w:rsidRPr="5EE57E6C" w:rsidR="1437D5FB">
              <w:rPr>
                <w:b/>
                <w:bCs/>
                <w:color w:val="000000" w:themeColor="text1"/>
              </w:rPr>
              <w:t>:</w:t>
            </w:r>
            <w:r w:rsidRPr="5EE57E6C" w:rsidR="2FC30853">
              <w:rPr>
                <w:b/>
                <w:bCs/>
                <w:color w:val="000000" w:themeColor="text1"/>
              </w:rPr>
              <w:t>5</w:t>
            </w:r>
            <w:r w:rsidRPr="5EE57E6C" w:rsidR="1437D5FB">
              <w:rPr>
                <w:b/>
                <w:bCs/>
                <w:color w:val="000000" w:themeColor="text1"/>
              </w:rPr>
              <w:t>5-</w:t>
            </w:r>
            <w:r w:rsidRPr="5EE57E6C" w:rsidR="3F50A17C">
              <w:rPr>
                <w:b/>
                <w:bCs/>
                <w:color w:val="000000" w:themeColor="text1"/>
              </w:rPr>
              <w:t>9</w:t>
            </w:r>
            <w:r w:rsidRPr="5EE57E6C" w:rsidR="1437D5FB">
              <w:rPr>
                <w:b/>
                <w:bCs/>
                <w:color w:val="000000" w:themeColor="text1"/>
              </w:rPr>
              <w:t>:0</w:t>
            </w:r>
            <w:r w:rsidRPr="5EE57E6C" w:rsidR="64880D9D">
              <w:rPr>
                <w:b/>
                <w:bCs/>
                <w:color w:val="000000" w:themeColor="text1"/>
              </w:rPr>
              <w:t>5</w:t>
            </w:r>
            <w:r w:rsidRPr="5EE57E6C" w:rsidR="67903A61">
              <w:rPr>
                <w:b/>
                <w:bCs/>
                <w:color w:val="000000" w:themeColor="text1"/>
              </w:rPr>
              <w:t xml:space="preserve"> </w:t>
            </w:r>
            <w:r w:rsidRPr="5EE57E6C" w:rsidR="46886C4F">
              <w:rPr>
                <w:b/>
                <w:bCs/>
                <w:color w:val="000000" w:themeColor="text1"/>
              </w:rPr>
              <w:t>Natasha</w:t>
            </w:r>
          </w:p>
        </w:tc>
        <w:tc>
          <w:tcPr>
            <w:tcW w:w="2051" w:type="dxa"/>
            <w:gridSpan w:val="2"/>
            <w:shd w:val="clear" w:color="auto" w:fill="D0CECE" w:themeFill="background2" w:themeFillShade="E6"/>
            <w:tcMar/>
          </w:tcPr>
          <w:p w:rsidR="32779A57" w:rsidP="32779A57" w:rsidRDefault="32779A57" w14:paraId="2D269A74" w14:textId="28738C30">
            <w:pPr>
              <w:spacing w:line="259" w:lineRule="auto"/>
              <w:rPr>
                <w:b/>
                <w:bCs/>
                <w:color w:val="000000" w:themeColor="text1"/>
              </w:rPr>
            </w:pPr>
          </w:p>
        </w:tc>
        <w:tc>
          <w:tcPr>
            <w:tcW w:w="6748" w:type="dxa"/>
            <w:gridSpan w:val="2"/>
            <w:shd w:val="clear" w:color="auto" w:fill="D0CECE" w:themeFill="background2" w:themeFillShade="E6"/>
            <w:tcMar/>
          </w:tcPr>
          <w:p w:rsidR="32779A57" w:rsidP="5EE57E6C" w:rsidRDefault="32779A57" w14:paraId="4EDDB5E6" w14:textId="2391F2A1">
            <w:pPr>
              <w:spacing w:beforeAutospacing="1" w:afterAutospacing="1" w:line="259" w:lineRule="auto"/>
              <w:rPr>
                <w:b/>
                <w:bCs/>
                <w:color w:val="000000" w:themeColor="text1"/>
              </w:rPr>
            </w:pPr>
            <w:r w:rsidRPr="5EE57E6C">
              <w:rPr>
                <w:b/>
                <w:bCs/>
                <w:color w:val="000000" w:themeColor="text1"/>
              </w:rPr>
              <w:t>Building a Campaign around the Scenarios (</w:t>
            </w:r>
            <w:r w:rsidRPr="5EE57E6C" w:rsidR="2DDDC801">
              <w:rPr>
                <w:b/>
                <w:bCs/>
                <w:color w:val="000000" w:themeColor="text1"/>
              </w:rPr>
              <w:t>Review and Revisit)</w:t>
            </w:r>
          </w:p>
        </w:tc>
        <w:tc>
          <w:tcPr>
            <w:tcW w:w="2455" w:type="dxa"/>
            <w:shd w:val="clear" w:color="auto" w:fill="D0CECE" w:themeFill="background2" w:themeFillShade="E6"/>
            <w:tcMar/>
          </w:tcPr>
          <w:p w:rsidR="32779A57" w:rsidP="32779A57" w:rsidRDefault="32779A57" w14:paraId="01424129" w14:textId="7CC6A8C4">
            <w:pPr>
              <w:spacing w:line="259" w:lineRule="auto"/>
              <w:rPr>
                <w:b/>
                <w:bCs/>
                <w:color w:val="000000" w:themeColor="text1"/>
              </w:rPr>
            </w:pPr>
          </w:p>
        </w:tc>
      </w:tr>
      <w:tr w:rsidR="32779A57" w:rsidTr="59CB3758" w14:paraId="38422908" w14:textId="77777777">
        <w:trPr>
          <w:trHeight w:val="300"/>
        </w:trPr>
        <w:tc>
          <w:tcPr>
            <w:tcW w:w="3525" w:type="dxa"/>
            <w:tcMar/>
          </w:tcPr>
          <w:p w:rsidR="32779A57" w:rsidP="5EE57E6C" w:rsidRDefault="32779A57" w14:paraId="33230F77" w14:textId="56C9CA0D">
            <w:pPr>
              <w:spacing w:line="259" w:lineRule="auto"/>
              <w:rPr>
                <w:color w:val="000000" w:themeColor="text1"/>
              </w:rPr>
            </w:pPr>
          </w:p>
          <w:p w:rsidR="32779A57" w:rsidP="5EE57E6C" w:rsidRDefault="004054D2" w14:paraId="05742488" w14:textId="77777777">
            <w:pPr>
              <w:spacing w:line="259" w:lineRule="auto"/>
            </w:pPr>
            <w:r w:rsidRPr="004054D2">
              <w:drawing>
                <wp:inline distT="0" distB="0" distL="0" distR="0" wp14:anchorId="5CB1C2A6" wp14:editId="2A854454">
                  <wp:extent cx="2092325" cy="156908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92325" cy="1569085"/>
                          </a:xfrm>
                          <a:prstGeom prst="rect">
                            <a:avLst/>
                          </a:prstGeom>
                        </pic:spPr>
                      </pic:pic>
                    </a:graphicData>
                  </a:graphic>
                </wp:inline>
              </w:drawing>
            </w:r>
          </w:p>
          <w:p w:rsidR="004054D2" w:rsidP="5EE57E6C" w:rsidRDefault="004054D2" w14:paraId="342B8EB8" w14:textId="77777777">
            <w:pPr>
              <w:spacing w:line="259" w:lineRule="auto"/>
            </w:pPr>
            <w:r w:rsidRPr="004054D2">
              <w:lastRenderedPageBreak/>
              <w:drawing>
                <wp:inline distT="0" distB="0" distL="0" distR="0" wp14:anchorId="0ECAC71C" wp14:editId="14453A8B">
                  <wp:extent cx="2092325" cy="156908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92325" cy="1569085"/>
                          </a:xfrm>
                          <a:prstGeom prst="rect">
                            <a:avLst/>
                          </a:prstGeom>
                        </pic:spPr>
                      </pic:pic>
                    </a:graphicData>
                  </a:graphic>
                </wp:inline>
              </w:drawing>
            </w:r>
          </w:p>
          <w:p w:rsidR="004054D2" w:rsidP="5EE57E6C" w:rsidRDefault="004054D2" w14:paraId="4531ABC5" w14:textId="77777777">
            <w:pPr>
              <w:spacing w:line="259" w:lineRule="auto"/>
            </w:pPr>
            <w:r w:rsidRPr="004054D2">
              <w:drawing>
                <wp:inline distT="0" distB="0" distL="0" distR="0" wp14:anchorId="11A79A9D" wp14:editId="65E32C82">
                  <wp:extent cx="2092325" cy="156908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92325" cy="1569085"/>
                          </a:xfrm>
                          <a:prstGeom prst="rect">
                            <a:avLst/>
                          </a:prstGeom>
                        </pic:spPr>
                      </pic:pic>
                    </a:graphicData>
                  </a:graphic>
                </wp:inline>
              </w:drawing>
            </w:r>
          </w:p>
          <w:p w:rsidR="004054D2" w:rsidP="5EE57E6C" w:rsidRDefault="004054D2" w14:paraId="6A6E705F" w14:textId="7FFA6CED">
            <w:pPr>
              <w:spacing w:line="259" w:lineRule="auto"/>
            </w:pPr>
          </w:p>
        </w:tc>
        <w:tc>
          <w:tcPr>
            <w:tcW w:w="2051" w:type="dxa"/>
            <w:gridSpan w:val="2"/>
            <w:tcMar/>
          </w:tcPr>
          <w:p w:rsidR="32779A57" w:rsidP="126983AA" w:rsidRDefault="32779A57" w14:paraId="4295E192" w14:textId="7C387821">
            <w:pPr>
              <w:spacing w:line="259" w:lineRule="auto"/>
              <w:rPr>
                <w:color w:val="000000" w:themeColor="text1"/>
              </w:rPr>
            </w:pPr>
            <w:r w:rsidRPr="126983AA">
              <w:rPr>
                <w:color w:val="000000" w:themeColor="text1"/>
              </w:rPr>
              <w:lastRenderedPageBreak/>
              <w:t xml:space="preserve"> </w:t>
            </w:r>
          </w:p>
          <w:p w:rsidR="32779A57" w:rsidP="126983AA" w:rsidRDefault="32779A57" w14:paraId="58B51859" w14:textId="3765D1E5">
            <w:pPr>
              <w:spacing w:line="259" w:lineRule="auto"/>
              <w:rPr>
                <w:color w:val="000000" w:themeColor="text1"/>
              </w:rPr>
            </w:pPr>
            <w:r w:rsidRPr="126983AA">
              <w:rPr>
                <w:color w:val="000000" w:themeColor="text1"/>
              </w:rPr>
              <w:t xml:space="preserve">Scenario Package Handouts Pg </w:t>
            </w:r>
            <w:r w:rsidRPr="126983AA" w:rsidR="3C82D5D3">
              <w:rPr>
                <w:color w:val="000000" w:themeColor="text1"/>
              </w:rPr>
              <w:t>7-10</w:t>
            </w:r>
            <w:r w:rsidRPr="126983AA">
              <w:rPr>
                <w:color w:val="000000" w:themeColor="text1"/>
              </w:rPr>
              <w:t xml:space="preserve"> </w:t>
            </w:r>
          </w:p>
          <w:p w:rsidR="32779A57" w:rsidP="32779A57" w:rsidRDefault="32779A57" w14:paraId="0017BF8A" w14:textId="12032B26">
            <w:pPr>
              <w:spacing w:line="259" w:lineRule="auto"/>
              <w:rPr>
                <w:color w:val="000000" w:themeColor="text1"/>
              </w:rPr>
            </w:pPr>
          </w:p>
          <w:p w:rsidR="32779A57" w:rsidP="32779A57" w:rsidRDefault="32779A57" w14:paraId="5A59C412" w14:textId="03C2A3AB">
            <w:pPr>
              <w:spacing w:line="259" w:lineRule="auto"/>
              <w:rPr>
                <w:color w:val="000000" w:themeColor="text1"/>
              </w:rPr>
            </w:pPr>
          </w:p>
          <w:p w:rsidR="32779A57" w:rsidP="32779A57" w:rsidRDefault="32779A57" w14:paraId="27BF5F12" w14:textId="18A8C9DB">
            <w:pPr>
              <w:spacing w:line="259" w:lineRule="auto"/>
              <w:rPr>
                <w:color w:val="000000" w:themeColor="text1"/>
              </w:rPr>
            </w:pPr>
            <w:r w:rsidRPr="126983AA">
              <w:rPr>
                <w:color w:val="000000" w:themeColor="text1"/>
              </w:rPr>
              <w:t>Campaign Plan Handouts</w:t>
            </w:r>
          </w:p>
          <w:p w:rsidR="32779A57" w:rsidP="126983AA" w:rsidRDefault="32779A57" w14:paraId="4CB34A47" w14:textId="1D006BC9">
            <w:pPr>
              <w:spacing w:beforeAutospacing="1" w:afterAutospacing="1" w:line="259" w:lineRule="auto"/>
              <w:rPr>
                <w:color w:val="000000" w:themeColor="text1"/>
              </w:rPr>
            </w:pPr>
          </w:p>
          <w:p w:rsidR="32779A57" w:rsidP="126983AA" w:rsidRDefault="32779A57" w14:paraId="199C5B9E" w14:textId="35ED615F">
            <w:pPr>
              <w:spacing w:beforeAutospacing="1" w:afterAutospacing="1" w:line="259" w:lineRule="auto"/>
              <w:rPr>
                <w:color w:val="000000" w:themeColor="text1"/>
              </w:rPr>
            </w:pPr>
          </w:p>
          <w:p w:rsidR="32779A57" w:rsidP="126983AA" w:rsidRDefault="16FB7F5D" w14:paraId="5C74FAB9" w14:textId="2895A829">
            <w:pPr>
              <w:spacing w:beforeAutospacing="1" w:afterAutospacing="1" w:line="259" w:lineRule="auto"/>
              <w:rPr>
                <w:color w:val="000000" w:themeColor="text1"/>
              </w:rPr>
            </w:pPr>
            <w:r w:rsidRPr="126983AA">
              <w:rPr>
                <w:color w:val="000000" w:themeColor="text1"/>
              </w:rPr>
              <w:t>UPLOAD THE CAMPAIGN PLAN HANDOUTS</w:t>
            </w:r>
          </w:p>
          <w:p w:rsidR="32779A57" w:rsidP="126983AA" w:rsidRDefault="32779A57" w14:paraId="7770DC70" w14:textId="5E18AD47">
            <w:pPr>
              <w:spacing w:beforeAutospacing="1" w:afterAutospacing="1" w:line="259" w:lineRule="auto"/>
              <w:rPr>
                <w:color w:val="000000" w:themeColor="text1"/>
              </w:rPr>
            </w:pPr>
          </w:p>
          <w:p w:rsidR="32779A57" w:rsidP="126983AA" w:rsidRDefault="32779A57" w14:paraId="20CD8B4A" w14:textId="33C1C8BC">
            <w:pPr>
              <w:spacing w:beforeAutospacing="1" w:afterAutospacing="1" w:line="259" w:lineRule="auto"/>
              <w:rPr>
                <w:color w:val="000000" w:themeColor="text1"/>
              </w:rPr>
            </w:pPr>
          </w:p>
          <w:p w:rsidR="32779A57" w:rsidP="126983AA" w:rsidRDefault="16FB7F5D" w14:paraId="00AB4BFE" w14:textId="684CD900">
            <w:pPr>
              <w:spacing w:beforeAutospacing="1" w:afterAutospacing="1" w:line="259" w:lineRule="auto"/>
              <w:rPr>
                <w:color w:val="000000" w:themeColor="text1"/>
              </w:rPr>
            </w:pPr>
            <w:r w:rsidRPr="126983AA">
              <w:rPr>
                <w:color w:val="000000" w:themeColor="text1"/>
              </w:rPr>
              <w:t>ASSESSING OUR ISSUE CHARTS</w:t>
            </w:r>
          </w:p>
        </w:tc>
        <w:tc>
          <w:tcPr>
            <w:tcW w:w="6748" w:type="dxa"/>
            <w:gridSpan w:val="2"/>
            <w:tcMar/>
          </w:tcPr>
          <w:p w:rsidR="61234174" w:rsidP="5EE57E6C" w:rsidRDefault="61234174" w14:paraId="534BD95B" w14:textId="5F5DA6B4">
            <w:pPr>
              <w:spacing w:beforeAutospacing="1" w:afterAutospacing="1" w:line="259" w:lineRule="auto"/>
              <w:rPr>
                <w:i/>
                <w:iCs/>
                <w:color w:val="000000" w:themeColor="text1"/>
              </w:rPr>
            </w:pPr>
            <w:r w:rsidRPr="5EE57E6C">
              <w:rPr>
                <w:i/>
                <w:iCs/>
                <w:color w:val="000000" w:themeColor="text1"/>
              </w:rPr>
              <w:lastRenderedPageBreak/>
              <w:t>(Review and Revisit from yesterday at the end of the day</w:t>
            </w:r>
          </w:p>
          <w:p w:rsidR="56FAB848" w:rsidP="126983AA" w:rsidRDefault="21B9A5F4" w14:paraId="0CB4E3A8" w14:textId="48C1A26F">
            <w:pPr>
              <w:spacing w:beforeAutospacing="1" w:afterAutospacing="1" w:line="259" w:lineRule="auto"/>
              <w:rPr>
                <w:color w:val="000000" w:themeColor="text1"/>
              </w:rPr>
            </w:pPr>
            <w:r w:rsidRPr="126983AA">
              <w:rPr>
                <w:i/>
                <w:iCs/>
                <w:color w:val="000000" w:themeColor="text1"/>
              </w:rPr>
              <w:t xml:space="preserve">Today we are going to </w:t>
            </w:r>
            <w:r w:rsidRPr="126983AA" w:rsidR="41F14878">
              <w:rPr>
                <w:i/>
                <w:iCs/>
                <w:color w:val="000000" w:themeColor="text1"/>
              </w:rPr>
              <w:t>spend</w:t>
            </w:r>
            <w:r w:rsidRPr="126983AA">
              <w:rPr>
                <w:i/>
                <w:iCs/>
                <w:color w:val="000000" w:themeColor="text1"/>
              </w:rPr>
              <w:t xml:space="preserve"> a lot of our time practicing what we </w:t>
            </w:r>
            <w:r w:rsidRPr="126983AA" w:rsidR="186696FE">
              <w:rPr>
                <w:i/>
                <w:iCs/>
                <w:color w:val="000000" w:themeColor="text1"/>
              </w:rPr>
              <w:t>have learned</w:t>
            </w:r>
            <w:r w:rsidRPr="126983AA">
              <w:rPr>
                <w:i/>
                <w:iCs/>
                <w:color w:val="000000" w:themeColor="text1"/>
              </w:rPr>
              <w:t xml:space="preserve"> over the past two days. You will break into groups and work on building an organizing campaign that addresses one of the scenarios found on pages 7-10 of your </w:t>
            </w:r>
            <w:r w:rsidRPr="126983AA" w:rsidR="2ACABB4E">
              <w:rPr>
                <w:i/>
                <w:iCs/>
                <w:color w:val="000000" w:themeColor="text1"/>
              </w:rPr>
              <w:t xml:space="preserve">participant handouts in POPs. </w:t>
            </w:r>
          </w:p>
          <w:p w:rsidR="56FAB848" w:rsidP="126983AA" w:rsidRDefault="56FAB848" w14:paraId="40683124" w14:textId="5B52AF27">
            <w:pPr>
              <w:spacing w:beforeAutospacing="1" w:afterAutospacing="1" w:line="259" w:lineRule="auto"/>
              <w:rPr>
                <w:i/>
                <w:iCs/>
                <w:color w:val="000000" w:themeColor="text1"/>
              </w:rPr>
            </w:pPr>
          </w:p>
          <w:p w:rsidR="56FAB848" w:rsidP="126983AA" w:rsidRDefault="56FAB848" w14:paraId="039D39D9" w14:textId="25E6D4F0">
            <w:pPr>
              <w:spacing w:beforeAutospacing="1" w:afterAutospacing="1" w:line="259" w:lineRule="auto"/>
              <w:rPr>
                <w:color w:val="000000" w:themeColor="text1"/>
              </w:rPr>
            </w:pPr>
            <w:r w:rsidRPr="126983AA">
              <w:rPr>
                <w:color w:val="000000" w:themeColor="text1"/>
              </w:rPr>
              <w:lastRenderedPageBreak/>
              <w:t>Getting into Scenario Groups (2 minutes)</w:t>
            </w:r>
          </w:p>
          <w:p w:rsidR="56FAB848" w:rsidP="126983AA" w:rsidRDefault="7698DD3E" w14:paraId="3083F56F" w14:textId="1623DE3F">
            <w:pPr>
              <w:spacing w:beforeAutospacing="1" w:afterAutospacing="1" w:line="259" w:lineRule="auto"/>
              <w:rPr>
                <w:color w:val="000000" w:themeColor="text1"/>
              </w:rPr>
            </w:pPr>
            <w:r w:rsidRPr="126983AA">
              <w:rPr>
                <w:color w:val="000000" w:themeColor="text1"/>
              </w:rPr>
              <w:t>The facilitator</w:t>
            </w:r>
            <w:r w:rsidRPr="126983AA" w:rsidR="426768F0">
              <w:rPr>
                <w:color w:val="000000" w:themeColor="text1"/>
              </w:rPr>
              <w:t xml:space="preserve"> will count participants off by 6. </w:t>
            </w:r>
          </w:p>
          <w:p w:rsidR="56FAB848" w:rsidP="126983AA" w:rsidRDefault="426768F0" w14:paraId="13C458E0" w14:textId="49456BC4">
            <w:pPr>
              <w:pStyle w:val="ListParagraph"/>
              <w:numPr>
                <w:ilvl w:val="0"/>
                <w:numId w:val="3"/>
              </w:numPr>
              <w:spacing w:beforeAutospacing="1" w:afterAutospacing="1" w:line="259" w:lineRule="auto"/>
              <w:rPr>
                <w:color w:val="000000" w:themeColor="text1"/>
              </w:rPr>
            </w:pPr>
            <w:r w:rsidRPr="126983AA">
              <w:rPr>
                <w:color w:val="000000" w:themeColor="text1"/>
              </w:rPr>
              <w:t xml:space="preserve">numbers 1 and 4 </w:t>
            </w:r>
            <w:r w:rsidRPr="126983AA" w:rsidR="0591B90C">
              <w:rPr>
                <w:color w:val="000000" w:themeColor="text1"/>
              </w:rPr>
              <w:t>will work on scenario 1</w:t>
            </w:r>
          </w:p>
          <w:p w:rsidR="56FAB848" w:rsidP="126983AA" w:rsidRDefault="17F18507" w14:paraId="5D480680" w14:textId="0782FB14">
            <w:pPr>
              <w:pStyle w:val="ListParagraph"/>
              <w:numPr>
                <w:ilvl w:val="0"/>
                <w:numId w:val="3"/>
              </w:numPr>
              <w:spacing w:beforeAutospacing="1" w:afterAutospacing="1" w:line="259" w:lineRule="auto"/>
              <w:rPr>
                <w:color w:val="000000" w:themeColor="text1"/>
              </w:rPr>
            </w:pPr>
            <w:r w:rsidRPr="126983AA">
              <w:rPr>
                <w:color w:val="000000" w:themeColor="text1"/>
              </w:rPr>
              <w:t>Numbers 2 and 5 will work on scenario 2</w:t>
            </w:r>
          </w:p>
          <w:p w:rsidR="56FAB848" w:rsidP="126983AA" w:rsidRDefault="17F18507" w14:paraId="4BDD1110" w14:textId="237462B6">
            <w:pPr>
              <w:pStyle w:val="ListParagraph"/>
              <w:numPr>
                <w:ilvl w:val="0"/>
                <w:numId w:val="3"/>
              </w:numPr>
              <w:spacing w:beforeAutospacing="1" w:afterAutospacing="1" w:line="259" w:lineRule="auto"/>
              <w:rPr>
                <w:color w:val="000000" w:themeColor="text1"/>
              </w:rPr>
            </w:pPr>
            <w:r w:rsidRPr="126983AA">
              <w:rPr>
                <w:color w:val="000000" w:themeColor="text1"/>
              </w:rPr>
              <w:t>Numbers 3 and 6 will work on scenario 3</w:t>
            </w:r>
          </w:p>
          <w:p w:rsidRPr="004054D2" w:rsidR="56FAB848" w:rsidP="126983AA" w:rsidRDefault="17F18507" w14:paraId="288CCCBF" w14:textId="4BF8AB17">
            <w:pPr>
              <w:spacing w:beforeAutospacing="1" w:afterAutospacing="1" w:line="259" w:lineRule="auto"/>
              <w:rPr>
                <w:color w:val="000000" w:themeColor="text1"/>
                <w:highlight w:val="yellow"/>
              </w:rPr>
            </w:pPr>
            <w:r w:rsidRPr="126983AA">
              <w:rPr>
                <w:color w:val="000000" w:themeColor="text1"/>
              </w:rPr>
              <w:t xml:space="preserve">Once participants have counted off, they will move to the table with the </w:t>
            </w:r>
            <w:r w:rsidRPr="126983AA" w:rsidR="431BA9E3">
              <w:rPr>
                <w:color w:val="000000" w:themeColor="text1"/>
              </w:rPr>
              <w:t>corresponding</w:t>
            </w:r>
            <w:r w:rsidRPr="126983AA">
              <w:rPr>
                <w:color w:val="000000" w:themeColor="text1"/>
              </w:rPr>
              <w:t xml:space="preserve"> number</w:t>
            </w:r>
            <w:r w:rsidRPr="126983AA" w:rsidR="19D5F233">
              <w:rPr>
                <w:color w:val="000000" w:themeColor="text1"/>
              </w:rPr>
              <w:t xml:space="preserve"> </w:t>
            </w:r>
            <w:r w:rsidRPr="126983AA" w:rsidR="19D5F233">
              <w:rPr>
                <w:color w:val="000000" w:themeColor="text1"/>
                <w:highlight w:val="yellow"/>
              </w:rPr>
              <w:t>(have a piece of chart paper on the wall sho</w:t>
            </w:r>
            <w:r w:rsidR="004054D2">
              <w:rPr>
                <w:color w:val="000000" w:themeColor="text1"/>
                <w:highlight w:val="yellow"/>
              </w:rPr>
              <w:t>wing groups, have table numbers</w:t>
            </w:r>
          </w:p>
          <w:p w:rsidRPr="004054D2" w:rsidR="126983AA" w:rsidP="126983AA" w:rsidRDefault="56FAB848" w14:paraId="2FC51E79" w14:textId="272CF512">
            <w:pPr>
              <w:spacing w:beforeAutospacing="1" w:afterAutospacing="1" w:line="259" w:lineRule="auto"/>
              <w:rPr>
                <w:color w:val="000000" w:themeColor="text1"/>
              </w:rPr>
            </w:pPr>
            <w:r w:rsidRPr="126983AA">
              <w:rPr>
                <w:color w:val="000000" w:themeColor="text1"/>
              </w:rPr>
              <w:t>Take 2 minutes to re</w:t>
            </w:r>
            <w:r w:rsidRPr="126983AA" w:rsidR="0AAF26F4">
              <w:rPr>
                <w:color w:val="000000" w:themeColor="text1"/>
              </w:rPr>
              <w:t xml:space="preserve">ad your scenario, </w:t>
            </w:r>
            <w:r w:rsidRPr="126983AA">
              <w:rPr>
                <w:color w:val="000000" w:themeColor="text1"/>
              </w:rPr>
              <w:t xml:space="preserve">found on Page </w:t>
            </w:r>
            <w:r w:rsidRPr="126983AA" w:rsidR="6A200FBF">
              <w:rPr>
                <w:color w:val="000000" w:themeColor="text1"/>
              </w:rPr>
              <w:t>7-10</w:t>
            </w:r>
            <w:r w:rsidRPr="126983AA" w:rsidR="1F45385B">
              <w:rPr>
                <w:color w:val="000000" w:themeColor="text1"/>
              </w:rPr>
              <w:t xml:space="preserve"> in POPs</w:t>
            </w:r>
            <w:r w:rsidRPr="126983AA">
              <w:rPr>
                <w:color w:val="000000" w:themeColor="text1"/>
              </w:rPr>
              <w:t xml:space="preserve">. For much of our remaining time, we are going to work </w:t>
            </w:r>
            <w:r w:rsidRPr="126983AA">
              <w:rPr>
                <w:i/>
                <w:iCs/>
                <w:color w:val="000000" w:themeColor="text1"/>
              </w:rPr>
              <w:t xml:space="preserve">on </w:t>
            </w:r>
            <w:r w:rsidRPr="126983AA">
              <w:rPr>
                <w:color w:val="000000" w:themeColor="text1"/>
              </w:rPr>
              <w:t>building an organizing plan to address these issues.  Go to the table that corresponds with the scen</w:t>
            </w:r>
            <w:r w:rsidR="004054D2">
              <w:rPr>
                <w:color w:val="000000" w:themeColor="text1"/>
              </w:rPr>
              <w:t>ario you would like to work on.</w:t>
            </w:r>
          </w:p>
          <w:p w:rsidR="56FAB848" w:rsidP="126983AA" w:rsidRDefault="212DC07A" w14:paraId="1A7E5E30" w14:textId="0951FDBB">
            <w:pPr>
              <w:spacing w:beforeAutospacing="1" w:afterAutospacing="1" w:line="259" w:lineRule="auto"/>
              <w:rPr>
                <w:b/>
                <w:bCs/>
                <w:color w:val="FF0000"/>
              </w:rPr>
            </w:pPr>
            <w:r w:rsidRPr="126983AA">
              <w:rPr>
                <w:b/>
                <w:bCs/>
                <w:color w:val="FF0000"/>
              </w:rPr>
              <w:t>At your table, consider the following prompt</w:t>
            </w:r>
            <w:r w:rsidRPr="126983AA" w:rsidR="56FAB848">
              <w:rPr>
                <w:b/>
                <w:bCs/>
                <w:color w:val="FF0000"/>
              </w:rPr>
              <w:t>:</w:t>
            </w:r>
          </w:p>
          <w:p w:rsidR="56FAB848" w:rsidP="126983AA" w:rsidRDefault="56FAB848" w14:paraId="77DBA298" w14:textId="6291CCF2">
            <w:pPr>
              <w:spacing w:beforeAutospacing="1" w:afterAutospacing="1" w:line="259" w:lineRule="auto"/>
              <w:rPr>
                <w:color w:val="FF0000"/>
              </w:rPr>
            </w:pPr>
            <w:r w:rsidRPr="126983AA">
              <w:rPr>
                <w:b/>
                <w:bCs/>
                <w:i/>
                <w:iCs/>
                <w:color w:val="FF0000"/>
              </w:rPr>
              <w:t xml:space="preserve">For </w:t>
            </w:r>
            <w:r w:rsidRPr="126983AA" w:rsidR="78A62AC8">
              <w:rPr>
                <w:b/>
                <w:bCs/>
                <w:i/>
                <w:iCs/>
                <w:color w:val="FF0000"/>
              </w:rPr>
              <w:t xml:space="preserve">your </w:t>
            </w:r>
            <w:r w:rsidRPr="126983AA">
              <w:rPr>
                <w:b/>
                <w:bCs/>
                <w:i/>
                <w:iCs/>
                <w:color w:val="FF0000"/>
              </w:rPr>
              <w:t>scenario, imagine you’re in a state that has recently banned conversation about LGBTQ+ topics. What would you do?</w:t>
            </w:r>
          </w:p>
          <w:p w:rsidR="56FAB848" w:rsidP="126983AA" w:rsidRDefault="6429B325" w14:paraId="4724FDEE" w14:textId="62AFC66D">
            <w:pPr>
              <w:spacing w:beforeAutospacing="1" w:afterAutospacing="1" w:line="259" w:lineRule="auto"/>
              <w:rPr>
                <w:color w:val="000000" w:themeColor="text1"/>
              </w:rPr>
            </w:pPr>
            <w:r w:rsidRPr="126983AA">
              <w:rPr>
                <w:color w:val="000000" w:themeColor="text1"/>
              </w:rPr>
              <w:t xml:space="preserve">Ask for one participant to answer the following question: </w:t>
            </w:r>
            <w:r w:rsidRPr="126983AA" w:rsidR="56FAB848">
              <w:rPr>
                <w:color w:val="000000" w:themeColor="text1"/>
              </w:rPr>
              <w:t>Why do you think that it is important that we address concerns around LGBTQ+ equity through an organizing model? (as opposed to relying solely on lawsuits and grievances?)</w:t>
            </w:r>
          </w:p>
          <w:p w:rsidR="126983AA" w:rsidP="126983AA" w:rsidRDefault="126983AA" w14:paraId="6A0E01EA" w14:textId="041C0F1E">
            <w:pPr>
              <w:spacing w:line="259" w:lineRule="auto"/>
              <w:rPr>
                <w:color w:val="000000" w:themeColor="text1"/>
              </w:rPr>
            </w:pPr>
          </w:p>
          <w:p w:rsidR="56FAB848" w:rsidP="32779A57" w:rsidRDefault="56FAB848" w14:paraId="47DEAE8D" w14:textId="347527B5">
            <w:pPr>
              <w:spacing w:line="259" w:lineRule="auto"/>
              <w:rPr>
                <w:color w:val="000000" w:themeColor="text1"/>
              </w:rPr>
            </w:pPr>
            <w:r w:rsidRPr="32779A57">
              <w:rPr>
                <w:color w:val="000000" w:themeColor="text1"/>
              </w:rPr>
              <w:t xml:space="preserve">Well-organized worksites and locals have a positive, visible presences </w:t>
            </w:r>
          </w:p>
          <w:p w:rsidR="32779A57" w:rsidP="32779A57" w:rsidRDefault="32779A57" w14:paraId="3787EF86" w14:textId="3087AA93">
            <w:pPr>
              <w:spacing w:line="259" w:lineRule="auto"/>
              <w:rPr>
                <w:color w:val="000000" w:themeColor="text1"/>
              </w:rPr>
            </w:pPr>
          </w:p>
          <w:p w:rsidR="56FAB848" w:rsidP="379DE02F" w:rsidRDefault="56FAB848" w14:paraId="74AB3566" w14:textId="2841EAE3">
            <w:pPr>
              <w:spacing w:line="259" w:lineRule="auto"/>
              <w:rPr>
                <w:color w:val="000000" w:themeColor="text1"/>
              </w:rPr>
            </w:pPr>
            <w:r w:rsidRPr="379DE02F">
              <w:rPr>
                <w:color w:val="000000" w:themeColor="text1"/>
              </w:rPr>
              <w:t xml:space="preserve">Members feel that they have the collective power to solve their problems and see themselves as responsible for the win – not a third </w:t>
            </w:r>
            <w:r w:rsidRPr="379DE02F" w:rsidR="610739C5">
              <w:rPr>
                <w:color w:val="000000" w:themeColor="text1"/>
              </w:rPr>
              <w:t>party (</w:t>
            </w:r>
            <w:r w:rsidRPr="379DE02F">
              <w:rPr>
                <w:color w:val="000000" w:themeColor="text1"/>
              </w:rPr>
              <w:t xml:space="preserve">UD, Lawyer, Lobbyist). </w:t>
            </w:r>
          </w:p>
          <w:p w:rsidR="32779A57" w:rsidP="32779A57" w:rsidRDefault="32779A57" w14:paraId="6EBA389B" w14:textId="6416BE2C">
            <w:pPr>
              <w:spacing w:line="259" w:lineRule="auto"/>
              <w:rPr>
                <w:color w:val="000000" w:themeColor="text1"/>
              </w:rPr>
            </w:pPr>
          </w:p>
          <w:p w:rsidR="56FAB848" w:rsidP="32779A57" w:rsidRDefault="56FAB848" w14:paraId="1B113736" w14:textId="15FC6F0D">
            <w:pPr>
              <w:spacing w:line="259" w:lineRule="auto"/>
              <w:rPr>
                <w:color w:val="000000" w:themeColor="text1"/>
              </w:rPr>
            </w:pPr>
            <w:r w:rsidRPr="32779A57">
              <w:rPr>
                <w:color w:val="000000" w:themeColor="text1"/>
              </w:rPr>
              <w:lastRenderedPageBreak/>
              <w:t xml:space="preserve"> Builds power by continually increasing the amount of member leadership and ownership for the actions. </w:t>
            </w:r>
          </w:p>
          <w:p w:rsidR="32779A57" w:rsidP="32779A57" w:rsidRDefault="56FAB848" w14:paraId="4665255E" w14:textId="2A308AA4">
            <w:pPr>
              <w:spacing w:line="259" w:lineRule="auto"/>
              <w:rPr>
                <w:color w:val="000000" w:themeColor="text1"/>
              </w:rPr>
            </w:pPr>
            <w:r w:rsidRPr="32779A57">
              <w:rPr>
                <w:b/>
                <w:bCs/>
                <w:color w:val="000000" w:themeColor="text1"/>
              </w:rPr>
              <w:t>We cannot assume that the law/policy will always be on the side of LGBTQ+ equity!!!</w:t>
            </w:r>
          </w:p>
          <w:p w:rsidR="126983AA" w:rsidP="126983AA" w:rsidRDefault="126983AA" w14:paraId="2BCE5303" w14:textId="37B69960">
            <w:pPr>
              <w:spacing w:beforeAutospacing="1" w:afterAutospacing="1" w:line="259" w:lineRule="auto"/>
              <w:rPr>
                <w:b/>
                <w:bCs/>
                <w:color w:val="000000" w:themeColor="text1"/>
              </w:rPr>
            </w:pPr>
          </w:p>
          <w:p w:rsidR="56FAB848" w:rsidP="126983AA" w:rsidRDefault="37CC1DF6" w14:paraId="008FD0F5" w14:textId="1341DBC5">
            <w:pPr>
              <w:spacing w:beforeAutospacing="1" w:afterAutospacing="1" w:line="259" w:lineRule="auto"/>
              <w:rPr>
                <w:color w:val="000000" w:themeColor="text1"/>
              </w:rPr>
            </w:pPr>
            <w:r w:rsidRPr="126983AA">
              <w:rPr>
                <w:b/>
                <w:bCs/>
                <w:color w:val="000000" w:themeColor="text1"/>
              </w:rPr>
              <w:t>2</w:t>
            </w:r>
            <w:r w:rsidRPr="126983AA" w:rsidR="56FAB848">
              <w:rPr>
                <w:b/>
                <w:bCs/>
                <w:color w:val="000000" w:themeColor="text1"/>
              </w:rPr>
              <w:t xml:space="preserve"> mins – INTRODUCTION TO CAMPAIGN PLANS</w:t>
            </w:r>
            <w:r w:rsidRPr="126983AA" w:rsidR="0A0C6E99">
              <w:rPr>
                <w:b/>
                <w:bCs/>
                <w:color w:val="000000" w:themeColor="text1"/>
              </w:rPr>
              <w:t xml:space="preserve"> Mountain </w:t>
            </w:r>
          </w:p>
          <w:p w:rsidR="56FAB848" w:rsidP="007714E3" w:rsidRDefault="56FAB848" w14:paraId="269AF3F9" w14:textId="07D9AA91">
            <w:pPr>
              <w:pStyle w:val="ListParagraph"/>
              <w:numPr>
                <w:ilvl w:val="0"/>
                <w:numId w:val="8"/>
              </w:numPr>
              <w:spacing w:beforeAutospacing="1" w:afterAutospacing="1" w:line="259" w:lineRule="auto"/>
              <w:rPr>
                <w:color w:val="000000" w:themeColor="text1"/>
              </w:rPr>
            </w:pPr>
            <w:r w:rsidRPr="32779A57">
              <w:rPr>
                <w:color w:val="000000" w:themeColor="text1"/>
              </w:rPr>
              <w:t xml:space="preserve">So why do we need campaigns? A campaign is an action plan with a beginning, middle, and end, working towards a specific demand that we want to win. </w:t>
            </w:r>
          </w:p>
          <w:p w:rsidR="56FAB848" w:rsidP="007714E3" w:rsidRDefault="56FAB848" w14:paraId="41F6AABE" w14:textId="5EC756EA">
            <w:pPr>
              <w:pStyle w:val="ListParagraph"/>
              <w:numPr>
                <w:ilvl w:val="0"/>
                <w:numId w:val="8"/>
              </w:numPr>
              <w:spacing w:beforeAutospacing="1" w:afterAutospacing="1" w:line="259" w:lineRule="auto"/>
              <w:rPr>
                <w:color w:val="000000" w:themeColor="text1"/>
              </w:rPr>
            </w:pPr>
            <w:r w:rsidRPr="32779A57">
              <w:rPr>
                <w:color w:val="000000" w:themeColor="text1"/>
              </w:rPr>
              <w:t xml:space="preserve">A campaign has a target, someone who can give us what we want. It usually involves a series of escalating actions (or tactics), which means that we progressively turn up the heat. </w:t>
            </w:r>
          </w:p>
          <w:p w:rsidR="56FAB848" w:rsidP="007714E3" w:rsidRDefault="56FAB848" w14:paraId="34F1909C" w14:textId="48A1A7B9">
            <w:pPr>
              <w:pStyle w:val="ListParagraph"/>
              <w:numPr>
                <w:ilvl w:val="0"/>
                <w:numId w:val="8"/>
              </w:numPr>
              <w:spacing w:beforeAutospacing="1" w:afterAutospacing="1" w:line="259" w:lineRule="auto"/>
              <w:rPr>
                <w:color w:val="000000" w:themeColor="text1"/>
              </w:rPr>
            </w:pPr>
            <w:r w:rsidRPr="379DE02F">
              <w:rPr>
                <w:color w:val="000000" w:themeColor="text1"/>
              </w:rPr>
              <w:t xml:space="preserve">A good campaign creates increasing pressure on decision-makers over time by </w:t>
            </w:r>
            <w:bookmarkStart w:name="_Int_0aFHv2qr" w:id="0"/>
            <w:r w:rsidRPr="379DE02F">
              <w:rPr>
                <w:color w:val="000000" w:themeColor="text1"/>
              </w:rPr>
              <w:t>escalating</w:t>
            </w:r>
            <w:bookmarkEnd w:id="0"/>
            <w:r w:rsidRPr="379DE02F">
              <w:rPr>
                <w:color w:val="000000" w:themeColor="text1"/>
              </w:rPr>
              <w:t xml:space="preserve"> the intensity and visibility of the tactics and increasing the numbers of people involved.  </w:t>
            </w:r>
          </w:p>
          <w:p w:rsidR="56FAB848" w:rsidP="007714E3" w:rsidRDefault="56FAB848" w14:paraId="3F0DA80D" w14:textId="3897598F">
            <w:pPr>
              <w:pStyle w:val="ListParagraph"/>
              <w:numPr>
                <w:ilvl w:val="0"/>
                <w:numId w:val="8"/>
              </w:numPr>
              <w:spacing w:beforeAutospacing="1" w:afterAutospacing="1" w:line="259" w:lineRule="auto"/>
              <w:rPr>
                <w:color w:val="000000" w:themeColor="text1"/>
              </w:rPr>
            </w:pPr>
            <w:r w:rsidRPr="32779A57">
              <w:rPr>
                <w:color w:val="000000" w:themeColor="text1"/>
              </w:rPr>
              <w:t xml:space="preserve">Campaigns are a way to identify in advance the ingredients we need to win and put them together in a way that maximizes our chances of success. </w:t>
            </w:r>
          </w:p>
          <w:p w:rsidR="56FAB848" w:rsidP="007714E3" w:rsidRDefault="56FAB848" w14:paraId="357A339D" w14:textId="78F670D3">
            <w:pPr>
              <w:pStyle w:val="ListParagraph"/>
              <w:numPr>
                <w:ilvl w:val="0"/>
                <w:numId w:val="8"/>
              </w:numPr>
              <w:spacing w:beforeAutospacing="1" w:afterAutospacing="1" w:line="259" w:lineRule="auto"/>
              <w:rPr>
                <w:color w:val="000000" w:themeColor="text1"/>
              </w:rPr>
            </w:pPr>
            <w:r w:rsidRPr="32779A57">
              <w:rPr>
                <w:color w:val="000000" w:themeColor="text1"/>
              </w:rPr>
              <w:t xml:space="preserve">One isolated action may not be enough to solve the problem. </w:t>
            </w:r>
          </w:p>
          <w:p w:rsidR="56FAB848" w:rsidP="007714E3" w:rsidRDefault="56FAB848" w14:paraId="033A7891" w14:textId="0F0DF195">
            <w:pPr>
              <w:pStyle w:val="ListParagraph"/>
              <w:numPr>
                <w:ilvl w:val="0"/>
                <w:numId w:val="8"/>
              </w:numPr>
              <w:spacing w:beforeAutospacing="1" w:afterAutospacing="1" w:line="259" w:lineRule="auto"/>
              <w:rPr>
                <w:color w:val="000000" w:themeColor="text1"/>
              </w:rPr>
            </w:pPr>
            <w:r w:rsidRPr="32779A57">
              <w:rPr>
                <w:color w:val="000000" w:themeColor="text1"/>
              </w:rPr>
              <w:t xml:space="preserve">Campaigns help us to shift the balance of power in our workplaces and build members’ confidence. </w:t>
            </w:r>
          </w:p>
          <w:p w:rsidR="56FAB848" w:rsidP="007714E3" w:rsidRDefault="56FAB848" w14:paraId="5734440D" w14:textId="2EA93B7B">
            <w:pPr>
              <w:pStyle w:val="ListParagraph"/>
              <w:numPr>
                <w:ilvl w:val="0"/>
                <w:numId w:val="8"/>
              </w:numPr>
              <w:spacing w:beforeAutospacing="1" w:afterAutospacing="1" w:line="259" w:lineRule="auto"/>
              <w:rPr>
                <w:color w:val="000000" w:themeColor="text1"/>
              </w:rPr>
            </w:pPr>
            <w:r w:rsidRPr="32779A57">
              <w:rPr>
                <w:color w:val="000000" w:themeColor="text1"/>
              </w:rPr>
              <w:t xml:space="preserve">Many issues that members care about can’t be solved with grievances. </w:t>
            </w:r>
          </w:p>
          <w:p w:rsidR="56FAB848" w:rsidP="007714E3" w:rsidRDefault="56FAB848" w14:paraId="01A83959" w14:textId="77BE0FA9">
            <w:pPr>
              <w:pStyle w:val="ListParagraph"/>
              <w:numPr>
                <w:ilvl w:val="1"/>
                <w:numId w:val="8"/>
              </w:numPr>
              <w:spacing w:beforeAutospacing="1" w:afterAutospacing="1" w:line="259" w:lineRule="auto"/>
              <w:rPr>
                <w:color w:val="000000" w:themeColor="text1"/>
              </w:rPr>
            </w:pPr>
            <w:r w:rsidRPr="32779A57">
              <w:rPr>
                <w:color w:val="000000" w:themeColor="text1"/>
              </w:rPr>
              <w:t xml:space="preserve">Besides, grievances are invisible to most members, because they don’t usually involve collective action. </w:t>
            </w:r>
          </w:p>
          <w:p w:rsidR="56FAB848" w:rsidP="007714E3" w:rsidRDefault="56FAB848" w14:paraId="73EC0F53" w14:textId="5D60C5FD">
            <w:pPr>
              <w:pStyle w:val="ListParagraph"/>
              <w:numPr>
                <w:ilvl w:val="0"/>
                <w:numId w:val="8"/>
              </w:numPr>
              <w:spacing w:beforeAutospacing="1" w:afterAutospacing="1" w:line="259" w:lineRule="auto"/>
              <w:rPr>
                <w:color w:val="000000" w:themeColor="text1"/>
              </w:rPr>
            </w:pPr>
            <w:r w:rsidRPr="126983AA">
              <w:rPr>
                <w:color w:val="000000" w:themeColor="text1"/>
              </w:rPr>
              <w:t>We need our actions to be participatory and public.</w:t>
            </w:r>
          </w:p>
          <w:p w:rsidR="126983AA" w:rsidP="126983AA" w:rsidRDefault="126983AA" w14:paraId="0108687C" w14:textId="7D4E1CDA">
            <w:pPr>
              <w:spacing w:beforeAutospacing="1" w:afterAutospacing="1" w:line="259" w:lineRule="auto"/>
              <w:rPr>
                <w:color w:val="000000" w:themeColor="text1"/>
              </w:rPr>
            </w:pPr>
          </w:p>
          <w:p w:rsidR="126983AA" w:rsidP="126983AA" w:rsidRDefault="126983AA" w14:paraId="5D3AE6F1" w14:textId="74E627B7">
            <w:pPr>
              <w:spacing w:beforeAutospacing="1" w:afterAutospacing="1" w:line="259" w:lineRule="auto"/>
              <w:rPr>
                <w:color w:val="000000" w:themeColor="text1"/>
              </w:rPr>
            </w:pPr>
          </w:p>
          <w:p w:rsidR="56FAB848" w:rsidP="32779A57" w:rsidRDefault="56FAB848" w14:paraId="67F20255" w14:textId="27D706BF">
            <w:pPr>
              <w:spacing w:beforeAutospacing="1" w:afterAutospacing="1" w:line="259" w:lineRule="auto"/>
              <w:rPr>
                <w:color w:val="000000" w:themeColor="text1"/>
              </w:rPr>
            </w:pPr>
            <w:r w:rsidRPr="32779A57">
              <w:rPr>
                <w:color w:val="000000" w:themeColor="text1"/>
              </w:rPr>
              <w:lastRenderedPageBreak/>
              <w:t>There are five main parts to a campaign. We are going to go through each-</w:t>
            </w:r>
          </w:p>
          <w:p w:rsidR="56FAB848" w:rsidP="007714E3" w:rsidRDefault="56FAB848" w14:paraId="274464B7" w14:textId="295DBC37">
            <w:pPr>
              <w:pStyle w:val="ListParagraph"/>
              <w:numPr>
                <w:ilvl w:val="0"/>
                <w:numId w:val="7"/>
              </w:numPr>
              <w:spacing w:beforeAutospacing="1" w:afterAutospacing="1" w:line="259" w:lineRule="auto"/>
              <w:rPr>
                <w:color w:val="000000" w:themeColor="text1"/>
              </w:rPr>
            </w:pPr>
            <w:r w:rsidRPr="32779A57">
              <w:rPr>
                <w:color w:val="000000" w:themeColor="text1"/>
              </w:rPr>
              <w:t>Issue</w:t>
            </w:r>
          </w:p>
          <w:p w:rsidR="56FAB848" w:rsidP="007714E3" w:rsidRDefault="56FAB848" w14:paraId="17CFC318" w14:textId="50230143">
            <w:pPr>
              <w:pStyle w:val="ListParagraph"/>
              <w:numPr>
                <w:ilvl w:val="0"/>
                <w:numId w:val="7"/>
              </w:numPr>
              <w:spacing w:beforeAutospacing="1" w:afterAutospacing="1" w:line="259" w:lineRule="auto"/>
              <w:rPr>
                <w:color w:val="000000" w:themeColor="text1"/>
              </w:rPr>
            </w:pPr>
            <w:r w:rsidRPr="32779A57">
              <w:rPr>
                <w:color w:val="000000" w:themeColor="text1"/>
              </w:rPr>
              <w:t>Demand</w:t>
            </w:r>
          </w:p>
          <w:p w:rsidR="56FAB848" w:rsidP="007714E3" w:rsidRDefault="56FAB848" w14:paraId="249BA5DE" w14:textId="7A3920B2">
            <w:pPr>
              <w:pStyle w:val="ListParagraph"/>
              <w:numPr>
                <w:ilvl w:val="0"/>
                <w:numId w:val="7"/>
              </w:numPr>
              <w:spacing w:beforeAutospacing="1" w:afterAutospacing="1" w:line="259" w:lineRule="auto"/>
              <w:rPr>
                <w:color w:val="000000" w:themeColor="text1"/>
              </w:rPr>
            </w:pPr>
            <w:r w:rsidRPr="32779A57">
              <w:rPr>
                <w:color w:val="000000" w:themeColor="text1"/>
              </w:rPr>
              <w:t>Target</w:t>
            </w:r>
          </w:p>
          <w:p w:rsidR="56FAB848" w:rsidP="007714E3" w:rsidRDefault="56FAB848" w14:paraId="039772A2" w14:textId="4461AC31">
            <w:pPr>
              <w:pStyle w:val="ListParagraph"/>
              <w:numPr>
                <w:ilvl w:val="0"/>
                <w:numId w:val="7"/>
              </w:numPr>
              <w:spacing w:beforeAutospacing="1" w:afterAutospacing="1" w:line="259" w:lineRule="auto"/>
              <w:rPr>
                <w:color w:val="000000" w:themeColor="text1"/>
              </w:rPr>
            </w:pPr>
            <w:r w:rsidRPr="32779A57">
              <w:rPr>
                <w:color w:val="000000" w:themeColor="text1"/>
              </w:rPr>
              <w:t>Tactic</w:t>
            </w:r>
          </w:p>
          <w:p w:rsidR="56FAB848" w:rsidP="007714E3" w:rsidRDefault="56FAB848" w14:paraId="448E5E1D" w14:textId="0D5B6BA9">
            <w:pPr>
              <w:pStyle w:val="ListParagraph"/>
              <w:numPr>
                <w:ilvl w:val="0"/>
                <w:numId w:val="7"/>
              </w:numPr>
              <w:spacing w:beforeAutospacing="1" w:afterAutospacing="1" w:line="259" w:lineRule="auto"/>
              <w:rPr>
                <w:color w:val="000000" w:themeColor="text1"/>
              </w:rPr>
            </w:pPr>
            <w:r w:rsidRPr="32779A57">
              <w:rPr>
                <w:color w:val="000000" w:themeColor="text1"/>
              </w:rPr>
              <w:t>Escalation</w:t>
            </w:r>
          </w:p>
          <w:p w:rsidR="56FAB848" w:rsidP="32779A57" w:rsidRDefault="56FAB848" w14:paraId="7600F3F0" w14:textId="1A712F19">
            <w:pPr>
              <w:spacing w:beforeAutospacing="1" w:afterAutospacing="1" w:line="259" w:lineRule="auto"/>
              <w:rPr>
                <w:color w:val="000000" w:themeColor="text1"/>
              </w:rPr>
            </w:pPr>
            <w:r w:rsidRPr="126983AA">
              <w:rPr>
                <w:color w:val="000000" w:themeColor="text1"/>
              </w:rPr>
              <w:t>We are going to go through each of the key components of an organizing campaign and apply each to our scenario. Then, at the end, we will compile and present our final campaign plans for our scenarios.</w:t>
            </w:r>
          </w:p>
          <w:p w:rsidR="126983AA" w:rsidP="126983AA" w:rsidRDefault="126983AA" w14:paraId="4AF4B8A4" w14:textId="062E1884">
            <w:pPr>
              <w:spacing w:beforeAutospacing="1" w:afterAutospacing="1" w:line="259" w:lineRule="auto"/>
              <w:rPr>
                <w:color w:val="000000" w:themeColor="text1"/>
              </w:rPr>
            </w:pPr>
          </w:p>
          <w:p w:rsidR="56FAB848" w:rsidP="32779A57" w:rsidRDefault="56FAB848" w14:paraId="36594B54" w14:textId="2FA2712F">
            <w:pPr>
              <w:spacing w:beforeAutospacing="1" w:afterAutospacing="1" w:line="259" w:lineRule="auto"/>
              <w:rPr>
                <w:color w:val="000000" w:themeColor="text1"/>
              </w:rPr>
            </w:pPr>
            <w:r w:rsidRPr="32779A57">
              <w:rPr>
                <w:b/>
                <w:bCs/>
                <w:color w:val="000000" w:themeColor="text1"/>
              </w:rPr>
              <w:t xml:space="preserve">1 MIN- WRAP UP/KEY POINTS </w:t>
            </w:r>
          </w:p>
          <w:p w:rsidR="56FAB848" w:rsidP="126983AA" w:rsidRDefault="56FAB848" w14:paraId="0160C3E3" w14:textId="68BEA1F0">
            <w:pPr>
              <w:pStyle w:val="ListParagraph"/>
              <w:numPr>
                <w:ilvl w:val="0"/>
                <w:numId w:val="6"/>
              </w:numPr>
              <w:spacing w:beforeAutospacing="1" w:afterAutospacing="1" w:line="259" w:lineRule="auto"/>
              <w:rPr>
                <w:color w:val="000000" w:themeColor="text1"/>
              </w:rPr>
            </w:pPr>
            <w:r w:rsidRPr="126983AA">
              <w:rPr>
                <w:color w:val="000000" w:themeColor="text1"/>
              </w:rPr>
              <w:t>Grievances are typically singular and don’t build people power</w:t>
            </w:r>
          </w:p>
          <w:p w:rsidR="32779A57" w:rsidP="126983AA" w:rsidRDefault="56FAB848" w14:paraId="1822E5CF" w14:textId="09390006">
            <w:pPr>
              <w:pStyle w:val="ListParagraph"/>
              <w:numPr>
                <w:ilvl w:val="0"/>
                <w:numId w:val="6"/>
              </w:numPr>
              <w:spacing w:beforeAutospacing="1" w:afterAutospacing="1" w:line="259" w:lineRule="auto"/>
              <w:rPr>
                <w:color w:val="000000" w:themeColor="text1"/>
              </w:rPr>
            </w:pPr>
            <w:r w:rsidRPr="126983AA">
              <w:rPr>
                <w:color w:val="000000" w:themeColor="text1"/>
              </w:rPr>
              <w:t>Campaigns involve lots of people are member led and increase power and visibility of the union</w:t>
            </w:r>
          </w:p>
        </w:tc>
        <w:tc>
          <w:tcPr>
            <w:tcW w:w="2455" w:type="dxa"/>
            <w:tcMar/>
          </w:tcPr>
          <w:p w:rsidR="0B331AD6" w:rsidP="379DE02F" w:rsidRDefault="0B331AD6" w14:paraId="47B73FC0" w14:textId="3C71AC0A">
            <w:pPr>
              <w:spacing w:line="259" w:lineRule="auto"/>
              <w:rPr>
                <w:color w:val="000000" w:themeColor="text1"/>
              </w:rPr>
            </w:pPr>
            <w:r w:rsidRPr="379DE02F">
              <w:rPr>
                <w:color w:val="000000" w:themeColor="text1"/>
              </w:rPr>
              <w:lastRenderedPageBreak/>
              <w:t xml:space="preserve">Participants will apply their new learnings to complex </w:t>
            </w:r>
            <w:bookmarkStart w:name="_Int_AzNqLaE6" w:id="1"/>
            <w:r w:rsidRPr="379DE02F" w:rsidR="268F6A8C">
              <w:rPr>
                <w:color w:val="000000" w:themeColor="text1"/>
              </w:rPr>
              <w:t>teams</w:t>
            </w:r>
            <w:bookmarkEnd w:id="1"/>
            <w:r w:rsidRPr="379DE02F" w:rsidR="268F6A8C">
              <w:rPr>
                <w:color w:val="000000" w:themeColor="text1"/>
              </w:rPr>
              <w:t>-based</w:t>
            </w:r>
            <w:r w:rsidRPr="379DE02F">
              <w:rPr>
                <w:color w:val="000000" w:themeColor="text1"/>
              </w:rPr>
              <w:t xml:space="preserve"> scenarios. </w:t>
            </w:r>
          </w:p>
          <w:p w:rsidR="32779A57" w:rsidP="32779A57" w:rsidRDefault="32779A57" w14:paraId="2E71F7C4" w14:textId="1A77D29D">
            <w:pPr>
              <w:spacing w:line="259" w:lineRule="auto"/>
              <w:rPr>
                <w:color w:val="000000" w:themeColor="text1"/>
              </w:rPr>
            </w:pPr>
          </w:p>
          <w:p w:rsidR="0B331AD6" w:rsidP="32779A57" w:rsidRDefault="0B331AD6" w14:paraId="113CC373" w14:textId="292071A9">
            <w:pPr>
              <w:spacing w:line="259" w:lineRule="auto"/>
              <w:rPr>
                <w:color w:val="000000" w:themeColor="text1"/>
              </w:rPr>
            </w:pPr>
            <w:r w:rsidRPr="32779A57">
              <w:rPr>
                <w:color w:val="000000" w:themeColor="text1"/>
              </w:rPr>
              <w:t>Participants will apply a campaign framework to their plan to seek justice for the individual(s) in the scenario.</w:t>
            </w:r>
          </w:p>
          <w:p w:rsidR="32779A57" w:rsidP="32779A57" w:rsidRDefault="32779A57" w14:paraId="2639347B" w14:textId="43933680">
            <w:pPr>
              <w:spacing w:line="259" w:lineRule="auto"/>
              <w:rPr>
                <w:b/>
                <w:bCs/>
                <w:color w:val="000000" w:themeColor="text1"/>
              </w:rPr>
            </w:pPr>
          </w:p>
        </w:tc>
      </w:tr>
      <w:tr w:rsidR="1512A21B" w:rsidTr="59CB3758" w14:paraId="024E2AA4" w14:textId="77777777">
        <w:trPr>
          <w:trHeight w:val="323"/>
        </w:trPr>
        <w:tc>
          <w:tcPr>
            <w:tcW w:w="3525" w:type="dxa"/>
            <w:shd w:val="clear" w:color="auto" w:fill="D0CECE" w:themeFill="background2" w:themeFillShade="E6"/>
            <w:tcMar/>
          </w:tcPr>
          <w:p w:rsidR="18605EA2" w:rsidP="5EE57E6C" w:rsidRDefault="33369FF3" w14:paraId="792DEE12" w14:textId="734E2448">
            <w:pPr>
              <w:spacing w:line="259" w:lineRule="auto"/>
              <w:rPr>
                <w:b/>
                <w:bCs/>
                <w:color w:val="000000" w:themeColor="text1"/>
              </w:rPr>
            </w:pPr>
            <w:r w:rsidRPr="5EE57E6C">
              <w:rPr>
                <w:b/>
                <w:bCs/>
                <w:color w:val="000000" w:themeColor="text1"/>
              </w:rPr>
              <w:lastRenderedPageBreak/>
              <w:t>9</w:t>
            </w:r>
            <w:r w:rsidRPr="5EE57E6C" w:rsidR="22DC82AF">
              <w:rPr>
                <w:b/>
                <w:bCs/>
                <w:color w:val="000000" w:themeColor="text1"/>
              </w:rPr>
              <w:t>:</w:t>
            </w:r>
            <w:r w:rsidRPr="5EE57E6C" w:rsidR="0D79266D">
              <w:rPr>
                <w:b/>
                <w:bCs/>
                <w:color w:val="000000" w:themeColor="text1"/>
              </w:rPr>
              <w:t>0</w:t>
            </w:r>
            <w:r w:rsidRPr="5EE57E6C" w:rsidR="55E9F5EF">
              <w:rPr>
                <w:b/>
                <w:bCs/>
                <w:color w:val="000000" w:themeColor="text1"/>
              </w:rPr>
              <w:t>5</w:t>
            </w:r>
            <w:r w:rsidRPr="5EE57E6C" w:rsidR="22DC82AF">
              <w:rPr>
                <w:b/>
                <w:bCs/>
                <w:color w:val="000000" w:themeColor="text1"/>
              </w:rPr>
              <w:t>-</w:t>
            </w:r>
            <w:r w:rsidRPr="5EE57E6C" w:rsidR="19D1AC28">
              <w:rPr>
                <w:b/>
                <w:bCs/>
                <w:color w:val="000000" w:themeColor="text1"/>
              </w:rPr>
              <w:t>9</w:t>
            </w:r>
            <w:r w:rsidRPr="5EE57E6C" w:rsidR="22DC82AF">
              <w:rPr>
                <w:b/>
                <w:bCs/>
                <w:color w:val="000000" w:themeColor="text1"/>
              </w:rPr>
              <w:t>:</w:t>
            </w:r>
            <w:r w:rsidRPr="5EE57E6C" w:rsidR="7B69BCD6">
              <w:rPr>
                <w:b/>
                <w:bCs/>
                <w:color w:val="000000" w:themeColor="text1"/>
              </w:rPr>
              <w:t>40</w:t>
            </w:r>
            <w:r w:rsidRPr="5EE57E6C" w:rsidR="243BCF23">
              <w:rPr>
                <w:b/>
                <w:bCs/>
                <w:color w:val="000000" w:themeColor="text1"/>
              </w:rPr>
              <w:t xml:space="preserve"> Bek</w:t>
            </w:r>
            <w:r w:rsidRPr="5EE57E6C" w:rsidR="74CA8DD1">
              <w:rPr>
                <w:b/>
                <w:bCs/>
                <w:color w:val="000000" w:themeColor="text1"/>
              </w:rPr>
              <w:t>ah</w:t>
            </w:r>
          </w:p>
        </w:tc>
        <w:tc>
          <w:tcPr>
            <w:tcW w:w="2051" w:type="dxa"/>
            <w:gridSpan w:val="2"/>
            <w:shd w:val="clear" w:color="auto" w:fill="D0CECE" w:themeFill="background2" w:themeFillShade="E6"/>
            <w:tcMar/>
          </w:tcPr>
          <w:p w:rsidR="1512A21B" w:rsidP="1512A21B" w:rsidRDefault="1512A21B" w14:paraId="59020C6F" w14:textId="3D705F23">
            <w:pPr>
              <w:spacing w:line="259" w:lineRule="auto"/>
              <w:rPr>
                <w:b/>
                <w:bCs/>
                <w:color w:val="000000" w:themeColor="text1"/>
              </w:rPr>
            </w:pPr>
          </w:p>
        </w:tc>
        <w:tc>
          <w:tcPr>
            <w:tcW w:w="6748" w:type="dxa"/>
            <w:gridSpan w:val="2"/>
            <w:shd w:val="clear" w:color="auto" w:fill="D0CECE" w:themeFill="background2" w:themeFillShade="E6"/>
            <w:tcMar/>
          </w:tcPr>
          <w:p w:rsidR="7E6A5A5D" w:rsidP="32779A57" w:rsidRDefault="39B93198" w14:paraId="22209622" w14:textId="385C3706">
            <w:pPr>
              <w:spacing w:beforeAutospacing="1" w:afterAutospacing="1" w:line="259" w:lineRule="auto"/>
              <w:rPr>
                <w:b/>
                <w:bCs/>
                <w:color w:val="000000" w:themeColor="text1"/>
              </w:rPr>
            </w:pPr>
            <w:r w:rsidRPr="32779A57">
              <w:rPr>
                <w:b/>
                <w:bCs/>
                <w:color w:val="000000" w:themeColor="text1"/>
              </w:rPr>
              <w:t>Problem vs. Issue</w:t>
            </w:r>
          </w:p>
        </w:tc>
        <w:tc>
          <w:tcPr>
            <w:tcW w:w="2455" w:type="dxa"/>
            <w:shd w:val="clear" w:color="auto" w:fill="D0CECE" w:themeFill="background2" w:themeFillShade="E6"/>
            <w:tcMar/>
          </w:tcPr>
          <w:p w:rsidR="1512A21B" w:rsidP="1512A21B" w:rsidRDefault="1512A21B" w14:paraId="5FC6E9D1" w14:textId="40CBA244">
            <w:pPr>
              <w:spacing w:line="259" w:lineRule="auto"/>
              <w:rPr>
                <w:b/>
                <w:bCs/>
                <w:color w:val="000000" w:themeColor="text1"/>
              </w:rPr>
            </w:pPr>
          </w:p>
        </w:tc>
      </w:tr>
      <w:tr w:rsidR="1512A21B" w:rsidTr="59CB3758" w14:paraId="18E6C115" w14:textId="77777777">
        <w:trPr>
          <w:trHeight w:val="323"/>
        </w:trPr>
        <w:tc>
          <w:tcPr>
            <w:tcW w:w="3525" w:type="dxa"/>
            <w:tcMar/>
          </w:tcPr>
          <w:p w:rsidR="1512A21B" w:rsidP="1512A21B" w:rsidRDefault="1512A21B" w14:paraId="2F4750B5" w14:textId="61C53AAD">
            <w:pPr>
              <w:spacing w:line="259" w:lineRule="auto"/>
              <w:rPr>
                <w:color w:val="000000" w:themeColor="text1"/>
              </w:rPr>
            </w:pPr>
          </w:p>
          <w:p w:rsidR="1512A21B" w:rsidP="126983AA" w:rsidRDefault="1512A21B" w14:paraId="0A6DFC6C" w14:textId="71C6C93B">
            <w:pPr>
              <w:spacing w:line="259" w:lineRule="auto"/>
              <w:rPr>
                <w:color w:val="000000" w:themeColor="text1"/>
              </w:rPr>
            </w:pPr>
            <w:r>
              <w:rPr>
                <w:noProof/>
              </w:rPr>
              <w:drawing>
                <wp:inline distT="0" distB="0" distL="0" distR="0" wp14:anchorId="6382D165" wp14:editId="16561E1B">
                  <wp:extent cx="1631454" cy="1200150"/>
                  <wp:effectExtent l="0" t="0" r="0" b="0"/>
                  <wp:docPr id="1135861517" name="Picture 113586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31454" cy="1200150"/>
                          </a:xfrm>
                          <a:prstGeom prst="rect">
                            <a:avLst/>
                          </a:prstGeom>
                        </pic:spPr>
                      </pic:pic>
                    </a:graphicData>
                  </a:graphic>
                </wp:inline>
              </w:drawing>
            </w:r>
          </w:p>
          <w:p w:rsidR="126983AA" w:rsidP="126983AA" w:rsidRDefault="126983AA" w14:paraId="362E0201" w14:textId="0751475A">
            <w:pPr>
              <w:spacing w:line="259" w:lineRule="auto"/>
              <w:rPr>
                <w:color w:val="000000" w:themeColor="text1"/>
              </w:rPr>
            </w:pPr>
          </w:p>
          <w:p w:rsidR="126983AA" w:rsidP="126983AA" w:rsidRDefault="126983AA" w14:paraId="6C92300E" w14:textId="5FC135C0">
            <w:pPr>
              <w:spacing w:line="259" w:lineRule="auto"/>
              <w:rPr>
                <w:color w:val="000000" w:themeColor="text1"/>
              </w:rPr>
            </w:pPr>
          </w:p>
          <w:p w:rsidR="1512A21B" w:rsidP="1F00ADFB" w:rsidRDefault="1512A21B" w14:paraId="63791E8A" w14:textId="22EFB5C1">
            <w:pPr>
              <w:spacing w:line="259" w:lineRule="auto"/>
              <w:rPr>
                <w:color w:val="000000" w:themeColor="text1"/>
              </w:rPr>
            </w:pPr>
            <w:r>
              <w:rPr>
                <w:noProof/>
              </w:rPr>
              <w:lastRenderedPageBreak/>
              <w:drawing>
                <wp:inline distT="0" distB="0" distL="0" distR="0" wp14:anchorId="0EBB199E" wp14:editId="17324C56">
                  <wp:extent cx="1670298" cy="1228725"/>
                  <wp:effectExtent l="0" t="0" r="0" b="0"/>
                  <wp:docPr id="291070816" name="Picture 29107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70298" cy="1228725"/>
                          </a:xfrm>
                          <a:prstGeom prst="rect">
                            <a:avLst/>
                          </a:prstGeom>
                        </pic:spPr>
                      </pic:pic>
                    </a:graphicData>
                  </a:graphic>
                </wp:inline>
              </w:drawing>
            </w:r>
          </w:p>
          <w:p w:rsidR="1F00ADFB" w:rsidP="1F00ADFB" w:rsidRDefault="1F00ADFB" w14:paraId="48FBF919" w14:textId="4857ADA8">
            <w:pPr>
              <w:spacing w:line="259" w:lineRule="auto"/>
              <w:rPr>
                <w:color w:val="000000" w:themeColor="text1"/>
              </w:rPr>
            </w:pPr>
          </w:p>
          <w:p w:rsidR="1F00ADFB" w:rsidP="1F00ADFB" w:rsidRDefault="1F00ADFB" w14:paraId="66CBCD0B" w14:textId="3A67E4B4">
            <w:pPr>
              <w:spacing w:line="259" w:lineRule="auto"/>
              <w:rPr>
                <w:color w:val="000000" w:themeColor="text1"/>
              </w:rPr>
            </w:pPr>
          </w:p>
          <w:p w:rsidR="1F00ADFB" w:rsidP="1F00ADFB" w:rsidRDefault="1F00ADFB" w14:paraId="47FCEE4B" w14:textId="42C461F5">
            <w:pPr>
              <w:spacing w:line="259" w:lineRule="auto"/>
              <w:rPr>
                <w:color w:val="000000" w:themeColor="text1"/>
              </w:rPr>
            </w:pPr>
          </w:p>
          <w:p w:rsidR="1F00ADFB" w:rsidP="1F00ADFB" w:rsidRDefault="1F00ADFB" w14:paraId="0B4B90F9" w14:textId="1D779EC6">
            <w:pPr>
              <w:spacing w:line="259" w:lineRule="auto"/>
              <w:rPr>
                <w:color w:val="000000" w:themeColor="text1"/>
              </w:rPr>
            </w:pPr>
          </w:p>
          <w:p w:rsidR="1F00ADFB" w:rsidP="1F00ADFB" w:rsidRDefault="1F00ADFB" w14:paraId="2F263B8B" w14:textId="0B654368">
            <w:pPr>
              <w:spacing w:line="259" w:lineRule="auto"/>
              <w:rPr>
                <w:color w:val="000000" w:themeColor="text1"/>
              </w:rPr>
            </w:pPr>
          </w:p>
          <w:p w:rsidR="1F00ADFB" w:rsidP="1F00ADFB" w:rsidRDefault="1F00ADFB" w14:paraId="10C5C3F6" w14:textId="7A7D7BDB">
            <w:pPr>
              <w:spacing w:line="259" w:lineRule="auto"/>
              <w:rPr>
                <w:color w:val="000000" w:themeColor="text1"/>
              </w:rPr>
            </w:pPr>
          </w:p>
          <w:p w:rsidR="1F00ADFB" w:rsidP="1F00ADFB" w:rsidRDefault="1F00ADFB" w14:paraId="197CE0ED" w14:textId="4EE79B16">
            <w:pPr>
              <w:spacing w:line="259" w:lineRule="auto"/>
              <w:rPr>
                <w:color w:val="000000" w:themeColor="text1"/>
              </w:rPr>
            </w:pPr>
          </w:p>
          <w:p w:rsidR="1F00ADFB" w:rsidP="1F00ADFB" w:rsidRDefault="1F00ADFB" w14:paraId="7AFE860B" w14:textId="1C4B9F6C">
            <w:pPr>
              <w:spacing w:line="259" w:lineRule="auto"/>
              <w:rPr>
                <w:color w:val="000000" w:themeColor="text1"/>
              </w:rPr>
            </w:pPr>
          </w:p>
          <w:p w:rsidR="1512A21B" w:rsidP="1512A21B" w:rsidRDefault="1512A21B" w14:paraId="3238B8F8" w14:textId="117FA307">
            <w:pPr>
              <w:spacing w:line="259" w:lineRule="auto"/>
              <w:rPr>
                <w:color w:val="000000" w:themeColor="text1"/>
              </w:rPr>
            </w:pPr>
            <w:r>
              <w:rPr>
                <w:noProof/>
              </w:rPr>
              <w:drawing>
                <wp:inline distT="0" distB="0" distL="0" distR="0" wp14:anchorId="354071AB" wp14:editId="15D4E142">
                  <wp:extent cx="1696194" cy="1247775"/>
                  <wp:effectExtent l="0" t="0" r="0" b="0"/>
                  <wp:docPr id="95050389" name="Picture 9505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96194" cy="1247775"/>
                          </a:xfrm>
                          <a:prstGeom prst="rect">
                            <a:avLst/>
                          </a:prstGeom>
                        </pic:spPr>
                      </pic:pic>
                    </a:graphicData>
                  </a:graphic>
                </wp:inline>
              </w:drawing>
            </w:r>
          </w:p>
          <w:p w:rsidR="1512A21B" w:rsidP="1512A21B" w:rsidRDefault="004054D2" w14:paraId="3CDF4B27" w14:textId="5099ECDC">
            <w:pPr>
              <w:spacing w:line="259" w:lineRule="auto"/>
              <w:rPr>
                <w:color w:val="000000" w:themeColor="text1"/>
              </w:rPr>
            </w:pPr>
            <w:r w:rsidRPr="004054D2">
              <w:rPr>
                <w:noProof/>
              </w:rPr>
              <w:drawing>
                <wp:inline distT="0" distB="0" distL="0" distR="0" wp14:anchorId="3C208884" wp14:editId="47220C90">
                  <wp:extent cx="2092325" cy="1569085"/>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92325" cy="1569085"/>
                          </a:xfrm>
                          <a:prstGeom prst="rect">
                            <a:avLst/>
                          </a:prstGeom>
                        </pic:spPr>
                      </pic:pic>
                    </a:graphicData>
                  </a:graphic>
                </wp:inline>
              </w:drawing>
            </w:r>
          </w:p>
          <w:p w:rsidR="1512A21B" w:rsidP="1512A21B" w:rsidRDefault="1512A21B" w14:paraId="1EECA7DD" w14:textId="5FC54C86">
            <w:pPr>
              <w:spacing w:line="259" w:lineRule="auto"/>
              <w:rPr>
                <w:color w:val="000000" w:themeColor="text1"/>
              </w:rPr>
            </w:pPr>
            <w:r>
              <w:rPr>
                <w:noProof/>
              </w:rPr>
              <w:lastRenderedPageBreak/>
              <w:drawing>
                <wp:inline distT="0" distB="0" distL="0" distR="0" wp14:anchorId="1CFD11D3" wp14:editId="05679401">
                  <wp:extent cx="1644402" cy="1209675"/>
                  <wp:effectExtent l="0" t="0" r="0" b="0"/>
                  <wp:docPr id="1714823802" name="Picture 171482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44402" cy="1209675"/>
                          </a:xfrm>
                          <a:prstGeom prst="rect">
                            <a:avLst/>
                          </a:prstGeom>
                        </pic:spPr>
                      </pic:pic>
                    </a:graphicData>
                  </a:graphic>
                </wp:inline>
              </w:drawing>
            </w:r>
          </w:p>
          <w:p w:rsidR="1512A21B" w:rsidP="1F00ADFB" w:rsidRDefault="004054D2" w14:paraId="2CC8817F" w14:textId="5703A2D8">
            <w:pPr>
              <w:spacing w:line="259" w:lineRule="auto"/>
              <w:rPr>
                <w:color w:val="000000" w:themeColor="text1"/>
              </w:rPr>
            </w:pPr>
            <w:r w:rsidRPr="004054D2">
              <w:rPr>
                <w:noProof/>
              </w:rPr>
              <w:drawing>
                <wp:inline distT="0" distB="0" distL="0" distR="0" wp14:anchorId="418B0D23" wp14:editId="0E83DB4C">
                  <wp:extent cx="2092325" cy="156908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92325" cy="1569085"/>
                          </a:xfrm>
                          <a:prstGeom prst="rect">
                            <a:avLst/>
                          </a:prstGeom>
                        </pic:spPr>
                      </pic:pic>
                    </a:graphicData>
                  </a:graphic>
                </wp:inline>
              </w:drawing>
            </w:r>
          </w:p>
          <w:p w:rsidR="1F00ADFB" w:rsidP="1F00ADFB" w:rsidRDefault="1F00ADFB" w14:paraId="49C45DDA" w14:textId="4DDE17CB">
            <w:pPr>
              <w:spacing w:line="259" w:lineRule="auto"/>
              <w:rPr>
                <w:color w:val="000000" w:themeColor="text1"/>
              </w:rPr>
            </w:pPr>
          </w:p>
          <w:p w:rsidR="1512A21B" w:rsidP="1F00ADFB" w:rsidRDefault="1512A21B" w14:paraId="0BA047D7" w14:textId="1F0F9C20">
            <w:pPr>
              <w:spacing w:line="259" w:lineRule="auto"/>
              <w:rPr>
                <w:color w:val="000000" w:themeColor="text1"/>
              </w:rPr>
            </w:pPr>
            <w:r>
              <w:rPr>
                <w:noProof/>
              </w:rPr>
              <w:drawing>
                <wp:inline distT="0" distB="0" distL="0" distR="0" wp14:anchorId="545921EE" wp14:editId="37C7DE41">
                  <wp:extent cx="2010383" cy="1478902"/>
                  <wp:effectExtent l="0" t="0" r="0" b="7620"/>
                  <wp:docPr id="682846078" name="Picture 68284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2023874" cy="1488826"/>
                          </a:xfrm>
                          <a:prstGeom prst="rect">
                            <a:avLst/>
                          </a:prstGeom>
                        </pic:spPr>
                      </pic:pic>
                    </a:graphicData>
                  </a:graphic>
                </wp:inline>
              </w:drawing>
            </w:r>
          </w:p>
          <w:p w:rsidR="1F00ADFB" w:rsidP="1F00ADFB" w:rsidRDefault="1F00ADFB" w14:paraId="15BDE55D" w14:textId="76C5760B">
            <w:pPr>
              <w:spacing w:line="259" w:lineRule="auto"/>
              <w:rPr>
                <w:color w:val="000000" w:themeColor="text1"/>
              </w:rPr>
            </w:pPr>
          </w:p>
          <w:p w:rsidR="5EE57E6C" w:rsidP="5EE57E6C" w:rsidRDefault="004054D2" w14:paraId="7FBCDF89" w14:textId="03BC4A01">
            <w:pPr>
              <w:spacing w:line="259" w:lineRule="auto"/>
              <w:rPr>
                <w:color w:val="000000" w:themeColor="text1"/>
              </w:rPr>
            </w:pPr>
            <w:r w:rsidRPr="004054D2">
              <w:rPr>
                <w:color w:val="000000" w:themeColor="text1"/>
              </w:rPr>
              <w:lastRenderedPageBreak/>
              <w:drawing>
                <wp:inline distT="0" distB="0" distL="0" distR="0" wp14:anchorId="696FB817" wp14:editId="7DF63F3D">
                  <wp:extent cx="2092325" cy="156908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92325" cy="1569085"/>
                          </a:xfrm>
                          <a:prstGeom prst="rect">
                            <a:avLst/>
                          </a:prstGeom>
                        </pic:spPr>
                      </pic:pic>
                    </a:graphicData>
                  </a:graphic>
                </wp:inline>
              </w:drawing>
            </w:r>
          </w:p>
          <w:p w:rsidR="5EE57E6C" w:rsidP="5EE57E6C" w:rsidRDefault="5EE57E6C" w14:paraId="2A1AFA56" w14:textId="63AB85EC">
            <w:pPr>
              <w:spacing w:line="259" w:lineRule="auto"/>
              <w:rPr>
                <w:color w:val="000000" w:themeColor="text1"/>
              </w:rPr>
            </w:pPr>
          </w:p>
          <w:p w:rsidR="1512A21B" w:rsidP="5EE57E6C" w:rsidRDefault="004054D2" w14:paraId="64EAB3FA" w14:textId="48E75810">
            <w:pPr>
              <w:spacing w:line="259" w:lineRule="auto"/>
              <w:rPr>
                <w:color w:val="000000" w:themeColor="text1"/>
              </w:rPr>
            </w:pPr>
            <w:r w:rsidRPr="004054D2">
              <w:rPr>
                <w:color w:val="000000" w:themeColor="text1"/>
              </w:rPr>
              <w:drawing>
                <wp:inline distT="0" distB="0" distL="0" distR="0" wp14:anchorId="6E2A3879" wp14:editId="64C571EA">
                  <wp:extent cx="2092325" cy="156908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92325" cy="1569085"/>
                          </a:xfrm>
                          <a:prstGeom prst="rect">
                            <a:avLst/>
                          </a:prstGeom>
                        </pic:spPr>
                      </pic:pic>
                    </a:graphicData>
                  </a:graphic>
                </wp:inline>
              </w:drawing>
            </w:r>
          </w:p>
          <w:p w:rsidR="1512A21B" w:rsidP="5EE57E6C" w:rsidRDefault="1512A21B" w14:paraId="1F31BEFF" w14:textId="0D1275C3">
            <w:pPr>
              <w:spacing w:line="259" w:lineRule="auto"/>
              <w:rPr>
                <w:color w:val="000000" w:themeColor="text1"/>
              </w:rPr>
            </w:pPr>
          </w:p>
        </w:tc>
        <w:tc>
          <w:tcPr>
            <w:tcW w:w="2051" w:type="dxa"/>
            <w:gridSpan w:val="2"/>
            <w:tcMar/>
          </w:tcPr>
          <w:p w:rsidR="1512A21B" w:rsidP="1512A21B" w:rsidRDefault="1512A21B" w14:paraId="2A95D140" w14:textId="5A51437E">
            <w:pPr>
              <w:spacing w:line="259" w:lineRule="auto"/>
              <w:rPr>
                <w:color w:val="000000" w:themeColor="text1"/>
              </w:rPr>
            </w:pPr>
          </w:p>
        </w:tc>
        <w:tc>
          <w:tcPr>
            <w:tcW w:w="6748" w:type="dxa"/>
            <w:gridSpan w:val="2"/>
            <w:tcMar/>
          </w:tcPr>
          <w:p w:rsidR="488F6EEF" w:rsidP="1F00ADFB" w:rsidRDefault="488F6EEF" w14:paraId="66B5F161" w14:textId="500E824F">
            <w:pPr>
              <w:spacing w:line="259" w:lineRule="auto"/>
              <w:rPr>
                <w:b/>
                <w:bCs/>
                <w:color w:val="000000" w:themeColor="text1"/>
              </w:rPr>
            </w:pPr>
            <w:r w:rsidRPr="1F00ADFB">
              <w:rPr>
                <w:b/>
                <w:bCs/>
                <w:color w:val="000000" w:themeColor="text1"/>
              </w:rPr>
              <w:t xml:space="preserve">There are a lot of problems in our work. They weigh us down, they drain our energy, they feel unsolvable. </w:t>
            </w:r>
            <w:r w:rsidRPr="1F00ADFB" w:rsidR="5270698E">
              <w:rPr>
                <w:b/>
                <w:bCs/>
                <w:color w:val="000000" w:themeColor="text1"/>
              </w:rPr>
              <w:t>The first step in a campaign is taking the time to turn your problems into an issue.</w:t>
            </w:r>
          </w:p>
          <w:p w:rsidR="126983AA" w:rsidP="126983AA" w:rsidRDefault="126983AA" w14:paraId="63343304" w14:textId="067980A1">
            <w:pPr>
              <w:spacing w:line="259" w:lineRule="auto"/>
              <w:rPr>
                <w:b/>
                <w:bCs/>
                <w:color w:val="000000" w:themeColor="text1"/>
              </w:rPr>
            </w:pPr>
          </w:p>
          <w:p w:rsidR="126983AA" w:rsidP="126983AA" w:rsidRDefault="126983AA" w14:paraId="2EE3069E" w14:textId="782DBA6D">
            <w:pPr>
              <w:spacing w:line="259" w:lineRule="auto"/>
              <w:rPr>
                <w:b/>
                <w:bCs/>
                <w:color w:val="000000" w:themeColor="text1"/>
              </w:rPr>
            </w:pPr>
          </w:p>
          <w:p w:rsidR="126983AA" w:rsidP="126983AA" w:rsidRDefault="126983AA" w14:paraId="2B828639" w14:textId="4789F92D">
            <w:pPr>
              <w:spacing w:line="259" w:lineRule="auto"/>
              <w:rPr>
                <w:b/>
                <w:bCs/>
                <w:color w:val="000000" w:themeColor="text1"/>
              </w:rPr>
            </w:pPr>
          </w:p>
          <w:p w:rsidR="126983AA" w:rsidP="126983AA" w:rsidRDefault="126983AA" w14:paraId="4DE7D21D" w14:textId="680636B0">
            <w:pPr>
              <w:spacing w:line="259" w:lineRule="auto"/>
              <w:rPr>
                <w:b/>
                <w:bCs/>
                <w:color w:val="000000" w:themeColor="text1"/>
              </w:rPr>
            </w:pPr>
          </w:p>
          <w:p w:rsidR="126983AA" w:rsidP="126983AA" w:rsidRDefault="126983AA" w14:paraId="0EB4781D" w14:textId="05D1A720">
            <w:pPr>
              <w:spacing w:line="259" w:lineRule="auto"/>
              <w:rPr>
                <w:b/>
                <w:bCs/>
                <w:color w:val="000000" w:themeColor="text1"/>
              </w:rPr>
            </w:pPr>
          </w:p>
          <w:p w:rsidR="126983AA" w:rsidP="126983AA" w:rsidRDefault="126983AA" w14:paraId="1410FB4A" w14:textId="4FFB2538">
            <w:pPr>
              <w:spacing w:line="259" w:lineRule="auto"/>
              <w:rPr>
                <w:b/>
                <w:bCs/>
                <w:color w:val="000000" w:themeColor="text1"/>
              </w:rPr>
            </w:pPr>
          </w:p>
          <w:p w:rsidR="126983AA" w:rsidP="126983AA" w:rsidRDefault="126983AA" w14:paraId="2A0F0CB0" w14:textId="61799C35">
            <w:pPr>
              <w:spacing w:line="259" w:lineRule="auto"/>
              <w:rPr>
                <w:b/>
                <w:bCs/>
                <w:color w:val="000000" w:themeColor="text1"/>
              </w:rPr>
            </w:pPr>
          </w:p>
          <w:p w:rsidR="1512A21B" w:rsidP="1F00ADFB" w:rsidRDefault="6549D02B" w14:paraId="5207DA44" w14:textId="5B21B64F">
            <w:pPr>
              <w:spacing w:line="259" w:lineRule="auto"/>
              <w:rPr>
                <w:b/>
                <w:bCs/>
                <w:color w:val="000000" w:themeColor="text1"/>
              </w:rPr>
            </w:pPr>
            <w:r w:rsidRPr="1F00ADFB">
              <w:rPr>
                <w:b/>
                <w:bCs/>
                <w:color w:val="000000" w:themeColor="text1"/>
              </w:rPr>
              <w:t xml:space="preserve">5 </w:t>
            </w:r>
            <w:r w:rsidRPr="1F00ADFB" w:rsidR="5061AF6F">
              <w:rPr>
                <w:b/>
                <w:bCs/>
                <w:color w:val="000000" w:themeColor="text1"/>
              </w:rPr>
              <w:t xml:space="preserve">Minutes Intro - </w:t>
            </w:r>
            <w:r w:rsidRPr="1F00ADFB" w:rsidR="1512A21B">
              <w:rPr>
                <w:b/>
                <w:bCs/>
                <w:color w:val="000000" w:themeColor="text1"/>
              </w:rPr>
              <w:t>PROBLEM vs. ISSUE</w:t>
            </w:r>
          </w:p>
          <w:p w:rsidR="1512A21B" w:rsidP="007714E3" w:rsidRDefault="1512A21B" w14:paraId="2EADD034" w14:textId="507101B9">
            <w:pPr>
              <w:pStyle w:val="ListParagraph"/>
              <w:numPr>
                <w:ilvl w:val="0"/>
                <w:numId w:val="10"/>
              </w:numPr>
              <w:spacing w:line="259" w:lineRule="auto"/>
              <w:rPr>
                <w:color w:val="000000" w:themeColor="text1"/>
              </w:rPr>
            </w:pPr>
            <w:r w:rsidRPr="1512A21B">
              <w:rPr>
                <w:color w:val="000000" w:themeColor="text1"/>
              </w:rPr>
              <w:lastRenderedPageBreak/>
              <w:t xml:space="preserve">Campaigns start with issues members care about. </w:t>
            </w:r>
          </w:p>
          <w:p w:rsidR="1512A21B" w:rsidP="007714E3" w:rsidRDefault="1512A21B" w14:paraId="3E0A230A" w14:textId="7B5E912B">
            <w:pPr>
              <w:pStyle w:val="ListParagraph"/>
              <w:numPr>
                <w:ilvl w:val="0"/>
                <w:numId w:val="10"/>
              </w:numPr>
              <w:spacing w:line="259" w:lineRule="auto"/>
              <w:rPr>
                <w:color w:val="000000" w:themeColor="text1"/>
              </w:rPr>
            </w:pPr>
            <w:r w:rsidRPr="1512A21B">
              <w:rPr>
                <w:color w:val="000000" w:themeColor="text1"/>
              </w:rPr>
              <w:t xml:space="preserve">An issue is a slice of a workplace problem. </w:t>
            </w:r>
          </w:p>
          <w:p w:rsidR="1512A21B" w:rsidP="007714E3" w:rsidRDefault="1512A21B" w14:paraId="4DA812AE" w14:textId="0C5EF712">
            <w:pPr>
              <w:pStyle w:val="ListParagraph"/>
              <w:numPr>
                <w:ilvl w:val="0"/>
                <w:numId w:val="10"/>
              </w:numPr>
              <w:spacing w:line="259" w:lineRule="auto"/>
              <w:rPr>
                <w:color w:val="000000" w:themeColor="text1"/>
              </w:rPr>
            </w:pPr>
            <w:r w:rsidRPr="1512A21B">
              <w:rPr>
                <w:color w:val="000000" w:themeColor="text1"/>
              </w:rPr>
              <w:t xml:space="preserve">Often, a problem can have different issues depending on the perspective of the people we are working with.  </w:t>
            </w:r>
          </w:p>
          <w:p w:rsidR="1512A21B" w:rsidP="007714E3" w:rsidRDefault="1512A21B" w14:paraId="302FEA93" w14:textId="356736CC">
            <w:pPr>
              <w:pStyle w:val="ListParagraph"/>
              <w:numPr>
                <w:ilvl w:val="0"/>
                <w:numId w:val="10"/>
              </w:numPr>
              <w:spacing w:line="259" w:lineRule="auto"/>
              <w:rPr>
                <w:color w:val="000000" w:themeColor="text1"/>
              </w:rPr>
            </w:pPr>
            <w:r w:rsidRPr="1512A21B">
              <w:rPr>
                <w:color w:val="000000" w:themeColor="text1"/>
              </w:rPr>
              <w:t xml:space="preserve">It is key to get enough input on what the issues are that make up the problem </w:t>
            </w:r>
            <w:r w:rsidRPr="1512A21B">
              <w:rPr>
                <w:color w:val="000000" w:themeColor="text1"/>
                <w:u w:val="single"/>
              </w:rPr>
              <w:t>so that YOU don’t drive the solution</w:t>
            </w:r>
            <w:r w:rsidRPr="1512A21B">
              <w:rPr>
                <w:color w:val="000000" w:themeColor="text1"/>
              </w:rPr>
              <w:t xml:space="preserve">. </w:t>
            </w:r>
          </w:p>
          <w:p w:rsidR="1512A21B" w:rsidP="007714E3" w:rsidRDefault="1512A21B" w14:paraId="34580FEF" w14:textId="50D8275F">
            <w:pPr>
              <w:pStyle w:val="ListParagraph"/>
              <w:numPr>
                <w:ilvl w:val="0"/>
                <w:numId w:val="10"/>
              </w:numPr>
              <w:spacing w:line="259" w:lineRule="auto"/>
              <w:rPr>
                <w:color w:val="000000" w:themeColor="text1"/>
              </w:rPr>
            </w:pPr>
            <w:r w:rsidRPr="126983AA">
              <w:rPr>
                <w:color w:val="000000" w:themeColor="text1"/>
              </w:rPr>
              <w:t>A staff-driven solution may not meet the needs and commitment of the people you are working with.</w:t>
            </w:r>
          </w:p>
          <w:p w:rsidR="126983AA" w:rsidP="126983AA" w:rsidRDefault="126983AA" w14:paraId="048584F0" w14:textId="426777BD">
            <w:pPr>
              <w:spacing w:line="259" w:lineRule="auto"/>
              <w:rPr>
                <w:color w:val="000000" w:themeColor="text1"/>
              </w:rPr>
            </w:pPr>
          </w:p>
          <w:p w:rsidR="1512A21B" w:rsidP="126983AA" w:rsidRDefault="1512A21B" w14:paraId="5E88BA18" w14:textId="3B1443D4">
            <w:pPr>
              <w:spacing w:line="259" w:lineRule="auto"/>
              <w:rPr>
                <w:color w:val="000000" w:themeColor="text1"/>
              </w:rPr>
            </w:pPr>
            <w:r w:rsidRPr="126983AA">
              <w:rPr>
                <w:b/>
                <w:bCs/>
                <w:color w:val="000000" w:themeColor="text1"/>
              </w:rPr>
              <w:t>Note: for your scenarios, there may be a “service” model solution and an organizing issue. Thin</w:t>
            </w:r>
            <w:r w:rsidRPr="126983AA" w:rsidR="483F0C92">
              <w:rPr>
                <w:b/>
                <w:bCs/>
                <w:color w:val="000000" w:themeColor="text1"/>
              </w:rPr>
              <w:t>k</w:t>
            </w:r>
            <w:r w:rsidRPr="126983AA">
              <w:rPr>
                <w:b/>
                <w:bCs/>
                <w:color w:val="000000" w:themeColor="text1"/>
              </w:rPr>
              <w:t xml:space="preserve"> of </w:t>
            </w:r>
            <w:r w:rsidRPr="126983AA" w:rsidR="11011BD3">
              <w:rPr>
                <w:b/>
                <w:bCs/>
                <w:color w:val="000000" w:themeColor="text1"/>
              </w:rPr>
              <w:t>direct</w:t>
            </w:r>
            <w:r w:rsidRPr="126983AA">
              <w:rPr>
                <w:b/>
                <w:bCs/>
                <w:color w:val="000000" w:themeColor="text1"/>
              </w:rPr>
              <w:t xml:space="preserve"> service as a way of solving the immediate </w:t>
            </w:r>
            <w:r w:rsidRPr="126983AA" w:rsidR="63F6C7D0">
              <w:rPr>
                <w:b/>
                <w:bCs/>
                <w:color w:val="000000" w:themeColor="text1"/>
              </w:rPr>
              <w:t>crisis and</w:t>
            </w:r>
            <w:r w:rsidRPr="126983AA">
              <w:rPr>
                <w:b/>
                <w:bCs/>
                <w:color w:val="000000" w:themeColor="text1"/>
              </w:rPr>
              <w:t xml:space="preserve"> </w:t>
            </w:r>
            <w:r w:rsidRPr="126983AA" w:rsidR="59EC866F">
              <w:rPr>
                <w:b/>
                <w:bCs/>
                <w:color w:val="000000" w:themeColor="text1"/>
              </w:rPr>
              <w:t>organizing</w:t>
            </w:r>
            <w:r w:rsidRPr="126983AA">
              <w:rPr>
                <w:b/>
                <w:bCs/>
                <w:color w:val="000000" w:themeColor="text1"/>
              </w:rPr>
              <w:t xml:space="preserve"> as a way of addressing a bigger systemic issue so it doesn’t happen agai</w:t>
            </w:r>
            <w:r w:rsidRPr="126983AA" w:rsidR="083108EC">
              <w:rPr>
                <w:b/>
                <w:bCs/>
                <w:color w:val="000000" w:themeColor="text1"/>
              </w:rPr>
              <w:t>n</w:t>
            </w:r>
          </w:p>
          <w:p w:rsidR="1512A21B" w:rsidP="1F00ADFB" w:rsidRDefault="1512A21B" w14:paraId="5187CFD2" w14:textId="6F235703">
            <w:pPr>
              <w:spacing w:line="259" w:lineRule="auto"/>
              <w:rPr>
                <w:color w:val="000000" w:themeColor="text1"/>
              </w:rPr>
            </w:pPr>
          </w:p>
          <w:p w:rsidR="1F00ADFB" w:rsidP="1F00ADFB" w:rsidRDefault="1F00ADFB" w14:paraId="6A25BC83" w14:textId="7BC17CD2">
            <w:pPr>
              <w:spacing w:line="259" w:lineRule="auto"/>
              <w:rPr>
                <w:color w:val="000000" w:themeColor="text1"/>
              </w:rPr>
            </w:pPr>
          </w:p>
          <w:p w:rsidR="1F00ADFB" w:rsidP="1F00ADFB" w:rsidRDefault="1F00ADFB" w14:paraId="4BC27B50" w14:textId="349F16D9">
            <w:pPr>
              <w:spacing w:line="259" w:lineRule="auto"/>
              <w:rPr>
                <w:color w:val="000000" w:themeColor="text1"/>
              </w:rPr>
            </w:pPr>
          </w:p>
          <w:p w:rsidR="1F00ADFB" w:rsidP="1F00ADFB" w:rsidRDefault="1F00ADFB" w14:paraId="5647B855" w14:textId="4C4FC6A9">
            <w:pPr>
              <w:spacing w:line="259" w:lineRule="auto"/>
              <w:rPr>
                <w:color w:val="000000" w:themeColor="text1"/>
              </w:rPr>
            </w:pPr>
          </w:p>
          <w:p w:rsidR="1F00ADFB" w:rsidP="1F00ADFB" w:rsidRDefault="1F00ADFB" w14:paraId="3D023A3F" w14:textId="2E52E000">
            <w:pPr>
              <w:spacing w:line="259" w:lineRule="auto"/>
              <w:rPr>
                <w:color w:val="000000" w:themeColor="text1"/>
              </w:rPr>
            </w:pPr>
          </w:p>
          <w:p w:rsidR="126983AA" w:rsidP="126983AA" w:rsidRDefault="126983AA" w14:paraId="6D11E03B" w14:textId="45001AD1">
            <w:pPr>
              <w:spacing w:line="259" w:lineRule="auto"/>
              <w:rPr>
                <w:color w:val="000000" w:themeColor="text1"/>
              </w:rPr>
            </w:pPr>
          </w:p>
          <w:p w:rsidR="6955E548" w:rsidP="1F00ADFB" w:rsidRDefault="6955E548" w14:paraId="7A0E7C21" w14:textId="1C5972B8">
            <w:pPr>
              <w:spacing w:line="259" w:lineRule="auto"/>
              <w:rPr>
                <w:b/>
                <w:bCs/>
                <w:color w:val="000000" w:themeColor="text1"/>
              </w:rPr>
            </w:pPr>
            <w:r w:rsidRPr="1F00ADFB">
              <w:rPr>
                <w:b/>
                <w:bCs/>
                <w:color w:val="000000" w:themeColor="text1"/>
              </w:rPr>
              <w:t xml:space="preserve">So, for example, the problem here is that the car doesn’t work. In order to address that, we need to figure out the specific thing that we can change to make the car work—in this case, it is </w:t>
            </w:r>
            <w:r w:rsidRPr="1F00ADFB" w:rsidR="7A735105">
              <w:rPr>
                <w:b/>
                <w:bCs/>
                <w:color w:val="000000" w:themeColor="text1"/>
              </w:rPr>
              <w:t>a missing screw in a pipe joint.</w:t>
            </w:r>
          </w:p>
          <w:p w:rsidR="1F00ADFB" w:rsidP="1F00ADFB" w:rsidRDefault="1F00ADFB" w14:paraId="1949FAA7" w14:textId="7E03E257">
            <w:pPr>
              <w:spacing w:line="259" w:lineRule="auto"/>
              <w:rPr>
                <w:b/>
                <w:bCs/>
                <w:color w:val="000000" w:themeColor="text1"/>
              </w:rPr>
            </w:pPr>
          </w:p>
          <w:p w:rsidR="1F00ADFB" w:rsidP="1F00ADFB" w:rsidRDefault="1F00ADFB" w14:paraId="199A47D6" w14:textId="4074C22D">
            <w:pPr>
              <w:spacing w:line="259" w:lineRule="auto"/>
              <w:rPr>
                <w:b/>
                <w:bCs/>
                <w:color w:val="000000" w:themeColor="text1"/>
              </w:rPr>
            </w:pPr>
          </w:p>
          <w:p w:rsidR="52706B32" w:rsidP="1F00ADFB" w:rsidRDefault="52706B32" w14:paraId="7C420494" w14:textId="449982C5">
            <w:pPr>
              <w:spacing w:line="259" w:lineRule="auto"/>
              <w:rPr>
                <w:b/>
                <w:bCs/>
                <w:color w:val="000000" w:themeColor="text1"/>
              </w:rPr>
            </w:pPr>
            <w:r w:rsidRPr="1F00ADFB">
              <w:rPr>
                <w:b/>
                <w:bCs/>
                <w:color w:val="000000" w:themeColor="text1"/>
              </w:rPr>
              <w:t>Issues are the smaller, actionable pieces that contribute to the larger problem. I think this is supposed to be a house, but I actually think of it as a</w:t>
            </w:r>
            <w:r w:rsidRPr="1F00ADFB" w:rsidR="3C2F6EC0">
              <w:rPr>
                <w:b/>
                <w:bCs/>
                <w:color w:val="000000" w:themeColor="text1"/>
              </w:rPr>
              <w:t xml:space="preserve"> rocket</w:t>
            </w:r>
            <w:r w:rsidRPr="1F00ADFB">
              <w:rPr>
                <w:b/>
                <w:bCs/>
                <w:color w:val="000000" w:themeColor="text1"/>
              </w:rPr>
              <w:t>. We are trying to build the energy and power to</w:t>
            </w:r>
            <w:r w:rsidRPr="1F00ADFB" w:rsidR="6F3C7A09">
              <w:rPr>
                <w:b/>
                <w:bCs/>
                <w:color w:val="000000" w:themeColor="text1"/>
              </w:rPr>
              <w:t xml:space="preserve"> remove the problem. The problem is at the cone of the rocket, and each issue is a rocket booster. With each issue that we identify and organize around to resolve, we </w:t>
            </w:r>
            <w:r w:rsidRPr="1F00ADFB" w:rsidR="5522924F">
              <w:rPr>
                <w:b/>
                <w:bCs/>
                <w:color w:val="000000" w:themeColor="text1"/>
              </w:rPr>
              <w:t>build more power until we can blast the problem out of our world.</w:t>
            </w:r>
          </w:p>
          <w:p w:rsidR="1F00ADFB" w:rsidP="1F00ADFB" w:rsidRDefault="1F00ADFB" w14:paraId="2D3F2AF4" w14:textId="582BF895">
            <w:pPr>
              <w:spacing w:line="259" w:lineRule="auto"/>
              <w:rPr>
                <w:b/>
                <w:bCs/>
                <w:color w:val="000000" w:themeColor="text1"/>
              </w:rPr>
            </w:pPr>
          </w:p>
          <w:p w:rsidR="3E2A4777" w:rsidP="1F00ADFB" w:rsidRDefault="3E2A4777" w14:paraId="045A0E56" w14:textId="43C8E1E9">
            <w:pPr>
              <w:spacing w:line="259" w:lineRule="auto"/>
              <w:rPr>
                <w:b/>
                <w:bCs/>
                <w:color w:val="000000" w:themeColor="text1"/>
              </w:rPr>
            </w:pPr>
            <w:r w:rsidRPr="5EE57E6C">
              <w:rPr>
                <w:b/>
                <w:bCs/>
                <w:color w:val="000000" w:themeColor="text1"/>
              </w:rPr>
              <w:lastRenderedPageBreak/>
              <w:t>Here is an example that we put together—yours will be better because you have more heads thinking about it.</w:t>
            </w:r>
          </w:p>
          <w:p w:rsidR="38237BBF" w:rsidP="5EE57E6C" w:rsidRDefault="38237BBF" w14:paraId="709FE709" w14:textId="3A4C2C2B">
            <w:pPr>
              <w:spacing w:line="259" w:lineRule="auto"/>
              <w:rPr>
                <w:b/>
                <w:bCs/>
                <w:color w:val="000000" w:themeColor="text1"/>
              </w:rPr>
            </w:pPr>
            <w:r w:rsidRPr="5EE57E6C">
              <w:rPr>
                <w:b/>
                <w:bCs/>
                <w:color w:val="000000" w:themeColor="text1"/>
              </w:rPr>
              <w:t>Go over the text on the slide:</w:t>
            </w:r>
          </w:p>
          <w:p w:rsidR="1F00ADFB" w:rsidP="5EE57E6C" w:rsidRDefault="1F00ADFB" w14:paraId="6ED77C0C" w14:textId="3C46FA82">
            <w:pPr>
              <w:spacing w:line="259" w:lineRule="auto"/>
              <w:rPr>
                <w:b/>
                <w:bCs/>
                <w:color w:val="000000" w:themeColor="text1"/>
              </w:rPr>
            </w:pPr>
          </w:p>
          <w:p w:rsidR="3E2A4777" w:rsidP="1F00ADFB" w:rsidRDefault="3E2A4777" w14:paraId="63F0F0D8" w14:textId="1D1B3BAA">
            <w:pPr>
              <w:spacing w:line="259" w:lineRule="auto"/>
              <w:rPr>
                <w:b/>
                <w:bCs/>
                <w:color w:val="000000" w:themeColor="text1"/>
              </w:rPr>
            </w:pPr>
            <w:r w:rsidRPr="1F00ADFB">
              <w:rPr>
                <w:b/>
                <w:bCs/>
                <w:color w:val="000000" w:themeColor="text1"/>
              </w:rPr>
              <w:t>Now go back to your small groups</w:t>
            </w:r>
          </w:p>
          <w:p w:rsidR="1512A21B" w:rsidP="126983AA" w:rsidRDefault="083108EC" w14:paraId="3BFDD3C1" w14:textId="036AAB92">
            <w:pPr>
              <w:spacing w:line="259" w:lineRule="auto"/>
              <w:rPr>
                <w:color w:val="000000" w:themeColor="text1"/>
              </w:rPr>
            </w:pPr>
            <w:r w:rsidRPr="126983AA">
              <w:rPr>
                <w:b/>
                <w:bCs/>
                <w:color w:val="000000" w:themeColor="text1"/>
              </w:rPr>
              <w:t>5</w:t>
            </w:r>
            <w:r w:rsidRPr="126983AA" w:rsidR="1512A21B">
              <w:rPr>
                <w:b/>
                <w:bCs/>
                <w:color w:val="000000" w:themeColor="text1"/>
              </w:rPr>
              <w:t xml:space="preserve"> Mins – GROUP WORK</w:t>
            </w:r>
            <w:r w:rsidRPr="126983AA" w:rsidR="151E66E0">
              <w:rPr>
                <w:b/>
                <w:bCs/>
                <w:color w:val="000000" w:themeColor="text1"/>
              </w:rPr>
              <w:t xml:space="preserve"> including Intro</w:t>
            </w:r>
          </w:p>
          <w:p w:rsidR="1512A21B" w:rsidP="1512A21B" w:rsidRDefault="1512A21B" w14:paraId="0DC36F25" w14:textId="3C55FB8D">
            <w:pPr>
              <w:spacing w:line="259" w:lineRule="auto"/>
              <w:rPr>
                <w:color w:val="000000" w:themeColor="text1"/>
              </w:rPr>
            </w:pPr>
            <w:r w:rsidRPr="1512A21B">
              <w:rPr>
                <w:color w:val="000000" w:themeColor="text1"/>
              </w:rPr>
              <w:t>In your groups, return to your scenario and decide the:</w:t>
            </w:r>
          </w:p>
          <w:p w:rsidR="1512A21B" w:rsidP="1512A21B" w:rsidRDefault="1512A21B" w14:paraId="4B2A3771" w14:textId="680533A4">
            <w:pPr>
              <w:spacing w:line="259" w:lineRule="auto"/>
              <w:rPr>
                <w:color w:val="000000" w:themeColor="text1"/>
              </w:rPr>
            </w:pPr>
            <w:r w:rsidRPr="1512A21B">
              <w:rPr>
                <w:color w:val="000000" w:themeColor="text1"/>
              </w:rPr>
              <w:t>The potential issues in your scenario</w:t>
            </w:r>
          </w:p>
          <w:p w:rsidR="1512A21B" w:rsidP="126983AA" w:rsidRDefault="1512A21B" w14:paraId="05130AF4" w14:textId="52661CD3">
            <w:pPr>
              <w:spacing w:line="259" w:lineRule="auto"/>
              <w:rPr>
                <w:color w:val="000000" w:themeColor="text1"/>
              </w:rPr>
            </w:pPr>
            <w:r w:rsidRPr="126983AA">
              <w:rPr>
                <w:b/>
                <w:bCs/>
                <w:color w:val="000000" w:themeColor="text1"/>
              </w:rPr>
              <w:t>BRAINSTORM- ON CHART PAPER- ANYTHING GOES- ALL IDEAS ON CHART PAPER</w:t>
            </w:r>
          </w:p>
          <w:p w:rsidR="1512A21B" w:rsidP="5EE57E6C" w:rsidRDefault="58573E7E" w14:paraId="3F2EC8BE" w14:textId="4134FAC3">
            <w:pPr>
              <w:spacing w:line="259" w:lineRule="auto"/>
              <w:rPr>
                <w:color w:val="000000" w:themeColor="text1"/>
              </w:rPr>
            </w:pPr>
            <w:r w:rsidRPr="5EE57E6C">
              <w:rPr>
                <w:color w:val="000000" w:themeColor="text1"/>
              </w:rPr>
              <w:t>5 minutes CONVERSATION ABOUT WHAT MAKES A GOOD ISSUE (then switch slide)</w:t>
            </w:r>
          </w:p>
          <w:p w:rsidR="1F00ADFB" w:rsidP="1F00ADFB" w:rsidRDefault="1F00ADFB" w14:paraId="405BBCD5" w14:textId="3114BA43">
            <w:pPr>
              <w:spacing w:beforeAutospacing="1" w:afterAutospacing="1" w:line="259" w:lineRule="auto"/>
              <w:rPr>
                <w:b/>
                <w:bCs/>
                <w:color w:val="000000" w:themeColor="text1"/>
              </w:rPr>
            </w:pPr>
          </w:p>
          <w:p w:rsidR="1512A21B" w:rsidP="1F00ADFB" w:rsidRDefault="1512A21B" w14:paraId="078F482E" w14:textId="6582E9BA">
            <w:pPr>
              <w:spacing w:beforeAutospacing="1" w:afterAutospacing="1" w:line="259" w:lineRule="auto"/>
              <w:rPr>
                <w:color w:val="000000" w:themeColor="text1"/>
              </w:rPr>
            </w:pPr>
            <w:r w:rsidRPr="1F00ADFB">
              <w:rPr>
                <w:b/>
                <w:bCs/>
                <w:color w:val="000000" w:themeColor="text1"/>
              </w:rPr>
              <w:t>Assessing an issue</w:t>
            </w:r>
            <w:r w:rsidRPr="1F00ADFB" w:rsidR="428D4FD0">
              <w:rPr>
                <w:b/>
                <w:bCs/>
                <w:color w:val="000000" w:themeColor="text1"/>
              </w:rPr>
              <w:t xml:space="preserve"> (5 min)</w:t>
            </w:r>
          </w:p>
          <w:p w:rsidR="1512A21B" w:rsidP="1512A21B" w:rsidRDefault="1512A21B" w14:paraId="4197C94C" w14:textId="6252CC72">
            <w:pPr>
              <w:spacing w:beforeAutospacing="1" w:afterAutospacing="1" w:line="259" w:lineRule="auto"/>
              <w:rPr>
                <w:color w:val="000000" w:themeColor="text1"/>
              </w:rPr>
            </w:pPr>
            <w:r w:rsidRPr="1512A21B">
              <w:rPr>
                <w:b/>
                <w:bCs/>
                <w:color w:val="000000" w:themeColor="text1"/>
              </w:rPr>
              <w:t>How to select an issue</w:t>
            </w:r>
          </w:p>
          <w:p w:rsidR="1512A21B" w:rsidP="007714E3" w:rsidRDefault="1512A21B" w14:paraId="08713845" w14:textId="2B426AE8">
            <w:pPr>
              <w:pStyle w:val="ListParagraph"/>
              <w:numPr>
                <w:ilvl w:val="1"/>
                <w:numId w:val="9"/>
              </w:numPr>
              <w:spacing w:line="259" w:lineRule="auto"/>
              <w:rPr>
                <w:color w:val="000000" w:themeColor="text1"/>
              </w:rPr>
            </w:pPr>
            <w:r w:rsidRPr="1512A21B">
              <w:rPr>
                <w:color w:val="000000" w:themeColor="text1"/>
              </w:rPr>
              <w:t xml:space="preserve">Since there may be many issues confronting workers on the job, we have to also think about what makes a good issue to organize around. </w:t>
            </w:r>
          </w:p>
          <w:p w:rsidR="1512A21B" w:rsidP="007714E3" w:rsidRDefault="1512A21B" w14:paraId="4D8075A6" w14:textId="1D2A723E">
            <w:pPr>
              <w:pStyle w:val="ListParagraph"/>
              <w:numPr>
                <w:ilvl w:val="1"/>
                <w:numId w:val="9"/>
              </w:numPr>
              <w:spacing w:line="259" w:lineRule="auto"/>
              <w:rPr>
                <w:color w:val="000000" w:themeColor="text1"/>
              </w:rPr>
            </w:pPr>
            <w:r w:rsidRPr="1512A21B">
              <w:rPr>
                <w:color w:val="000000" w:themeColor="text1"/>
              </w:rPr>
              <w:t xml:space="preserve">CRITERIA: </w:t>
            </w:r>
          </w:p>
          <w:p w:rsidR="1512A21B" w:rsidP="007714E3" w:rsidRDefault="1512A21B" w14:paraId="282F6F6F" w14:textId="050D94EC">
            <w:pPr>
              <w:pStyle w:val="ListParagraph"/>
              <w:numPr>
                <w:ilvl w:val="2"/>
                <w:numId w:val="9"/>
              </w:numPr>
              <w:spacing w:line="259" w:lineRule="auto"/>
              <w:rPr>
                <w:color w:val="000000" w:themeColor="text1"/>
              </w:rPr>
            </w:pPr>
            <w:r w:rsidRPr="1512A21B">
              <w:rPr>
                <w:color w:val="000000" w:themeColor="text1"/>
              </w:rPr>
              <w:t>It is widely felt.</w:t>
            </w:r>
          </w:p>
          <w:p w:rsidR="1512A21B" w:rsidP="007714E3" w:rsidRDefault="1512A21B" w14:paraId="52B78B17" w14:textId="3BA7C111">
            <w:pPr>
              <w:pStyle w:val="ListParagraph"/>
              <w:numPr>
                <w:ilvl w:val="2"/>
                <w:numId w:val="9"/>
              </w:numPr>
              <w:spacing w:line="259" w:lineRule="auto"/>
              <w:rPr>
                <w:color w:val="000000" w:themeColor="text1"/>
              </w:rPr>
            </w:pPr>
            <w:r w:rsidRPr="1512A21B">
              <w:rPr>
                <w:color w:val="000000" w:themeColor="text1"/>
              </w:rPr>
              <w:t>It is deeply felt.</w:t>
            </w:r>
          </w:p>
          <w:p w:rsidR="1512A21B" w:rsidP="007714E3" w:rsidRDefault="1512A21B" w14:paraId="7721087F" w14:textId="6B69DE89">
            <w:pPr>
              <w:pStyle w:val="ListParagraph"/>
              <w:numPr>
                <w:ilvl w:val="2"/>
                <w:numId w:val="9"/>
              </w:numPr>
              <w:spacing w:line="259" w:lineRule="auto"/>
              <w:rPr>
                <w:color w:val="000000" w:themeColor="text1"/>
              </w:rPr>
            </w:pPr>
            <w:r w:rsidRPr="1512A21B">
              <w:rPr>
                <w:color w:val="000000" w:themeColor="text1"/>
              </w:rPr>
              <w:t>It is winnable.</w:t>
            </w:r>
          </w:p>
          <w:p w:rsidR="1512A21B" w:rsidP="007714E3" w:rsidRDefault="1512A21B" w14:paraId="026F412B" w14:textId="6189FEDE">
            <w:pPr>
              <w:pStyle w:val="ListParagraph"/>
              <w:numPr>
                <w:ilvl w:val="2"/>
                <w:numId w:val="9"/>
              </w:numPr>
              <w:spacing w:line="259" w:lineRule="auto"/>
              <w:rPr>
                <w:color w:val="000000" w:themeColor="text1"/>
              </w:rPr>
            </w:pPr>
            <w:r w:rsidRPr="1512A21B">
              <w:rPr>
                <w:color w:val="000000" w:themeColor="text1"/>
              </w:rPr>
              <w:t>It builds the union and builds leaders.</w:t>
            </w:r>
          </w:p>
          <w:p w:rsidR="1512A21B" w:rsidP="007714E3" w:rsidRDefault="1512A21B" w14:paraId="4F06B5FC" w14:textId="3D6A2774">
            <w:pPr>
              <w:pStyle w:val="ListParagraph"/>
              <w:numPr>
                <w:ilvl w:val="2"/>
                <w:numId w:val="9"/>
              </w:numPr>
              <w:spacing w:line="259" w:lineRule="auto"/>
              <w:rPr>
                <w:color w:val="000000" w:themeColor="text1"/>
              </w:rPr>
            </w:pPr>
            <w:r w:rsidRPr="1512A21B">
              <w:rPr>
                <w:color w:val="000000" w:themeColor="text1"/>
              </w:rPr>
              <w:t>It has a connection to students and the public.</w:t>
            </w:r>
          </w:p>
          <w:p w:rsidR="1512A21B" w:rsidP="5EE57E6C" w:rsidRDefault="1512A21B" w14:paraId="1FED667F" w14:textId="6E3285AD">
            <w:pPr>
              <w:spacing w:beforeAutospacing="1" w:afterAutospacing="1" w:line="259" w:lineRule="auto"/>
              <w:rPr>
                <w:color w:val="000000" w:themeColor="text1"/>
              </w:rPr>
            </w:pPr>
            <w:r w:rsidRPr="5EE57E6C">
              <w:rPr>
                <w:color w:val="000000" w:themeColor="text1"/>
              </w:rPr>
              <w:t>A NOTE HERE: Often, issues of equity are deeply felt by a marginalized few, and NOT by the privileged majority. If an issue is very deeply felt, it does not have to be widely felt.</w:t>
            </w:r>
            <w:r w:rsidRPr="5EE57E6C" w:rsidR="438A9269">
              <w:rPr>
                <w:color w:val="000000" w:themeColor="text1"/>
              </w:rPr>
              <w:t xml:space="preserve"> </w:t>
            </w:r>
          </w:p>
          <w:p w:rsidR="1512A21B" w:rsidP="5EE57E6C" w:rsidRDefault="438A9269" w14:paraId="5A67D041" w14:textId="39689667">
            <w:pPr>
              <w:spacing w:beforeAutospacing="1" w:afterAutospacing="1" w:line="259" w:lineRule="auto"/>
              <w:rPr>
                <w:color w:val="000000" w:themeColor="text1"/>
              </w:rPr>
            </w:pPr>
            <w:r w:rsidRPr="5EE57E6C">
              <w:rPr>
                <w:color w:val="000000" w:themeColor="text1"/>
              </w:rPr>
              <w:lastRenderedPageBreak/>
              <w:t>This is only a tool – it helps in the facilitation of teams who are selecting their issues – there is no hard and fast way to de</w:t>
            </w:r>
            <w:r w:rsidRPr="5EE57E6C" w:rsidR="139E37B8">
              <w:rPr>
                <w:color w:val="000000" w:themeColor="text1"/>
              </w:rPr>
              <w:t xml:space="preserve">termine a good issue. </w:t>
            </w:r>
          </w:p>
          <w:p w:rsidR="1512A21B" w:rsidP="1512A21B" w:rsidRDefault="1512A21B" w14:paraId="39804A84" w14:textId="35A9DBF9">
            <w:pPr>
              <w:spacing w:beforeAutospacing="1" w:afterAutospacing="1" w:line="259" w:lineRule="auto"/>
              <w:rPr>
                <w:color w:val="000000" w:themeColor="text1"/>
              </w:rPr>
            </w:pPr>
          </w:p>
          <w:p w:rsidR="1512A21B" w:rsidP="1512A21B" w:rsidRDefault="1512A21B" w14:paraId="40E8685C" w14:textId="2CD1B6FA">
            <w:pPr>
              <w:spacing w:beforeAutospacing="1" w:afterAutospacing="1" w:line="259" w:lineRule="auto"/>
              <w:rPr>
                <w:color w:val="000000" w:themeColor="text1"/>
              </w:rPr>
            </w:pPr>
          </w:p>
          <w:p w:rsidR="1512A21B" w:rsidP="1512A21B" w:rsidRDefault="1512A21B" w14:paraId="61131970" w14:textId="2F03C744">
            <w:pPr>
              <w:spacing w:line="259" w:lineRule="auto"/>
              <w:rPr>
                <w:color w:val="000000" w:themeColor="text1"/>
              </w:rPr>
            </w:pPr>
            <w:r w:rsidRPr="1512A21B">
              <w:rPr>
                <w:b/>
                <w:bCs/>
                <w:color w:val="000000" w:themeColor="text1"/>
              </w:rPr>
              <w:t xml:space="preserve">5 Mins – GROUP WORK </w:t>
            </w:r>
          </w:p>
          <w:p w:rsidR="1512A21B" w:rsidP="379DE02F" w:rsidRDefault="1512A21B" w14:paraId="25112088" w14:textId="08B2B24A">
            <w:pPr>
              <w:spacing w:line="259" w:lineRule="auto"/>
              <w:rPr>
                <w:color w:val="000000" w:themeColor="text1"/>
              </w:rPr>
            </w:pPr>
            <w:r w:rsidRPr="379DE02F">
              <w:rPr>
                <w:color w:val="000000" w:themeColor="text1"/>
              </w:rPr>
              <w:t xml:space="preserve">In your groups, return to your selected issues. Use the chart in the </w:t>
            </w:r>
            <w:r w:rsidRPr="379DE02F" w:rsidR="77C16D27">
              <w:rPr>
                <w:color w:val="000000" w:themeColor="text1"/>
              </w:rPr>
              <w:t>handout PAGE</w:t>
            </w:r>
            <w:r w:rsidRPr="379DE02F">
              <w:rPr>
                <w:color w:val="000000" w:themeColor="text1"/>
              </w:rPr>
              <w:t xml:space="preserve"> 112 to determine whether the issue you identified is a good issue.</w:t>
            </w:r>
          </w:p>
          <w:p w:rsidR="1512A21B" w:rsidP="1512A21B" w:rsidRDefault="1512A21B" w14:paraId="1D8F12CA" w14:textId="421E402D">
            <w:pPr>
              <w:spacing w:line="259" w:lineRule="auto"/>
              <w:rPr>
                <w:color w:val="000000" w:themeColor="text1"/>
              </w:rPr>
            </w:pPr>
          </w:p>
        </w:tc>
        <w:tc>
          <w:tcPr>
            <w:tcW w:w="2455" w:type="dxa"/>
            <w:tcMar/>
          </w:tcPr>
          <w:p w:rsidR="0C55FEC4" w:rsidP="379DE02F" w:rsidRDefault="0C55FEC4" w14:paraId="600D86E8" w14:textId="26E6BDB2">
            <w:pPr>
              <w:spacing w:line="259" w:lineRule="auto"/>
              <w:rPr>
                <w:color w:val="000000" w:themeColor="text1"/>
              </w:rPr>
            </w:pPr>
            <w:r w:rsidRPr="379DE02F">
              <w:rPr>
                <w:color w:val="000000" w:themeColor="text1"/>
              </w:rPr>
              <w:lastRenderedPageBreak/>
              <w:t xml:space="preserve">Participants will apply their new learnings to complex </w:t>
            </w:r>
            <w:r w:rsidRPr="379DE02F" w:rsidR="5456EFE5">
              <w:rPr>
                <w:color w:val="000000" w:themeColor="text1"/>
              </w:rPr>
              <w:t>team</w:t>
            </w:r>
            <w:r w:rsidRPr="379DE02F" w:rsidR="479E6CE6">
              <w:rPr>
                <w:color w:val="000000" w:themeColor="text1"/>
              </w:rPr>
              <w:t>-based</w:t>
            </w:r>
            <w:r w:rsidRPr="379DE02F">
              <w:rPr>
                <w:color w:val="000000" w:themeColor="text1"/>
              </w:rPr>
              <w:t xml:space="preserve"> scenarios. </w:t>
            </w:r>
          </w:p>
          <w:p w:rsidR="1512A21B" w:rsidP="1512A21B" w:rsidRDefault="1512A21B" w14:paraId="20AFB1F4" w14:textId="027C8364">
            <w:pPr>
              <w:spacing w:line="259" w:lineRule="auto"/>
              <w:rPr>
                <w:color w:val="000000" w:themeColor="text1"/>
              </w:rPr>
            </w:pPr>
          </w:p>
          <w:p w:rsidR="0C55FEC4" w:rsidP="1512A21B" w:rsidRDefault="0C55FEC4" w14:paraId="28F15477" w14:textId="6CC01749">
            <w:pPr>
              <w:spacing w:line="259" w:lineRule="auto"/>
              <w:rPr>
                <w:color w:val="000000" w:themeColor="text1"/>
              </w:rPr>
            </w:pPr>
            <w:r w:rsidRPr="1512A21B">
              <w:rPr>
                <w:color w:val="000000" w:themeColor="text1"/>
              </w:rPr>
              <w:t>Participants will apply a campaign framework to their plan to seek justice for the individual(s) in the scenario.</w:t>
            </w:r>
          </w:p>
          <w:p w:rsidR="1512A21B" w:rsidP="1512A21B" w:rsidRDefault="1512A21B" w14:paraId="7230C390" w14:textId="2A5B7D2F">
            <w:pPr>
              <w:rPr>
                <w:rFonts w:asciiTheme="minorHAnsi" w:hAnsiTheme="minorHAnsi" w:eastAsiaTheme="minorEastAsia" w:cstheme="minorBidi"/>
              </w:rPr>
            </w:pPr>
          </w:p>
        </w:tc>
      </w:tr>
      <w:tr w:rsidR="1512A21B" w:rsidTr="59CB3758" w14:paraId="108EE971" w14:textId="77777777">
        <w:trPr>
          <w:trHeight w:val="300"/>
        </w:trPr>
        <w:tc>
          <w:tcPr>
            <w:tcW w:w="3525" w:type="dxa"/>
            <w:shd w:val="clear" w:color="auto" w:fill="D0CECE" w:themeFill="background2" w:themeFillShade="E6"/>
            <w:tcMar/>
          </w:tcPr>
          <w:p w:rsidR="1512A21B" w:rsidP="7A7E0476" w:rsidRDefault="7172ED93" w14:paraId="52A27B93" w14:textId="2E64FC80">
            <w:pPr>
              <w:rPr>
                <w:rFonts w:asciiTheme="minorHAnsi" w:hAnsiTheme="minorHAnsi" w:eastAsiaTheme="minorEastAsia" w:cstheme="minorBidi"/>
                <w:b/>
                <w:bCs/>
              </w:rPr>
            </w:pPr>
            <w:r w:rsidRPr="5EE57E6C">
              <w:rPr>
                <w:rFonts w:asciiTheme="minorHAnsi" w:hAnsiTheme="minorHAnsi" w:eastAsiaTheme="minorEastAsia" w:cstheme="minorBidi"/>
                <w:b/>
                <w:bCs/>
              </w:rPr>
              <w:lastRenderedPageBreak/>
              <w:t>9</w:t>
            </w:r>
            <w:r w:rsidRPr="5EE57E6C" w:rsidR="560FE4B3">
              <w:rPr>
                <w:rFonts w:asciiTheme="minorHAnsi" w:hAnsiTheme="minorHAnsi" w:eastAsiaTheme="minorEastAsia" w:cstheme="minorBidi"/>
                <w:b/>
                <w:bCs/>
              </w:rPr>
              <w:t>:</w:t>
            </w:r>
            <w:r w:rsidRPr="5EE57E6C" w:rsidR="4B24D4E2">
              <w:rPr>
                <w:rFonts w:asciiTheme="minorHAnsi" w:hAnsiTheme="minorHAnsi" w:eastAsiaTheme="minorEastAsia" w:cstheme="minorBidi"/>
                <w:b/>
                <w:bCs/>
              </w:rPr>
              <w:t>4</w:t>
            </w:r>
            <w:r w:rsidRPr="5EE57E6C" w:rsidR="655756EF">
              <w:rPr>
                <w:rFonts w:asciiTheme="minorHAnsi" w:hAnsiTheme="minorHAnsi" w:eastAsiaTheme="minorEastAsia" w:cstheme="minorBidi"/>
                <w:b/>
                <w:bCs/>
              </w:rPr>
              <w:t>0</w:t>
            </w:r>
            <w:r w:rsidRPr="5EE57E6C" w:rsidR="560FE4B3">
              <w:rPr>
                <w:rFonts w:asciiTheme="minorHAnsi" w:hAnsiTheme="minorHAnsi" w:eastAsiaTheme="minorEastAsia" w:cstheme="minorBidi"/>
                <w:b/>
                <w:bCs/>
              </w:rPr>
              <w:t>-1</w:t>
            </w:r>
            <w:r w:rsidRPr="5EE57E6C" w:rsidR="49DDEFA9">
              <w:rPr>
                <w:rFonts w:asciiTheme="minorHAnsi" w:hAnsiTheme="minorHAnsi" w:eastAsiaTheme="minorEastAsia" w:cstheme="minorBidi"/>
                <w:b/>
                <w:bCs/>
              </w:rPr>
              <w:t>0</w:t>
            </w:r>
            <w:r w:rsidRPr="5EE57E6C" w:rsidR="560FE4B3">
              <w:rPr>
                <w:rFonts w:asciiTheme="minorHAnsi" w:hAnsiTheme="minorHAnsi" w:eastAsiaTheme="minorEastAsia" w:cstheme="minorBidi"/>
                <w:b/>
                <w:bCs/>
              </w:rPr>
              <w:t>:</w:t>
            </w:r>
            <w:r w:rsidRPr="5EE57E6C" w:rsidR="10B5565A">
              <w:rPr>
                <w:rFonts w:asciiTheme="minorHAnsi" w:hAnsiTheme="minorHAnsi" w:eastAsiaTheme="minorEastAsia" w:cstheme="minorBidi"/>
                <w:b/>
                <w:bCs/>
              </w:rPr>
              <w:t>25</w:t>
            </w:r>
            <w:r w:rsidRPr="5EE57E6C" w:rsidR="3807D3DE">
              <w:rPr>
                <w:rFonts w:asciiTheme="minorHAnsi" w:hAnsiTheme="minorHAnsi" w:eastAsiaTheme="minorEastAsia" w:cstheme="minorBidi"/>
                <w:b/>
                <w:bCs/>
              </w:rPr>
              <w:t xml:space="preserve"> </w:t>
            </w:r>
            <w:r w:rsidRPr="5EE57E6C" w:rsidR="77A939CD">
              <w:rPr>
                <w:rFonts w:asciiTheme="minorHAnsi" w:hAnsiTheme="minorHAnsi" w:eastAsiaTheme="minorEastAsia" w:cstheme="minorBidi"/>
                <w:b/>
                <w:bCs/>
              </w:rPr>
              <w:t>Pete and Dawn</w:t>
            </w:r>
          </w:p>
          <w:p w:rsidR="1512A21B" w:rsidP="32779A57" w:rsidRDefault="77A939CD" w14:paraId="178D3FFE" w14:textId="49035019">
            <w:pPr>
              <w:rPr>
                <w:rFonts w:asciiTheme="minorHAnsi" w:hAnsiTheme="minorHAnsi" w:eastAsiaTheme="minorEastAsia" w:cstheme="minorBidi"/>
                <w:b/>
                <w:bCs/>
              </w:rPr>
            </w:pPr>
            <w:r w:rsidRPr="379DE02F">
              <w:rPr>
                <w:rFonts w:asciiTheme="minorHAnsi" w:hAnsiTheme="minorHAnsi" w:eastAsiaTheme="minorEastAsia" w:cstheme="minorBidi"/>
                <w:b/>
                <w:bCs/>
              </w:rPr>
              <w:t xml:space="preserve">Grat and Ellen on </w:t>
            </w:r>
            <w:r w:rsidRPr="379DE02F" w:rsidR="455E74B3">
              <w:rPr>
                <w:rFonts w:asciiTheme="minorHAnsi" w:hAnsiTheme="minorHAnsi" w:eastAsiaTheme="minorEastAsia" w:cstheme="minorBidi"/>
                <w:b/>
                <w:bCs/>
              </w:rPr>
              <w:t>standby</w:t>
            </w:r>
          </w:p>
        </w:tc>
        <w:tc>
          <w:tcPr>
            <w:tcW w:w="2051" w:type="dxa"/>
            <w:gridSpan w:val="2"/>
            <w:shd w:val="clear" w:color="auto" w:fill="D0CECE" w:themeFill="background2" w:themeFillShade="E6"/>
            <w:tcMar/>
          </w:tcPr>
          <w:p w:rsidR="1512A21B" w:rsidP="1512A21B" w:rsidRDefault="1512A21B" w14:paraId="25F1BB14" w14:textId="2C2331DA">
            <w:pPr>
              <w:rPr>
                <w:rFonts w:asciiTheme="minorHAnsi" w:hAnsiTheme="minorHAnsi" w:eastAsiaTheme="minorEastAsia" w:cstheme="minorBidi"/>
                <w:b/>
                <w:bCs/>
              </w:rPr>
            </w:pPr>
          </w:p>
        </w:tc>
        <w:tc>
          <w:tcPr>
            <w:tcW w:w="6748" w:type="dxa"/>
            <w:gridSpan w:val="2"/>
            <w:shd w:val="clear" w:color="auto" w:fill="D0CECE" w:themeFill="background2" w:themeFillShade="E6"/>
            <w:tcMar/>
          </w:tcPr>
          <w:p w:rsidR="67B4D788" w:rsidP="1512A21B" w:rsidRDefault="22B5F520" w14:paraId="6D41AAE4" w14:textId="3519CB15">
            <w:pPr>
              <w:spacing w:beforeAutospacing="1" w:afterAutospacing="1" w:line="259" w:lineRule="auto"/>
              <w:rPr>
                <w:b/>
                <w:bCs/>
                <w:color w:val="000000" w:themeColor="text1"/>
              </w:rPr>
            </w:pPr>
            <w:r w:rsidRPr="5EE57E6C">
              <w:rPr>
                <w:b/>
                <w:bCs/>
                <w:color w:val="000000" w:themeColor="text1"/>
              </w:rPr>
              <w:t>Demands, Targets, Tactics and Escalation (</w:t>
            </w:r>
            <w:r w:rsidRPr="5EE57E6C" w:rsidR="55F20C7A">
              <w:rPr>
                <w:b/>
                <w:bCs/>
                <w:color w:val="000000" w:themeColor="text1"/>
              </w:rPr>
              <w:t>5</w:t>
            </w:r>
            <w:r w:rsidRPr="5EE57E6C" w:rsidR="594E12CA">
              <w:rPr>
                <w:b/>
                <w:bCs/>
                <w:color w:val="000000" w:themeColor="text1"/>
              </w:rPr>
              <w:t>5</w:t>
            </w:r>
            <w:r w:rsidRPr="5EE57E6C">
              <w:rPr>
                <w:b/>
                <w:bCs/>
                <w:color w:val="000000" w:themeColor="text1"/>
              </w:rPr>
              <w:t xml:space="preserve"> Mins)</w:t>
            </w:r>
          </w:p>
          <w:p w:rsidR="1512A21B" w:rsidP="1512A21B" w:rsidRDefault="1512A21B" w14:paraId="29DA6028" w14:textId="3CC75F1E">
            <w:pPr>
              <w:spacing w:line="259" w:lineRule="auto"/>
              <w:rPr>
                <w:b/>
                <w:bCs/>
                <w:color w:val="000000" w:themeColor="text1"/>
              </w:rPr>
            </w:pPr>
          </w:p>
        </w:tc>
        <w:tc>
          <w:tcPr>
            <w:tcW w:w="2455" w:type="dxa"/>
            <w:shd w:val="clear" w:color="auto" w:fill="D0CECE" w:themeFill="background2" w:themeFillShade="E6"/>
            <w:tcMar/>
          </w:tcPr>
          <w:p w:rsidR="1512A21B" w:rsidP="1512A21B" w:rsidRDefault="1512A21B" w14:paraId="56497176" w14:textId="4901856B">
            <w:pPr>
              <w:rPr>
                <w:rFonts w:asciiTheme="minorHAnsi" w:hAnsiTheme="minorHAnsi" w:eastAsiaTheme="minorEastAsia" w:cstheme="minorBidi"/>
                <w:b/>
                <w:bCs/>
              </w:rPr>
            </w:pPr>
          </w:p>
        </w:tc>
      </w:tr>
      <w:tr w:rsidR="00D46C2B" w:rsidTr="59CB3758" w14:paraId="7F39AA67" w14:textId="77777777">
        <w:trPr>
          <w:trHeight w:val="300"/>
        </w:trPr>
        <w:tc>
          <w:tcPr>
            <w:tcW w:w="3525" w:type="dxa"/>
            <w:tcMar/>
          </w:tcPr>
          <w:p w:rsidR="6A189837" w:rsidP="1512A21B" w:rsidRDefault="1607F148" w14:paraId="2E0EB12E" w14:textId="3FA8045F">
            <w:pPr>
              <w:spacing w:line="259" w:lineRule="auto"/>
              <w:rPr>
                <w:color w:val="000000" w:themeColor="text1"/>
              </w:rPr>
            </w:pPr>
            <w:r>
              <w:rPr>
                <w:noProof/>
              </w:rPr>
              <w:drawing>
                <wp:inline distT="0" distB="0" distL="0" distR="0" wp14:anchorId="68F8B2FE" wp14:editId="57B51C01">
                  <wp:extent cx="1725769" cy="1276350"/>
                  <wp:effectExtent l="0" t="0" r="0" b="0"/>
                  <wp:docPr id="2035451151" name="Picture 203545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545115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25769" cy="1276350"/>
                          </a:xfrm>
                          <a:prstGeom prst="rect">
                            <a:avLst/>
                          </a:prstGeom>
                        </pic:spPr>
                      </pic:pic>
                    </a:graphicData>
                  </a:graphic>
                </wp:inline>
              </w:drawing>
            </w:r>
          </w:p>
          <w:p w:rsidR="6A189837" w:rsidP="6A189837" w:rsidRDefault="1607F148" w14:paraId="08B9C955" w14:textId="7067CC6B">
            <w:pPr>
              <w:spacing w:line="259" w:lineRule="auto"/>
              <w:rPr>
                <w:color w:val="000000" w:themeColor="text1"/>
              </w:rPr>
            </w:pPr>
            <w:r>
              <w:rPr>
                <w:noProof/>
              </w:rPr>
              <w:lastRenderedPageBreak/>
              <w:drawing>
                <wp:inline distT="0" distB="0" distL="0" distR="0" wp14:anchorId="0082AC60" wp14:editId="06EB2BA0">
                  <wp:extent cx="1712890" cy="1266825"/>
                  <wp:effectExtent l="0" t="0" r="0" b="0"/>
                  <wp:docPr id="1151019286" name="Picture 1151019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01928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12890" cy="1266825"/>
                          </a:xfrm>
                          <a:prstGeom prst="rect">
                            <a:avLst/>
                          </a:prstGeom>
                        </pic:spPr>
                      </pic:pic>
                    </a:graphicData>
                  </a:graphic>
                </wp:inline>
              </w:drawing>
            </w:r>
          </w:p>
          <w:p w:rsidR="5EE57E6C" w:rsidP="5EE57E6C" w:rsidRDefault="5EE57E6C" w14:paraId="1AF2CF83" w14:textId="70DF0CDD">
            <w:pPr>
              <w:spacing w:line="259" w:lineRule="auto"/>
              <w:rPr>
                <w:color w:val="000000" w:themeColor="text1"/>
              </w:rPr>
            </w:pPr>
          </w:p>
          <w:p w:rsidR="472B4253" w:rsidP="6A189837" w:rsidRDefault="1607F148" w14:paraId="52F67E69" w14:textId="240579C3">
            <w:pPr>
              <w:spacing w:line="259" w:lineRule="auto"/>
              <w:rPr>
                <w:color w:val="000000" w:themeColor="text1"/>
              </w:rPr>
            </w:pPr>
            <w:r>
              <w:rPr>
                <w:noProof/>
              </w:rPr>
              <w:drawing>
                <wp:inline distT="0" distB="0" distL="0" distR="0" wp14:anchorId="20AB5AE8" wp14:editId="75B8EE18">
                  <wp:extent cx="1674253" cy="1238250"/>
                  <wp:effectExtent l="0" t="0" r="0" b="0"/>
                  <wp:docPr id="735988685" name="Picture 735988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98868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74253" cy="1238250"/>
                          </a:xfrm>
                          <a:prstGeom prst="rect">
                            <a:avLst/>
                          </a:prstGeom>
                        </pic:spPr>
                      </pic:pic>
                    </a:graphicData>
                  </a:graphic>
                </wp:inline>
              </w:drawing>
            </w:r>
          </w:p>
          <w:p w:rsidR="5EE57E6C" w:rsidP="5EE57E6C" w:rsidRDefault="5EE57E6C" w14:paraId="3DA6B370" w14:textId="3B638836">
            <w:pPr>
              <w:spacing w:line="259" w:lineRule="auto"/>
              <w:rPr>
                <w:color w:val="000000" w:themeColor="text1"/>
              </w:rPr>
            </w:pPr>
          </w:p>
          <w:p w:rsidR="5EE57E6C" w:rsidP="5EE57E6C" w:rsidRDefault="5EE57E6C" w14:paraId="390D51F0" w14:textId="5D95067D">
            <w:pPr>
              <w:spacing w:line="259" w:lineRule="auto"/>
              <w:rPr>
                <w:color w:val="000000" w:themeColor="text1"/>
              </w:rPr>
            </w:pPr>
          </w:p>
          <w:p w:rsidR="1607F148" w:rsidP="5EE57E6C" w:rsidRDefault="1607F148" w14:paraId="7D3CDDE5" w14:textId="015C212C">
            <w:pPr>
              <w:spacing w:line="259" w:lineRule="auto"/>
              <w:rPr>
                <w:color w:val="000000" w:themeColor="text1"/>
              </w:rPr>
            </w:pPr>
            <w:r>
              <w:rPr>
                <w:noProof/>
              </w:rPr>
              <w:drawing>
                <wp:inline distT="0" distB="0" distL="0" distR="0" wp14:anchorId="770F0E65" wp14:editId="153A66EF">
                  <wp:extent cx="1752600" cy="1296194"/>
                  <wp:effectExtent l="0" t="0" r="0" b="0"/>
                  <wp:docPr id="716940861" name="Picture 716940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94086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52600" cy="1296194"/>
                          </a:xfrm>
                          <a:prstGeom prst="rect">
                            <a:avLst/>
                          </a:prstGeom>
                        </pic:spPr>
                      </pic:pic>
                    </a:graphicData>
                  </a:graphic>
                </wp:inline>
              </w:drawing>
            </w:r>
          </w:p>
          <w:p w:rsidR="5EE57E6C" w:rsidP="5EE57E6C" w:rsidRDefault="5EE57E6C" w14:paraId="18CFEC43" w14:textId="2CA7F7DA">
            <w:pPr>
              <w:spacing w:line="259" w:lineRule="auto"/>
              <w:rPr>
                <w:color w:val="000000" w:themeColor="text1"/>
              </w:rPr>
            </w:pPr>
          </w:p>
          <w:p w:rsidR="00AF3336" w:rsidP="451C7011" w:rsidRDefault="004054D2" w14:paraId="3E065B23" w14:textId="5B053FF2">
            <w:r w:rsidRPr="004054D2">
              <w:rPr>
                <w:noProof/>
              </w:rPr>
              <w:drawing>
                <wp:inline distT="0" distB="0" distL="0" distR="0" wp14:anchorId="73731162" wp14:editId="206EE114">
                  <wp:extent cx="2092325" cy="1569085"/>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092325" cy="1569085"/>
                          </a:xfrm>
                          <a:prstGeom prst="rect">
                            <a:avLst/>
                          </a:prstGeom>
                        </pic:spPr>
                      </pic:pic>
                    </a:graphicData>
                  </a:graphic>
                </wp:inline>
              </w:drawing>
            </w:r>
          </w:p>
          <w:p w:rsidR="5EE57E6C" w:rsidRDefault="5EE57E6C" w14:paraId="51E6A496" w14:textId="755C2E71"/>
          <w:p w:rsidR="5EE57E6C" w:rsidRDefault="5EE57E6C" w14:paraId="21D59D38" w14:textId="005A24B4"/>
          <w:p w:rsidR="5EE57E6C" w:rsidRDefault="5EE57E6C" w14:paraId="40ECE9AA" w14:textId="2808CC32"/>
          <w:p w:rsidR="5EE57E6C" w:rsidRDefault="5EE57E6C" w14:paraId="4D7931B2" w14:textId="4D5BB363"/>
          <w:p w:rsidR="5EE57E6C" w:rsidRDefault="5EE57E6C" w14:paraId="3A7D0852" w14:textId="5C68EEC3"/>
          <w:p w:rsidR="5EE57E6C" w:rsidRDefault="5EE57E6C" w14:paraId="2FDE1937" w14:textId="6DE1F332"/>
          <w:p w:rsidR="5EE57E6C" w:rsidRDefault="5EE57E6C" w14:paraId="5941AEB0" w14:textId="41B76749"/>
          <w:p w:rsidR="5EE57E6C" w:rsidRDefault="5EE57E6C" w14:paraId="4DF62E47" w14:textId="6A0D8C82"/>
          <w:p w:rsidR="5EE57E6C" w:rsidRDefault="5EE57E6C" w14:paraId="7F799E4D" w14:textId="127E2827"/>
          <w:p w:rsidR="5EE57E6C" w:rsidRDefault="5EE57E6C" w14:paraId="3C6A64D3" w14:textId="0F658440"/>
          <w:p w:rsidR="5EE57E6C" w:rsidRDefault="5EE57E6C" w14:paraId="797940A3" w14:textId="69C0D348"/>
          <w:p w:rsidR="5EE57E6C" w:rsidRDefault="5EE57E6C" w14:paraId="4E4A6F6D" w14:textId="743AB88C"/>
          <w:p w:rsidR="5EE57E6C" w:rsidP="5EE57E6C" w:rsidRDefault="5EE57E6C" w14:paraId="431694D8" w14:textId="6B7F755B"/>
          <w:p w:rsidR="5EE57E6C" w:rsidP="5EE57E6C" w:rsidRDefault="5EE57E6C" w14:paraId="5A5FCFB3" w14:textId="47481CC1">
            <w:pPr>
              <w:rPr>
                <w:rFonts w:asciiTheme="minorHAnsi" w:hAnsiTheme="minorHAnsi" w:eastAsiaTheme="minorEastAsia" w:cstheme="minorBidi"/>
              </w:rPr>
            </w:pPr>
          </w:p>
          <w:p w:rsidR="00AF3336" w:rsidP="1512A21B" w:rsidRDefault="6ACF7737" w14:paraId="471A413B" w14:textId="50C673F7">
            <w:pPr>
              <w:rPr>
                <w:rFonts w:asciiTheme="minorHAnsi" w:hAnsiTheme="minorHAnsi" w:eastAsiaTheme="minorEastAsia" w:cstheme="minorBidi"/>
              </w:rPr>
            </w:pPr>
            <w:r>
              <w:rPr>
                <w:noProof/>
              </w:rPr>
              <w:drawing>
                <wp:inline distT="0" distB="0" distL="0" distR="0" wp14:anchorId="715540F9" wp14:editId="049AD8E4">
                  <wp:extent cx="1730209" cy="129794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30209" cy="1297940"/>
                          </a:xfrm>
                          <a:prstGeom prst="rect">
                            <a:avLst/>
                          </a:prstGeom>
                        </pic:spPr>
                      </pic:pic>
                    </a:graphicData>
                  </a:graphic>
                </wp:inline>
              </w:drawing>
            </w:r>
          </w:p>
          <w:p w:rsidR="5EE57E6C" w:rsidP="5EE57E6C" w:rsidRDefault="5EE57E6C" w14:paraId="1BBF47F1" w14:textId="7B768EE8">
            <w:pPr>
              <w:rPr>
                <w:rFonts w:asciiTheme="minorHAnsi" w:hAnsiTheme="minorHAnsi" w:eastAsiaTheme="minorEastAsia" w:cstheme="minorBidi"/>
              </w:rPr>
            </w:pPr>
          </w:p>
          <w:p w:rsidR="5EE57E6C" w:rsidP="5EE57E6C" w:rsidRDefault="5EE57E6C" w14:paraId="0DF94C2A" w14:textId="709C7801">
            <w:pPr>
              <w:rPr>
                <w:rFonts w:asciiTheme="minorHAnsi" w:hAnsiTheme="minorHAnsi" w:eastAsiaTheme="minorEastAsia" w:cstheme="minorBidi"/>
              </w:rPr>
            </w:pPr>
          </w:p>
          <w:p w:rsidR="5EE57E6C" w:rsidP="5EE57E6C" w:rsidRDefault="5EE57E6C" w14:paraId="106BC76D" w14:textId="0ECAD9FF">
            <w:pPr>
              <w:rPr>
                <w:rFonts w:asciiTheme="minorHAnsi" w:hAnsiTheme="minorHAnsi" w:eastAsiaTheme="minorEastAsia" w:cstheme="minorBidi"/>
              </w:rPr>
            </w:pPr>
          </w:p>
          <w:p w:rsidR="00AF3336" w:rsidP="1512A21B" w:rsidRDefault="00AF3336" w14:paraId="685BA4DE" w14:textId="592751ED"/>
          <w:p w:rsidR="126983AA" w:rsidP="5EE57E6C" w:rsidRDefault="126983AA" w14:paraId="72C921C3" w14:textId="108CEFDF">
            <w:pPr>
              <w:rPr>
                <w:rFonts w:asciiTheme="minorHAnsi" w:hAnsiTheme="minorHAnsi" w:eastAsiaTheme="minorEastAsia" w:cstheme="minorBidi"/>
              </w:rPr>
            </w:pPr>
          </w:p>
          <w:p w:rsidR="126983AA" w:rsidP="126983AA" w:rsidRDefault="126983AA" w14:paraId="15D641D8" w14:textId="476A16EE">
            <w:pPr>
              <w:rPr>
                <w:rFonts w:asciiTheme="minorHAnsi" w:hAnsiTheme="minorHAnsi" w:eastAsiaTheme="minorEastAsia" w:cstheme="minorBidi"/>
              </w:rPr>
            </w:pPr>
          </w:p>
          <w:p w:rsidR="00AF3336" w:rsidP="1512A21B" w:rsidRDefault="6ACF7737" w14:paraId="6C0B01CC" w14:textId="4FD2F972">
            <w:pPr>
              <w:rPr>
                <w:rFonts w:asciiTheme="minorHAnsi" w:hAnsiTheme="minorHAnsi" w:eastAsiaTheme="minorEastAsia" w:cstheme="minorBidi"/>
              </w:rPr>
            </w:pPr>
            <w:r>
              <w:rPr>
                <w:noProof/>
              </w:rPr>
              <w:drawing>
                <wp:inline distT="0" distB="0" distL="0" distR="0" wp14:anchorId="7089B867" wp14:editId="00445A4F">
                  <wp:extent cx="1679420" cy="125984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79420" cy="1259840"/>
                          </a:xfrm>
                          <a:prstGeom prst="rect">
                            <a:avLst/>
                          </a:prstGeom>
                        </pic:spPr>
                      </pic:pic>
                    </a:graphicData>
                  </a:graphic>
                </wp:inline>
              </w:drawing>
            </w:r>
          </w:p>
          <w:p w:rsidR="00AF3336" w:rsidP="1512A21B" w:rsidRDefault="6ACF7737" w14:paraId="53C3DC13" w14:textId="2178354F">
            <w:pPr>
              <w:rPr>
                <w:rFonts w:asciiTheme="minorHAnsi" w:hAnsiTheme="minorHAnsi" w:eastAsiaTheme="minorEastAsia" w:cstheme="minorBidi"/>
              </w:rPr>
            </w:pPr>
            <w:r>
              <w:rPr>
                <w:noProof/>
              </w:rPr>
              <w:lastRenderedPageBreak/>
              <w:drawing>
                <wp:inline distT="0" distB="0" distL="0" distR="0" wp14:anchorId="71D039A9" wp14:editId="4502D687">
                  <wp:extent cx="1654026" cy="124079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54026" cy="1240790"/>
                          </a:xfrm>
                          <a:prstGeom prst="rect">
                            <a:avLst/>
                          </a:prstGeom>
                        </pic:spPr>
                      </pic:pic>
                    </a:graphicData>
                  </a:graphic>
                </wp:inline>
              </w:drawing>
            </w:r>
          </w:p>
          <w:p w:rsidR="00AF3336" w:rsidP="1512A21B" w:rsidRDefault="004054D2" w14:paraId="1BA1E3C1" w14:textId="55CAFEC5">
            <w:pPr>
              <w:rPr>
                <w:rFonts w:asciiTheme="minorHAnsi" w:hAnsiTheme="minorHAnsi" w:eastAsiaTheme="minorEastAsia" w:cstheme="minorBidi"/>
              </w:rPr>
            </w:pPr>
            <w:r w:rsidRPr="004054D2">
              <w:rPr>
                <w:noProof/>
              </w:rPr>
              <w:drawing>
                <wp:inline distT="0" distB="0" distL="0" distR="0" wp14:anchorId="679CA013" wp14:editId="7EB5E59F">
                  <wp:extent cx="2092325" cy="1569085"/>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092325" cy="1569085"/>
                          </a:xfrm>
                          <a:prstGeom prst="rect">
                            <a:avLst/>
                          </a:prstGeom>
                        </pic:spPr>
                      </pic:pic>
                    </a:graphicData>
                  </a:graphic>
                </wp:inline>
              </w:drawing>
            </w:r>
          </w:p>
          <w:p w:rsidR="00AF3336" w:rsidP="1512A21B" w:rsidRDefault="6ACF7737" w14:paraId="3661D680" w14:textId="42BE8A86">
            <w:pPr>
              <w:rPr>
                <w:rFonts w:asciiTheme="minorHAnsi" w:hAnsiTheme="minorHAnsi" w:eastAsiaTheme="minorEastAsia" w:cstheme="minorBidi"/>
              </w:rPr>
            </w:pPr>
            <w:r>
              <w:rPr>
                <w:noProof/>
              </w:rPr>
              <w:drawing>
                <wp:inline distT="0" distB="0" distL="0" distR="0" wp14:anchorId="29223320" wp14:editId="71F690A4">
                  <wp:extent cx="1780998" cy="133604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80998" cy="1336040"/>
                          </a:xfrm>
                          <a:prstGeom prst="rect">
                            <a:avLst/>
                          </a:prstGeom>
                        </pic:spPr>
                      </pic:pic>
                    </a:graphicData>
                  </a:graphic>
                </wp:inline>
              </w:drawing>
            </w:r>
          </w:p>
          <w:p w:rsidR="004054D2" w:rsidP="1512A21B" w:rsidRDefault="004054D2" w14:paraId="22D51997" w14:textId="77777777">
            <w:pPr>
              <w:rPr>
                <w:rFonts w:asciiTheme="minorHAnsi" w:hAnsiTheme="minorHAnsi" w:eastAsiaTheme="minorEastAsia" w:cstheme="minorBidi"/>
              </w:rPr>
            </w:pPr>
          </w:p>
          <w:p w:rsidR="53449EDE" w:rsidP="30B00674" w:rsidRDefault="004054D2" w14:paraId="71130316" w14:textId="32A36385">
            <w:r w:rsidRPr="004054D2">
              <w:drawing>
                <wp:inline distT="0" distB="0" distL="0" distR="0" wp14:anchorId="412DB8DD" wp14:editId="1219BE12">
                  <wp:extent cx="2092325" cy="156908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092325" cy="1569085"/>
                          </a:xfrm>
                          <a:prstGeom prst="rect">
                            <a:avLst/>
                          </a:prstGeom>
                        </pic:spPr>
                      </pic:pic>
                    </a:graphicData>
                  </a:graphic>
                </wp:inline>
              </w:drawing>
            </w:r>
          </w:p>
          <w:p w:rsidR="00AF3336" w:rsidP="1512A21B" w:rsidRDefault="6ACF7737" w14:paraId="607BE63F" w14:textId="78247402">
            <w:pPr>
              <w:rPr>
                <w:rFonts w:asciiTheme="minorHAnsi" w:hAnsiTheme="minorHAnsi" w:eastAsiaTheme="minorEastAsia" w:cstheme="minorBidi"/>
              </w:rPr>
            </w:pPr>
            <w:r>
              <w:rPr>
                <w:noProof/>
              </w:rPr>
              <w:lastRenderedPageBreak/>
              <w:drawing>
                <wp:inline distT="0" distB="0" distL="0" distR="0" wp14:anchorId="298379FF" wp14:editId="01D6BC7F">
                  <wp:extent cx="1971456" cy="1478915"/>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71456" cy="1478915"/>
                          </a:xfrm>
                          <a:prstGeom prst="rect">
                            <a:avLst/>
                          </a:prstGeom>
                        </pic:spPr>
                      </pic:pic>
                    </a:graphicData>
                  </a:graphic>
                </wp:inline>
              </w:drawing>
            </w:r>
          </w:p>
          <w:p w:rsidR="00AF3336" w:rsidP="1512A21B" w:rsidRDefault="6ACF7737" w14:paraId="1763DAAD" w14:textId="144E48C7">
            <w:pPr>
              <w:rPr>
                <w:rFonts w:asciiTheme="minorHAnsi" w:hAnsiTheme="minorHAnsi" w:eastAsiaTheme="minorEastAsia" w:cstheme="minorBidi"/>
              </w:rPr>
            </w:pPr>
            <w:r>
              <w:rPr>
                <w:noProof/>
              </w:rPr>
              <w:drawing>
                <wp:inline distT="0" distB="0" distL="0" distR="0" wp14:anchorId="521CB1FB" wp14:editId="54F7C021">
                  <wp:extent cx="1983484" cy="1487938"/>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983484" cy="1487938"/>
                          </a:xfrm>
                          <a:prstGeom prst="rect">
                            <a:avLst/>
                          </a:prstGeom>
                        </pic:spPr>
                      </pic:pic>
                    </a:graphicData>
                  </a:graphic>
                </wp:inline>
              </w:drawing>
            </w:r>
          </w:p>
          <w:p w:rsidR="5EE57E6C" w:rsidP="5EE57E6C" w:rsidRDefault="5EE57E6C" w14:paraId="10BE917C" w14:textId="34C0A469">
            <w:pPr>
              <w:rPr>
                <w:rFonts w:asciiTheme="minorHAnsi" w:hAnsiTheme="minorHAnsi" w:eastAsiaTheme="minorEastAsia" w:cstheme="minorBidi"/>
              </w:rPr>
            </w:pPr>
          </w:p>
          <w:p w:rsidR="5EE57E6C" w:rsidP="5EE57E6C" w:rsidRDefault="5EE57E6C" w14:paraId="038235DA" w14:textId="6A2020A3">
            <w:pPr>
              <w:rPr>
                <w:rFonts w:asciiTheme="minorHAnsi" w:hAnsiTheme="minorHAnsi" w:eastAsiaTheme="minorEastAsia" w:cstheme="minorBidi"/>
              </w:rPr>
            </w:pPr>
          </w:p>
          <w:p w:rsidR="5EE57E6C" w:rsidP="5EE57E6C" w:rsidRDefault="5EE57E6C" w14:paraId="1A584B14" w14:textId="4CF0B90D">
            <w:pPr>
              <w:rPr>
                <w:rFonts w:asciiTheme="minorHAnsi" w:hAnsiTheme="minorHAnsi" w:eastAsiaTheme="minorEastAsia" w:cstheme="minorBidi"/>
              </w:rPr>
            </w:pPr>
          </w:p>
          <w:p w:rsidR="00AF3336" w:rsidP="1512A21B" w:rsidRDefault="069CBFA8" w14:paraId="3605B716" w14:textId="373961E3">
            <w:pPr>
              <w:rPr>
                <w:rFonts w:asciiTheme="minorHAnsi" w:hAnsiTheme="minorHAnsi" w:eastAsiaTheme="minorEastAsia" w:cstheme="minorBidi"/>
              </w:rPr>
            </w:pPr>
            <w:r>
              <w:rPr>
                <w:noProof/>
              </w:rPr>
              <w:drawing>
                <wp:inline distT="0" distB="0" distL="0" distR="0" wp14:anchorId="21937E75" wp14:editId="4165A25D">
                  <wp:extent cx="1933364" cy="145034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33364" cy="1450340"/>
                          </a:xfrm>
                          <a:prstGeom prst="rect">
                            <a:avLst/>
                          </a:prstGeom>
                        </pic:spPr>
                      </pic:pic>
                    </a:graphicData>
                  </a:graphic>
                </wp:inline>
              </w:drawing>
            </w:r>
          </w:p>
          <w:p w:rsidR="0098190C" w:rsidP="451C7011" w:rsidRDefault="0098190C" w14:paraId="2F6D1C04" w14:textId="02B47AD1">
            <w:pPr>
              <w:rPr>
                <w:rFonts w:asciiTheme="minorHAnsi" w:hAnsiTheme="minorHAnsi" w:eastAsiaTheme="minorEastAsia" w:cstheme="minorBidi"/>
              </w:rPr>
            </w:pPr>
          </w:p>
          <w:p w:rsidR="0098190C" w:rsidP="451C7011" w:rsidRDefault="0098190C" w14:paraId="60D84C4F" w14:textId="1C433070">
            <w:pPr>
              <w:rPr>
                <w:rFonts w:asciiTheme="minorHAnsi" w:hAnsiTheme="minorHAnsi" w:eastAsiaTheme="minorEastAsia" w:cstheme="minorBidi"/>
              </w:rPr>
            </w:pPr>
          </w:p>
          <w:p w:rsidR="0098190C" w:rsidP="126983AA" w:rsidRDefault="0098190C" w14:paraId="2EA9298C" w14:textId="59DEFDF6">
            <w:pPr>
              <w:rPr>
                <w:rFonts w:asciiTheme="minorHAnsi" w:hAnsiTheme="minorHAnsi" w:eastAsiaTheme="minorEastAsia" w:cstheme="minorBidi"/>
              </w:rPr>
            </w:pPr>
          </w:p>
          <w:p w:rsidR="30B00674" w:rsidP="30B00674" w:rsidRDefault="30B00674" w14:paraId="01905E28" w14:textId="3770A75B">
            <w:pPr>
              <w:rPr>
                <w:rFonts w:asciiTheme="minorHAnsi" w:hAnsiTheme="minorHAnsi" w:eastAsiaTheme="minorEastAsia" w:cstheme="minorBidi"/>
              </w:rPr>
            </w:pPr>
          </w:p>
          <w:p w:rsidR="30B00674" w:rsidP="30B00674" w:rsidRDefault="30B00674" w14:paraId="6A973A6A" w14:textId="75C35EDF">
            <w:pPr>
              <w:rPr>
                <w:rFonts w:asciiTheme="minorHAnsi" w:hAnsiTheme="minorHAnsi" w:eastAsiaTheme="minorEastAsia" w:cstheme="minorBidi"/>
              </w:rPr>
            </w:pPr>
          </w:p>
          <w:p w:rsidR="30B00674" w:rsidP="30B00674" w:rsidRDefault="30B00674" w14:paraId="2C9E3433" w14:textId="778B7301">
            <w:pPr>
              <w:rPr>
                <w:rFonts w:asciiTheme="minorHAnsi" w:hAnsiTheme="minorHAnsi" w:eastAsiaTheme="minorEastAsia" w:cstheme="minorBidi"/>
              </w:rPr>
            </w:pPr>
          </w:p>
          <w:p w:rsidR="30B00674" w:rsidP="30B00674" w:rsidRDefault="30B00674" w14:paraId="17C71FCE" w14:textId="39C37C10">
            <w:pPr>
              <w:rPr>
                <w:rFonts w:asciiTheme="minorHAnsi" w:hAnsiTheme="minorHAnsi" w:eastAsiaTheme="minorEastAsia" w:cstheme="minorBidi"/>
              </w:rPr>
            </w:pPr>
          </w:p>
          <w:p w:rsidR="30B00674" w:rsidP="30B00674" w:rsidRDefault="30B00674" w14:paraId="3AF331A4" w14:textId="2C72C07C">
            <w:pPr>
              <w:rPr>
                <w:rFonts w:asciiTheme="minorHAnsi" w:hAnsiTheme="minorHAnsi" w:eastAsiaTheme="minorEastAsia" w:cstheme="minorBidi"/>
              </w:rPr>
            </w:pPr>
          </w:p>
          <w:p w:rsidR="5EE57E6C" w:rsidP="5EE57E6C" w:rsidRDefault="5EE57E6C" w14:paraId="5363A31A" w14:textId="0314BC5E">
            <w:pPr>
              <w:rPr>
                <w:rFonts w:asciiTheme="minorHAnsi" w:hAnsiTheme="minorHAnsi" w:eastAsiaTheme="minorEastAsia" w:cstheme="minorBidi"/>
              </w:rPr>
            </w:pPr>
          </w:p>
          <w:p w:rsidR="5EE57E6C" w:rsidP="5EE57E6C" w:rsidRDefault="5EE57E6C" w14:paraId="305DA3D4" w14:textId="20045DC6">
            <w:pPr>
              <w:rPr>
                <w:rFonts w:asciiTheme="minorHAnsi" w:hAnsiTheme="minorHAnsi" w:eastAsiaTheme="minorEastAsia" w:cstheme="minorBidi"/>
              </w:rPr>
            </w:pPr>
          </w:p>
          <w:p w:rsidR="5EE57E6C" w:rsidP="5EE57E6C" w:rsidRDefault="5EE57E6C" w14:paraId="5B19A9F6" w14:textId="49C4E84A">
            <w:pPr>
              <w:rPr>
                <w:rFonts w:asciiTheme="minorHAnsi" w:hAnsiTheme="minorHAnsi" w:eastAsiaTheme="minorEastAsia" w:cstheme="minorBidi"/>
              </w:rPr>
            </w:pPr>
          </w:p>
          <w:p w:rsidR="5EE57E6C" w:rsidP="5EE57E6C" w:rsidRDefault="5EE57E6C" w14:paraId="0832B9EE" w14:textId="2E7351EF">
            <w:pPr>
              <w:rPr>
                <w:rFonts w:asciiTheme="minorHAnsi" w:hAnsiTheme="minorHAnsi" w:eastAsiaTheme="minorEastAsia" w:cstheme="minorBidi"/>
              </w:rPr>
            </w:pPr>
          </w:p>
          <w:p w:rsidR="5EE57E6C" w:rsidP="5EE57E6C" w:rsidRDefault="5EE57E6C" w14:paraId="74F5DDCA" w14:textId="359B62FA">
            <w:pPr>
              <w:rPr>
                <w:rFonts w:asciiTheme="minorHAnsi" w:hAnsiTheme="minorHAnsi" w:eastAsiaTheme="minorEastAsia" w:cstheme="minorBidi"/>
              </w:rPr>
            </w:pPr>
          </w:p>
          <w:p w:rsidR="5EE57E6C" w:rsidP="5EE57E6C" w:rsidRDefault="5EE57E6C" w14:paraId="7BA400C8" w14:textId="4864E8B0">
            <w:pPr>
              <w:rPr>
                <w:rFonts w:asciiTheme="minorHAnsi" w:hAnsiTheme="minorHAnsi" w:eastAsiaTheme="minorEastAsia" w:cstheme="minorBidi"/>
              </w:rPr>
            </w:pPr>
          </w:p>
          <w:p w:rsidR="0098190C" w:rsidP="1512A21B" w:rsidRDefault="0098190C" w14:paraId="37339C20" w14:textId="322885D5">
            <w:pPr>
              <w:rPr>
                <w:rFonts w:asciiTheme="minorHAnsi" w:hAnsiTheme="minorHAnsi" w:eastAsiaTheme="minorEastAsia" w:cstheme="minorBidi"/>
              </w:rPr>
            </w:pPr>
          </w:p>
          <w:p w:rsidR="0098190C" w:rsidP="1512A21B" w:rsidRDefault="069CBFA8" w14:paraId="0038AD4B" w14:textId="35E0B757">
            <w:pPr>
              <w:rPr>
                <w:rFonts w:asciiTheme="minorHAnsi" w:hAnsiTheme="minorHAnsi" w:eastAsiaTheme="minorEastAsia" w:cstheme="minorBidi"/>
              </w:rPr>
            </w:pPr>
            <w:r>
              <w:rPr>
                <w:noProof/>
              </w:rPr>
              <w:drawing>
                <wp:inline distT="0" distB="0" distL="0" distR="0" wp14:anchorId="5522B837" wp14:editId="1FFE3ACF">
                  <wp:extent cx="2085731" cy="156464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43">
                            <a:extLst>
                              <a:ext uri="{28A0092B-C50C-407E-A947-70E740481C1C}">
                                <a14:useLocalDpi xmlns:a14="http://schemas.microsoft.com/office/drawing/2010/main" val="0"/>
                              </a:ext>
                            </a:extLst>
                          </a:blip>
                          <a:stretch>
                            <a:fillRect/>
                          </a:stretch>
                        </pic:blipFill>
                        <pic:spPr>
                          <a:xfrm>
                            <a:off x="0" y="0"/>
                            <a:ext cx="2085731" cy="1564640"/>
                          </a:xfrm>
                          <a:prstGeom prst="rect">
                            <a:avLst/>
                          </a:prstGeom>
                        </pic:spPr>
                      </pic:pic>
                    </a:graphicData>
                  </a:graphic>
                </wp:inline>
              </w:drawing>
            </w:r>
          </w:p>
          <w:p w:rsidR="0098190C" w:rsidP="451C7011" w:rsidRDefault="0098190C" w14:paraId="08E65F7F" w14:textId="1FAFEB67">
            <w:pPr>
              <w:rPr>
                <w:rFonts w:asciiTheme="minorHAnsi" w:hAnsiTheme="minorHAnsi" w:eastAsiaTheme="minorEastAsia" w:cstheme="minorBidi"/>
              </w:rPr>
            </w:pPr>
          </w:p>
          <w:p w:rsidR="0098190C" w:rsidP="451C7011" w:rsidRDefault="0098190C" w14:paraId="3AE68B7C" w14:textId="3879129C">
            <w:pPr>
              <w:rPr>
                <w:rFonts w:asciiTheme="minorHAnsi" w:hAnsiTheme="minorHAnsi" w:eastAsiaTheme="minorEastAsia" w:cstheme="minorBidi"/>
              </w:rPr>
            </w:pPr>
          </w:p>
          <w:p w:rsidR="0098190C" w:rsidP="451C7011" w:rsidRDefault="0098190C" w14:paraId="17CBBD52" w14:textId="01D34C54">
            <w:pPr>
              <w:rPr>
                <w:rFonts w:asciiTheme="minorHAnsi" w:hAnsiTheme="minorHAnsi" w:eastAsiaTheme="minorEastAsia" w:cstheme="minorBidi"/>
              </w:rPr>
            </w:pPr>
          </w:p>
          <w:p w:rsidR="0098190C" w:rsidP="451C7011" w:rsidRDefault="0098190C" w14:paraId="2223E7CB" w14:textId="3E438CCC">
            <w:pPr>
              <w:rPr>
                <w:rFonts w:asciiTheme="minorHAnsi" w:hAnsiTheme="minorHAnsi" w:eastAsiaTheme="minorEastAsia" w:cstheme="minorBidi"/>
              </w:rPr>
            </w:pPr>
          </w:p>
          <w:p w:rsidR="0098190C" w:rsidP="451C7011" w:rsidRDefault="0098190C" w14:paraId="407D4D45" w14:textId="2E6D9593">
            <w:pPr>
              <w:rPr>
                <w:rFonts w:asciiTheme="minorHAnsi" w:hAnsiTheme="minorHAnsi" w:eastAsiaTheme="minorEastAsia" w:cstheme="minorBidi"/>
              </w:rPr>
            </w:pPr>
          </w:p>
          <w:p w:rsidR="0098190C" w:rsidP="451C7011" w:rsidRDefault="0098190C" w14:paraId="3D100131" w14:textId="31A57D41">
            <w:pPr>
              <w:rPr>
                <w:rFonts w:asciiTheme="minorHAnsi" w:hAnsiTheme="minorHAnsi" w:eastAsiaTheme="minorEastAsia" w:cstheme="minorBidi"/>
              </w:rPr>
            </w:pPr>
          </w:p>
          <w:p w:rsidR="5EE57E6C" w:rsidP="5EE57E6C" w:rsidRDefault="5EE57E6C" w14:paraId="319DC33F" w14:textId="590271C2">
            <w:pPr>
              <w:rPr>
                <w:rFonts w:asciiTheme="minorHAnsi" w:hAnsiTheme="minorHAnsi" w:eastAsiaTheme="minorEastAsia" w:cstheme="minorBidi"/>
              </w:rPr>
            </w:pPr>
          </w:p>
          <w:p w:rsidR="30B00674" w:rsidP="30B00674" w:rsidRDefault="30B00674" w14:paraId="539FC360" w14:textId="73A295C6">
            <w:pPr>
              <w:rPr>
                <w:rFonts w:asciiTheme="minorHAnsi" w:hAnsiTheme="minorHAnsi" w:eastAsiaTheme="minorEastAsia" w:cstheme="minorBidi"/>
              </w:rPr>
            </w:pPr>
          </w:p>
          <w:p w:rsidR="30B00674" w:rsidP="30B00674" w:rsidRDefault="30B00674" w14:paraId="55A13139" w14:textId="1F49C91C">
            <w:pPr>
              <w:rPr>
                <w:rFonts w:asciiTheme="minorHAnsi" w:hAnsiTheme="minorHAnsi" w:eastAsiaTheme="minorEastAsia" w:cstheme="minorBidi"/>
              </w:rPr>
            </w:pPr>
          </w:p>
          <w:p w:rsidR="0098190C" w:rsidP="1512A21B" w:rsidRDefault="069CBFA8" w14:paraId="41958867" w14:textId="4DA3849B">
            <w:pPr>
              <w:rPr>
                <w:rFonts w:asciiTheme="minorHAnsi" w:hAnsiTheme="minorHAnsi" w:eastAsiaTheme="minorEastAsia" w:cstheme="minorBidi"/>
              </w:rPr>
            </w:pPr>
            <w:r>
              <w:rPr>
                <w:noProof/>
              </w:rPr>
              <w:drawing>
                <wp:inline distT="0" distB="0" distL="0" distR="0" wp14:anchorId="152300A8" wp14:editId="5A7AA691">
                  <wp:extent cx="2040837" cy="1530962"/>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44">
                            <a:extLst>
                              <a:ext uri="{28A0092B-C50C-407E-A947-70E740481C1C}">
                                <a14:useLocalDpi xmlns:a14="http://schemas.microsoft.com/office/drawing/2010/main" val="0"/>
                              </a:ext>
                            </a:extLst>
                          </a:blip>
                          <a:stretch>
                            <a:fillRect/>
                          </a:stretch>
                        </pic:blipFill>
                        <pic:spPr>
                          <a:xfrm>
                            <a:off x="0" y="0"/>
                            <a:ext cx="2040837" cy="1530962"/>
                          </a:xfrm>
                          <a:prstGeom prst="rect">
                            <a:avLst/>
                          </a:prstGeom>
                        </pic:spPr>
                      </pic:pic>
                    </a:graphicData>
                  </a:graphic>
                </wp:inline>
              </w:drawing>
            </w:r>
          </w:p>
          <w:p w:rsidR="00AF3336" w:rsidP="451C7011" w:rsidRDefault="00AF3336" w14:paraId="36B770CF" w14:textId="77777777">
            <w:pPr>
              <w:rPr>
                <w:rFonts w:asciiTheme="minorHAnsi" w:hAnsiTheme="minorHAnsi" w:eastAsiaTheme="minorEastAsia" w:cstheme="minorBidi"/>
              </w:rPr>
            </w:pPr>
          </w:p>
          <w:p w:rsidR="00AF3336" w:rsidP="1512A21B" w:rsidRDefault="069CBFA8" w14:paraId="235C04DE" w14:textId="3C3F4388">
            <w:pPr>
              <w:rPr>
                <w:rFonts w:asciiTheme="minorHAnsi" w:hAnsiTheme="minorHAnsi" w:eastAsiaTheme="minorEastAsia" w:cstheme="minorBidi"/>
              </w:rPr>
            </w:pPr>
            <w:r>
              <w:rPr>
                <w:noProof/>
              </w:rPr>
              <w:lastRenderedPageBreak/>
              <w:drawing>
                <wp:inline distT="0" distB="0" distL="0" distR="0" wp14:anchorId="1EA3AEF6" wp14:editId="1B9223D1">
                  <wp:extent cx="2111126" cy="158369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45">
                            <a:extLst>
                              <a:ext uri="{28A0092B-C50C-407E-A947-70E740481C1C}">
                                <a14:useLocalDpi xmlns:a14="http://schemas.microsoft.com/office/drawing/2010/main" val="0"/>
                              </a:ext>
                            </a:extLst>
                          </a:blip>
                          <a:stretch>
                            <a:fillRect/>
                          </a:stretch>
                        </pic:blipFill>
                        <pic:spPr>
                          <a:xfrm>
                            <a:off x="0" y="0"/>
                            <a:ext cx="2111126" cy="1583690"/>
                          </a:xfrm>
                          <a:prstGeom prst="rect">
                            <a:avLst/>
                          </a:prstGeom>
                        </pic:spPr>
                      </pic:pic>
                    </a:graphicData>
                  </a:graphic>
                </wp:inline>
              </w:drawing>
            </w:r>
            <w:r>
              <w:rPr>
                <w:noProof/>
              </w:rPr>
              <w:drawing>
                <wp:inline distT="0" distB="0" distL="0" distR="0" wp14:anchorId="0A23E0FC" wp14:editId="6B0C5383">
                  <wp:extent cx="1958759" cy="146939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958759" cy="1469390"/>
                          </a:xfrm>
                          <a:prstGeom prst="rect">
                            <a:avLst/>
                          </a:prstGeom>
                        </pic:spPr>
                      </pic:pic>
                    </a:graphicData>
                  </a:graphic>
                </wp:inline>
              </w:drawing>
            </w:r>
          </w:p>
          <w:p w:rsidR="00AF3336" w:rsidP="451C7011" w:rsidRDefault="00AF3336" w14:paraId="22FC3118" w14:textId="080B437E">
            <w:pPr>
              <w:rPr>
                <w:rFonts w:asciiTheme="minorHAnsi" w:hAnsiTheme="minorHAnsi" w:eastAsiaTheme="minorEastAsia" w:cstheme="minorBidi"/>
              </w:rPr>
            </w:pPr>
          </w:p>
          <w:p w:rsidR="00AF3336" w:rsidP="1512A21B" w:rsidRDefault="069CBFA8" w14:paraId="02E19DDF" w14:textId="0DDC897A">
            <w:pPr>
              <w:rPr>
                <w:rFonts w:asciiTheme="minorHAnsi" w:hAnsiTheme="minorHAnsi" w:eastAsiaTheme="minorEastAsia" w:cstheme="minorBidi"/>
              </w:rPr>
            </w:pPr>
            <w:r>
              <w:rPr>
                <w:noProof/>
              </w:rPr>
              <w:drawing>
                <wp:inline distT="0" distB="0" distL="0" distR="0" wp14:anchorId="0B9A3382" wp14:editId="579E0C7A">
                  <wp:extent cx="1996851" cy="1497965"/>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47">
                            <a:extLst>
                              <a:ext uri="{28A0092B-C50C-407E-A947-70E740481C1C}">
                                <a14:useLocalDpi xmlns:a14="http://schemas.microsoft.com/office/drawing/2010/main" val="0"/>
                              </a:ext>
                            </a:extLst>
                          </a:blip>
                          <a:stretch>
                            <a:fillRect/>
                          </a:stretch>
                        </pic:blipFill>
                        <pic:spPr>
                          <a:xfrm>
                            <a:off x="0" y="0"/>
                            <a:ext cx="1996851" cy="1497965"/>
                          </a:xfrm>
                          <a:prstGeom prst="rect">
                            <a:avLst/>
                          </a:prstGeom>
                        </pic:spPr>
                      </pic:pic>
                    </a:graphicData>
                  </a:graphic>
                </wp:inline>
              </w:drawing>
            </w:r>
          </w:p>
          <w:p w:rsidR="0098190C" w:rsidP="451C7011" w:rsidRDefault="0098190C" w14:paraId="6092C5D1" w14:textId="1FFB0280">
            <w:pPr>
              <w:rPr>
                <w:rFonts w:asciiTheme="minorHAnsi" w:hAnsiTheme="minorHAnsi" w:eastAsiaTheme="minorEastAsia" w:cstheme="minorBidi"/>
              </w:rPr>
            </w:pPr>
          </w:p>
          <w:p w:rsidR="00AF3336" w:rsidP="1512A21B" w:rsidRDefault="069CBFA8" w14:paraId="4CD3B5BE" w14:textId="0A923110">
            <w:pPr>
              <w:rPr>
                <w:rFonts w:asciiTheme="minorHAnsi" w:hAnsiTheme="minorHAnsi" w:eastAsiaTheme="minorEastAsia" w:cstheme="minorBidi"/>
              </w:rPr>
            </w:pPr>
            <w:r>
              <w:rPr>
                <w:noProof/>
              </w:rPr>
              <w:lastRenderedPageBreak/>
              <w:drawing>
                <wp:inline distT="0" distB="0" distL="0" distR="0" wp14:anchorId="3C4BE4E5" wp14:editId="7F68A5B2">
                  <wp:extent cx="1984153" cy="148844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84153" cy="1488440"/>
                          </a:xfrm>
                          <a:prstGeom prst="rect">
                            <a:avLst/>
                          </a:prstGeom>
                        </pic:spPr>
                      </pic:pic>
                    </a:graphicData>
                  </a:graphic>
                </wp:inline>
              </w:drawing>
            </w:r>
          </w:p>
        </w:tc>
        <w:tc>
          <w:tcPr>
            <w:tcW w:w="2051" w:type="dxa"/>
            <w:gridSpan w:val="2"/>
            <w:tcMar/>
          </w:tcPr>
          <w:p w:rsidR="008E4CA9" w:rsidP="703DCE38" w:rsidRDefault="008E4CA9" w14:paraId="45A6F1EA" w14:textId="77777777">
            <w:pPr>
              <w:rPr>
                <w:rFonts w:asciiTheme="minorHAnsi" w:hAnsiTheme="minorHAnsi" w:eastAsiaTheme="minorEastAsia" w:cstheme="minorBidi"/>
              </w:rPr>
            </w:pPr>
          </w:p>
        </w:tc>
        <w:tc>
          <w:tcPr>
            <w:tcW w:w="6748" w:type="dxa"/>
            <w:gridSpan w:val="2"/>
            <w:tcMar/>
          </w:tcPr>
          <w:p w:rsidR="451C7011" w:rsidP="5EE57E6C" w:rsidRDefault="53B8A864" w14:paraId="6410D93E" w14:textId="59BF8FD9">
            <w:pPr>
              <w:contextualSpacing/>
              <w:rPr>
                <w:b/>
                <w:bCs/>
                <w:color w:val="000000" w:themeColor="text1"/>
                <w:highlight w:val="yellow"/>
              </w:rPr>
            </w:pPr>
            <w:r w:rsidRPr="5EE57E6C">
              <w:rPr>
                <w:b/>
                <w:bCs/>
                <w:color w:val="000000" w:themeColor="text1"/>
                <w:highlight w:val="yellow"/>
              </w:rPr>
              <w:t>DEMANDS &amp; TARGETS—</w:t>
            </w:r>
            <w:r w:rsidRPr="5EE57E6C" w:rsidR="6E6FE81A">
              <w:rPr>
                <w:b/>
                <w:bCs/>
                <w:color w:val="000000" w:themeColor="text1"/>
                <w:highlight w:val="yellow"/>
              </w:rPr>
              <w:t>15</w:t>
            </w:r>
            <w:r w:rsidRPr="5EE57E6C">
              <w:rPr>
                <w:b/>
                <w:bCs/>
                <w:color w:val="000000" w:themeColor="text1"/>
                <w:highlight w:val="yellow"/>
              </w:rPr>
              <w:t xml:space="preserve"> min</w:t>
            </w:r>
            <w:r w:rsidRPr="5EE57E6C" w:rsidR="44C676DF">
              <w:rPr>
                <w:b/>
                <w:bCs/>
                <w:color w:val="000000" w:themeColor="text1"/>
                <w:highlight w:val="yellow"/>
              </w:rPr>
              <w:t xml:space="preserve"> (Dawn)</w:t>
            </w:r>
          </w:p>
          <w:p w:rsidR="451C7011" w:rsidP="5EE57E6C" w:rsidRDefault="451C7011" w14:paraId="209ECD0E" w14:textId="26211AB7">
            <w:pPr>
              <w:contextualSpacing/>
              <w:rPr>
                <w:b/>
                <w:bCs/>
                <w:color w:val="000000" w:themeColor="text1"/>
              </w:rPr>
            </w:pPr>
          </w:p>
          <w:p w:rsidR="451C7011" w:rsidP="5EE57E6C" w:rsidRDefault="01794023" w14:paraId="64611545" w14:textId="283DED7B">
            <w:pPr>
              <w:contextualSpacing/>
              <w:rPr>
                <w:b/>
                <w:bCs/>
                <w:color w:val="000000" w:themeColor="text1"/>
              </w:rPr>
            </w:pPr>
            <w:r w:rsidRPr="5EE57E6C">
              <w:rPr>
                <w:b/>
                <w:bCs/>
                <w:color w:val="000000" w:themeColor="text1"/>
              </w:rPr>
              <w:t>3</w:t>
            </w:r>
            <w:r w:rsidRPr="5EE57E6C" w:rsidR="5AE0CD2A">
              <w:rPr>
                <w:b/>
                <w:bCs/>
                <w:color w:val="000000" w:themeColor="text1"/>
              </w:rPr>
              <w:t xml:space="preserve"> Min – Defin</w:t>
            </w:r>
            <w:r w:rsidRPr="5EE57E6C" w:rsidR="508F140E">
              <w:rPr>
                <w:b/>
                <w:bCs/>
                <w:color w:val="000000" w:themeColor="text1"/>
              </w:rPr>
              <w:t>itions</w:t>
            </w:r>
            <w:r w:rsidRPr="5EE57E6C" w:rsidR="6A590C8C">
              <w:rPr>
                <w:b/>
                <w:bCs/>
                <w:color w:val="000000" w:themeColor="text1"/>
              </w:rPr>
              <w:t xml:space="preserve"> </w:t>
            </w:r>
            <w:r w:rsidRPr="5EE57E6C" w:rsidR="2DE75634">
              <w:rPr>
                <w:b/>
                <w:bCs/>
                <w:color w:val="000000" w:themeColor="text1"/>
              </w:rPr>
              <w:t xml:space="preserve"> </w:t>
            </w:r>
            <w:r w:rsidRPr="5EE57E6C" w:rsidR="508F140E">
              <w:rPr>
                <w:b/>
                <w:bCs/>
                <w:color w:val="000000" w:themeColor="text1"/>
              </w:rPr>
              <w:t xml:space="preserve"> </w:t>
            </w:r>
            <w:r w:rsidRPr="5EE57E6C" w:rsidR="5AE0CD2A">
              <w:rPr>
                <w:b/>
                <w:bCs/>
                <w:color w:val="000000" w:themeColor="text1"/>
              </w:rPr>
              <w:t xml:space="preserve"> (Dawn)</w:t>
            </w:r>
          </w:p>
          <w:p w:rsidR="451C7011" w:rsidP="5EE57E6C" w:rsidRDefault="451C7011" w14:paraId="6A6A2D4B" w14:textId="520964D3">
            <w:pPr>
              <w:contextualSpacing/>
              <w:rPr>
                <w:color w:val="000000" w:themeColor="text1"/>
              </w:rPr>
            </w:pPr>
          </w:p>
          <w:p w:rsidR="451C7011" w:rsidP="5EE57E6C" w:rsidRDefault="057302C3" w14:paraId="3DD3B7FA" w14:textId="07BE94FD">
            <w:pPr>
              <w:contextualSpacing/>
              <w:rPr>
                <w:b/>
                <w:bCs/>
                <w:color w:val="000000" w:themeColor="text1"/>
              </w:rPr>
            </w:pPr>
            <w:r w:rsidRPr="5EE57E6C">
              <w:rPr>
                <w:b/>
                <w:bCs/>
                <w:color w:val="000000" w:themeColor="text1"/>
              </w:rPr>
              <w:t xml:space="preserve">Define DEMAND: </w:t>
            </w:r>
          </w:p>
          <w:p w:rsidR="451C7011" w:rsidP="5EE57E6C" w:rsidRDefault="5AE0CD2A" w14:paraId="5FBE3EA1" w14:textId="1AD1CAC9">
            <w:pPr>
              <w:pStyle w:val="ListParagraph"/>
              <w:numPr>
                <w:ilvl w:val="0"/>
                <w:numId w:val="2"/>
              </w:numPr>
              <w:rPr>
                <w:color w:val="000000" w:themeColor="text1"/>
              </w:rPr>
            </w:pPr>
            <w:r w:rsidRPr="5EE57E6C">
              <w:rPr>
                <w:color w:val="000000" w:themeColor="text1"/>
              </w:rPr>
              <w:t>A demand is what the group wants – the win</w:t>
            </w:r>
          </w:p>
          <w:p w:rsidR="451C7011" w:rsidP="5EE57E6C" w:rsidRDefault="5AE0CD2A" w14:paraId="24EFDAA0" w14:textId="4180302C">
            <w:pPr>
              <w:pStyle w:val="ListParagraph"/>
              <w:numPr>
                <w:ilvl w:val="0"/>
                <w:numId w:val="2"/>
              </w:numPr>
              <w:rPr>
                <w:color w:val="000000" w:themeColor="text1"/>
              </w:rPr>
            </w:pPr>
            <w:r w:rsidRPr="5EE57E6C">
              <w:rPr>
                <w:color w:val="000000" w:themeColor="text1"/>
              </w:rPr>
              <w:t xml:space="preserve">A demand is the outcome that addresses the issue you are making of the target </w:t>
            </w:r>
          </w:p>
          <w:p w:rsidR="451C7011" w:rsidP="5EE57E6C" w:rsidRDefault="5AE0CD2A" w14:paraId="1A8C0671" w14:textId="7669D6AE">
            <w:pPr>
              <w:pStyle w:val="ListParagraph"/>
              <w:numPr>
                <w:ilvl w:val="0"/>
                <w:numId w:val="2"/>
              </w:numPr>
              <w:rPr>
                <w:color w:val="000000" w:themeColor="text1"/>
              </w:rPr>
            </w:pPr>
            <w:r w:rsidRPr="5EE57E6C">
              <w:rPr>
                <w:color w:val="000000" w:themeColor="text1"/>
              </w:rPr>
              <w:t>If the issue is what is wrong, the demand is what we want that will fix the issue.</w:t>
            </w:r>
            <w:r w:rsidRPr="5EE57E6C">
              <w:rPr>
                <w:b/>
                <w:bCs/>
                <w:color w:val="000000" w:themeColor="text1"/>
              </w:rPr>
              <w:t xml:space="preserve"> </w:t>
            </w:r>
          </w:p>
          <w:p w:rsidR="451C7011" w:rsidP="5EE57E6C" w:rsidRDefault="451C7011" w14:paraId="6EEBFA21" w14:textId="30122945">
            <w:pPr>
              <w:contextualSpacing/>
              <w:rPr>
                <w:color w:val="000000" w:themeColor="text1"/>
              </w:rPr>
            </w:pPr>
          </w:p>
          <w:p w:rsidR="451C7011" w:rsidP="5EE57E6C" w:rsidRDefault="451C7011" w14:paraId="10733B27" w14:textId="3B727DDF">
            <w:pPr>
              <w:contextualSpacing/>
              <w:rPr>
                <w:b/>
                <w:bCs/>
                <w:color w:val="000000" w:themeColor="text1"/>
              </w:rPr>
            </w:pPr>
          </w:p>
          <w:p w:rsidR="451C7011" w:rsidP="5EE57E6C" w:rsidRDefault="451C7011" w14:paraId="355EE7B5" w14:textId="0B6EEBEC">
            <w:pPr>
              <w:contextualSpacing/>
              <w:rPr>
                <w:b/>
                <w:bCs/>
                <w:color w:val="000000" w:themeColor="text1"/>
              </w:rPr>
            </w:pPr>
          </w:p>
          <w:p w:rsidR="451C7011" w:rsidP="5EE57E6C" w:rsidRDefault="451C7011" w14:paraId="53332CEB" w14:textId="6A61F832">
            <w:pPr>
              <w:contextualSpacing/>
              <w:rPr>
                <w:b/>
                <w:bCs/>
                <w:color w:val="000000" w:themeColor="text1"/>
              </w:rPr>
            </w:pPr>
          </w:p>
          <w:p w:rsidR="451C7011" w:rsidP="5EE57E6C" w:rsidRDefault="451C7011" w14:paraId="6D8A3C75" w14:textId="747EF1A0">
            <w:pPr>
              <w:contextualSpacing/>
              <w:rPr>
                <w:b/>
                <w:bCs/>
                <w:color w:val="000000" w:themeColor="text1"/>
              </w:rPr>
            </w:pPr>
          </w:p>
          <w:p w:rsidR="451C7011" w:rsidP="5EE57E6C" w:rsidRDefault="451C7011" w14:paraId="6BF73AFB" w14:textId="379AC795">
            <w:pPr>
              <w:contextualSpacing/>
              <w:rPr>
                <w:b/>
                <w:bCs/>
                <w:color w:val="000000" w:themeColor="text1"/>
              </w:rPr>
            </w:pPr>
          </w:p>
          <w:p w:rsidR="451C7011" w:rsidP="5EE57E6C" w:rsidRDefault="451C7011" w14:paraId="25BF414D" w14:textId="7ED5D400">
            <w:pPr>
              <w:contextualSpacing/>
              <w:rPr>
                <w:b/>
                <w:bCs/>
                <w:color w:val="000000" w:themeColor="text1"/>
              </w:rPr>
            </w:pPr>
          </w:p>
          <w:p w:rsidR="451C7011" w:rsidP="5EE57E6C" w:rsidRDefault="451C7011" w14:paraId="74242BCD" w14:textId="6EBFF65D">
            <w:pPr>
              <w:contextualSpacing/>
              <w:rPr>
                <w:b/>
                <w:bCs/>
                <w:color w:val="000000" w:themeColor="text1"/>
              </w:rPr>
            </w:pPr>
          </w:p>
          <w:p w:rsidR="451C7011" w:rsidP="5EE57E6C" w:rsidRDefault="451C7011" w14:paraId="4DDE96BD" w14:textId="5910846F">
            <w:pPr>
              <w:contextualSpacing/>
              <w:rPr>
                <w:b/>
                <w:bCs/>
                <w:color w:val="000000" w:themeColor="text1"/>
              </w:rPr>
            </w:pPr>
          </w:p>
          <w:p w:rsidR="451C7011" w:rsidP="5EE57E6C" w:rsidRDefault="451C7011" w14:paraId="38BB8067" w14:textId="66CC28CC">
            <w:pPr>
              <w:contextualSpacing/>
              <w:rPr>
                <w:b/>
                <w:bCs/>
                <w:color w:val="000000" w:themeColor="text1"/>
              </w:rPr>
            </w:pPr>
          </w:p>
          <w:p w:rsidR="451C7011" w:rsidP="5EE57E6C" w:rsidRDefault="531D0EC8" w14:paraId="05F1F4A5" w14:textId="35F8ED41">
            <w:pPr>
              <w:contextualSpacing/>
              <w:rPr>
                <w:color w:val="000000" w:themeColor="text1"/>
              </w:rPr>
            </w:pPr>
            <w:r w:rsidRPr="5EE57E6C">
              <w:rPr>
                <w:b/>
                <w:bCs/>
                <w:color w:val="000000" w:themeColor="text1"/>
              </w:rPr>
              <w:t>Define TARGET:</w:t>
            </w:r>
            <w:r w:rsidRPr="5EE57E6C">
              <w:rPr>
                <w:color w:val="000000" w:themeColor="text1"/>
              </w:rPr>
              <w:t xml:space="preserve"> </w:t>
            </w:r>
          </w:p>
          <w:p w:rsidR="451C7011" w:rsidP="5EE57E6C" w:rsidRDefault="451C7011" w14:paraId="0552A758" w14:textId="33C2F6BF">
            <w:pPr>
              <w:contextualSpacing/>
              <w:rPr>
                <w:color w:val="000000" w:themeColor="text1"/>
              </w:rPr>
            </w:pPr>
          </w:p>
          <w:p w:rsidR="451C7011" w:rsidP="5EE57E6C" w:rsidRDefault="5AE0CD2A" w14:paraId="54B075A6" w14:textId="322CD3D2">
            <w:pPr>
              <w:contextualSpacing/>
              <w:rPr>
                <w:color w:val="000000" w:themeColor="text1"/>
              </w:rPr>
            </w:pPr>
            <w:r w:rsidRPr="5EE57E6C">
              <w:rPr>
                <w:b/>
                <w:bCs/>
                <w:color w:val="000000" w:themeColor="text1"/>
              </w:rPr>
              <w:t>TARGET</w:t>
            </w:r>
            <w:r w:rsidRPr="5EE57E6C">
              <w:rPr>
                <w:color w:val="000000" w:themeColor="text1"/>
              </w:rPr>
              <w:t xml:space="preserve">: A target is a single person with a name and an address. The target is the person with the power to give the workers the change they are asking for.   A target has a name, a face and an address. </w:t>
            </w:r>
          </w:p>
          <w:p w:rsidR="451C7011" w:rsidP="5EE57E6C" w:rsidRDefault="451C7011" w14:paraId="2F561AB1" w14:textId="5651A27F">
            <w:pPr>
              <w:contextualSpacing/>
              <w:rPr>
                <w:color w:val="000000" w:themeColor="text1"/>
              </w:rPr>
            </w:pPr>
          </w:p>
          <w:p w:rsidR="451C7011" w:rsidP="5EE57E6C" w:rsidRDefault="5AE0CD2A" w14:paraId="2F285956" w14:textId="79F049A1">
            <w:pPr>
              <w:contextualSpacing/>
              <w:rPr>
                <w:color w:val="000000" w:themeColor="text1"/>
              </w:rPr>
            </w:pPr>
            <w:r w:rsidRPr="5EE57E6C">
              <w:rPr>
                <w:color w:val="000000" w:themeColor="text1"/>
              </w:rPr>
              <w:t xml:space="preserve">Remind participants that there may be more than one target at different levels of an escalating campaign </w:t>
            </w:r>
          </w:p>
          <w:p w:rsidR="451C7011" w:rsidP="5EE57E6C" w:rsidRDefault="451C7011" w14:paraId="6006EE07" w14:textId="6418FA3A">
            <w:pPr>
              <w:contextualSpacing/>
              <w:rPr>
                <w:color w:val="000000" w:themeColor="text1"/>
              </w:rPr>
            </w:pPr>
          </w:p>
          <w:p w:rsidR="451C7011" w:rsidP="5EE57E6C" w:rsidRDefault="451C7011" w14:paraId="6FB43054" w14:textId="6EA8E2FF">
            <w:pPr>
              <w:contextualSpacing/>
              <w:rPr>
                <w:b/>
                <w:bCs/>
                <w:color w:val="000000" w:themeColor="text1"/>
              </w:rPr>
            </w:pPr>
          </w:p>
          <w:p w:rsidR="451C7011" w:rsidP="5EE57E6C" w:rsidRDefault="451C7011" w14:paraId="1824DAE1" w14:textId="4CB9FBFE">
            <w:pPr>
              <w:contextualSpacing/>
              <w:rPr>
                <w:b/>
                <w:bCs/>
                <w:color w:val="000000" w:themeColor="text1"/>
              </w:rPr>
            </w:pPr>
          </w:p>
          <w:p w:rsidR="451C7011" w:rsidP="5EE57E6C" w:rsidRDefault="451C7011" w14:paraId="208A147F" w14:textId="1B5260F5">
            <w:pPr>
              <w:contextualSpacing/>
              <w:rPr>
                <w:b/>
                <w:bCs/>
                <w:color w:val="000000" w:themeColor="text1"/>
              </w:rPr>
            </w:pPr>
          </w:p>
          <w:p w:rsidR="451C7011" w:rsidP="5EE57E6C" w:rsidRDefault="451C7011" w14:paraId="115DB47D" w14:textId="20F4F55A">
            <w:pPr>
              <w:contextualSpacing/>
              <w:rPr>
                <w:b/>
                <w:bCs/>
                <w:color w:val="000000" w:themeColor="text1"/>
              </w:rPr>
            </w:pPr>
          </w:p>
          <w:p w:rsidR="451C7011" w:rsidP="5EE57E6C" w:rsidRDefault="451C7011" w14:paraId="4857A45E" w14:textId="100429AA">
            <w:pPr>
              <w:contextualSpacing/>
              <w:rPr>
                <w:b/>
                <w:bCs/>
                <w:color w:val="000000" w:themeColor="text1"/>
              </w:rPr>
            </w:pPr>
          </w:p>
          <w:p w:rsidR="451C7011" w:rsidP="5EE57E6C" w:rsidRDefault="451C7011" w14:paraId="2F3773BA" w14:textId="652CE913">
            <w:pPr>
              <w:contextualSpacing/>
              <w:rPr>
                <w:b/>
                <w:bCs/>
                <w:color w:val="000000" w:themeColor="text1"/>
              </w:rPr>
            </w:pPr>
          </w:p>
          <w:p w:rsidR="451C7011" w:rsidP="5EE57E6C" w:rsidRDefault="451C7011" w14:paraId="50D0F6BE" w14:textId="11528BCE">
            <w:pPr>
              <w:contextualSpacing/>
              <w:rPr>
                <w:b/>
                <w:bCs/>
                <w:color w:val="000000" w:themeColor="text1"/>
              </w:rPr>
            </w:pPr>
          </w:p>
          <w:p w:rsidR="451C7011" w:rsidP="5EE57E6C" w:rsidRDefault="1A4C9364" w14:paraId="07A035C2" w14:textId="75EE3B84">
            <w:pPr>
              <w:contextualSpacing/>
              <w:rPr>
                <w:b/>
                <w:bCs/>
                <w:color w:val="000000" w:themeColor="text1"/>
              </w:rPr>
            </w:pPr>
            <w:r w:rsidRPr="5EE57E6C">
              <w:rPr>
                <w:b/>
                <w:bCs/>
                <w:color w:val="000000" w:themeColor="text1"/>
              </w:rPr>
              <w:t>8</w:t>
            </w:r>
            <w:r w:rsidRPr="5EE57E6C" w:rsidR="4A91A3BC">
              <w:rPr>
                <w:b/>
                <w:bCs/>
                <w:color w:val="000000" w:themeColor="text1"/>
              </w:rPr>
              <w:t xml:space="preserve"> Min</w:t>
            </w:r>
            <w:r w:rsidRPr="5EE57E6C" w:rsidR="4A91A3BC">
              <w:rPr>
                <w:color w:val="000000" w:themeColor="text1"/>
              </w:rPr>
              <w:t xml:space="preserve"> </w:t>
            </w:r>
            <w:r w:rsidRPr="5EE57E6C" w:rsidR="4A91A3BC">
              <w:rPr>
                <w:b/>
                <w:bCs/>
                <w:color w:val="000000" w:themeColor="text1"/>
              </w:rPr>
              <w:t>- Scenario Work (</w:t>
            </w:r>
            <w:r w:rsidRPr="5EE57E6C" w:rsidR="046E42B7">
              <w:rPr>
                <w:b/>
                <w:bCs/>
                <w:color w:val="000000" w:themeColor="text1"/>
              </w:rPr>
              <w:t>Dawn</w:t>
            </w:r>
            <w:r w:rsidRPr="5EE57E6C" w:rsidR="4A91A3BC">
              <w:rPr>
                <w:b/>
                <w:bCs/>
                <w:color w:val="000000" w:themeColor="text1"/>
              </w:rPr>
              <w:t>)</w:t>
            </w:r>
          </w:p>
          <w:p w:rsidR="451C7011" w:rsidP="5EE57E6C" w:rsidRDefault="04FE72A4" w14:paraId="639F9D85" w14:textId="14ACAF20">
            <w:pPr>
              <w:pStyle w:val="ListParagraph"/>
              <w:numPr>
                <w:ilvl w:val="0"/>
                <w:numId w:val="1"/>
              </w:numPr>
              <w:rPr>
                <w:b/>
                <w:bCs/>
                <w:color w:val="000000" w:themeColor="text1"/>
              </w:rPr>
            </w:pPr>
            <w:r w:rsidRPr="5EE57E6C">
              <w:rPr>
                <w:b/>
                <w:bCs/>
                <w:color w:val="000000" w:themeColor="text1"/>
              </w:rPr>
              <w:t xml:space="preserve"> </w:t>
            </w:r>
            <w:r w:rsidRPr="5EE57E6C">
              <w:rPr>
                <w:color w:val="000000" w:themeColor="text1"/>
                <w:sz w:val="24"/>
                <w:szCs w:val="24"/>
              </w:rPr>
              <w:t>Go to POPs Page 5 and complete the fillable form</w:t>
            </w:r>
          </w:p>
          <w:p w:rsidR="451C7011" w:rsidP="5EE57E6C" w:rsidRDefault="4A91A3BC" w14:paraId="4A625F85" w14:textId="75753307">
            <w:pPr>
              <w:pStyle w:val="ListParagraph"/>
              <w:numPr>
                <w:ilvl w:val="0"/>
                <w:numId w:val="1"/>
              </w:numPr>
              <w:rPr>
                <w:color w:val="000000" w:themeColor="text1"/>
              </w:rPr>
            </w:pPr>
            <w:r w:rsidRPr="5EE57E6C">
              <w:rPr>
                <w:color w:val="000000" w:themeColor="text1"/>
              </w:rPr>
              <w:t xml:space="preserve">You now have </w:t>
            </w:r>
            <w:r w:rsidRPr="5EE57E6C" w:rsidR="4AE68A3D">
              <w:rPr>
                <w:color w:val="000000" w:themeColor="text1"/>
              </w:rPr>
              <w:t>8</w:t>
            </w:r>
            <w:r w:rsidRPr="5EE57E6C">
              <w:rPr>
                <w:color w:val="000000" w:themeColor="text1"/>
              </w:rPr>
              <w:t xml:space="preserve"> minutes to return to your scenario. In that time make sure you 1) review your issue and make sure it is good to go then 2) decide your demand then 3) decide on your target</w:t>
            </w:r>
          </w:p>
          <w:p w:rsidR="451C7011" w:rsidP="5EE57E6C" w:rsidRDefault="451C7011" w14:paraId="112DEB40" w14:textId="278E9275">
            <w:pPr>
              <w:rPr>
                <w:color w:val="000000" w:themeColor="text1"/>
              </w:rPr>
            </w:pPr>
          </w:p>
          <w:p w:rsidR="451C7011" w:rsidP="5EE57E6C" w:rsidRDefault="5D1E4502" w14:paraId="415CF479" w14:textId="0E6DEC3B">
            <w:pPr>
              <w:rPr>
                <w:b/>
                <w:bCs/>
                <w:color w:val="000000" w:themeColor="text1"/>
              </w:rPr>
            </w:pPr>
            <w:r w:rsidRPr="5EE57E6C">
              <w:rPr>
                <w:b/>
                <w:bCs/>
                <w:color w:val="000000" w:themeColor="text1"/>
              </w:rPr>
              <w:t>3</w:t>
            </w:r>
            <w:r w:rsidRPr="5EE57E6C" w:rsidR="4A91A3BC">
              <w:rPr>
                <w:b/>
                <w:bCs/>
                <w:color w:val="000000" w:themeColor="text1"/>
              </w:rPr>
              <w:t xml:space="preserve"> Min - Report Out (</w:t>
            </w:r>
            <w:r w:rsidRPr="5EE57E6C" w:rsidR="4C511E2B">
              <w:rPr>
                <w:b/>
                <w:bCs/>
                <w:color w:val="000000" w:themeColor="text1"/>
              </w:rPr>
              <w:t>Dawn)</w:t>
            </w:r>
          </w:p>
          <w:p w:rsidR="451C7011" w:rsidP="5EE57E6C" w:rsidRDefault="720B3135" w14:paraId="2AE5540D" w14:textId="3F76D9AC">
            <w:pPr>
              <w:contextualSpacing/>
              <w:rPr>
                <w:color w:val="000000" w:themeColor="text1"/>
              </w:rPr>
            </w:pPr>
            <w:r w:rsidRPr="5EE57E6C">
              <w:rPr>
                <w:b/>
                <w:bCs/>
                <w:color w:val="000000" w:themeColor="text1"/>
              </w:rPr>
              <w:t>Briefly</w:t>
            </w:r>
            <w:r w:rsidRPr="5EE57E6C" w:rsidR="4A91A3BC">
              <w:rPr>
                <w:b/>
                <w:bCs/>
                <w:color w:val="000000" w:themeColor="text1"/>
              </w:rPr>
              <w:t xml:space="preserve"> </w:t>
            </w:r>
            <w:r w:rsidRPr="5EE57E6C" w:rsidR="4A91A3BC">
              <w:rPr>
                <w:color w:val="000000" w:themeColor="text1"/>
              </w:rPr>
              <w:t>go around the room and groups report their target and demand following the structure on the power</w:t>
            </w:r>
            <w:r w:rsidRPr="5EE57E6C" w:rsidR="213FD8EE">
              <w:rPr>
                <w:color w:val="000000" w:themeColor="text1"/>
              </w:rPr>
              <w:t xml:space="preserve"> </w:t>
            </w:r>
            <w:r w:rsidRPr="5EE57E6C" w:rsidR="4A91A3BC">
              <w:rPr>
                <w:color w:val="000000" w:themeColor="text1"/>
              </w:rPr>
              <w:t xml:space="preserve">point. </w:t>
            </w:r>
          </w:p>
          <w:p w:rsidR="451C7011" w:rsidP="5EE57E6C" w:rsidRDefault="4A91A3BC" w14:paraId="69C14D01" w14:textId="5575CCD0">
            <w:pPr>
              <w:pStyle w:val="ListParagraph"/>
              <w:numPr>
                <w:ilvl w:val="0"/>
                <w:numId w:val="1"/>
              </w:numPr>
              <w:rPr>
                <w:color w:val="000000" w:themeColor="text1"/>
              </w:rPr>
            </w:pPr>
            <w:r w:rsidRPr="5EE57E6C">
              <w:rPr>
                <w:color w:val="000000" w:themeColor="text1"/>
              </w:rPr>
              <w:t xml:space="preserve">Note- Even though we are explicit, someone will inevitably pick a group of people as the target.  </w:t>
            </w:r>
          </w:p>
          <w:p w:rsidR="451C7011" w:rsidP="5EE57E6C" w:rsidRDefault="4A91A3BC" w14:paraId="24EFF87C" w14:textId="3A92A723">
            <w:pPr>
              <w:pStyle w:val="ListParagraph"/>
              <w:numPr>
                <w:ilvl w:val="0"/>
                <w:numId w:val="1"/>
              </w:numPr>
              <w:rPr>
                <w:b/>
                <w:bCs/>
                <w:color w:val="FF0000"/>
              </w:rPr>
            </w:pPr>
            <w:r w:rsidRPr="5EE57E6C">
              <w:rPr>
                <w:b/>
                <w:bCs/>
                <w:i/>
                <w:iCs/>
                <w:color w:val="FF0000"/>
              </w:rPr>
              <w:lastRenderedPageBreak/>
              <w:t>When they say these things, we need to redirect participants to think of an individual person (a person with a name and an address, not a group). Examples:</w:t>
            </w:r>
          </w:p>
          <w:p w:rsidR="451C7011" w:rsidP="5EE57E6C" w:rsidRDefault="4A91A3BC" w14:paraId="141846EF" w14:textId="1645ECAE">
            <w:pPr>
              <w:pStyle w:val="ListParagraph"/>
              <w:numPr>
                <w:ilvl w:val="1"/>
                <w:numId w:val="1"/>
              </w:numPr>
              <w:rPr>
                <w:color w:val="000000" w:themeColor="text1"/>
              </w:rPr>
            </w:pPr>
            <w:r w:rsidRPr="5EE57E6C">
              <w:rPr>
                <w:color w:val="000000" w:themeColor="text1"/>
              </w:rPr>
              <w:t>School Board (Make them pick a member. Possibly the president or the swing vote. They can make up information if they need to)</w:t>
            </w:r>
          </w:p>
          <w:p w:rsidR="451C7011" w:rsidP="5EE57E6C" w:rsidRDefault="4A91A3BC" w14:paraId="3C379228" w14:textId="4AE7A576">
            <w:pPr>
              <w:pStyle w:val="ListParagraph"/>
              <w:numPr>
                <w:ilvl w:val="1"/>
                <w:numId w:val="1"/>
              </w:numPr>
              <w:rPr>
                <w:color w:val="000000" w:themeColor="text1"/>
              </w:rPr>
            </w:pPr>
            <w:r w:rsidRPr="5EE57E6C">
              <w:rPr>
                <w:color w:val="000000" w:themeColor="text1"/>
              </w:rPr>
              <w:t>Members or the public (Often this is because they have an incorrect issue and have concluded that educating their members is the solution. Members are our base, they are never the target. And an education campaign will not make meaningful change in workers lives)</w:t>
            </w:r>
          </w:p>
          <w:p w:rsidR="451C7011" w:rsidP="5EE57E6C" w:rsidRDefault="451C7011" w14:paraId="05BE9288" w14:textId="50960A65">
            <w:pPr>
              <w:contextualSpacing/>
              <w:rPr>
                <w:color w:val="000000" w:themeColor="text1"/>
              </w:rPr>
            </w:pPr>
          </w:p>
          <w:p w:rsidR="451C7011" w:rsidP="5EE57E6C" w:rsidRDefault="451C7011" w14:paraId="2718AD75" w14:textId="6F3C3BEF">
            <w:pPr>
              <w:contextualSpacing/>
              <w:rPr>
                <w:color w:val="000000" w:themeColor="text1"/>
              </w:rPr>
            </w:pPr>
          </w:p>
          <w:p w:rsidR="451C7011" w:rsidP="5EE57E6C" w:rsidRDefault="7F9261DF" w14:paraId="0416CE64" w14:textId="27D708DC">
            <w:pPr>
              <w:contextualSpacing/>
              <w:rPr>
                <w:b/>
                <w:bCs/>
                <w:color w:val="000000" w:themeColor="text1"/>
              </w:rPr>
            </w:pPr>
            <w:r w:rsidRPr="5EE57E6C">
              <w:rPr>
                <w:b/>
                <w:bCs/>
                <w:color w:val="000000" w:themeColor="text1"/>
              </w:rPr>
              <w:t>1 min REVIEW</w:t>
            </w:r>
            <w:r w:rsidRPr="5EE57E6C" w:rsidR="1555880A">
              <w:rPr>
                <w:b/>
                <w:bCs/>
                <w:color w:val="000000" w:themeColor="text1"/>
              </w:rPr>
              <w:t xml:space="preserve"> all </w:t>
            </w:r>
            <w:r w:rsidRPr="5EE57E6C">
              <w:rPr>
                <w:b/>
                <w:bCs/>
                <w:color w:val="000000" w:themeColor="text1"/>
              </w:rPr>
              <w:t xml:space="preserve"> (Dawn)</w:t>
            </w:r>
          </w:p>
          <w:p w:rsidR="451C7011" w:rsidP="5EE57E6C" w:rsidRDefault="451C7011" w14:paraId="363CE8FD" w14:textId="36213066">
            <w:pPr>
              <w:contextualSpacing/>
              <w:rPr>
                <w:color w:val="000000" w:themeColor="text1"/>
              </w:rPr>
            </w:pPr>
          </w:p>
          <w:p w:rsidR="451C7011" w:rsidP="5EE57E6C" w:rsidRDefault="451C7011" w14:paraId="05C4280B" w14:textId="6B339F0F">
            <w:pPr>
              <w:contextualSpacing/>
              <w:rPr>
                <w:color w:val="000000" w:themeColor="text1"/>
              </w:rPr>
            </w:pPr>
          </w:p>
          <w:p w:rsidR="451C7011" w:rsidP="5EE57E6C" w:rsidRDefault="451C7011" w14:paraId="17993D1E" w14:textId="6F419205">
            <w:pPr>
              <w:contextualSpacing/>
              <w:rPr>
                <w:color w:val="000000" w:themeColor="text1"/>
              </w:rPr>
            </w:pPr>
          </w:p>
          <w:p w:rsidR="451C7011" w:rsidP="5EE57E6C" w:rsidRDefault="451C7011" w14:paraId="3F4C9CB6" w14:textId="345E9925">
            <w:pPr>
              <w:contextualSpacing/>
              <w:rPr>
                <w:color w:val="000000" w:themeColor="text1"/>
              </w:rPr>
            </w:pPr>
          </w:p>
          <w:p w:rsidR="451C7011" w:rsidP="5EE57E6C" w:rsidRDefault="451C7011" w14:paraId="5A7580D2" w14:textId="381E4914">
            <w:pPr>
              <w:contextualSpacing/>
              <w:rPr>
                <w:color w:val="000000" w:themeColor="text1"/>
              </w:rPr>
            </w:pPr>
          </w:p>
          <w:p w:rsidR="451C7011" w:rsidP="5EE57E6C" w:rsidRDefault="451C7011" w14:paraId="3AB545B9" w14:textId="3125BA11">
            <w:pPr>
              <w:contextualSpacing/>
              <w:rPr>
                <w:color w:val="000000" w:themeColor="text1"/>
              </w:rPr>
            </w:pPr>
          </w:p>
          <w:p w:rsidR="451C7011" w:rsidP="5EE57E6C" w:rsidRDefault="451C7011" w14:paraId="7C573E97" w14:textId="02FC7683">
            <w:pPr>
              <w:contextualSpacing/>
              <w:rPr>
                <w:color w:val="000000" w:themeColor="text1"/>
              </w:rPr>
            </w:pPr>
          </w:p>
          <w:p w:rsidR="451C7011" w:rsidP="5EE57E6C" w:rsidRDefault="451C7011" w14:paraId="2A859276" w14:textId="72989276">
            <w:pPr>
              <w:contextualSpacing/>
              <w:rPr>
                <w:color w:val="000000" w:themeColor="text1"/>
              </w:rPr>
            </w:pPr>
          </w:p>
          <w:p w:rsidR="451C7011" w:rsidP="5EE57E6C" w:rsidRDefault="451C7011" w14:paraId="7525B6EB" w14:textId="248A628B">
            <w:pPr>
              <w:contextualSpacing/>
              <w:rPr>
                <w:color w:val="000000" w:themeColor="text1"/>
              </w:rPr>
            </w:pPr>
          </w:p>
          <w:p w:rsidR="59CB3758" w:rsidP="59CB3758" w:rsidRDefault="59CB3758" w14:paraId="092A4A61" w14:textId="346FE899">
            <w:pPr>
              <w:spacing w:line="259" w:lineRule="auto"/>
              <w:rPr>
                <w:b w:val="1"/>
                <w:bCs w:val="1"/>
                <w:color w:val="000000" w:themeColor="text1" w:themeTint="FF" w:themeShade="FF"/>
              </w:rPr>
            </w:pPr>
          </w:p>
          <w:p w:rsidR="59CB3758" w:rsidP="59CB3758" w:rsidRDefault="59CB3758" w14:paraId="19E71673" w14:textId="74A238E8">
            <w:pPr>
              <w:spacing w:line="259" w:lineRule="auto"/>
              <w:rPr>
                <w:b w:val="1"/>
                <w:bCs w:val="1"/>
                <w:color w:val="000000" w:themeColor="text1" w:themeTint="FF" w:themeShade="FF"/>
              </w:rPr>
            </w:pPr>
          </w:p>
          <w:p w:rsidR="59CB3758" w:rsidP="59CB3758" w:rsidRDefault="59CB3758" w14:paraId="33AFF59C" w14:textId="7E012A7F">
            <w:pPr>
              <w:spacing w:line="259" w:lineRule="auto"/>
              <w:rPr>
                <w:b w:val="1"/>
                <w:bCs w:val="1"/>
                <w:color w:val="000000" w:themeColor="text1" w:themeTint="FF" w:themeShade="FF"/>
              </w:rPr>
            </w:pPr>
          </w:p>
          <w:p w:rsidR="59CB3758" w:rsidP="59CB3758" w:rsidRDefault="59CB3758" w14:paraId="4215020C" w14:textId="2104E459">
            <w:pPr>
              <w:spacing w:line="259" w:lineRule="auto"/>
              <w:rPr>
                <w:b w:val="1"/>
                <w:bCs w:val="1"/>
                <w:color w:val="000000" w:themeColor="text1" w:themeTint="FF" w:themeShade="FF"/>
              </w:rPr>
            </w:pPr>
          </w:p>
          <w:p w:rsidR="451C7011" w:rsidP="5EE57E6C" w:rsidRDefault="3479274B" w14:paraId="6F0D2FBC" w14:textId="5A4AC1F3">
            <w:pPr>
              <w:spacing w:line="259" w:lineRule="auto"/>
              <w:rPr>
                <w:b/>
                <w:bCs/>
                <w:color w:val="000000" w:themeColor="text1"/>
              </w:rPr>
            </w:pPr>
            <w:r w:rsidRPr="5EE57E6C">
              <w:rPr>
                <w:b/>
                <w:bCs/>
                <w:color w:val="000000" w:themeColor="text1"/>
              </w:rPr>
              <w:t>Remaining slides/content for TACTICS and ESCALATION = 30 min</w:t>
            </w:r>
          </w:p>
          <w:p w:rsidR="451C7011" w:rsidP="5EE57E6C" w:rsidRDefault="451C7011" w14:paraId="073F0EB9" w14:textId="1635AEA7">
            <w:pPr>
              <w:spacing w:line="259" w:lineRule="auto"/>
              <w:rPr>
                <w:b/>
                <w:bCs/>
                <w:color w:val="000000" w:themeColor="text1"/>
              </w:rPr>
            </w:pPr>
          </w:p>
          <w:p w:rsidR="451C7011" w:rsidP="1512A21B" w:rsidRDefault="145816CF" w14:paraId="7EA29F8D" w14:textId="3B055FC3">
            <w:pPr>
              <w:spacing w:line="259" w:lineRule="auto"/>
              <w:rPr>
                <w:color w:val="000000" w:themeColor="text1"/>
              </w:rPr>
            </w:pPr>
            <w:r w:rsidRPr="5EE57E6C">
              <w:rPr>
                <w:b/>
                <w:bCs/>
                <w:color w:val="000000" w:themeColor="text1"/>
              </w:rPr>
              <w:t xml:space="preserve">1 </w:t>
            </w:r>
            <w:r w:rsidRPr="5EE57E6C" w:rsidR="77217778">
              <w:rPr>
                <w:b/>
                <w:bCs/>
                <w:color w:val="000000" w:themeColor="text1"/>
              </w:rPr>
              <w:t>min</w:t>
            </w:r>
            <w:r w:rsidRPr="5EE57E6C" w:rsidR="23CFA78D">
              <w:rPr>
                <w:b/>
                <w:bCs/>
                <w:color w:val="000000" w:themeColor="text1"/>
              </w:rPr>
              <w:t>- INTRODUCE Tactics</w:t>
            </w:r>
            <w:r w:rsidRPr="5EE57E6C" w:rsidR="2F1D5FEC">
              <w:rPr>
                <w:b/>
                <w:bCs/>
                <w:color w:val="000000" w:themeColor="text1"/>
              </w:rPr>
              <w:t xml:space="preserve"> (Pete)</w:t>
            </w:r>
          </w:p>
          <w:p w:rsidR="451C7011" w:rsidP="451C7011" w:rsidRDefault="49318E75" w14:paraId="7E12BBAC" w14:textId="26734989">
            <w:pPr>
              <w:spacing w:line="259" w:lineRule="auto"/>
              <w:rPr>
                <w:color w:val="000000" w:themeColor="text1"/>
              </w:rPr>
            </w:pPr>
            <w:r w:rsidRPr="30B00674">
              <w:rPr>
                <w:color w:val="000000" w:themeColor="text1"/>
              </w:rPr>
              <w:t xml:space="preserve">Now that we know what our demands and targets </w:t>
            </w:r>
            <w:r w:rsidRPr="30B00674" w:rsidR="3B48C9C5">
              <w:rPr>
                <w:color w:val="000000" w:themeColor="text1"/>
              </w:rPr>
              <w:t>are</w:t>
            </w:r>
            <w:r w:rsidRPr="30B00674">
              <w:rPr>
                <w:color w:val="000000" w:themeColor="text1"/>
              </w:rPr>
              <w:t xml:space="preserve">, we can start planning how we achieve our demands. </w:t>
            </w:r>
          </w:p>
          <w:p w:rsidR="30B00674" w:rsidP="30B00674" w:rsidRDefault="30B00674" w14:paraId="094D6F54" w14:textId="45371F10">
            <w:pPr>
              <w:spacing w:line="259" w:lineRule="auto"/>
              <w:rPr>
                <w:b/>
                <w:bCs/>
                <w:color w:val="000000" w:themeColor="text1"/>
                <w:sz w:val="20"/>
                <w:szCs w:val="20"/>
              </w:rPr>
            </w:pPr>
          </w:p>
          <w:p w:rsidR="30B00674" w:rsidP="30B00674" w:rsidRDefault="30B00674" w14:paraId="0BE5926E" w14:textId="106A25B5">
            <w:pPr>
              <w:spacing w:line="259" w:lineRule="auto"/>
              <w:rPr>
                <w:b/>
                <w:bCs/>
                <w:color w:val="000000" w:themeColor="text1"/>
                <w:sz w:val="20"/>
                <w:szCs w:val="20"/>
              </w:rPr>
            </w:pPr>
          </w:p>
          <w:p w:rsidR="30B00674" w:rsidP="30B00674" w:rsidRDefault="30B00674" w14:paraId="12C6BB38" w14:textId="1CB1072D">
            <w:pPr>
              <w:spacing w:line="259" w:lineRule="auto"/>
              <w:rPr>
                <w:b/>
                <w:bCs/>
                <w:color w:val="000000" w:themeColor="text1"/>
                <w:sz w:val="20"/>
                <w:szCs w:val="20"/>
              </w:rPr>
            </w:pPr>
          </w:p>
          <w:p w:rsidR="451C7011" w:rsidP="451C7011" w:rsidRDefault="2FC8751F" w14:paraId="2F92E95E" w14:textId="21EF136F">
            <w:pPr>
              <w:spacing w:line="259" w:lineRule="auto"/>
              <w:rPr>
                <w:color w:val="000000" w:themeColor="text1"/>
                <w:sz w:val="20"/>
                <w:szCs w:val="20"/>
              </w:rPr>
            </w:pPr>
            <w:r w:rsidRPr="379DE02F">
              <w:rPr>
                <w:b/>
                <w:bCs/>
                <w:color w:val="000000" w:themeColor="text1"/>
                <w:sz w:val="20"/>
                <w:szCs w:val="20"/>
              </w:rPr>
              <w:t>Tactics</w:t>
            </w:r>
            <w:r w:rsidRPr="379DE02F" w:rsidR="545C1823">
              <w:rPr>
                <w:b/>
                <w:bCs/>
                <w:color w:val="000000" w:themeColor="text1"/>
                <w:sz w:val="20"/>
                <w:szCs w:val="20"/>
              </w:rPr>
              <w:t xml:space="preserve"> are</w:t>
            </w:r>
            <w:r w:rsidRPr="379DE02F" w:rsidR="451C7011">
              <w:rPr>
                <w:color w:val="000000" w:themeColor="text1"/>
                <w:sz w:val="20"/>
                <w:szCs w:val="20"/>
              </w:rPr>
              <w:t xml:space="preserve"> Actions you to take as a part of an escalation plan that increases pressure on your target to try to win your demand.</w:t>
            </w:r>
          </w:p>
          <w:p w:rsidR="30B00674" w:rsidP="30B00674" w:rsidRDefault="30B00674" w14:paraId="34A4FB57" w14:textId="307CF248">
            <w:pPr>
              <w:spacing w:line="259" w:lineRule="auto"/>
              <w:rPr>
                <w:color w:val="000000" w:themeColor="text1"/>
                <w:sz w:val="20"/>
                <w:szCs w:val="20"/>
              </w:rPr>
            </w:pPr>
          </w:p>
          <w:p w:rsidR="7310A853" w:rsidP="30B00674" w:rsidRDefault="7310A853" w14:paraId="090297DC" w14:textId="465EC248">
            <w:pPr>
              <w:spacing w:line="259" w:lineRule="auto"/>
              <w:rPr>
                <w:color w:val="000000" w:themeColor="text1"/>
                <w:sz w:val="20"/>
                <w:szCs w:val="20"/>
              </w:rPr>
            </w:pPr>
            <w:r w:rsidRPr="30B00674">
              <w:rPr>
                <w:color w:val="000000" w:themeColor="text1"/>
                <w:sz w:val="20"/>
                <w:szCs w:val="20"/>
              </w:rPr>
              <w:t>Brainstorming tactics is often considered the “fun part of organizing,” and our members often want to jump right into this proc</w:t>
            </w:r>
            <w:r w:rsidRPr="30B00674" w:rsidR="2BA296C8">
              <w:rPr>
                <w:color w:val="000000" w:themeColor="text1"/>
                <w:sz w:val="20"/>
                <w:szCs w:val="20"/>
              </w:rPr>
              <w:t xml:space="preserve">ess. It is important to get folks </w:t>
            </w:r>
            <w:r w:rsidRPr="30B00674" w:rsidR="2BA296C8">
              <w:rPr>
                <w:color w:val="000000" w:themeColor="text1"/>
                <w:sz w:val="20"/>
                <w:szCs w:val="20"/>
              </w:rPr>
              <w:lastRenderedPageBreak/>
              <w:t>to identify demands and targets first because those demands and targets will help decide what tactics could be successful.</w:t>
            </w:r>
          </w:p>
          <w:p w:rsidR="00AF3336" w:rsidP="451C7011" w:rsidRDefault="00AF3336" w14:paraId="52281582" w14:textId="3859E554">
            <w:pPr>
              <w:spacing w:line="259" w:lineRule="auto"/>
              <w:rPr>
                <w:color w:val="000000" w:themeColor="text1"/>
                <w:sz w:val="20"/>
                <w:szCs w:val="20"/>
              </w:rPr>
            </w:pPr>
          </w:p>
          <w:p w:rsidR="00AF3336" w:rsidP="30B00674" w:rsidRDefault="0098190C" w14:paraId="6BBFA121" w14:textId="7465F2A7">
            <w:pPr>
              <w:spacing w:line="259" w:lineRule="auto"/>
              <w:rPr>
                <w:color w:val="000000" w:themeColor="text1"/>
                <w:sz w:val="20"/>
                <w:szCs w:val="20"/>
              </w:rPr>
            </w:pPr>
            <w:r w:rsidRPr="5EE57E6C">
              <w:rPr>
                <w:color w:val="000000" w:themeColor="text1"/>
                <w:sz w:val="20"/>
                <w:szCs w:val="20"/>
              </w:rPr>
              <w:t>A tactic should</w:t>
            </w:r>
          </w:p>
          <w:p w:rsidRPr="00AF3336" w:rsidR="003C0EF2" w:rsidP="0098190C" w:rsidRDefault="009D6E18" w14:paraId="225ECF5C" w14:textId="77777777">
            <w:pPr>
              <w:spacing w:line="259" w:lineRule="auto"/>
              <w:rPr>
                <w:color w:val="000000" w:themeColor="text1"/>
                <w:sz w:val="20"/>
                <w:szCs w:val="20"/>
              </w:rPr>
            </w:pPr>
            <w:r w:rsidRPr="00AF3336">
              <w:rPr>
                <w:color w:val="000000" w:themeColor="text1"/>
                <w:sz w:val="20"/>
                <w:szCs w:val="20"/>
              </w:rPr>
              <w:t>Puts pressure on your Target</w:t>
            </w:r>
          </w:p>
          <w:p w:rsidRPr="00AF3336" w:rsidR="00AF3336" w:rsidP="00AF3336" w:rsidRDefault="00AF3336" w14:paraId="2A45B84B" w14:textId="77777777">
            <w:pPr>
              <w:spacing w:line="259" w:lineRule="auto"/>
              <w:rPr>
                <w:color w:val="000000" w:themeColor="text1"/>
                <w:sz w:val="20"/>
                <w:szCs w:val="20"/>
              </w:rPr>
            </w:pPr>
            <w:r w:rsidRPr="00AF3336">
              <w:rPr>
                <w:color w:val="000000" w:themeColor="text1"/>
                <w:sz w:val="20"/>
                <w:szCs w:val="20"/>
              </w:rPr>
              <w:t>(puts them out of their comfort zone)</w:t>
            </w:r>
          </w:p>
          <w:p w:rsidRPr="00AF3336" w:rsidR="003C0EF2" w:rsidP="0098190C" w:rsidRDefault="009D6E18" w14:paraId="4FBBCDBE" w14:textId="4B6E6683">
            <w:pPr>
              <w:spacing w:line="259" w:lineRule="auto"/>
              <w:rPr>
                <w:color w:val="000000" w:themeColor="text1"/>
                <w:sz w:val="20"/>
                <w:szCs w:val="20"/>
              </w:rPr>
            </w:pPr>
            <w:r w:rsidRPr="00AF3336">
              <w:rPr>
                <w:color w:val="000000" w:themeColor="text1"/>
                <w:sz w:val="20"/>
                <w:szCs w:val="20"/>
              </w:rPr>
              <w:t>Builds your Power</w:t>
            </w:r>
          </w:p>
          <w:p w:rsidRPr="00AF3336" w:rsidR="00AF3336" w:rsidP="00AF3336" w:rsidRDefault="00AF3336" w14:paraId="72D0CA36" w14:textId="77777777">
            <w:pPr>
              <w:spacing w:line="259" w:lineRule="auto"/>
              <w:rPr>
                <w:color w:val="000000" w:themeColor="text1"/>
                <w:sz w:val="20"/>
                <w:szCs w:val="20"/>
              </w:rPr>
            </w:pPr>
            <w:r w:rsidRPr="00AF3336">
              <w:rPr>
                <w:color w:val="000000" w:themeColor="text1"/>
                <w:sz w:val="20"/>
                <w:szCs w:val="20"/>
              </w:rPr>
              <w:t>(develops leaders, brings more people in, etc.)</w:t>
            </w:r>
          </w:p>
          <w:p w:rsidRPr="00AF3336" w:rsidR="003C0EF2" w:rsidP="0098190C" w:rsidRDefault="009D6E18" w14:paraId="4EEA71CD" w14:textId="77777777">
            <w:pPr>
              <w:spacing w:line="259" w:lineRule="auto"/>
              <w:rPr>
                <w:color w:val="000000" w:themeColor="text1"/>
                <w:sz w:val="20"/>
                <w:szCs w:val="20"/>
              </w:rPr>
            </w:pPr>
            <w:r w:rsidRPr="00AF3336">
              <w:rPr>
                <w:color w:val="000000" w:themeColor="text1"/>
                <w:sz w:val="20"/>
                <w:szCs w:val="20"/>
              </w:rPr>
              <w:t>Is Strategic</w:t>
            </w:r>
          </w:p>
          <w:p w:rsidR="00AF3336" w:rsidP="451C7011" w:rsidRDefault="00AF3336" w14:paraId="7494411B" w14:textId="77777777">
            <w:pPr>
              <w:spacing w:line="259" w:lineRule="auto"/>
              <w:rPr>
                <w:color w:val="000000" w:themeColor="text1"/>
                <w:sz w:val="20"/>
                <w:szCs w:val="20"/>
              </w:rPr>
            </w:pPr>
          </w:p>
          <w:p w:rsidR="44EBD120" w:rsidP="5EE57E6C" w:rsidRDefault="11E42D64" w14:paraId="6D3B673D" w14:textId="0981D929">
            <w:pPr>
              <w:spacing w:line="259" w:lineRule="auto"/>
              <w:rPr>
                <w:b/>
                <w:bCs/>
                <w:i/>
                <w:iCs/>
                <w:color w:val="000000" w:themeColor="text1"/>
                <w:sz w:val="24"/>
                <w:szCs w:val="24"/>
              </w:rPr>
            </w:pPr>
            <w:r w:rsidRPr="5EE57E6C">
              <w:rPr>
                <w:b/>
                <w:bCs/>
                <w:i/>
                <w:iCs/>
                <w:color w:val="000000" w:themeColor="text1"/>
                <w:sz w:val="24"/>
                <w:szCs w:val="24"/>
              </w:rPr>
              <w:t>5 min-HISTORICAL TACTICS:</w:t>
            </w:r>
            <w:r w:rsidRPr="5EE57E6C" w:rsidR="0841E1D5">
              <w:rPr>
                <w:b/>
                <w:bCs/>
                <w:i/>
                <w:iCs/>
                <w:color w:val="000000" w:themeColor="text1"/>
                <w:sz w:val="24"/>
                <w:szCs w:val="24"/>
              </w:rPr>
              <w:t xml:space="preserve"> (Pete)</w:t>
            </w:r>
          </w:p>
          <w:p w:rsidR="44EBD120" w:rsidP="30B00674" w:rsidRDefault="44EBD120" w14:paraId="0FF4B6FC" w14:textId="44B13D6E">
            <w:pPr>
              <w:spacing w:line="259" w:lineRule="auto"/>
              <w:rPr>
                <w:color w:val="000000" w:themeColor="text1"/>
                <w:sz w:val="20"/>
                <w:szCs w:val="20"/>
              </w:rPr>
            </w:pPr>
            <w:r w:rsidRPr="5EE57E6C">
              <w:rPr>
                <w:i/>
                <w:iCs/>
                <w:color w:val="000000" w:themeColor="text1"/>
                <w:sz w:val="20"/>
                <w:szCs w:val="20"/>
              </w:rPr>
              <w:t>Let’s look at some tactics LGBTQ+ groups have used throughout history to advance justice for their community:</w:t>
            </w:r>
          </w:p>
          <w:p w:rsidR="30B00674" w:rsidP="30B00674" w:rsidRDefault="30B00674" w14:paraId="6EA56B8B" w14:textId="097299F2">
            <w:pPr>
              <w:spacing w:line="259" w:lineRule="auto"/>
              <w:rPr>
                <w:i/>
                <w:iCs/>
                <w:color w:val="000000" w:themeColor="text1"/>
                <w:sz w:val="20"/>
                <w:szCs w:val="20"/>
              </w:rPr>
            </w:pPr>
          </w:p>
          <w:p w:rsidR="18BE8DE3" w:rsidP="5EE57E6C" w:rsidRDefault="18BE8DE3" w14:paraId="14E372ED" w14:textId="79C6CA75">
            <w:pPr>
              <w:spacing w:line="259" w:lineRule="auto"/>
              <w:rPr>
                <w:i/>
                <w:iCs/>
                <w:color w:val="000000" w:themeColor="text1"/>
                <w:sz w:val="20"/>
                <w:szCs w:val="20"/>
              </w:rPr>
            </w:pPr>
            <w:r w:rsidRPr="5EE57E6C">
              <w:rPr>
                <w:i/>
                <w:iCs/>
                <w:color w:val="000000" w:themeColor="text1"/>
                <w:sz w:val="20"/>
                <w:szCs w:val="20"/>
              </w:rPr>
              <w:t xml:space="preserve">Dewey’s </w:t>
            </w:r>
            <w:r w:rsidRPr="5EE57E6C" w:rsidR="54F394FB">
              <w:rPr>
                <w:i/>
                <w:iCs/>
                <w:color w:val="000000" w:themeColor="text1"/>
                <w:sz w:val="20"/>
                <w:szCs w:val="20"/>
              </w:rPr>
              <w:t>was a popular restaurant in Philadelpha that had a p</w:t>
            </w:r>
            <w:r w:rsidRPr="5EE57E6C" w:rsidR="4AC230FD">
              <w:rPr>
                <w:i/>
                <w:iCs/>
                <w:color w:val="000000" w:themeColor="text1"/>
                <w:sz w:val="20"/>
                <w:szCs w:val="20"/>
              </w:rPr>
              <w:t xml:space="preserve">olicy denying </w:t>
            </w:r>
            <w:r w:rsidRPr="5EE57E6C" w:rsidR="64D869A4">
              <w:rPr>
                <w:i/>
                <w:iCs/>
                <w:color w:val="000000" w:themeColor="text1"/>
                <w:sz w:val="20"/>
                <w:szCs w:val="20"/>
              </w:rPr>
              <w:t>service</w:t>
            </w:r>
            <w:r w:rsidRPr="5EE57E6C" w:rsidR="4AC230FD">
              <w:rPr>
                <w:i/>
                <w:iCs/>
                <w:color w:val="000000" w:themeColor="text1"/>
                <w:sz w:val="20"/>
                <w:szCs w:val="20"/>
              </w:rPr>
              <w:t xml:space="preserve"> to “avowed homosexuals.” The Janus Society, an early LGBTQ </w:t>
            </w:r>
            <w:r w:rsidRPr="5EE57E6C" w:rsidR="448495C5">
              <w:rPr>
                <w:i/>
                <w:iCs/>
                <w:color w:val="000000" w:themeColor="text1"/>
                <w:sz w:val="20"/>
                <w:szCs w:val="20"/>
              </w:rPr>
              <w:t xml:space="preserve">support organization, </w:t>
            </w:r>
            <w:r w:rsidRPr="5EE57E6C" w:rsidR="6102FBAB">
              <w:rPr>
                <w:i/>
                <w:iCs/>
                <w:color w:val="000000" w:themeColor="text1"/>
                <w:sz w:val="20"/>
                <w:szCs w:val="20"/>
              </w:rPr>
              <w:t xml:space="preserve">took a page from the </w:t>
            </w:r>
            <w:r w:rsidRPr="5EE57E6C" w:rsidR="01172611">
              <w:rPr>
                <w:i/>
                <w:iCs/>
                <w:color w:val="000000" w:themeColor="text1"/>
                <w:sz w:val="20"/>
                <w:szCs w:val="20"/>
              </w:rPr>
              <w:t xml:space="preserve">civil rights movement </w:t>
            </w:r>
            <w:r w:rsidRPr="5EE57E6C" w:rsidR="6102FBAB">
              <w:rPr>
                <w:i/>
                <w:iCs/>
                <w:color w:val="000000" w:themeColor="text1"/>
                <w:sz w:val="20"/>
                <w:szCs w:val="20"/>
              </w:rPr>
              <w:t>playbook and staged sit-ins at both o</w:t>
            </w:r>
            <w:r w:rsidRPr="5EE57E6C" w:rsidR="76329FC4">
              <w:rPr>
                <w:i/>
                <w:iCs/>
                <w:color w:val="000000" w:themeColor="text1"/>
                <w:sz w:val="20"/>
                <w:szCs w:val="20"/>
              </w:rPr>
              <w:t>f Dewey’s locations. The pressure and negative attention from the sit-ins prompted the restaurant to end their policy.</w:t>
            </w:r>
          </w:p>
          <w:p w:rsidR="00AF3336" w:rsidP="451C7011" w:rsidRDefault="00AF3336" w14:paraId="473ACE47" w14:textId="77777777">
            <w:pPr>
              <w:spacing w:line="259" w:lineRule="auto"/>
              <w:rPr>
                <w:color w:val="000000" w:themeColor="text1"/>
                <w:sz w:val="20"/>
                <w:szCs w:val="20"/>
              </w:rPr>
            </w:pPr>
          </w:p>
          <w:p w:rsidR="15991CD7" w:rsidP="30B00674" w:rsidRDefault="15991CD7" w14:paraId="662B26A8" w14:textId="669FF827">
            <w:pPr>
              <w:spacing w:line="259" w:lineRule="auto"/>
              <w:rPr>
                <w:color w:val="000000" w:themeColor="text1"/>
                <w:sz w:val="20"/>
                <w:szCs w:val="20"/>
              </w:rPr>
            </w:pPr>
            <w:r w:rsidRPr="5EE57E6C">
              <w:rPr>
                <w:color w:val="000000" w:themeColor="text1"/>
                <w:sz w:val="20"/>
                <w:szCs w:val="20"/>
              </w:rPr>
              <w:t>In 1978 anti-LGBTQ legislators tried to ban LGBTQ folks from being educators</w:t>
            </w:r>
            <w:r w:rsidRPr="5EE57E6C" w:rsidR="379552F9">
              <w:rPr>
                <w:color w:val="000000" w:themeColor="text1"/>
                <w:sz w:val="20"/>
                <w:szCs w:val="20"/>
              </w:rPr>
              <w:t>, called the Briggs</w:t>
            </w:r>
            <w:r w:rsidRPr="5EE57E6C" w:rsidR="09DC21DC">
              <w:rPr>
                <w:color w:val="000000" w:themeColor="text1"/>
                <w:sz w:val="20"/>
                <w:szCs w:val="20"/>
              </w:rPr>
              <w:t>’</w:t>
            </w:r>
            <w:r w:rsidRPr="5EE57E6C" w:rsidR="379552F9">
              <w:rPr>
                <w:color w:val="000000" w:themeColor="text1"/>
                <w:sz w:val="20"/>
                <w:szCs w:val="20"/>
              </w:rPr>
              <w:t xml:space="preserve"> initiative</w:t>
            </w:r>
            <w:r w:rsidRPr="5EE57E6C">
              <w:rPr>
                <w:color w:val="000000" w:themeColor="text1"/>
                <w:sz w:val="20"/>
                <w:szCs w:val="20"/>
              </w:rPr>
              <w:t xml:space="preserve">. This was part of the larger, national, “Save Our Children” campaign </w:t>
            </w:r>
            <w:r w:rsidRPr="5EE57E6C" w:rsidR="392381A0">
              <w:rPr>
                <w:color w:val="000000" w:themeColor="text1"/>
                <w:sz w:val="20"/>
                <w:szCs w:val="20"/>
              </w:rPr>
              <w:t>with spokesperson Anita Bryant. Queer activist Thom Higgins</w:t>
            </w:r>
            <w:r w:rsidRPr="5EE57E6C" w:rsidR="78809D7A">
              <w:rPr>
                <w:color w:val="000000" w:themeColor="text1"/>
                <w:sz w:val="20"/>
                <w:szCs w:val="20"/>
              </w:rPr>
              <w:t>, who coined the term “gay pride.” famously threw a fruit pie in Bryant’s face in protest. In California, LGBTQ educators took things into their own hands by forming groups like t</w:t>
            </w:r>
            <w:r w:rsidRPr="5EE57E6C" w:rsidR="68F6FD9F">
              <w:rPr>
                <w:color w:val="000000" w:themeColor="text1"/>
                <w:sz w:val="20"/>
                <w:szCs w:val="20"/>
              </w:rPr>
              <w:t>he Lesbian School Worker’s Assocition and the Gay Teacher and School Worker Association. By using an organizing framework as well as building a multi-</w:t>
            </w:r>
            <w:r w:rsidRPr="5EE57E6C" w:rsidR="49C29D20">
              <w:rPr>
                <w:color w:val="000000" w:themeColor="text1"/>
                <w:sz w:val="20"/>
                <w:szCs w:val="20"/>
              </w:rPr>
              <w:t>ethnic and inter-faith coalition, they successfully defeated the Briggs</w:t>
            </w:r>
            <w:r w:rsidRPr="5EE57E6C" w:rsidR="043E168D">
              <w:rPr>
                <w:color w:val="000000" w:themeColor="text1"/>
                <w:sz w:val="20"/>
                <w:szCs w:val="20"/>
              </w:rPr>
              <w:t>’</w:t>
            </w:r>
            <w:r w:rsidRPr="5EE57E6C" w:rsidR="49C29D20">
              <w:rPr>
                <w:color w:val="000000" w:themeColor="text1"/>
                <w:sz w:val="20"/>
                <w:szCs w:val="20"/>
              </w:rPr>
              <w:t xml:space="preserve"> initiative.</w:t>
            </w:r>
          </w:p>
          <w:p w:rsidR="30B00674" w:rsidP="30B00674" w:rsidRDefault="30B00674" w14:paraId="2CC092D2" w14:textId="6D23DB91">
            <w:pPr>
              <w:spacing w:line="259" w:lineRule="auto"/>
              <w:rPr>
                <w:color w:val="000000" w:themeColor="text1"/>
                <w:sz w:val="20"/>
                <w:szCs w:val="20"/>
              </w:rPr>
            </w:pPr>
          </w:p>
          <w:p w:rsidR="344051E3" w:rsidP="30B00674" w:rsidRDefault="344051E3" w14:paraId="7E0B2DFE" w14:textId="2874CA1F">
            <w:pPr>
              <w:spacing w:line="259" w:lineRule="auto"/>
              <w:rPr>
                <w:color w:val="000000" w:themeColor="text1"/>
                <w:sz w:val="20"/>
                <w:szCs w:val="20"/>
              </w:rPr>
            </w:pPr>
            <w:r w:rsidRPr="30B00674">
              <w:rPr>
                <w:color w:val="000000" w:themeColor="text1"/>
                <w:sz w:val="20"/>
                <w:szCs w:val="20"/>
              </w:rPr>
              <w:t xml:space="preserve">Born out of the first HIV awareness organization, Gay Men’s Health Crisis (GMHC), ACT UP </w:t>
            </w:r>
            <w:r w:rsidRPr="30B00674" w:rsidR="1F40AFE5">
              <w:rPr>
                <w:color w:val="000000" w:themeColor="text1"/>
                <w:sz w:val="20"/>
                <w:szCs w:val="20"/>
              </w:rPr>
              <w:t xml:space="preserve">(AIDS Coalition to Unleash Power) was formed to move HIV related activism from direct care to organized advocacy. </w:t>
            </w:r>
            <w:r w:rsidRPr="30B00674" w:rsidR="3BEA2A80">
              <w:rPr>
                <w:color w:val="000000" w:themeColor="text1"/>
                <w:sz w:val="20"/>
                <w:szCs w:val="20"/>
              </w:rPr>
              <w:t>ACT UP was an essential organization in bringing the US government’s attention, including Dr. Larry Fauci’s, to the AIDS crisis.</w:t>
            </w:r>
          </w:p>
          <w:p w:rsidR="30B00674" w:rsidP="30B00674" w:rsidRDefault="30B00674" w14:paraId="76845C91" w14:textId="36049A81">
            <w:pPr>
              <w:spacing w:line="259" w:lineRule="auto"/>
              <w:rPr>
                <w:color w:val="000000" w:themeColor="text1"/>
                <w:sz w:val="20"/>
                <w:szCs w:val="20"/>
              </w:rPr>
            </w:pPr>
          </w:p>
          <w:p w:rsidR="30B00674" w:rsidP="30B00674" w:rsidRDefault="30B00674" w14:paraId="2CF43086" w14:textId="240A8961">
            <w:pPr>
              <w:spacing w:line="259" w:lineRule="auto"/>
              <w:rPr>
                <w:color w:val="000000" w:themeColor="text1"/>
                <w:sz w:val="20"/>
                <w:szCs w:val="20"/>
              </w:rPr>
            </w:pPr>
          </w:p>
          <w:p w:rsidR="5EE57E6C" w:rsidP="5EE57E6C" w:rsidRDefault="5EE57E6C" w14:paraId="4B2EDA1B" w14:textId="1DFC79A5">
            <w:pPr>
              <w:spacing w:line="259" w:lineRule="auto"/>
              <w:rPr>
                <w:color w:val="000000" w:themeColor="text1"/>
              </w:rPr>
            </w:pPr>
          </w:p>
          <w:p w:rsidR="5EE57E6C" w:rsidP="5EE57E6C" w:rsidRDefault="5EE57E6C" w14:paraId="0F5FA709" w14:textId="23BD8F0A">
            <w:pPr>
              <w:spacing w:line="259" w:lineRule="auto"/>
              <w:rPr>
                <w:color w:val="000000" w:themeColor="text1"/>
              </w:rPr>
            </w:pPr>
          </w:p>
          <w:p w:rsidR="1512A21B" w:rsidP="5EE57E6C" w:rsidRDefault="14FEFCF4" w14:paraId="4E31E33C" w14:textId="3FD9CCEA">
            <w:pPr>
              <w:spacing w:line="259" w:lineRule="auto"/>
              <w:rPr>
                <w:color w:val="000000" w:themeColor="text1"/>
              </w:rPr>
            </w:pPr>
            <w:r w:rsidRPr="5EE57E6C">
              <w:rPr>
                <w:color w:val="000000" w:themeColor="text1"/>
              </w:rPr>
              <w:t xml:space="preserve">LGBTQ activists threw protest dance parties around Vice-President Elect Mike Pence’s </w:t>
            </w:r>
            <w:r w:rsidRPr="5EE57E6C" w:rsidR="6BC0AF51">
              <w:rPr>
                <w:color w:val="000000" w:themeColor="text1"/>
              </w:rPr>
              <w:t>pre-inaugural residence in DC. These protests related to Pence’s time as Governor of Indiana where he signed a “Religious F</w:t>
            </w:r>
            <w:r w:rsidRPr="5EE57E6C" w:rsidR="174141C7">
              <w:rPr>
                <w:color w:val="000000" w:themeColor="text1"/>
              </w:rPr>
              <w:t>reedom (to discriminate)” bill and oversaw one of the fastest increases in new HIV cases in several decades in Indiana.</w:t>
            </w:r>
          </w:p>
          <w:p w:rsidR="1512A21B" w:rsidP="1512A21B" w:rsidRDefault="1512A21B" w14:paraId="4FCCDAC8" w14:textId="58C750FE">
            <w:pPr>
              <w:spacing w:line="259" w:lineRule="auto"/>
              <w:rPr>
                <w:b/>
                <w:bCs/>
                <w:color w:val="000000" w:themeColor="text1"/>
              </w:rPr>
            </w:pPr>
          </w:p>
          <w:p w:rsidR="1512A21B" w:rsidP="1512A21B" w:rsidRDefault="1512A21B" w14:paraId="1B02561B" w14:textId="43561630">
            <w:pPr>
              <w:spacing w:line="259" w:lineRule="auto"/>
              <w:rPr>
                <w:b/>
                <w:bCs/>
                <w:color w:val="000000" w:themeColor="text1"/>
              </w:rPr>
            </w:pPr>
          </w:p>
          <w:p w:rsidR="5EE57E6C" w:rsidP="5EE57E6C" w:rsidRDefault="5EE57E6C" w14:paraId="5C5762F9" w14:textId="133A1388">
            <w:pPr>
              <w:spacing w:line="259" w:lineRule="auto"/>
              <w:rPr>
                <w:color w:val="000000" w:themeColor="text1"/>
                <w:sz w:val="20"/>
                <w:szCs w:val="20"/>
              </w:rPr>
            </w:pPr>
          </w:p>
          <w:p w:rsidR="5EE57E6C" w:rsidP="5EE57E6C" w:rsidRDefault="5EE57E6C" w14:paraId="6D5079C9" w14:textId="2F974746">
            <w:pPr>
              <w:spacing w:line="259" w:lineRule="auto"/>
              <w:rPr>
                <w:color w:val="000000" w:themeColor="text1"/>
                <w:sz w:val="20"/>
                <w:szCs w:val="20"/>
              </w:rPr>
            </w:pPr>
          </w:p>
          <w:p w:rsidR="5EE57E6C" w:rsidP="5EE57E6C" w:rsidRDefault="5EE57E6C" w14:paraId="19D19901" w14:textId="568143DE">
            <w:pPr>
              <w:spacing w:line="259" w:lineRule="auto"/>
              <w:rPr>
                <w:color w:val="000000" w:themeColor="text1"/>
                <w:sz w:val="20"/>
                <w:szCs w:val="20"/>
              </w:rPr>
            </w:pPr>
          </w:p>
          <w:p w:rsidR="5EE57E6C" w:rsidP="5EE57E6C" w:rsidRDefault="5EE57E6C" w14:paraId="6979A07D" w14:textId="5A892FFB">
            <w:pPr>
              <w:spacing w:line="259" w:lineRule="auto"/>
              <w:rPr>
                <w:color w:val="000000" w:themeColor="text1"/>
                <w:sz w:val="20"/>
                <w:szCs w:val="20"/>
              </w:rPr>
            </w:pPr>
          </w:p>
          <w:p w:rsidR="5EE57E6C" w:rsidP="5EE57E6C" w:rsidRDefault="5EE57E6C" w14:paraId="62B240DA" w14:textId="2FC20CF6">
            <w:pPr>
              <w:spacing w:line="259" w:lineRule="auto"/>
              <w:rPr>
                <w:color w:val="000000" w:themeColor="text1"/>
                <w:sz w:val="20"/>
                <w:szCs w:val="20"/>
              </w:rPr>
            </w:pPr>
          </w:p>
          <w:p w:rsidR="5EE57E6C" w:rsidP="5EE57E6C" w:rsidRDefault="5EE57E6C" w14:paraId="22CFE99F" w14:textId="1BB0BC50">
            <w:pPr>
              <w:spacing w:line="259" w:lineRule="auto"/>
              <w:rPr>
                <w:color w:val="000000" w:themeColor="text1"/>
                <w:sz w:val="20"/>
                <w:szCs w:val="20"/>
              </w:rPr>
            </w:pPr>
          </w:p>
          <w:p w:rsidR="5EE57E6C" w:rsidP="5EE57E6C" w:rsidRDefault="5EE57E6C" w14:paraId="18E189E2" w14:textId="6BC23102">
            <w:pPr>
              <w:spacing w:line="259" w:lineRule="auto"/>
              <w:rPr>
                <w:color w:val="000000" w:themeColor="text1"/>
                <w:sz w:val="20"/>
                <w:szCs w:val="20"/>
              </w:rPr>
            </w:pPr>
          </w:p>
          <w:p w:rsidR="5EE57E6C" w:rsidP="5EE57E6C" w:rsidRDefault="5EE57E6C" w14:paraId="607C6757" w14:textId="5CC7A192">
            <w:pPr>
              <w:spacing w:line="259" w:lineRule="auto"/>
              <w:rPr>
                <w:color w:val="000000" w:themeColor="text1"/>
                <w:sz w:val="20"/>
                <w:szCs w:val="20"/>
              </w:rPr>
            </w:pPr>
          </w:p>
          <w:p w:rsidR="5440D51C" w:rsidP="1512A21B" w:rsidRDefault="5440D51C" w14:paraId="055DE2D6" w14:textId="4DA99400">
            <w:pPr>
              <w:spacing w:line="259" w:lineRule="auto"/>
              <w:rPr>
                <w:color w:val="000000" w:themeColor="text1"/>
                <w:sz w:val="20"/>
                <w:szCs w:val="20"/>
              </w:rPr>
            </w:pPr>
            <w:r w:rsidRPr="5EE57E6C">
              <w:rPr>
                <w:color w:val="000000" w:themeColor="text1"/>
                <w:sz w:val="20"/>
                <w:szCs w:val="20"/>
              </w:rPr>
              <w:t xml:space="preserve">We are going to model a </w:t>
            </w:r>
            <w:r w:rsidRPr="5EE57E6C" w:rsidR="641CB0C2">
              <w:rPr>
                <w:color w:val="000000" w:themeColor="text1"/>
                <w:sz w:val="20"/>
                <w:szCs w:val="20"/>
              </w:rPr>
              <w:t>tactic of</w:t>
            </w:r>
            <w:r w:rsidRPr="5EE57E6C">
              <w:rPr>
                <w:color w:val="000000" w:themeColor="text1"/>
                <w:sz w:val="20"/>
                <w:szCs w:val="20"/>
              </w:rPr>
              <w:t xml:space="preserve"> </w:t>
            </w:r>
            <w:r w:rsidRPr="5EE57E6C" w:rsidR="08C560C4">
              <w:rPr>
                <w:color w:val="000000" w:themeColor="text1"/>
                <w:sz w:val="20"/>
                <w:szCs w:val="20"/>
              </w:rPr>
              <w:t>brainstorming</w:t>
            </w:r>
            <w:r w:rsidRPr="5EE57E6C">
              <w:rPr>
                <w:color w:val="000000" w:themeColor="text1"/>
                <w:sz w:val="20"/>
                <w:szCs w:val="20"/>
              </w:rPr>
              <w:t xml:space="preserve"> that you can use when working with members.</w:t>
            </w:r>
          </w:p>
          <w:p w:rsidR="451C7011" w:rsidP="5EE57E6C" w:rsidRDefault="451C7011" w14:paraId="65FAB8AA" w14:textId="18D340E5">
            <w:pPr>
              <w:spacing w:line="259" w:lineRule="auto"/>
              <w:rPr>
                <w:b/>
                <w:bCs/>
                <w:color w:val="000000" w:themeColor="text1"/>
              </w:rPr>
            </w:pPr>
          </w:p>
          <w:p w:rsidR="451C7011" w:rsidP="5EE57E6C" w:rsidRDefault="451C7011" w14:paraId="5E71A61D" w14:textId="5A7C0E10">
            <w:pPr>
              <w:spacing w:line="259" w:lineRule="auto"/>
              <w:rPr>
                <w:color w:val="000000" w:themeColor="text1"/>
              </w:rPr>
            </w:pPr>
            <w:r w:rsidRPr="5EE57E6C">
              <w:rPr>
                <w:b/>
                <w:bCs/>
                <w:color w:val="000000" w:themeColor="text1"/>
              </w:rPr>
              <w:t>5 Minutes Scenario Work</w:t>
            </w:r>
            <w:r w:rsidRPr="5EE57E6C" w:rsidR="3809AF74">
              <w:rPr>
                <w:b/>
                <w:bCs/>
                <w:color w:val="000000" w:themeColor="text1"/>
              </w:rPr>
              <w:t xml:space="preserve"> (Pete)</w:t>
            </w:r>
          </w:p>
          <w:p w:rsidR="451C7011" w:rsidP="451C7011" w:rsidRDefault="451C7011" w14:paraId="6B1C3DD5" w14:textId="062EFF42">
            <w:pPr>
              <w:spacing w:line="259" w:lineRule="auto"/>
              <w:rPr>
                <w:color w:val="000000" w:themeColor="text1"/>
              </w:rPr>
            </w:pPr>
            <w:r w:rsidRPr="451C7011">
              <w:rPr>
                <w:color w:val="000000" w:themeColor="text1"/>
              </w:rPr>
              <w:t>Brainstorm AS MANY tactics as you can on 1 chart.</w:t>
            </w:r>
          </w:p>
          <w:p w:rsidR="451C7011" w:rsidP="007714E3" w:rsidRDefault="451C7011" w14:paraId="6C727C10" w14:textId="221C8053">
            <w:pPr>
              <w:pStyle w:val="ListParagraph"/>
              <w:numPr>
                <w:ilvl w:val="0"/>
                <w:numId w:val="14"/>
              </w:numPr>
              <w:spacing w:line="259" w:lineRule="auto"/>
              <w:rPr>
                <w:color w:val="000000" w:themeColor="text1"/>
              </w:rPr>
            </w:pPr>
            <w:r w:rsidRPr="451C7011">
              <w:rPr>
                <w:color w:val="000000" w:themeColor="text1"/>
              </w:rPr>
              <w:t>Be creative! </w:t>
            </w:r>
          </w:p>
          <w:p w:rsidR="451C7011" w:rsidP="007714E3" w:rsidRDefault="451C7011" w14:paraId="3F655246" w14:textId="63489214">
            <w:pPr>
              <w:pStyle w:val="ListParagraph"/>
              <w:numPr>
                <w:ilvl w:val="0"/>
                <w:numId w:val="14"/>
              </w:numPr>
              <w:spacing w:line="259" w:lineRule="auto"/>
              <w:rPr>
                <w:color w:val="000000" w:themeColor="text1"/>
              </w:rPr>
            </w:pPr>
            <w:r w:rsidRPr="451C7011">
              <w:rPr>
                <w:color w:val="000000" w:themeColor="text1"/>
              </w:rPr>
              <w:t>You are NOT evaluating right now! Everything goes on the board!</w:t>
            </w:r>
          </w:p>
          <w:p w:rsidR="451C7011" w:rsidP="451C7011" w:rsidRDefault="451C7011" w14:paraId="573B5EF7" w14:textId="794EEF60">
            <w:pPr>
              <w:spacing w:line="259" w:lineRule="auto"/>
              <w:rPr>
                <w:color w:val="000000" w:themeColor="text1"/>
              </w:rPr>
            </w:pPr>
          </w:p>
          <w:p w:rsidR="451C7011" w:rsidP="451C7011" w:rsidRDefault="451C7011" w14:paraId="168E66B9" w14:textId="0AD5E7C0">
            <w:pPr>
              <w:spacing w:line="259" w:lineRule="auto"/>
              <w:rPr>
                <w:color w:val="000000" w:themeColor="text1"/>
                <w:sz w:val="20"/>
                <w:szCs w:val="20"/>
              </w:rPr>
            </w:pPr>
            <w:r w:rsidRPr="379DE02F">
              <w:rPr>
                <w:color w:val="000000" w:themeColor="text1"/>
                <w:sz w:val="20"/>
                <w:szCs w:val="20"/>
              </w:rPr>
              <w:t xml:space="preserve">We are going to have 5 minutes to list as many tactics as you can. Extra points for super creative ideas. WE ARE NOT. NOT. NOT. Evaluating </w:t>
            </w:r>
            <w:r w:rsidRPr="379DE02F" w:rsidR="4346BC72">
              <w:rPr>
                <w:color w:val="000000" w:themeColor="text1"/>
                <w:sz w:val="20"/>
                <w:szCs w:val="20"/>
              </w:rPr>
              <w:t>tactics</w:t>
            </w:r>
            <w:r w:rsidRPr="379DE02F">
              <w:rPr>
                <w:color w:val="000000" w:themeColor="text1"/>
                <w:sz w:val="20"/>
                <w:szCs w:val="20"/>
              </w:rPr>
              <w:t xml:space="preserve"> at this time. If someone says something (example- We are going to wear the same clothes without washing them until we get what we want) you </w:t>
            </w:r>
            <w:r w:rsidRPr="379DE02F" w:rsidR="069A3F12">
              <w:rPr>
                <w:color w:val="000000" w:themeColor="text1"/>
                <w:sz w:val="20"/>
                <w:szCs w:val="20"/>
              </w:rPr>
              <w:t>right,</w:t>
            </w:r>
            <w:r w:rsidRPr="379DE02F">
              <w:rPr>
                <w:color w:val="000000" w:themeColor="text1"/>
                <w:sz w:val="20"/>
                <w:szCs w:val="20"/>
              </w:rPr>
              <w:t xml:space="preserve"> it down and move on. All ideas get on the board. Again, this is a brainstorm. NO EVALUATING.</w:t>
            </w:r>
          </w:p>
          <w:p w:rsidR="451C7011" w:rsidP="451C7011" w:rsidRDefault="451C7011" w14:paraId="4AB7D06E" w14:textId="3C6B41B6">
            <w:pPr>
              <w:spacing w:line="259" w:lineRule="auto"/>
              <w:rPr>
                <w:color w:val="000000" w:themeColor="text1"/>
                <w:sz w:val="20"/>
                <w:szCs w:val="20"/>
              </w:rPr>
            </w:pPr>
          </w:p>
          <w:p w:rsidR="451C7011" w:rsidP="5EE57E6C" w:rsidRDefault="451C7011" w14:paraId="31CCF506" w14:textId="0113B3FA">
            <w:pPr>
              <w:spacing w:line="259" w:lineRule="auto"/>
              <w:rPr>
                <w:b/>
                <w:bCs/>
                <w:color w:val="000000" w:themeColor="text1"/>
                <w:sz w:val="20"/>
                <w:szCs w:val="20"/>
              </w:rPr>
            </w:pPr>
            <w:r w:rsidRPr="5EE57E6C">
              <w:rPr>
                <w:b/>
                <w:bCs/>
                <w:color w:val="000000" w:themeColor="text1"/>
                <w:sz w:val="20"/>
                <w:szCs w:val="20"/>
              </w:rPr>
              <w:t>YOU HAVE EXACTLY 5 MINUTES. After 5 minutes put your pens down.</w:t>
            </w:r>
          </w:p>
          <w:p w:rsidR="451C7011" w:rsidP="451C7011" w:rsidRDefault="451C7011" w14:paraId="78CC632E" w14:textId="2042648E">
            <w:pPr>
              <w:spacing w:line="259" w:lineRule="auto"/>
              <w:rPr>
                <w:color w:val="000000" w:themeColor="text1"/>
                <w:sz w:val="20"/>
                <w:szCs w:val="20"/>
              </w:rPr>
            </w:pPr>
          </w:p>
          <w:p w:rsidR="451C7011" w:rsidP="451C7011" w:rsidRDefault="451C7011" w14:paraId="48D493A9" w14:textId="44FCCFA2">
            <w:pPr>
              <w:spacing w:line="259" w:lineRule="auto"/>
              <w:rPr>
                <w:color w:val="000000" w:themeColor="text1"/>
                <w:sz w:val="20"/>
                <w:szCs w:val="20"/>
              </w:rPr>
            </w:pPr>
            <w:r w:rsidRPr="451C7011">
              <w:rPr>
                <w:color w:val="000000" w:themeColor="text1"/>
                <w:sz w:val="20"/>
                <w:szCs w:val="20"/>
              </w:rPr>
              <w:lastRenderedPageBreak/>
              <w:t>Open your phone and actively start a timer. “ON YOUR MARKS. GET SET. GO”</w:t>
            </w:r>
          </w:p>
          <w:p w:rsidR="451C7011" w:rsidP="451C7011" w:rsidRDefault="451C7011" w14:paraId="4FB1A84D" w14:textId="65050E21">
            <w:pPr>
              <w:spacing w:line="259" w:lineRule="auto"/>
              <w:rPr>
                <w:color w:val="000000" w:themeColor="text1"/>
                <w:sz w:val="20"/>
                <w:szCs w:val="20"/>
              </w:rPr>
            </w:pPr>
          </w:p>
          <w:p w:rsidR="451C7011" w:rsidP="5EE57E6C" w:rsidRDefault="451C7011" w14:paraId="1AAA2BBF" w14:textId="3EF18660">
            <w:pPr>
              <w:spacing w:line="259" w:lineRule="auto"/>
              <w:rPr>
                <w:color w:val="000000" w:themeColor="text1"/>
                <w:sz w:val="20"/>
                <w:szCs w:val="20"/>
              </w:rPr>
            </w:pPr>
            <w:r w:rsidRPr="5EE57E6C">
              <w:rPr>
                <w:color w:val="000000" w:themeColor="text1"/>
                <w:sz w:val="20"/>
                <w:szCs w:val="20"/>
              </w:rPr>
              <w:t>Excellent! We now have a whole list of tactics. Next. We are going to assess our tactics.  For this, I encourage you to use a list of questions like this-</w:t>
            </w:r>
          </w:p>
          <w:p w:rsidR="451C7011" w:rsidP="451C7011" w:rsidRDefault="451C7011" w14:paraId="489B0262" w14:textId="7C2F2DB8">
            <w:pPr>
              <w:spacing w:line="259" w:lineRule="auto"/>
              <w:rPr>
                <w:color w:val="000000" w:themeColor="text1"/>
                <w:sz w:val="20"/>
                <w:szCs w:val="20"/>
              </w:rPr>
            </w:pPr>
          </w:p>
          <w:p w:rsidR="0EDC140F" w:rsidP="5EE57E6C" w:rsidRDefault="0EDC140F" w14:paraId="7BE0E36A" w14:textId="274A187A">
            <w:pPr>
              <w:spacing w:line="259" w:lineRule="auto"/>
              <w:rPr>
                <w:b/>
                <w:bCs/>
                <w:color w:val="000000" w:themeColor="text1"/>
                <w:sz w:val="24"/>
                <w:szCs w:val="24"/>
              </w:rPr>
            </w:pPr>
            <w:r w:rsidRPr="5EE57E6C">
              <w:rPr>
                <w:b/>
                <w:bCs/>
                <w:color w:val="000000" w:themeColor="text1"/>
                <w:sz w:val="24"/>
                <w:szCs w:val="24"/>
              </w:rPr>
              <w:t>(</w:t>
            </w:r>
            <w:r w:rsidRPr="5EE57E6C" w:rsidR="451C7011">
              <w:rPr>
                <w:b/>
                <w:bCs/>
                <w:color w:val="000000" w:themeColor="text1"/>
                <w:sz w:val="24"/>
                <w:szCs w:val="24"/>
              </w:rPr>
              <w:t>3 minutes- How to evaluate a tactic</w:t>
            </w:r>
            <w:r w:rsidRPr="5EE57E6C" w:rsidR="79EC25E0">
              <w:rPr>
                <w:b/>
                <w:bCs/>
                <w:color w:val="000000" w:themeColor="text1"/>
                <w:sz w:val="24"/>
                <w:szCs w:val="24"/>
              </w:rPr>
              <w:t xml:space="preserve"> (Pete)</w:t>
            </w:r>
            <w:r>
              <w:br/>
            </w:r>
            <w:r w:rsidRPr="5EE57E6C" w:rsidR="7F1C0FDE">
              <w:rPr>
                <w:b/>
                <w:bCs/>
                <w:color w:val="000000" w:themeColor="text1"/>
                <w:sz w:val="24"/>
                <w:szCs w:val="24"/>
              </w:rPr>
              <w:t>(pg. 5 POPS)</w:t>
            </w:r>
          </w:p>
          <w:p w:rsidR="451C7011" w:rsidP="5EE57E6C" w:rsidRDefault="451C7011" w14:paraId="5DB05BF6" w14:textId="5C0A85CB">
            <w:pPr>
              <w:spacing w:line="259" w:lineRule="auto"/>
              <w:rPr>
                <w:color w:val="000000" w:themeColor="text1"/>
                <w:sz w:val="24"/>
                <w:szCs w:val="24"/>
              </w:rPr>
            </w:pPr>
          </w:p>
          <w:p w:rsidR="451C7011" w:rsidP="007714E3" w:rsidRDefault="451C7011" w14:paraId="307E0155" w14:textId="68FF227C">
            <w:pPr>
              <w:pStyle w:val="ListParagraph"/>
              <w:numPr>
                <w:ilvl w:val="0"/>
                <w:numId w:val="13"/>
              </w:numPr>
              <w:spacing w:line="240" w:lineRule="exact"/>
              <w:ind w:left="360" w:firstLine="4"/>
              <w:rPr>
                <w:color w:val="000000" w:themeColor="text1"/>
                <w:sz w:val="24"/>
                <w:szCs w:val="24"/>
              </w:rPr>
            </w:pPr>
            <w:r w:rsidRPr="5EE57E6C">
              <w:rPr>
                <w:color w:val="000000" w:themeColor="text1"/>
                <w:sz w:val="24"/>
                <w:szCs w:val="24"/>
                <w:vertAlign w:val="superscript"/>
              </w:rPr>
              <w:t>Does the action relate to your issue?</w:t>
            </w:r>
          </w:p>
          <w:p w:rsidR="451C7011" w:rsidP="007714E3" w:rsidRDefault="451C7011" w14:paraId="32FED030" w14:textId="69F8F7C0">
            <w:pPr>
              <w:pStyle w:val="ListParagraph"/>
              <w:numPr>
                <w:ilvl w:val="0"/>
                <w:numId w:val="13"/>
              </w:numPr>
              <w:spacing w:line="240" w:lineRule="exact"/>
              <w:ind w:left="360" w:firstLine="4"/>
              <w:rPr>
                <w:color w:val="000000" w:themeColor="text1"/>
                <w:sz w:val="24"/>
                <w:szCs w:val="24"/>
              </w:rPr>
            </w:pPr>
            <w:r w:rsidRPr="5EE57E6C">
              <w:rPr>
                <w:color w:val="000000" w:themeColor="text1"/>
                <w:sz w:val="24"/>
                <w:szCs w:val="24"/>
                <w:vertAlign w:val="superscript"/>
              </w:rPr>
              <w:t>Will it increase the pressure on the decision-maker?</w:t>
            </w:r>
          </w:p>
          <w:p w:rsidR="451C7011" w:rsidP="5EE57E6C" w:rsidRDefault="451C7011" w14:paraId="7EC70B2C" w14:textId="33C55659">
            <w:pPr>
              <w:spacing w:line="240" w:lineRule="exact"/>
              <w:ind w:left="4"/>
              <w:rPr>
                <w:color w:val="000000" w:themeColor="text1"/>
                <w:sz w:val="24"/>
                <w:szCs w:val="24"/>
              </w:rPr>
            </w:pPr>
            <w:r w:rsidRPr="5EE57E6C">
              <w:rPr>
                <w:i/>
                <w:iCs/>
                <w:color w:val="000000" w:themeColor="text1"/>
                <w:sz w:val="24"/>
                <w:szCs w:val="24"/>
                <w:vertAlign w:val="superscript"/>
              </w:rPr>
              <w:t>NOTE! This means that we have to engage in actions that make our target uncomfortable. SOOOOO the same old tactics WON’T WORK! They are used to them!</w:t>
            </w:r>
          </w:p>
          <w:p w:rsidR="451C7011" w:rsidP="007714E3" w:rsidRDefault="451C7011" w14:paraId="4C839436" w14:textId="1169E3AB">
            <w:pPr>
              <w:pStyle w:val="ListParagraph"/>
              <w:numPr>
                <w:ilvl w:val="0"/>
                <w:numId w:val="13"/>
              </w:numPr>
              <w:spacing w:line="240" w:lineRule="exact"/>
              <w:ind w:left="360" w:firstLine="4"/>
              <w:rPr>
                <w:color w:val="000000" w:themeColor="text1"/>
                <w:sz w:val="24"/>
                <w:szCs w:val="24"/>
              </w:rPr>
            </w:pPr>
            <w:r w:rsidRPr="5EE57E6C">
              <w:rPr>
                <w:color w:val="000000" w:themeColor="text1"/>
                <w:sz w:val="24"/>
                <w:szCs w:val="24"/>
                <w:vertAlign w:val="superscript"/>
              </w:rPr>
              <w:t>Is it visible?</w:t>
            </w:r>
          </w:p>
          <w:p w:rsidR="451C7011" w:rsidP="007714E3" w:rsidRDefault="451C7011" w14:paraId="7FB5E38A" w14:textId="00EE1D9D">
            <w:pPr>
              <w:pStyle w:val="ListParagraph"/>
              <w:numPr>
                <w:ilvl w:val="0"/>
                <w:numId w:val="13"/>
              </w:numPr>
              <w:spacing w:line="240" w:lineRule="exact"/>
              <w:ind w:left="360" w:firstLine="4"/>
              <w:rPr>
                <w:color w:val="000000" w:themeColor="text1"/>
                <w:sz w:val="24"/>
                <w:szCs w:val="24"/>
              </w:rPr>
            </w:pPr>
            <w:r w:rsidRPr="5EE57E6C">
              <w:rPr>
                <w:color w:val="000000" w:themeColor="text1"/>
                <w:sz w:val="24"/>
                <w:szCs w:val="24"/>
                <w:vertAlign w:val="superscript"/>
              </w:rPr>
              <w:t>Is it timed for effect?</w:t>
            </w:r>
          </w:p>
          <w:p w:rsidR="451C7011" w:rsidP="007714E3" w:rsidRDefault="451C7011" w14:paraId="5A6E2C46" w14:textId="07915858">
            <w:pPr>
              <w:pStyle w:val="ListParagraph"/>
              <w:numPr>
                <w:ilvl w:val="0"/>
                <w:numId w:val="13"/>
              </w:numPr>
              <w:spacing w:line="240" w:lineRule="exact"/>
              <w:ind w:left="360" w:firstLine="4"/>
              <w:rPr>
                <w:color w:val="000000" w:themeColor="text1"/>
                <w:sz w:val="24"/>
                <w:szCs w:val="24"/>
              </w:rPr>
            </w:pPr>
            <w:r w:rsidRPr="5EE57E6C">
              <w:rPr>
                <w:color w:val="000000" w:themeColor="text1"/>
                <w:sz w:val="24"/>
                <w:szCs w:val="24"/>
                <w:vertAlign w:val="superscript"/>
              </w:rPr>
              <w:t>Is it new and different—or tried and true?</w:t>
            </w:r>
          </w:p>
          <w:p w:rsidR="30B00674" w:rsidP="30B00674" w:rsidRDefault="30B00674" w14:paraId="49BA7F14" w14:textId="1AA4944D">
            <w:pPr>
              <w:spacing w:line="240" w:lineRule="exact"/>
              <w:rPr>
                <w:i/>
                <w:iCs/>
                <w:color w:val="000000" w:themeColor="text1"/>
                <w:sz w:val="20"/>
                <w:szCs w:val="20"/>
              </w:rPr>
            </w:pPr>
          </w:p>
          <w:p w:rsidR="451C7011" w:rsidP="451C7011" w:rsidRDefault="451C7011" w14:paraId="30FF8522" w14:textId="1EBD263F">
            <w:pPr>
              <w:spacing w:line="240" w:lineRule="exact"/>
              <w:rPr>
                <w:color w:val="000000" w:themeColor="text1"/>
                <w:sz w:val="20"/>
                <w:szCs w:val="20"/>
              </w:rPr>
            </w:pPr>
            <w:r w:rsidRPr="451C7011">
              <w:rPr>
                <w:i/>
                <w:iCs/>
                <w:color w:val="000000" w:themeColor="text1"/>
                <w:sz w:val="20"/>
                <w:szCs w:val="20"/>
              </w:rPr>
              <w:t>Note! SEE above. If a tactic is the same as always, your target has likely become comfortable with it AND it won’t develop new skills in your members and therefore build your power.</w:t>
            </w:r>
          </w:p>
          <w:p w:rsidR="451C7011" w:rsidP="451C7011" w:rsidRDefault="451C7011" w14:paraId="396AAB0D" w14:textId="1879FCD4">
            <w:pPr>
              <w:spacing w:line="240" w:lineRule="exact"/>
              <w:rPr>
                <w:color w:val="000000" w:themeColor="text1"/>
                <w:sz w:val="20"/>
                <w:szCs w:val="20"/>
              </w:rPr>
            </w:pPr>
          </w:p>
          <w:p w:rsidR="451C7011" w:rsidP="007714E3" w:rsidRDefault="451C7011" w14:paraId="48EC5CA6" w14:textId="0420C11C">
            <w:pPr>
              <w:pStyle w:val="ListParagraph"/>
              <w:numPr>
                <w:ilvl w:val="0"/>
                <w:numId w:val="13"/>
              </w:numPr>
              <w:spacing w:line="240" w:lineRule="exact"/>
              <w:ind w:left="360" w:firstLine="4"/>
              <w:rPr>
                <w:color w:val="000000" w:themeColor="text1"/>
                <w:sz w:val="19"/>
                <w:szCs w:val="19"/>
              </w:rPr>
            </w:pPr>
            <w:r w:rsidRPr="451C7011">
              <w:rPr>
                <w:color w:val="000000" w:themeColor="text1"/>
                <w:sz w:val="24"/>
                <w:szCs w:val="24"/>
                <w:vertAlign w:val="superscript"/>
              </w:rPr>
              <w:t xml:space="preserve">Are enough people ready to do it? </w:t>
            </w:r>
          </w:p>
          <w:p w:rsidR="451C7011" w:rsidP="007714E3" w:rsidRDefault="451C7011" w14:paraId="0E74BD01" w14:textId="7582FC4F">
            <w:pPr>
              <w:pStyle w:val="ListParagraph"/>
              <w:numPr>
                <w:ilvl w:val="0"/>
                <w:numId w:val="13"/>
              </w:numPr>
              <w:spacing w:line="240" w:lineRule="exact"/>
              <w:rPr>
                <w:color w:val="000000" w:themeColor="text1"/>
                <w:sz w:val="19"/>
                <w:szCs w:val="19"/>
              </w:rPr>
            </w:pPr>
            <w:r w:rsidRPr="451C7011">
              <w:rPr>
                <w:color w:val="000000" w:themeColor="text1"/>
                <w:sz w:val="24"/>
                <w:szCs w:val="24"/>
                <w:vertAlign w:val="superscript"/>
              </w:rPr>
              <w:t xml:space="preserve">Will it unify people? </w:t>
            </w:r>
          </w:p>
          <w:p w:rsidR="451C7011" w:rsidP="007714E3" w:rsidRDefault="451C7011" w14:paraId="45EAF56F" w14:textId="5552C3A0">
            <w:pPr>
              <w:pStyle w:val="ListParagraph"/>
              <w:numPr>
                <w:ilvl w:val="0"/>
                <w:numId w:val="13"/>
              </w:numPr>
              <w:spacing w:line="240" w:lineRule="exact"/>
              <w:rPr>
                <w:color w:val="000000" w:themeColor="text1"/>
                <w:sz w:val="19"/>
                <w:szCs w:val="19"/>
              </w:rPr>
            </w:pPr>
            <w:r w:rsidRPr="451C7011">
              <w:rPr>
                <w:color w:val="000000" w:themeColor="text1"/>
                <w:sz w:val="24"/>
                <w:szCs w:val="24"/>
                <w:vertAlign w:val="superscript"/>
              </w:rPr>
              <w:t xml:space="preserve">How will management react? </w:t>
            </w:r>
          </w:p>
          <w:p w:rsidR="451C7011" w:rsidP="007714E3" w:rsidRDefault="451C7011" w14:paraId="4A8580A4" w14:textId="53415699">
            <w:pPr>
              <w:pStyle w:val="ListParagraph"/>
              <w:numPr>
                <w:ilvl w:val="0"/>
                <w:numId w:val="13"/>
              </w:numPr>
              <w:spacing w:line="240" w:lineRule="exact"/>
              <w:rPr>
                <w:color w:val="000000" w:themeColor="text1"/>
                <w:sz w:val="19"/>
                <w:szCs w:val="19"/>
              </w:rPr>
            </w:pPr>
            <w:r w:rsidRPr="451C7011">
              <w:rPr>
                <w:color w:val="000000" w:themeColor="text1"/>
                <w:sz w:val="24"/>
                <w:szCs w:val="24"/>
                <w:vertAlign w:val="superscript"/>
              </w:rPr>
              <w:t xml:space="preserve">Does it violate the law? (If so, are we prepared for the consequences?) </w:t>
            </w:r>
          </w:p>
          <w:p w:rsidR="451C7011" w:rsidP="451C7011" w:rsidRDefault="451C7011" w14:paraId="0A0AE905" w14:textId="3CDAA214">
            <w:pPr>
              <w:spacing w:line="240" w:lineRule="exact"/>
              <w:rPr>
                <w:color w:val="000000" w:themeColor="text1"/>
                <w:sz w:val="19"/>
                <w:szCs w:val="19"/>
              </w:rPr>
            </w:pPr>
            <w:r w:rsidRPr="451C7011">
              <w:rPr>
                <w:i/>
                <w:iCs/>
                <w:color w:val="000000" w:themeColor="text1"/>
                <w:sz w:val="24"/>
                <w:szCs w:val="24"/>
                <w:vertAlign w:val="superscript"/>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451C7011" w:rsidP="007714E3" w:rsidRDefault="451C7011" w14:paraId="3C1725DC" w14:textId="408AE3FA">
            <w:pPr>
              <w:pStyle w:val="ListParagraph"/>
              <w:numPr>
                <w:ilvl w:val="0"/>
                <w:numId w:val="13"/>
              </w:numPr>
              <w:spacing w:line="240" w:lineRule="exact"/>
              <w:rPr>
                <w:color w:val="000000" w:themeColor="text1"/>
                <w:sz w:val="19"/>
                <w:szCs w:val="19"/>
              </w:rPr>
            </w:pPr>
            <w:r w:rsidRPr="451C7011">
              <w:rPr>
                <w:color w:val="000000" w:themeColor="text1"/>
                <w:sz w:val="24"/>
                <w:szCs w:val="24"/>
                <w:vertAlign w:val="superscript"/>
              </w:rPr>
              <w:t>Will it be fun?</w:t>
            </w:r>
          </w:p>
          <w:p w:rsidR="451C7011" w:rsidP="451C7011" w:rsidRDefault="451C7011" w14:paraId="753BE80A" w14:textId="19445309">
            <w:pPr>
              <w:spacing w:line="240" w:lineRule="exact"/>
              <w:rPr>
                <w:color w:val="000000" w:themeColor="text1"/>
                <w:sz w:val="19"/>
                <w:szCs w:val="19"/>
              </w:rPr>
            </w:pPr>
            <w:r w:rsidRPr="451C7011">
              <w:rPr>
                <w:i/>
                <w:iCs/>
                <w:color w:val="000000" w:themeColor="text1"/>
                <w:sz w:val="24"/>
                <w:szCs w:val="24"/>
                <w:vertAlign w:val="superscript"/>
              </w:rPr>
              <w:t xml:space="preserve">Folks want to engage in things that fill them up! Who had a tactic that they would be excited to participate in? </w:t>
            </w:r>
          </w:p>
          <w:p w:rsidR="451C7011" w:rsidP="451C7011" w:rsidRDefault="451C7011" w14:paraId="09951F7A" w14:textId="57EA7381">
            <w:pPr>
              <w:spacing w:line="240" w:lineRule="exact"/>
              <w:rPr>
                <w:color w:val="000000" w:themeColor="text1"/>
                <w:sz w:val="19"/>
                <w:szCs w:val="19"/>
              </w:rPr>
            </w:pPr>
          </w:p>
          <w:p w:rsidR="30B00674" w:rsidP="30B00674" w:rsidRDefault="30B00674" w14:paraId="33BCFF8A" w14:textId="64FE7530">
            <w:pPr>
              <w:spacing w:line="259" w:lineRule="auto"/>
              <w:rPr>
                <w:b/>
                <w:bCs/>
                <w:color w:val="000000" w:themeColor="text1"/>
                <w:sz w:val="24"/>
                <w:szCs w:val="24"/>
              </w:rPr>
            </w:pPr>
          </w:p>
          <w:p w:rsidR="451C7011" w:rsidP="5EE57E6C" w:rsidRDefault="451C7011" w14:paraId="1DCA0134" w14:textId="78E842A9">
            <w:pPr>
              <w:spacing w:line="259" w:lineRule="auto"/>
              <w:rPr>
                <w:b/>
                <w:bCs/>
                <w:color w:val="000000" w:themeColor="text1"/>
                <w:sz w:val="24"/>
                <w:szCs w:val="24"/>
              </w:rPr>
            </w:pPr>
            <w:r w:rsidRPr="5EE57E6C">
              <w:rPr>
                <w:b/>
                <w:bCs/>
                <w:color w:val="000000" w:themeColor="text1"/>
                <w:sz w:val="24"/>
                <w:szCs w:val="24"/>
              </w:rPr>
              <w:t>10 minutes- Evaluating your tactics</w:t>
            </w:r>
            <w:r w:rsidRPr="5EE57E6C" w:rsidR="3D99BB19">
              <w:rPr>
                <w:b/>
                <w:bCs/>
                <w:color w:val="000000" w:themeColor="text1"/>
                <w:sz w:val="24"/>
                <w:szCs w:val="24"/>
              </w:rPr>
              <w:t xml:space="preserve"> (Pete)</w:t>
            </w:r>
          </w:p>
          <w:p w:rsidR="451C7011" w:rsidP="451C7011" w:rsidRDefault="451C7011" w14:paraId="73E7B79F" w14:textId="0C0BA2AB">
            <w:pPr>
              <w:spacing w:line="259" w:lineRule="auto"/>
              <w:rPr>
                <w:color w:val="000000" w:themeColor="text1"/>
                <w:sz w:val="20"/>
                <w:szCs w:val="20"/>
              </w:rPr>
            </w:pPr>
          </w:p>
          <w:p w:rsidR="451C7011" w:rsidP="451C7011" w:rsidRDefault="451C7011" w14:paraId="266E70E0" w14:textId="10DEBA54">
            <w:pPr>
              <w:spacing w:line="259" w:lineRule="auto"/>
              <w:rPr>
                <w:color w:val="000000" w:themeColor="text1"/>
                <w:sz w:val="20"/>
                <w:szCs w:val="20"/>
              </w:rPr>
            </w:pPr>
            <w:r w:rsidRPr="451C7011">
              <w:rPr>
                <w:color w:val="000000" w:themeColor="text1"/>
                <w:sz w:val="20"/>
                <w:szCs w:val="20"/>
              </w:rPr>
              <w:t xml:space="preserve">You have 10 minutes. Look at your list of tactics. </w:t>
            </w:r>
          </w:p>
          <w:p w:rsidR="451C7011" w:rsidP="007714E3" w:rsidRDefault="451C7011" w14:paraId="4DCDADE5" w14:textId="7AF4FF1F">
            <w:pPr>
              <w:pStyle w:val="ListParagraph"/>
              <w:numPr>
                <w:ilvl w:val="0"/>
                <w:numId w:val="12"/>
              </w:numPr>
              <w:spacing w:line="259" w:lineRule="auto"/>
              <w:rPr>
                <w:color w:val="000000" w:themeColor="text1"/>
                <w:sz w:val="20"/>
                <w:szCs w:val="20"/>
              </w:rPr>
            </w:pPr>
            <w:r w:rsidRPr="451C7011">
              <w:rPr>
                <w:color w:val="000000" w:themeColor="text1"/>
                <w:sz w:val="20"/>
                <w:szCs w:val="20"/>
              </w:rPr>
              <w:t>Circle the ones that you think are strategic, when looking at these questions.</w:t>
            </w:r>
          </w:p>
          <w:p w:rsidR="451C7011" w:rsidP="007714E3" w:rsidRDefault="451C7011" w14:paraId="7AC2C13A" w14:textId="0CB9A7EA">
            <w:pPr>
              <w:pStyle w:val="ListParagraph"/>
              <w:numPr>
                <w:ilvl w:val="0"/>
                <w:numId w:val="12"/>
              </w:numPr>
              <w:spacing w:line="259" w:lineRule="auto"/>
              <w:rPr>
                <w:color w:val="000000" w:themeColor="text1"/>
                <w:sz w:val="20"/>
                <w:szCs w:val="20"/>
              </w:rPr>
            </w:pPr>
            <w:r w:rsidRPr="451C7011">
              <w:rPr>
                <w:color w:val="000000" w:themeColor="text1"/>
                <w:sz w:val="20"/>
                <w:szCs w:val="20"/>
              </w:rPr>
              <w:lastRenderedPageBreak/>
              <w:t>Cross out the ones that are NOT strategic.</w:t>
            </w:r>
          </w:p>
          <w:p w:rsidR="451C7011" w:rsidP="451C7011" w:rsidRDefault="451C7011" w14:paraId="3DD7D504" w14:textId="5B804D2C">
            <w:pPr>
              <w:spacing w:line="259" w:lineRule="auto"/>
              <w:rPr>
                <w:color w:val="000000" w:themeColor="text1"/>
              </w:rPr>
            </w:pPr>
          </w:p>
          <w:p w:rsidR="30B00674" w:rsidP="30B00674" w:rsidRDefault="30B00674" w14:paraId="1DED5148" w14:textId="1089255B">
            <w:pPr>
              <w:spacing w:line="259" w:lineRule="auto"/>
              <w:rPr>
                <w:b/>
                <w:bCs/>
                <w:color w:val="000000" w:themeColor="text1"/>
              </w:rPr>
            </w:pPr>
          </w:p>
          <w:p w:rsidR="30B00674" w:rsidP="30B00674" w:rsidRDefault="30B00674" w14:paraId="3500374B" w14:textId="7E968378">
            <w:pPr>
              <w:spacing w:line="259" w:lineRule="auto"/>
              <w:rPr>
                <w:b/>
                <w:bCs/>
                <w:color w:val="000000" w:themeColor="text1"/>
              </w:rPr>
            </w:pPr>
          </w:p>
          <w:p w:rsidR="30B00674" w:rsidP="30B00674" w:rsidRDefault="30B00674" w14:paraId="61ACE919" w14:textId="54DECE02">
            <w:pPr>
              <w:spacing w:line="259" w:lineRule="auto"/>
              <w:rPr>
                <w:b/>
                <w:bCs/>
                <w:color w:val="000000" w:themeColor="text1"/>
              </w:rPr>
            </w:pPr>
          </w:p>
          <w:p w:rsidR="65EF3240" w:rsidP="5EE57E6C" w:rsidRDefault="65EF3240" w14:paraId="16A7A927" w14:textId="3AC14423">
            <w:pPr>
              <w:spacing w:line="259" w:lineRule="auto"/>
              <w:rPr>
                <w:b/>
                <w:bCs/>
                <w:color w:val="000000" w:themeColor="text1"/>
              </w:rPr>
            </w:pPr>
          </w:p>
          <w:p w:rsidR="65EF3240" w:rsidP="5EE57E6C" w:rsidRDefault="65EF3240" w14:paraId="7F30E727" w14:textId="15863C64">
            <w:pPr>
              <w:spacing w:line="259" w:lineRule="auto"/>
              <w:rPr>
                <w:b/>
                <w:bCs/>
                <w:color w:val="000000" w:themeColor="text1"/>
              </w:rPr>
            </w:pPr>
          </w:p>
          <w:p w:rsidR="65EF3240" w:rsidP="5EE57E6C" w:rsidRDefault="65EF3240" w14:paraId="5C4F7CB6" w14:textId="05540E5D">
            <w:pPr>
              <w:spacing w:line="259" w:lineRule="auto"/>
              <w:rPr>
                <w:b/>
                <w:bCs/>
                <w:color w:val="000000" w:themeColor="text1"/>
              </w:rPr>
            </w:pPr>
          </w:p>
          <w:p w:rsidR="65EF3240" w:rsidP="5EE57E6C" w:rsidRDefault="65EF3240" w14:paraId="558D9524" w14:textId="70797848">
            <w:pPr>
              <w:spacing w:line="259" w:lineRule="auto"/>
              <w:rPr>
                <w:b/>
                <w:bCs/>
                <w:color w:val="000000" w:themeColor="text1"/>
              </w:rPr>
            </w:pPr>
            <w:r w:rsidRPr="5EE57E6C">
              <w:rPr>
                <w:b/>
                <w:bCs/>
                <w:color w:val="000000" w:themeColor="text1"/>
              </w:rPr>
              <w:t>Escalation</w:t>
            </w:r>
            <w:r w:rsidRPr="5EE57E6C" w:rsidR="5E915368">
              <w:rPr>
                <w:b/>
                <w:bCs/>
                <w:color w:val="000000" w:themeColor="text1"/>
              </w:rPr>
              <w:t xml:space="preserve"> (Pete)</w:t>
            </w:r>
          </w:p>
          <w:p w:rsidR="1512A21B" w:rsidP="1512A21B" w:rsidRDefault="1512A21B" w14:paraId="460CF723" w14:textId="2105A739">
            <w:pPr>
              <w:spacing w:line="259" w:lineRule="auto"/>
              <w:rPr>
                <w:b/>
                <w:bCs/>
                <w:color w:val="000000" w:themeColor="text1"/>
              </w:rPr>
            </w:pPr>
          </w:p>
          <w:p w:rsidR="5EE57E6C" w:rsidP="5EE57E6C" w:rsidRDefault="5EE57E6C" w14:paraId="7E9D5708" w14:textId="506792C3">
            <w:pPr>
              <w:spacing w:line="259" w:lineRule="auto"/>
              <w:rPr>
                <w:b/>
                <w:bCs/>
                <w:color w:val="000000" w:themeColor="text1"/>
              </w:rPr>
            </w:pPr>
          </w:p>
          <w:p w:rsidR="5EE57E6C" w:rsidP="5EE57E6C" w:rsidRDefault="5EE57E6C" w14:paraId="24236F75" w14:textId="10699A41">
            <w:pPr>
              <w:spacing w:line="259" w:lineRule="auto"/>
              <w:rPr>
                <w:b/>
                <w:bCs/>
                <w:color w:val="000000" w:themeColor="text1"/>
              </w:rPr>
            </w:pPr>
          </w:p>
          <w:p w:rsidR="5EE57E6C" w:rsidP="5EE57E6C" w:rsidRDefault="5EE57E6C" w14:paraId="1807FDB6" w14:textId="5003C6AA">
            <w:pPr>
              <w:spacing w:line="259" w:lineRule="auto"/>
              <w:rPr>
                <w:b/>
                <w:bCs/>
                <w:color w:val="000000" w:themeColor="text1"/>
              </w:rPr>
            </w:pPr>
          </w:p>
          <w:p w:rsidR="1512A21B" w:rsidP="1512A21B" w:rsidRDefault="1512A21B" w14:paraId="34038073" w14:textId="4066CF87">
            <w:pPr>
              <w:spacing w:line="259" w:lineRule="auto"/>
              <w:rPr>
                <w:b/>
                <w:bCs/>
                <w:color w:val="000000" w:themeColor="text1"/>
              </w:rPr>
            </w:pPr>
          </w:p>
          <w:p w:rsidR="451C7011" w:rsidP="5EE57E6C" w:rsidRDefault="451C7011" w14:paraId="60B71228" w14:textId="5A930130">
            <w:pPr>
              <w:spacing w:line="259" w:lineRule="auto"/>
              <w:rPr>
                <w:b/>
                <w:bCs/>
                <w:color w:val="000000" w:themeColor="text1"/>
              </w:rPr>
            </w:pPr>
          </w:p>
          <w:p w:rsidR="451C7011" w:rsidP="5EE57E6C" w:rsidRDefault="451C7011" w14:paraId="0B64DCE6" w14:textId="5D7BF130">
            <w:pPr>
              <w:spacing w:line="259" w:lineRule="auto"/>
              <w:rPr>
                <w:color w:val="000000" w:themeColor="text1"/>
              </w:rPr>
            </w:pPr>
            <w:r w:rsidRPr="5EE57E6C">
              <w:rPr>
                <w:b/>
                <w:bCs/>
                <w:color w:val="000000" w:themeColor="text1"/>
              </w:rPr>
              <w:t>2 Minutes – Compression Point Definition</w:t>
            </w:r>
          </w:p>
          <w:p w:rsidR="451C7011" w:rsidP="007714E3" w:rsidRDefault="451C7011" w14:paraId="0A07B61E" w14:textId="41FABCD6">
            <w:pPr>
              <w:pStyle w:val="ListParagraph"/>
              <w:numPr>
                <w:ilvl w:val="0"/>
                <w:numId w:val="11"/>
              </w:numPr>
              <w:spacing w:line="259" w:lineRule="auto"/>
              <w:rPr>
                <w:color w:val="000000" w:themeColor="text1"/>
              </w:rPr>
            </w:pPr>
            <w:r w:rsidRPr="451C7011">
              <w:rPr>
                <w:color w:val="000000" w:themeColor="text1"/>
              </w:rPr>
              <w:t>Points on the calendar where you celebrate short term wins or escalate your tactics based on how you have assessed your readiness to escalate.</w:t>
            </w:r>
          </w:p>
          <w:p w:rsidR="451C7011" w:rsidP="007714E3" w:rsidRDefault="451C7011" w14:paraId="7041C0CA" w14:textId="67458832">
            <w:pPr>
              <w:pStyle w:val="ListParagraph"/>
              <w:numPr>
                <w:ilvl w:val="1"/>
                <w:numId w:val="11"/>
              </w:numPr>
              <w:spacing w:line="259" w:lineRule="auto"/>
              <w:rPr>
                <w:color w:val="000000" w:themeColor="text1"/>
              </w:rPr>
            </w:pPr>
            <w:r w:rsidRPr="451C7011">
              <w:rPr>
                <w:color w:val="000000" w:themeColor="text1"/>
              </w:rPr>
              <w:t>Naturally occurring deadlines</w:t>
            </w:r>
          </w:p>
          <w:p w:rsidR="451C7011" w:rsidP="007714E3" w:rsidRDefault="451C7011" w14:paraId="6AFC1248" w14:textId="60608B1E">
            <w:pPr>
              <w:pStyle w:val="ListParagraph"/>
              <w:numPr>
                <w:ilvl w:val="1"/>
                <w:numId w:val="11"/>
              </w:numPr>
              <w:spacing w:line="259" w:lineRule="auto"/>
              <w:rPr>
                <w:color w:val="000000" w:themeColor="text1"/>
              </w:rPr>
            </w:pPr>
            <w:r w:rsidRPr="451C7011">
              <w:rPr>
                <w:color w:val="000000" w:themeColor="text1"/>
              </w:rPr>
              <w:t>Artificial deadlines</w:t>
            </w:r>
          </w:p>
          <w:p w:rsidR="451C7011" w:rsidP="007714E3" w:rsidRDefault="451C7011" w14:paraId="192F7076" w14:textId="752DBF9A">
            <w:pPr>
              <w:pStyle w:val="ListParagraph"/>
              <w:numPr>
                <w:ilvl w:val="1"/>
                <w:numId w:val="11"/>
              </w:numPr>
              <w:spacing w:line="259" w:lineRule="auto"/>
              <w:rPr>
                <w:color w:val="000000" w:themeColor="text1"/>
              </w:rPr>
            </w:pPr>
            <w:r w:rsidRPr="5EE57E6C">
              <w:rPr>
                <w:color w:val="000000" w:themeColor="text1"/>
              </w:rPr>
              <w:t>Help us build urgency and crisis</w:t>
            </w:r>
          </w:p>
          <w:p w:rsidR="451C7011" w:rsidP="5EE57E6C" w:rsidRDefault="451C7011" w14:paraId="7418D225" w14:textId="77D18076">
            <w:pPr>
              <w:spacing w:line="259" w:lineRule="auto"/>
              <w:rPr>
                <w:color w:val="000000" w:themeColor="text1"/>
              </w:rPr>
            </w:pPr>
          </w:p>
          <w:p w:rsidR="451C7011" w:rsidP="5EE57E6C" w:rsidRDefault="451C7011" w14:paraId="1591ACFF" w14:textId="19EED4B5">
            <w:pPr>
              <w:spacing w:line="259" w:lineRule="auto"/>
              <w:rPr>
                <w:color w:val="000000" w:themeColor="text1"/>
              </w:rPr>
            </w:pPr>
          </w:p>
          <w:p w:rsidR="451C7011" w:rsidP="5EE57E6C" w:rsidRDefault="451C7011" w14:paraId="706E6CF6" w14:textId="770D04BB">
            <w:pPr>
              <w:spacing w:line="259" w:lineRule="auto"/>
              <w:rPr>
                <w:color w:val="000000" w:themeColor="text1"/>
              </w:rPr>
            </w:pPr>
          </w:p>
          <w:p w:rsidR="451C7011" w:rsidP="5EE57E6C" w:rsidRDefault="451C7011" w14:paraId="69B38E88" w14:textId="1D11E946">
            <w:pPr>
              <w:spacing w:line="259" w:lineRule="auto"/>
              <w:rPr>
                <w:color w:val="000000" w:themeColor="text1"/>
              </w:rPr>
            </w:pPr>
          </w:p>
          <w:p w:rsidR="451C7011" w:rsidP="5EE57E6C" w:rsidRDefault="451C7011" w14:paraId="0DABE93B" w14:textId="7FDAFD4F">
            <w:pPr>
              <w:spacing w:line="259" w:lineRule="auto"/>
              <w:rPr>
                <w:color w:val="000000" w:themeColor="text1"/>
              </w:rPr>
            </w:pPr>
          </w:p>
          <w:p w:rsidR="451C7011" w:rsidP="5EE57E6C" w:rsidRDefault="451C7011" w14:paraId="7BA625A5" w14:textId="48716BB8">
            <w:pPr>
              <w:spacing w:line="259" w:lineRule="auto"/>
              <w:rPr>
                <w:color w:val="000000" w:themeColor="text1"/>
              </w:rPr>
            </w:pPr>
          </w:p>
          <w:p w:rsidR="451C7011" w:rsidP="5EE57E6C" w:rsidRDefault="451C7011" w14:paraId="0DA1D0C1" w14:textId="0E7673FE">
            <w:pPr>
              <w:spacing w:line="259" w:lineRule="auto"/>
              <w:rPr>
                <w:color w:val="000000" w:themeColor="text1"/>
              </w:rPr>
            </w:pPr>
            <w:r w:rsidRPr="5EE57E6C">
              <w:rPr>
                <w:b/>
                <w:bCs/>
                <w:color w:val="000000" w:themeColor="text1"/>
              </w:rPr>
              <w:t xml:space="preserve">2 Minutes – Turn and Talk </w:t>
            </w:r>
            <w:r w:rsidRPr="5EE57E6C" w:rsidR="7260FACD">
              <w:rPr>
                <w:b/>
                <w:bCs/>
                <w:color w:val="000000" w:themeColor="text1"/>
              </w:rPr>
              <w:t>(Pete)</w:t>
            </w:r>
          </w:p>
          <w:p w:rsidR="451C7011" w:rsidP="451C7011" w:rsidRDefault="451C7011" w14:paraId="4F6F7010" w14:textId="0B64C086">
            <w:pPr>
              <w:spacing w:line="259" w:lineRule="auto"/>
              <w:rPr>
                <w:color w:val="000000" w:themeColor="text1"/>
              </w:rPr>
            </w:pPr>
            <w:r w:rsidRPr="379DE02F">
              <w:rPr>
                <w:color w:val="000000" w:themeColor="text1"/>
              </w:rPr>
              <w:t>We keep saying that tactics should escalate gradually</w:t>
            </w:r>
            <w:r w:rsidRPr="379DE02F" w:rsidR="14924B26">
              <w:rPr>
                <w:color w:val="000000" w:themeColor="text1"/>
              </w:rPr>
              <w:t>. Why</w:t>
            </w:r>
            <w:r w:rsidRPr="379DE02F">
              <w:rPr>
                <w:color w:val="000000" w:themeColor="text1"/>
              </w:rPr>
              <w:t xml:space="preserve"> do you think that is? </w:t>
            </w:r>
          </w:p>
          <w:p w:rsidR="451C7011" w:rsidP="451C7011" w:rsidRDefault="451C7011" w14:paraId="22FD3229" w14:textId="1AA412D4">
            <w:pPr>
              <w:spacing w:line="259" w:lineRule="auto"/>
              <w:rPr>
                <w:color w:val="000000" w:themeColor="text1"/>
              </w:rPr>
            </w:pPr>
          </w:p>
          <w:p w:rsidR="30B00674" w:rsidP="30B00674" w:rsidRDefault="30B00674" w14:paraId="426D9B18" w14:textId="1D22AC52">
            <w:pPr>
              <w:spacing w:line="259" w:lineRule="auto"/>
              <w:rPr>
                <w:b/>
                <w:bCs/>
                <w:color w:val="000000" w:themeColor="text1"/>
              </w:rPr>
            </w:pPr>
          </w:p>
          <w:p w:rsidR="451C7011" w:rsidP="5EE57E6C" w:rsidRDefault="451C7011" w14:paraId="7DD3F10D" w14:textId="17BB7428">
            <w:pPr>
              <w:spacing w:line="259" w:lineRule="auto"/>
              <w:rPr>
                <w:b/>
                <w:bCs/>
                <w:color w:val="000000" w:themeColor="text1"/>
              </w:rPr>
            </w:pPr>
          </w:p>
          <w:p w:rsidR="451C7011" w:rsidP="5EE57E6C" w:rsidRDefault="451C7011" w14:paraId="48A8215C" w14:textId="19C10B10">
            <w:pPr>
              <w:spacing w:line="259" w:lineRule="auto"/>
              <w:rPr>
                <w:color w:val="000000" w:themeColor="text1"/>
              </w:rPr>
            </w:pPr>
            <w:r w:rsidRPr="5EE57E6C">
              <w:rPr>
                <w:b/>
                <w:bCs/>
                <w:color w:val="000000" w:themeColor="text1"/>
              </w:rPr>
              <w:t>2 Minutes – Debrief</w:t>
            </w:r>
            <w:r w:rsidRPr="5EE57E6C" w:rsidR="26EFDEB2">
              <w:rPr>
                <w:b/>
                <w:bCs/>
                <w:color w:val="000000" w:themeColor="text1"/>
              </w:rPr>
              <w:t xml:space="preserve"> (Pete)</w:t>
            </w:r>
          </w:p>
          <w:p w:rsidR="451C7011" w:rsidP="451C7011" w:rsidRDefault="451C7011" w14:paraId="64BD9049" w14:textId="0BA8223E">
            <w:pPr>
              <w:spacing w:line="259" w:lineRule="auto"/>
              <w:rPr>
                <w:color w:val="000000" w:themeColor="text1"/>
              </w:rPr>
            </w:pPr>
            <w:r w:rsidRPr="451C7011">
              <w:rPr>
                <w:color w:val="000000" w:themeColor="text1"/>
              </w:rPr>
              <w:t>Each escalation is more public, more visible, and has more risk.  WE transform members to activists, activists to leaders by asking them to take bigger risks</w:t>
            </w:r>
          </w:p>
          <w:p w:rsidR="0098190C" w:rsidP="451C7011" w:rsidRDefault="0098190C" w14:paraId="31EAD786" w14:textId="58648DB7">
            <w:pPr>
              <w:spacing w:line="259" w:lineRule="auto"/>
              <w:rPr>
                <w:color w:val="000000" w:themeColor="text1"/>
              </w:rPr>
            </w:pPr>
            <w:r>
              <w:rPr>
                <w:color w:val="000000" w:themeColor="text1"/>
              </w:rPr>
              <w:t>Some points to make if they are not said by the group</w:t>
            </w:r>
          </w:p>
          <w:p w:rsidRPr="0098190C" w:rsidR="003C0EF2" w:rsidP="007714E3" w:rsidRDefault="009D6E18" w14:paraId="58881A15" w14:textId="77777777">
            <w:pPr>
              <w:numPr>
                <w:ilvl w:val="0"/>
                <w:numId w:val="16"/>
              </w:numPr>
              <w:spacing w:line="259" w:lineRule="auto"/>
              <w:rPr>
                <w:color w:val="000000" w:themeColor="text1"/>
              </w:rPr>
            </w:pPr>
            <w:r w:rsidRPr="0098190C">
              <w:rPr>
                <w:color w:val="000000" w:themeColor="text1"/>
              </w:rPr>
              <w:t>Less escalated actions prepare our people for more escalated actions</w:t>
            </w:r>
          </w:p>
          <w:p w:rsidR="001F64A8" w:rsidP="007714E3" w:rsidRDefault="009D6E18" w14:paraId="628B92D6" w14:textId="52EDC791">
            <w:pPr>
              <w:numPr>
                <w:ilvl w:val="0"/>
                <w:numId w:val="16"/>
              </w:numPr>
              <w:spacing w:line="259" w:lineRule="auto"/>
              <w:rPr>
                <w:color w:val="000000" w:themeColor="text1"/>
              </w:rPr>
            </w:pPr>
            <w:r w:rsidRPr="5EE57E6C">
              <w:rPr>
                <w:color w:val="000000" w:themeColor="text1"/>
              </w:rPr>
              <w:t xml:space="preserve">Give the target to do the right thing before things </w:t>
            </w:r>
            <w:r w:rsidRPr="5EE57E6C" w:rsidR="367E2487">
              <w:rPr>
                <w:color w:val="000000" w:themeColor="text1"/>
              </w:rPr>
              <w:t>escalate</w:t>
            </w:r>
            <w:r w:rsidRPr="5EE57E6C">
              <w:rPr>
                <w:color w:val="000000" w:themeColor="text1"/>
              </w:rPr>
              <w:t xml:space="preserve"> the threat of escalation</w:t>
            </w:r>
          </w:p>
          <w:p w:rsidR="001F64A8" w:rsidP="007714E3" w:rsidRDefault="001F64A8" w14:paraId="309B7035" w14:textId="78A58B6B">
            <w:pPr>
              <w:numPr>
                <w:ilvl w:val="0"/>
                <w:numId w:val="16"/>
              </w:numPr>
              <w:spacing w:line="259" w:lineRule="auto"/>
              <w:rPr>
                <w:color w:val="000000" w:themeColor="text1"/>
              </w:rPr>
            </w:pPr>
          </w:p>
        </w:tc>
        <w:tc>
          <w:tcPr>
            <w:tcW w:w="2455" w:type="dxa"/>
            <w:tcMar/>
          </w:tcPr>
          <w:p w:rsidR="00D46C2B" w:rsidP="422F6D5B" w:rsidRDefault="00D46C2B" w14:paraId="258399F6" w14:textId="33DF0DD8">
            <w:pPr>
              <w:rPr>
                <w:rFonts w:asciiTheme="minorHAnsi" w:hAnsiTheme="minorHAnsi" w:eastAsiaTheme="minorEastAsia" w:cstheme="minorBidi"/>
              </w:rPr>
            </w:pPr>
          </w:p>
          <w:p w:rsidR="00D46C2B" w:rsidP="6A189837" w:rsidRDefault="04FE8D00" w14:paraId="1CB8BE87" w14:textId="12CD57E6">
            <w:pPr>
              <w:spacing w:line="259" w:lineRule="auto"/>
              <w:rPr>
                <w:color w:val="000000" w:themeColor="text1"/>
              </w:rPr>
            </w:pPr>
            <w:r w:rsidRPr="379DE02F">
              <w:rPr>
                <w:color w:val="000000" w:themeColor="text1"/>
              </w:rPr>
              <w:t xml:space="preserve">Participants will apply their new learnings to complex </w:t>
            </w:r>
            <w:bookmarkStart w:name="_Int_QZaFC6BG" w:id="2"/>
            <w:r w:rsidRPr="379DE02F" w:rsidR="4AE9CF8D">
              <w:rPr>
                <w:color w:val="000000" w:themeColor="text1"/>
              </w:rPr>
              <w:t>teams</w:t>
            </w:r>
            <w:bookmarkEnd w:id="2"/>
            <w:r w:rsidRPr="379DE02F" w:rsidR="4AE9CF8D">
              <w:rPr>
                <w:color w:val="000000" w:themeColor="text1"/>
              </w:rPr>
              <w:t>-based</w:t>
            </w:r>
            <w:r w:rsidRPr="379DE02F">
              <w:rPr>
                <w:color w:val="000000" w:themeColor="text1"/>
              </w:rPr>
              <w:t xml:space="preserve"> scenarios. </w:t>
            </w:r>
          </w:p>
          <w:p w:rsidR="00D46C2B" w:rsidP="6A189837" w:rsidRDefault="00D46C2B" w14:paraId="50F4CDC1" w14:textId="697B8B1E">
            <w:pPr>
              <w:spacing w:line="259" w:lineRule="auto"/>
              <w:rPr>
                <w:color w:val="000000" w:themeColor="text1"/>
              </w:rPr>
            </w:pPr>
          </w:p>
          <w:p w:rsidR="00D46C2B" w:rsidP="6A189837" w:rsidRDefault="04FE8D00" w14:paraId="0369E815" w14:textId="7AC5424C">
            <w:pPr>
              <w:spacing w:line="259" w:lineRule="auto"/>
            </w:pPr>
            <w:r w:rsidRPr="6A189837">
              <w:rPr>
                <w:color w:val="000000" w:themeColor="text1"/>
              </w:rPr>
              <w:t>Participants will apply a campaign framework to their plan to seek justice for the individual(s) in the scenario.</w:t>
            </w:r>
            <w:r w:rsidRPr="6A189837">
              <w:rPr>
                <w:rFonts w:asciiTheme="minorHAnsi" w:hAnsiTheme="minorHAnsi" w:eastAsiaTheme="minorEastAsia" w:cstheme="minorBidi"/>
              </w:rPr>
              <w:t xml:space="preserve"> </w:t>
            </w:r>
          </w:p>
          <w:p w:rsidR="00D46C2B" w:rsidP="6A189837" w:rsidRDefault="00D46C2B" w14:paraId="76E5019A" w14:textId="141FD3E6">
            <w:pPr>
              <w:rPr>
                <w:rFonts w:asciiTheme="minorHAnsi" w:hAnsiTheme="minorHAnsi" w:eastAsiaTheme="minorEastAsia" w:cstheme="minorBidi"/>
              </w:rPr>
            </w:pPr>
          </w:p>
          <w:p w:rsidR="00D46C2B" w:rsidP="6A189837" w:rsidRDefault="00AF3336" w14:paraId="562C5EB2" w14:textId="0E7B50F3">
            <w:pPr>
              <w:rPr>
                <w:rFonts w:asciiTheme="minorHAnsi" w:hAnsiTheme="minorHAnsi" w:eastAsiaTheme="minorEastAsia" w:cstheme="minorBidi"/>
              </w:rPr>
            </w:pPr>
            <w:r w:rsidRPr="6A189837">
              <w:rPr>
                <w:rFonts w:asciiTheme="minorHAnsi" w:hAnsiTheme="minorHAnsi" w:eastAsiaTheme="minorEastAsia" w:cstheme="minorBidi"/>
              </w:rPr>
              <w:t xml:space="preserve">Participants will create a campaign composed of escalating tactics. </w:t>
            </w:r>
          </w:p>
        </w:tc>
      </w:tr>
      <w:tr w:rsidR="1512A21B" w:rsidTr="59CB3758" w14:paraId="665C9835" w14:textId="77777777">
        <w:trPr>
          <w:trHeight w:val="300"/>
        </w:trPr>
        <w:tc>
          <w:tcPr>
            <w:tcW w:w="3525" w:type="dxa"/>
            <w:shd w:val="clear" w:color="auto" w:fill="D0CECE" w:themeFill="background2" w:themeFillShade="E6"/>
            <w:tcMar/>
          </w:tcPr>
          <w:p w:rsidR="57F135E3" w:rsidP="1512A21B" w:rsidRDefault="277421C6" w14:paraId="6F450BAF" w14:textId="6D856B19">
            <w:pPr>
              <w:spacing w:line="259" w:lineRule="auto"/>
              <w:rPr>
                <w:rFonts w:asciiTheme="minorHAnsi" w:hAnsiTheme="minorHAnsi" w:eastAsiaTheme="minorEastAsia" w:cstheme="minorBidi"/>
                <w:b/>
                <w:bCs/>
              </w:rPr>
            </w:pPr>
            <w:r w:rsidRPr="5EE57E6C">
              <w:rPr>
                <w:rFonts w:asciiTheme="minorHAnsi" w:hAnsiTheme="minorHAnsi" w:eastAsiaTheme="minorEastAsia" w:cstheme="minorBidi"/>
                <w:b/>
                <w:bCs/>
              </w:rPr>
              <w:lastRenderedPageBreak/>
              <w:t>1</w:t>
            </w:r>
            <w:r w:rsidRPr="5EE57E6C" w:rsidR="73561489">
              <w:rPr>
                <w:rFonts w:asciiTheme="minorHAnsi" w:hAnsiTheme="minorHAnsi" w:eastAsiaTheme="minorEastAsia" w:cstheme="minorBidi"/>
                <w:b/>
                <w:bCs/>
              </w:rPr>
              <w:t>0</w:t>
            </w:r>
            <w:r w:rsidRPr="5EE57E6C">
              <w:rPr>
                <w:rFonts w:asciiTheme="minorHAnsi" w:hAnsiTheme="minorHAnsi" w:eastAsiaTheme="minorEastAsia" w:cstheme="minorBidi"/>
                <w:b/>
                <w:bCs/>
              </w:rPr>
              <w:t>:</w:t>
            </w:r>
            <w:r w:rsidRPr="5EE57E6C" w:rsidR="5AB60275">
              <w:rPr>
                <w:rFonts w:asciiTheme="minorHAnsi" w:hAnsiTheme="minorHAnsi" w:eastAsiaTheme="minorEastAsia" w:cstheme="minorBidi"/>
                <w:b/>
                <w:bCs/>
              </w:rPr>
              <w:t>2</w:t>
            </w:r>
            <w:r w:rsidRPr="5EE57E6C" w:rsidR="570DE0E0">
              <w:rPr>
                <w:rFonts w:asciiTheme="minorHAnsi" w:hAnsiTheme="minorHAnsi" w:eastAsiaTheme="minorEastAsia" w:cstheme="minorBidi"/>
                <w:b/>
                <w:bCs/>
              </w:rPr>
              <w:t>5</w:t>
            </w:r>
            <w:r w:rsidRPr="5EE57E6C">
              <w:rPr>
                <w:rFonts w:asciiTheme="minorHAnsi" w:hAnsiTheme="minorHAnsi" w:eastAsiaTheme="minorEastAsia" w:cstheme="minorBidi"/>
                <w:b/>
                <w:bCs/>
              </w:rPr>
              <w:t>–1</w:t>
            </w:r>
            <w:r w:rsidRPr="5EE57E6C" w:rsidR="5C667FCD">
              <w:rPr>
                <w:rFonts w:asciiTheme="minorHAnsi" w:hAnsiTheme="minorHAnsi" w:eastAsiaTheme="minorEastAsia" w:cstheme="minorBidi"/>
                <w:b/>
                <w:bCs/>
              </w:rPr>
              <w:t>2</w:t>
            </w:r>
            <w:r w:rsidRPr="5EE57E6C">
              <w:rPr>
                <w:rFonts w:asciiTheme="minorHAnsi" w:hAnsiTheme="minorHAnsi" w:eastAsiaTheme="minorEastAsia" w:cstheme="minorBidi"/>
                <w:b/>
                <w:bCs/>
              </w:rPr>
              <w:t>:</w:t>
            </w:r>
            <w:r w:rsidRPr="5EE57E6C" w:rsidR="1C081B18">
              <w:rPr>
                <w:rFonts w:asciiTheme="minorHAnsi" w:hAnsiTheme="minorHAnsi" w:eastAsiaTheme="minorEastAsia" w:cstheme="minorBidi"/>
                <w:b/>
                <w:bCs/>
              </w:rPr>
              <w:t>10</w:t>
            </w:r>
            <w:r w:rsidRPr="5EE57E6C" w:rsidR="13272B04">
              <w:rPr>
                <w:rFonts w:asciiTheme="minorHAnsi" w:hAnsiTheme="minorHAnsi" w:eastAsiaTheme="minorEastAsia" w:cstheme="minorBidi"/>
                <w:b/>
                <w:bCs/>
              </w:rPr>
              <w:t xml:space="preserve">  </w:t>
            </w:r>
            <w:r w:rsidRPr="5EE57E6C" w:rsidR="30A7CF32">
              <w:rPr>
                <w:rFonts w:asciiTheme="minorHAnsi" w:hAnsiTheme="minorHAnsi" w:eastAsiaTheme="minorEastAsia" w:cstheme="minorBidi"/>
                <w:b/>
                <w:bCs/>
              </w:rPr>
              <w:t xml:space="preserve"> </w:t>
            </w:r>
            <w:r w:rsidRPr="5EE57E6C" w:rsidR="33F89528">
              <w:rPr>
                <w:rFonts w:asciiTheme="minorHAnsi" w:hAnsiTheme="minorHAnsi" w:eastAsiaTheme="minorEastAsia" w:cstheme="minorBidi"/>
                <w:b/>
                <w:bCs/>
              </w:rPr>
              <w:t>Anthony</w:t>
            </w:r>
          </w:p>
        </w:tc>
        <w:tc>
          <w:tcPr>
            <w:tcW w:w="2051" w:type="dxa"/>
            <w:gridSpan w:val="2"/>
            <w:shd w:val="clear" w:color="auto" w:fill="D0CECE" w:themeFill="background2" w:themeFillShade="E6"/>
            <w:tcMar/>
          </w:tcPr>
          <w:p w:rsidR="1512A21B" w:rsidP="1512A21B" w:rsidRDefault="1512A21B" w14:paraId="23984758" w14:textId="7328239D">
            <w:pPr>
              <w:rPr>
                <w:rFonts w:asciiTheme="minorHAnsi" w:hAnsiTheme="minorHAnsi" w:eastAsiaTheme="minorEastAsia" w:cstheme="minorBidi"/>
                <w:b/>
                <w:bCs/>
              </w:rPr>
            </w:pPr>
          </w:p>
        </w:tc>
        <w:tc>
          <w:tcPr>
            <w:tcW w:w="6748" w:type="dxa"/>
            <w:gridSpan w:val="2"/>
            <w:shd w:val="clear" w:color="auto" w:fill="D0CECE" w:themeFill="background2" w:themeFillShade="E6"/>
            <w:tcMar/>
          </w:tcPr>
          <w:p w:rsidR="57F135E3" w:rsidP="1512A21B" w:rsidRDefault="277421C6" w14:paraId="403FF3A4" w14:textId="1E3905CC">
            <w:pPr>
              <w:rPr>
                <w:rFonts w:asciiTheme="minorHAnsi" w:hAnsiTheme="minorHAnsi" w:eastAsiaTheme="minorEastAsia" w:cstheme="minorBidi"/>
                <w:b/>
                <w:bCs/>
              </w:rPr>
            </w:pPr>
            <w:r w:rsidRPr="5EE57E6C">
              <w:rPr>
                <w:rFonts w:asciiTheme="minorHAnsi" w:hAnsiTheme="minorHAnsi" w:eastAsiaTheme="minorEastAsia" w:cstheme="minorBidi"/>
                <w:b/>
                <w:bCs/>
              </w:rPr>
              <w:t>Team Time (</w:t>
            </w:r>
            <w:r w:rsidRPr="5EE57E6C" w:rsidR="7A17198C">
              <w:rPr>
                <w:rFonts w:asciiTheme="minorHAnsi" w:hAnsiTheme="minorHAnsi" w:eastAsiaTheme="minorEastAsia" w:cstheme="minorBidi"/>
                <w:b/>
                <w:bCs/>
              </w:rPr>
              <w:t>1</w:t>
            </w:r>
            <w:r w:rsidRPr="5EE57E6C" w:rsidR="1E65AFC6">
              <w:rPr>
                <w:rFonts w:asciiTheme="minorHAnsi" w:hAnsiTheme="minorHAnsi" w:eastAsiaTheme="minorEastAsia" w:cstheme="minorBidi"/>
                <w:b/>
                <w:bCs/>
              </w:rPr>
              <w:t xml:space="preserve"> hour and 45</w:t>
            </w:r>
            <w:r w:rsidRPr="5EE57E6C">
              <w:rPr>
                <w:rFonts w:asciiTheme="minorHAnsi" w:hAnsiTheme="minorHAnsi" w:eastAsiaTheme="minorEastAsia" w:cstheme="minorBidi"/>
                <w:b/>
                <w:bCs/>
              </w:rPr>
              <w:t xml:space="preserve"> Minutes)</w:t>
            </w:r>
            <w:r w:rsidRPr="5EE57E6C" w:rsidR="404270E0">
              <w:rPr>
                <w:rFonts w:asciiTheme="minorHAnsi" w:hAnsiTheme="minorHAnsi" w:eastAsiaTheme="minorEastAsia" w:cstheme="minorBidi"/>
                <w:b/>
                <w:bCs/>
              </w:rPr>
              <w:t xml:space="preserve"> this includes your break </w:t>
            </w:r>
          </w:p>
          <w:p w:rsidR="1512A21B" w:rsidP="1512A21B" w:rsidRDefault="1512A21B" w14:paraId="1D80454E" w14:textId="58A1A1BC">
            <w:pPr>
              <w:rPr>
                <w:rFonts w:asciiTheme="minorHAnsi" w:hAnsiTheme="minorHAnsi" w:eastAsiaTheme="minorEastAsia" w:cstheme="minorBidi"/>
                <w:b/>
                <w:bCs/>
              </w:rPr>
            </w:pPr>
          </w:p>
        </w:tc>
        <w:tc>
          <w:tcPr>
            <w:tcW w:w="2455" w:type="dxa"/>
            <w:shd w:val="clear" w:color="auto" w:fill="D0CECE" w:themeFill="background2" w:themeFillShade="E6"/>
            <w:tcMar/>
          </w:tcPr>
          <w:p w:rsidR="1512A21B" w:rsidP="1512A21B" w:rsidRDefault="1512A21B" w14:paraId="339E56FA" w14:textId="24863869">
            <w:pPr>
              <w:rPr>
                <w:rFonts w:asciiTheme="minorHAnsi" w:hAnsiTheme="minorHAnsi" w:eastAsiaTheme="minorEastAsia" w:cstheme="minorBidi"/>
                <w:b/>
                <w:bCs/>
              </w:rPr>
            </w:pPr>
          </w:p>
        </w:tc>
      </w:tr>
      <w:tr w:rsidR="00D93A9F" w:rsidTr="59CB3758" w14:paraId="49E0AA03" w14:textId="77777777">
        <w:trPr>
          <w:trHeight w:val="300"/>
        </w:trPr>
        <w:tc>
          <w:tcPr>
            <w:tcW w:w="3525" w:type="dxa"/>
            <w:tcMar/>
          </w:tcPr>
          <w:p w:rsidR="001D59EC" w:rsidP="1512A21B" w:rsidRDefault="0D0F7118" w14:paraId="0B54CC5F" w14:textId="726E8E4B">
            <w:pPr>
              <w:rPr>
                <w:rFonts w:asciiTheme="minorHAnsi" w:hAnsiTheme="minorHAnsi" w:eastAsiaTheme="minorEastAsia" w:cstheme="minorBidi"/>
              </w:rPr>
            </w:pPr>
            <w:r>
              <w:rPr>
                <w:noProof/>
              </w:rPr>
              <w:drawing>
                <wp:inline distT="0" distB="0" distL="0" distR="0" wp14:anchorId="08E1E228" wp14:editId="116B58A0">
                  <wp:extent cx="1793695" cy="1345565"/>
                  <wp:effectExtent l="0" t="0" r="3175" b="0"/>
                  <wp:docPr id="11125836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793695" cy="1345565"/>
                          </a:xfrm>
                          <a:prstGeom prst="rect">
                            <a:avLst/>
                          </a:prstGeom>
                        </pic:spPr>
                      </pic:pic>
                    </a:graphicData>
                  </a:graphic>
                </wp:inline>
              </w:drawing>
            </w:r>
          </w:p>
          <w:p w:rsidR="001D59EC" w:rsidP="1512A21B" w:rsidRDefault="001D59EC" w14:paraId="3E67509D" w14:textId="2E6932AC"/>
        </w:tc>
        <w:tc>
          <w:tcPr>
            <w:tcW w:w="2051" w:type="dxa"/>
            <w:gridSpan w:val="2"/>
            <w:tcMar/>
          </w:tcPr>
          <w:p w:rsidR="00D93A9F" w:rsidP="703DCE38" w:rsidRDefault="00D93A9F" w14:paraId="532C2F09" w14:textId="77777777">
            <w:pPr>
              <w:rPr>
                <w:rFonts w:asciiTheme="minorHAnsi" w:hAnsiTheme="minorHAnsi" w:eastAsiaTheme="minorEastAsia" w:cstheme="minorBidi"/>
              </w:rPr>
            </w:pPr>
          </w:p>
        </w:tc>
        <w:tc>
          <w:tcPr>
            <w:tcW w:w="6748" w:type="dxa"/>
            <w:gridSpan w:val="2"/>
            <w:tcMar/>
          </w:tcPr>
          <w:p w:rsidR="001951F2" w:rsidP="007714E3" w:rsidRDefault="0518326D" w14:paraId="1EE5976B" w14:textId="1BE42A39">
            <w:pPr>
              <w:numPr>
                <w:ilvl w:val="0"/>
                <w:numId w:val="15"/>
              </w:numPr>
              <w:rPr>
                <w:rFonts w:asciiTheme="minorHAnsi" w:hAnsiTheme="minorHAnsi" w:eastAsiaTheme="minorEastAsia" w:cstheme="minorBidi"/>
              </w:rPr>
            </w:pPr>
            <w:r w:rsidRPr="13C3EEDA">
              <w:rPr>
                <w:rFonts w:asciiTheme="minorHAnsi" w:hAnsiTheme="minorHAnsi" w:eastAsiaTheme="minorEastAsia" w:cstheme="minorBidi"/>
              </w:rPr>
              <w:t>During this time, you will w</w:t>
            </w:r>
            <w:r w:rsidRPr="13C3EEDA" w:rsidR="16C50F51">
              <w:rPr>
                <w:rFonts w:asciiTheme="minorHAnsi" w:hAnsiTheme="minorHAnsi" w:eastAsiaTheme="minorEastAsia" w:cstheme="minorBidi"/>
              </w:rPr>
              <w:t xml:space="preserve">ork on </w:t>
            </w:r>
            <w:r w:rsidRPr="13C3EEDA" w:rsidR="4C1A159B">
              <w:rPr>
                <w:rFonts w:asciiTheme="minorHAnsi" w:hAnsiTheme="minorHAnsi" w:eastAsiaTheme="minorEastAsia" w:cstheme="minorBidi"/>
              </w:rPr>
              <w:t xml:space="preserve">your </w:t>
            </w:r>
            <w:r w:rsidRPr="13C3EEDA" w:rsidR="16C50F51">
              <w:rPr>
                <w:rFonts w:asciiTheme="minorHAnsi" w:hAnsiTheme="minorHAnsi" w:eastAsiaTheme="minorEastAsia" w:cstheme="minorBidi"/>
              </w:rPr>
              <w:t xml:space="preserve">scenario- in teams </w:t>
            </w:r>
          </w:p>
          <w:p w:rsidR="001951F2" w:rsidP="007714E3" w:rsidRDefault="16C50F51" w14:paraId="5DDCC7A7" w14:textId="6F77207F">
            <w:pPr>
              <w:numPr>
                <w:ilvl w:val="0"/>
                <w:numId w:val="15"/>
              </w:numPr>
              <w:rPr>
                <w:rFonts w:asciiTheme="minorHAnsi" w:hAnsiTheme="minorHAnsi" w:eastAsiaTheme="minorEastAsia" w:cstheme="minorBidi"/>
              </w:rPr>
            </w:pPr>
            <w:r w:rsidRPr="1512A21B">
              <w:rPr>
                <w:rFonts w:asciiTheme="minorHAnsi" w:hAnsiTheme="minorHAnsi" w:eastAsiaTheme="minorEastAsia" w:cstheme="minorBidi"/>
              </w:rPr>
              <w:t>Scenario description in day two- can be placed here for reference or here in enough time is not available in day two</w:t>
            </w:r>
          </w:p>
          <w:p w:rsidR="001951F2" w:rsidP="007714E3" w:rsidRDefault="22DF15BB" w14:paraId="4C35F8AE" w14:textId="0DAF52E6">
            <w:pPr>
              <w:numPr>
                <w:ilvl w:val="0"/>
                <w:numId w:val="15"/>
              </w:numPr>
              <w:rPr>
                <w:rFonts w:asciiTheme="minorHAnsi" w:hAnsiTheme="minorHAnsi" w:eastAsiaTheme="minorEastAsia" w:cstheme="minorBidi"/>
              </w:rPr>
            </w:pPr>
            <w:r w:rsidRPr="1512A21B">
              <w:rPr>
                <w:rFonts w:asciiTheme="minorHAnsi" w:hAnsiTheme="minorHAnsi" w:eastAsiaTheme="minorEastAsia" w:cstheme="minorBidi"/>
              </w:rPr>
              <w:t>Goal is to produce charts that show all five steps</w:t>
            </w:r>
          </w:p>
          <w:p w:rsidR="001951F2" w:rsidP="1512A21B" w:rsidRDefault="001951F2" w14:paraId="2E5C77A4" w14:textId="15429C66">
            <w:pPr>
              <w:rPr>
                <w:rFonts w:asciiTheme="minorHAnsi" w:hAnsiTheme="minorHAnsi" w:eastAsiaTheme="minorEastAsia" w:cstheme="minorBidi"/>
              </w:rPr>
            </w:pPr>
          </w:p>
          <w:p w:rsidR="001951F2" w:rsidP="1512A21B" w:rsidRDefault="22DF15BB" w14:paraId="1D2CC335" w14:textId="74B69AE4">
            <w:pPr>
              <w:rPr>
                <w:rFonts w:asciiTheme="minorHAnsi" w:hAnsiTheme="minorHAnsi" w:eastAsiaTheme="minorEastAsia" w:cstheme="minorBidi"/>
              </w:rPr>
            </w:pPr>
            <w:r w:rsidRPr="1512A21B">
              <w:rPr>
                <w:rFonts w:asciiTheme="minorHAnsi" w:hAnsiTheme="minorHAnsi" w:eastAsiaTheme="minorEastAsia" w:cstheme="minorBidi"/>
              </w:rPr>
              <w:t>Issues</w:t>
            </w:r>
          </w:p>
          <w:p w:rsidR="001951F2" w:rsidP="1512A21B" w:rsidRDefault="22DF15BB" w14:paraId="498D0065" w14:textId="355B7BDC">
            <w:pPr>
              <w:rPr>
                <w:rFonts w:asciiTheme="minorHAnsi" w:hAnsiTheme="minorHAnsi" w:eastAsiaTheme="minorEastAsia" w:cstheme="minorBidi"/>
              </w:rPr>
            </w:pPr>
            <w:r w:rsidRPr="1512A21B">
              <w:rPr>
                <w:rFonts w:asciiTheme="minorHAnsi" w:hAnsiTheme="minorHAnsi" w:eastAsiaTheme="minorEastAsia" w:cstheme="minorBidi"/>
              </w:rPr>
              <w:t>Goals</w:t>
            </w:r>
          </w:p>
          <w:p w:rsidR="001951F2" w:rsidP="1512A21B" w:rsidRDefault="22DF15BB" w14:paraId="08B2FDF2" w14:textId="471200BF">
            <w:pPr>
              <w:rPr>
                <w:rFonts w:asciiTheme="minorHAnsi" w:hAnsiTheme="minorHAnsi" w:eastAsiaTheme="minorEastAsia" w:cstheme="minorBidi"/>
              </w:rPr>
            </w:pPr>
            <w:r w:rsidRPr="1512A21B">
              <w:rPr>
                <w:rFonts w:asciiTheme="minorHAnsi" w:hAnsiTheme="minorHAnsi" w:eastAsiaTheme="minorEastAsia" w:cstheme="minorBidi"/>
              </w:rPr>
              <w:t>Target</w:t>
            </w:r>
          </w:p>
          <w:p w:rsidR="001951F2" w:rsidP="1512A21B" w:rsidRDefault="22DF15BB" w14:paraId="0B7C222F" w14:textId="45210D2D">
            <w:pPr>
              <w:rPr>
                <w:rFonts w:asciiTheme="minorHAnsi" w:hAnsiTheme="minorHAnsi" w:eastAsiaTheme="minorEastAsia" w:cstheme="minorBidi"/>
              </w:rPr>
            </w:pPr>
            <w:r w:rsidRPr="1512A21B">
              <w:rPr>
                <w:rFonts w:asciiTheme="minorHAnsi" w:hAnsiTheme="minorHAnsi" w:eastAsiaTheme="minorEastAsia" w:cstheme="minorBidi"/>
              </w:rPr>
              <w:t>Tactics</w:t>
            </w:r>
          </w:p>
          <w:p w:rsidR="001951F2" w:rsidP="1512A21B" w:rsidRDefault="22DF15BB" w14:paraId="23E6C8C2" w14:textId="06AFA752">
            <w:pPr>
              <w:rPr>
                <w:rFonts w:asciiTheme="minorHAnsi" w:hAnsiTheme="minorHAnsi" w:eastAsiaTheme="minorEastAsia" w:cstheme="minorBidi"/>
              </w:rPr>
            </w:pPr>
            <w:r w:rsidRPr="1512A21B">
              <w:rPr>
                <w:rFonts w:asciiTheme="minorHAnsi" w:hAnsiTheme="minorHAnsi" w:eastAsiaTheme="minorEastAsia" w:cstheme="minorBidi"/>
              </w:rPr>
              <w:t>Escalation</w:t>
            </w:r>
          </w:p>
          <w:p w:rsidR="001951F2" w:rsidP="1512A21B" w:rsidRDefault="22DF15BB" w14:paraId="61155F5C" w14:textId="27CA94CF">
            <w:pPr>
              <w:rPr>
                <w:rFonts w:asciiTheme="minorHAnsi" w:hAnsiTheme="minorHAnsi" w:eastAsiaTheme="minorEastAsia" w:cstheme="minorBidi"/>
              </w:rPr>
            </w:pPr>
            <w:r w:rsidRPr="5EE57E6C">
              <w:rPr>
                <w:rFonts w:asciiTheme="minorHAnsi" w:hAnsiTheme="minorHAnsi" w:eastAsiaTheme="minorEastAsia" w:cstheme="minorBidi"/>
              </w:rPr>
              <w:t>Winning!!!!</w:t>
            </w:r>
          </w:p>
        </w:tc>
        <w:tc>
          <w:tcPr>
            <w:tcW w:w="2455" w:type="dxa"/>
            <w:tcMar/>
          </w:tcPr>
          <w:p w:rsidR="00D93A9F" w:rsidP="422F6D5B" w:rsidRDefault="001F64A8" w14:paraId="45F02BDD" w14:textId="0B70D52C">
            <w:pPr>
              <w:rPr>
                <w:rFonts w:asciiTheme="minorHAnsi" w:hAnsiTheme="minorHAnsi" w:eastAsiaTheme="minorEastAsia" w:cstheme="minorBidi"/>
              </w:rPr>
            </w:pPr>
            <w:r>
              <w:rPr>
                <w:rFonts w:asciiTheme="minorHAnsi" w:hAnsiTheme="minorHAnsi" w:eastAsiaTheme="minorEastAsia" w:cstheme="minorBidi"/>
              </w:rPr>
              <w:t>Participants will create a campaign composed of escalating tactics.</w:t>
            </w:r>
          </w:p>
          <w:p w:rsidR="00D93A9F" w:rsidP="422F6D5B" w:rsidRDefault="00D93A9F" w14:paraId="6B4C8E1E" w14:textId="1188EF00">
            <w:pPr>
              <w:rPr>
                <w:rFonts w:asciiTheme="minorHAnsi" w:hAnsiTheme="minorHAnsi" w:eastAsiaTheme="minorEastAsia" w:cstheme="minorBidi"/>
              </w:rPr>
            </w:pPr>
          </w:p>
          <w:p w:rsidR="00D93A9F" w:rsidP="422F6D5B" w:rsidRDefault="00D93A9F" w14:paraId="0BF82644" w14:textId="050722F4">
            <w:pPr>
              <w:rPr>
                <w:rFonts w:asciiTheme="minorHAnsi" w:hAnsiTheme="minorHAnsi" w:eastAsiaTheme="minorEastAsia" w:cstheme="minorBidi"/>
              </w:rPr>
            </w:pPr>
          </w:p>
        </w:tc>
      </w:tr>
      <w:tr w:rsidR="1512A21B" w:rsidTr="59CB3758" w14:paraId="2F784AD4" w14:textId="77777777">
        <w:trPr>
          <w:trHeight w:val="300"/>
        </w:trPr>
        <w:tc>
          <w:tcPr>
            <w:tcW w:w="3525" w:type="dxa"/>
            <w:shd w:val="clear" w:color="auto" w:fill="D0CECE" w:themeFill="background2" w:themeFillShade="E6"/>
            <w:tcMar/>
          </w:tcPr>
          <w:p w:rsidR="7914BC52" w:rsidP="1512A21B" w:rsidRDefault="43E7D9B7" w14:paraId="20215D3D" w14:textId="249E32A1">
            <w:pPr>
              <w:spacing w:line="259" w:lineRule="auto"/>
              <w:rPr>
                <w:rFonts w:asciiTheme="minorHAnsi" w:hAnsiTheme="minorHAnsi" w:eastAsiaTheme="minorEastAsia" w:cstheme="minorBidi"/>
                <w:b/>
                <w:bCs/>
              </w:rPr>
            </w:pPr>
            <w:r w:rsidRPr="7A7E0476">
              <w:rPr>
                <w:rFonts w:asciiTheme="minorHAnsi" w:hAnsiTheme="minorHAnsi" w:eastAsiaTheme="minorEastAsia" w:cstheme="minorBidi"/>
                <w:b/>
                <w:bCs/>
              </w:rPr>
              <w:t>12:1</w:t>
            </w:r>
            <w:r w:rsidRPr="7A7E0476" w:rsidR="35DFB1CB">
              <w:rPr>
                <w:rFonts w:asciiTheme="minorHAnsi" w:hAnsiTheme="minorHAnsi" w:eastAsiaTheme="minorEastAsia" w:cstheme="minorBidi"/>
                <w:b/>
                <w:bCs/>
              </w:rPr>
              <w:t>0</w:t>
            </w:r>
            <w:r w:rsidRPr="7A7E0476">
              <w:rPr>
                <w:rFonts w:asciiTheme="minorHAnsi" w:hAnsiTheme="minorHAnsi" w:eastAsiaTheme="minorEastAsia" w:cstheme="minorBidi"/>
                <w:b/>
                <w:bCs/>
              </w:rPr>
              <w:t>-1</w:t>
            </w:r>
            <w:r w:rsidRPr="7A7E0476" w:rsidR="0AC3B0C8">
              <w:rPr>
                <w:rFonts w:asciiTheme="minorHAnsi" w:hAnsiTheme="minorHAnsi" w:eastAsiaTheme="minorEastAsia" w:cstheme="minorBidi"/>
                <w:b/>
                <w:bCs/>
              </w:rPr>
              <w:t>2</w:t>
            </w:r>
            <w:r w:rsidRPr="7A7E0476">
              <w:rPr>
                <w:rFonts w:asciiTheme="minorHAnsi" w:hAnsiTheme="minorHAnsi" w:eastAsiaTheme="minorEastAsia" w:cstheme="minorBidi"/>
                <w:b/>
                <w:bCs/>
              </w:rPr>
              <w:t>:</w:t>
            </w:r>
            <w:r w:rsidRPr="7A7E0476" w:rsidR="2930A30A">
              <w:rPr>
                <w:rFonts w:asciiTheme="minorHAnsi" w:hAnsiTheme="minorHAnsi" w:eastAsiaTheme="minorEastAsia" w:cstheme="minorBidi"/>
                <w:b/>
                <w:bCs/>
              </w:rPr>
              <w:t xml:space="preserve">40 </w:t>
            </w:r>
            <w:r w:rsidRPr="7A7E0476" w:rsidR="414786FF">
              <w:rPr>
                <w:rFonts w:asciiTheme="minorHAnsi" w:hAnsiTheme="minorHAnsi" w:eastAsiaTheme="minorEastAsia" w:cstheme="minorBidi"/>
                <w:b/>
                <w:bCs/>
              </w:rPr>
              <w:t>Anthony</w:t>
            </w:r>
          </w:p>
        </w:tc>
        <w:tc>
          <w:tcPr>
            <w:tcW w:w="2051" w:type="dxa"/>
            <w:gridSpan w:val="2"/>
            <w:shd w:val="clear" w:color="auto" w:fill="D0CECE" w:themeFill="background2" w:themeFillShade="E6"/>
            <w:tcMar/>
          </w:tcPr>
          <w:p w:rsidR="1512A21B" w:rsidP="1512A21B" w:rsidRDefault="1512A21B" w14:paraId="53D975D1" w14:textId="68C5CA50">
            <w:pPr>
              <w:rPr>
                <w:rFonts w:asciiTheme="minorHAnsi" w:hAnsiTheme="minorHAnsi" w:eastAsiaTheme="minorEastAsia" w:cstheme="minorBidi"/>
                <w:b/>
                <w:bCs/>
              </w:rPr>
            </w:pPr>
          </w:p>
        </w:tc>
        <w:tc>
          <w:tcPr>
            <w:tcW w:w="6748" w:type="dxa"/>
            <w:gridSpan w:val="2"/>
            <w:shd w:val="clear" w:color="auto" w:fill="D0CECE" w:themeFill="background2" w:themeFillShade="E6"/>
            <w:tcMar/>
          </w:tcPr>
          <w:p w:rsidR="7914BC52" w:rsidP="1512A21B" w:rsidRDefault="570C8565" w14:paraId="17AA7850" w14:textId="45DCF824">
            <w:pPr>
              <w:rPr>
                <w:rFonts w:asciiTheme="minorHAnsi" w:hAnsiTheme="minorHAnsi" w:eastAsiaTheme="minorEastAsia" w:cstheme="minorBidi"/>
                <w:b/>
                <w:bCs/>
              </w:rPr>
            </w:pPr>
            <w:r w:rsidRPr="32779A57">
              <w:rPr>
                <w:rFonts w:asciiTheme="minorHAnsi" w:hAnsiTheme="minorHAnsi" w:eastAsiaTheme="minorEastAsia" w:cstheme="minorBidi"/>
                <w:b/>
                <w:bCs/>
              </w:rPr>
              <w:t>Presentations</w:t>
            </w:r>
            <w:r w:rsidRPr="32779A57" w:rsidR="3EFEC23B">
              <w:rPr>
                <w:rFonts w:asciiTheme="minorHAnsi" w:hAnsiTheme="minorHAnsi" w:eastAsiaTheme="minorEastAsia" w:cstheme="minorBidi"/>
                <w:b/>
                <w:bCs/>
              </w:rPr>
              <w:t xml:space="preserve"> (</w:t>
            </w:r>
            <w:r w:rsidRPr="32779A57" w:rsidR="60F40E7E">
              <w:rPr>
                <w:rFonts w:asciiTheme="minorHAnsi" w:hAnsiTheme="minorHAnsi" w:eastAsiaTheme="minorEastAsia" w:cstheme="minorBidi"/>
                <w:b/>
                <w:bCs/>
              </w:rPr>
              <w:t>3</w:t>
            </w:r>
            <w:r w:rsidRPr="32779A57" w:rsidR="3EFEC23B">
              <w:rPr>
                <w:rFonts w:asciiTheme="minorHAnsi" w:hAnsiTheme="minorHAnsi" w:eastAsiaTheme="minorEastAsia" w:cstheme="minorBidi"/>
                <w:b/>
                <w:bCs/>
              </w:rPr>
              <w:t xml:space="preserve">0 Minutes) </w:t>
            </w:r>
          </w:p>
        </w:tc>
        <w:tc>
          <w:tcPr>
            <w:tcW w:w="2455" w:type="dxa"/>
            <w:shd w:val="clear" w:color="auto" w:fill="D0CECE" w:themeFill="background2" w:themeFillShade="E6"/>
            <w:tcMar/>
          </w:tcPr>
          <w:p w:rsidR="1512A21B" w:rsidP="1512A21B" w:rsidRDefault="1512A21B" w14:paraId="5EB2D537" w14:textId="11A539D8">
            <w:pPr>
              <w:rPr>
                <w:rFonts w:asciiTheme="minorHAnsi" w:hAnsiTheme="minorHAnsi" w:eastAsiaTheme="minorEastAsia" w:cstheme="minorBidi"/>
                <w:b/>
                <w:bCs/>
              </w:rPr>
            </w:pPr>
          </w:p>
        </w:tc>
      </w:tr>
      <w:tr w:rsidR="422F6D5B" w:rsidTr="59CB3758" w14:paraId="6D680EB3" w14:textId="77777777">
        <w:trPr>
          <w:trHeight w:val="300"/>
        </w:trPr>
        <w:tc>
          <w:tcPr>
            <w:tcW w:w="3525" w:type="dxa"/>
            <w:tcMar/>
          </w:tcPr>
          <w:p w:rsidR="001D59EC" w:rsidP="1512A21B" w:rsidRDefault="001D59EC" w14:paraId="5AB94EA1" w14:textId="4112D613"/>
          <w:p w:rsidR="001D59EC" w:rsidP="32779A57" w:rsidRDefault="38982BD7" w14:paraId="3DCD27D3" w14:textId="77DBB350">
            <w:pPr>
              <w:rPr>
                <w:rFonts w:asciiTheme="minorHAnsi" w:hAnsiTheme="minorHAnsi" w:eastAsiaTheme="minorEastAsia" w:cstheme="minorBidi"/>
              </w:rPr>
            </w:pPr>
            <w:r>
              <w:rPr>
                <w:noProof/>
              </w:rPr>
              <w:drawing>
                <wp:inline distT="0" distB="0" distL="0" distR="0" wp14:anchorId="29DDB6DD" wp14:editId="24A09E1D">
                  <wp:extent cx="1806392" cy="1355090"/>
                  <wp:effectExtent l="0" t="0" r="3175" b="0"/>
                  <wp:docPr id="48996998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806392" cy="1355090"/>
                          </a:xfrm>
                          <a:prstGeom prst="rect">
                            <a:avLst/>
                          </a:prstGeom>
                        </pic:spPr>
                      </pic:pic>
                    </a:graphicData>
                  </a:graphic>
                </wp:inline>
              </w:drawing>
            </w:r>
          </w:p>
          <w:p w:rsidR="001D59EC" w:rsidP="451C7011" w:rsidRDefault="001D59EC" w14:paraId="16AABB82" w14:textId="29FF2F7A">
            <w:pPr>
              <w:rPr>
                <w:rFonts w:asciiTheme="minorHAnsi" w:hAnsiTheme="minorHAnsi" w:eastAsiaTheme="minorEastAsia" w:cstheme="minorBidi"/>
              </w:rPr>
            </w:pPr>
          </w:p>
        </w:tc>
        <w:tc>
          <w:tcPr>
            <w:tcW w:w="2051" w:type="dxa"/>
            <w:gridSpan w:val="2"/>
            <w:tcMar/>
          </w:tcPr>
          <w:p w:rsidR="422F6D5B" w:rsidP="422F6D5B" w:rsidRDefault="422F6D5B" w14:paraId="1025CC37" w14:textId="67978F5F">
            <w:pPr>
              <w:rPr>
                <w:rFonts w:asciiTheme="minorHAnsi" w:hAnsiTheme="minorHAnsi" w:eastAsiaTheme="minorEastAsia" w:cstheme="minorBidi"/>
              </w:rPr>
            </w:pPr>
          </w:p>
        </w:tc>
        <w:tc>
          <w:tcPr>
            <w:tcW w:w="6748" w:type="dxa"/>
            <w:gridSpan w:val="2"/>
            <w:tcMar/>
          </w:tcPr>
          <w:p w:rsidR="7A0086C0" w:rsidP="1512A21B" w:rsidRDefault="7A0086C0" w14:paraId="5BF40D47" w14:textId="2A08684E">
            <w:pPr>
              <w:rPr>
                <w:rFonts w:asciiTheme="minorHAnsi" w:hAnsiTheme="minorHAnsi" w:eastAsiaTheme="minorEastAsia" w:cstheme="minorBidi"/>
                <w:b/>
                <w:bCs/>
              </w:rPr>
            </w:pPr>
            <w:r w:rsidRPr="5EE57E6C">
              <w:rPr>
                <w:rFonts w:asciiTheme="minorHAnsi" w:hAnsiTheme="minorHAnsi" w:eastAsiaTheme="minorEastAsia" w:cstheme="minorBidi"/>
                <w:b/>
                <w:bCs/>
              </w:rPr>
              <w:t xml:space="preserve">First 30 Minutes is the team presenting to at least one other and receiving some coaching, questions, feedback </w:t>
            </w:r>
          </w:p>
          <w:p w:rsidR="1512A21B" w:rsidP="1512A21B" w:rsidRDefault="1512A21B" w14:paraId="22ED1027" w14:textId="3124A555">
            <w:pPr>
              <w:rPr>
                <w:rFonts w:asciiTheme="minorHAnsi" w:hAnsiTheme="minorHAnsi" w:eastAsiaTheme="minorEastAsia" w:cstheme="minorBidi"/>
                <w:b/>
                <w:bCs/>
              </w:rPr>
            </w:pPr>
          </w:p>
          <w:p w:rsidR="1512A21B" w:rsidP="1512A21B" w:rsidRDefault="1512A21B" w14:paraId="7062B1FA" w14:textId="53B1C817">
            <w:pPr>
              <w:rPr>
                <w:rFonts w:asciiTheme="minorHAnsi" w:hAnsiTheme="minorHAnsi" w:eastAsiaTheme="minorEastAsia" w:cstheme="minorBidi"/>
                <w:b/>
                <w:bCs/>
              </w:rPr>
            </w:pPr>
          </w:p>
          <w:p w:rsidR="7A0086C0" w:rsidP="1512A21B" w:rsidRDefault="7C1E5103" w14:paraId="454211E9" w14:textId="480B5F89">
            <w:pPr>
              <w:rPr>
                <w:rFonts w:asciiTheme="minorHAnsi" w:hAnsiTheme="minorHAnsi" w:eastAsiaTheme="minorEastAsia" w:cstheme="minorBidi"/>
                <w:b/>
                <w:bCs/>
              </w:rPr>
            </w:pPr>
            <w:r w:rsidRPr="32779A57">
              <w:rPr>
                <w:rFonts w:asciiTheme="minorHAnsi" w:hAnsiTheme="minorHAnsi" w:eastAsiaTheme="minorEastAsia" w:cstheme="minorBidi"/>
                <w:b/>
                <w:bCs/>
              </w:rPr>
              <w:t xml:space="preserve">Additional 30 Minutes - </w:t>
            </w:r>
            <w:r w:rsidRPr="32779A57" w:rsidR="139B1FF8">
              <w:rPr>
                <w:rFonts w:asciiTheme="minorHAnsi" w:hAnsiTheme="minorHAnsi" w:eastAsiaTheme="minorEastAsia" w:cstheme="minorBidi"/>
                <w:b/>
                <w:bCs/>
              </w:rPr>
              <w:t xml:space="preserve">What would a legal approach look like? </w:t>
            </w:r>
          </w:p>
          <w:p w:rsidR="001F64A8" w:rsidP="6A189837" w:rsidRDefault="001F64A8" w14:paraId="439AA3E7" w14:textId="042C7F66">
            <w:pPr>
              <w:rPr>
                <w:rFonts w:asciiTheme="minorHAnsi" w:hAnsiTheme="minorHAnsi" w:eastAsiaTheme="minorEastAsia" w:cstheme="minorBidi"/>
              </w:rPr>
            </w:pPr>
            <w:r w:rsidRPr="6A189837">
              <w:rPr>
                <w:rFonts w:asciiTheme="minorHAnsi" w:hAnsiTheme="minorHAnsi" w:eastAsiaTheme="minorEastAsia" w:cstheme="minorBidi"/>
              </w:rPr>
              <w:t xml:space="preserve">Have the same campaign groups look at their scenario and try to apply a legal approach.  What would that look like?  What are the limits of doing that?  What are the benefits of doing that?  How many and who are engaged in this approach? </w:t>
            </w:r>
          </w:p>
          <w:p w:rsidR="001F64A8" w:rsidP="001F64A8" w:rsidRDefault="001F64A8" w14:paraId="1DF7935D" w14:textId="77777777">
            <w:pPr>
              <w:rPr>
                <w:rFonts w:asciiTheme="minorHAnsi" w:hAnsiTheme="minorHAnsi" w:eastAsiaTheme="minorEastAsia" w:cstheme="minorBidi"/>
              </w:rPr>
            </w:pPr>
          </w:p>
          <w:p w:rsidR="001F64A8" w:rsidP="001F64A8" w:rsidRDefault="001F64A8" w14:paraId="38E0F21D" w14:textId="77777777">
            <w:pPr>
              <w:rPr>
                <w:rFonts w:asciiTheme="minorHAnsi" w:hAnsiTheme="minorHAnsi" w:eastAsiaTheme="minorEastAsia" w:cstheme="minorBidi"/>
              </w:rPr>
            </w:pPr>
          </w:p>
          <w:p w:rsidRPr="001F64A8" w:rsidR="422F6D5B" w:rsidP="001F64A8" w:rsidRDefault="451C7011" w14:paraId="5CEFD1AB" w14:textId="18A97B03">
            <w:pPr>
              <w:rPr>
                <w:rFonts w:asciiTheme="minorHAnsi" w:hAnsiTheme="minorHAnsi" w:eastAsiaTheme="minorEastAsia" w:cstheme="minorBidi"/>
              </w:rPr>
            </w:pPr>
            <w:r w:rsidRPr="001F64A8">
              <w:rPr>
                <w:rFonts w:asciiTheme="minorHAnsi" w:hAnsiTheme="minorHAnsi" w:eastAsiaTheme="minorEastAsia" w:cstheme="minorBidi"/>
              </w:rPr>
              <w:t>HOLD: If anything comes up, etc. If not....</w:t>
            </w:r>
          </w:p>
          <w:p w:rsidR="422F6D5B" w:rsidP="451C7011" w:rsidRDefault="451C7011" w14:paraId="0B8AC4C7" w14:textId="1CCA3854">
            <w:pPr>
              <w:rPr>
                <w:rFonts w:asciiTheme="minorHAnsi" w:hAnsiTheme="minorHAnsi" w:eastAsiaTheme="minorEastAsia" w:cstheme="minorBidi"/>
              </w:rPr>
            </w:pPr>
            <w:r w:rsidRPr="451C7011">
              <w:rPr>
                <w:rFonts w:asciiTheme="minorHAnsi" w:hAnsiTheme="minorHAnsi" w:eastAsiaTheme="minorEastAsia" w:cstheme="minorBidi"/>
              </w:rPr>
              <w:t>Lingering questions/Bringing this work back home- Some sort of gallery walk/Affinity wall, etc.</w:t>
            </w:r>
          </w:p>
        </w:tc>
        <w:tc>
          <w:tcPr>
            <w:tcW w:w="2455" w:type="dxa"/>
            <w:tcMar/>
          </w:tcPr>
          <w:p w:rsidR="422F6D5B" w:rsidP="422F6D5B" w:rsidRDefault="422F6D5B" w14:paraId="7A5E5267" w14:textId="78650527">
            <w:pPr>
              <w:rPr>
                <w:rFonts w:asciiTheme="minorHAnsi" w:hAnsiTheme="minorHAnsi" w:eastAsiaTheme="minorEastAsia" w:cstheme="minorBidi"/>
              </w:rPr>
            </w:pPr>
          </w:p>
        </w:tc>
      </w:tr>
      <w:tr w:rsidR="1512A21B" w:rsidTr="59CB3758" w14:paraId="04A73477" w14:textId="77777777">
        <w:trPr>
          <w:trHeight w:val="300"/>
        </w:trPr>
        <w:tc>
          <w:tcPr>
            <w:tcW w:w="3525" w:type="dxa"/>
            <w:shd w:val="clear" w:color="auto" w:fill="D0CECE" w:themeFill="background2" w:themeFillShade="E6"/>
            <w:tcMar/>
          </w:tcPr>
          <w:p w:rsidR="73325810" w:rsidP="1512A21B" w:rsidRDefault="35721E23" w14:paraId="36BDFB93" w14:textId="47A93B3F">
            <w:pPr>
              <w:spacing w:line="259" w:lineRule="auto"/>
              <w:rPr>
                <w:rFonts w:asciiTheme="minorHAnsi" w:hAnsiTheme="minorHAnsi" w:eastAsiaTheme="minorEastAsia" w:cstheme="minorBidi"/>
                <w:b/>
                <w:bCs/>
              </w:rPr>
            </w:pPr>
            <w:r w:rsidRPr="32779A57">
              <w:rPr>
                <w:rFonts w:asciiTheme="minorHAnsi" w:hAnsiTheme="minorHAnsi" w:eastAsiaTheme="minorEastAsia" w:cstheme="minorBidi"/>
                <w:b/>
                <w:bCs/>
              </w:rPr>
              <w:t>12:</w:t>
            </w:r>
            <w:r w:rsidRPr="32779A57" w:rsidR="215F70F6">
              <w:rPr>
                <w:rFonts w:asciiTheme="minorHAnsi" w:hAnsiTheme="minorHAnsi" w:eastAsiaTheme="minorEastAsia" w:cstheme="minorBidi"/>
                <w:b/>
                <w:bCs/>
              </w:rPr>
              <w:t>40-</w:t>
            </w:r>
            <w:r w:rsidRPr="32779A57">
              <w:rPr>
                <w:rFonts w:asciiTheme="minorHAnsi" w:hAnsiTheme="minorHAnsi" w:eastAsiaTheme="minorEastAsia" w:cstheme="minorBidi"/>
                <w:b/>
                <w:bCs/>
              </w:rPr>
              <w:t>1:</w:t>
            </w:r>
            <w:r w:rsidRPr="32779A57" w:rsidR="0AFB137A">
              <w:rPr>
                <w:rFonts w:asciiTheme="minorHAnsi" w:hAnsiTheme="minorHAnsi" w:eastAsiaTheme="minorEastAsia" w:cstheme="minorBidi"/>
                <w:b/>
                <w:bCs/>
              </w:rPr>
              <w:t>00</w:t>
            </w:r>
            <w:r w:rsidRPr="32779A57">
              <w:rPr>
                <w:rFonts w:asciiTheme="minorHAnsi" w:hAnsiTheme="minorHAnsi" w:eastAsiaTheme="minorEastAsia" w:cstheme="minorBidi"/>
                <w:b/>
                <w:bCs/>
              </w:rPr>
              <w:t xml:space="preserve"> Ellen</w:t>
            </w:r>
          </w:p>
        </w:tc>
        <w:tc>
          <w:tcPr>
            <w:tcW w:w="2051" w:type="dxa"/>
            <w:gridSpan w:val="2"/>
            <w:shd w:val="clear" w:color="auto" w:fill="D0CECE" w:themeFill="background2" w:themeFillShade="E6"/>
            <w:tcMar/>
          </w:tcPr>
          <w:p w:rsidR="1512A21B" w:rsidP="1512A21B" w:rsidRDefault="1512A21B" w14:paraId="16A4244A" w14:textId="310369B2">
            <w:pPr>
              <w:rPr>
                <w:rFonts w:asciiTheme="minorHAnsi" w:hAnsiTheme="minorHAnsi" w:eastAsiaTheme="minorEastAsia" w:cstheme="minorBidi"/>
                <w:b/>
                <w:bCs/>
              </w:rPr>
            </w:pPr>
          </w:p>
        </w:tc>
        <w:tc>
          <w:tcPr>
            <w:tcW w:w="6748" w:type="dxa"/>
            <w:gridSpan w:val="2"/>
            <w:shd w:val="clear" w:color="auto" w:fill="D0CECE" w:themeFill="background2" w:themeFillShade="E6"/>
            <w:tcMar/>
          </w:tcPr>
          <w:p w:rsidR="1512A21B" w:rsidP="1512A21B" w:rsidRDefault="5805A122" w14:paraId="3838D17D" w14:textId="731E4601">
            <w:pPr>
              <w:rPr>
                <w:rFonts w:asciiTheme="minorHAnsi" w:hAnsiTheme="minorHAnsi" w:eastAsiaTheme="minorEastAsia" w:cstheme="minorBidi"/>
                <w:b/>
                <w:bCs/>
              </w:rPr>
            </w:pPr>
            <w:r w:rsidRPr="32779A57">
              <w:rPr>
                <w:rFonts w:asciiTheme="minorHAnsi" w:hAnsiTheme="minorHAnsi" w:eastAsiaTheme="minorEastAsia" w:cstheme="minorBidi"/>
                <w:b/>
                <w:bCs/>
              </w:rPr>
              <w:t xml:space="preserve">Closing activity- circle </w:t>
            </w:r>
            <w:r w:rsidRPr="32779A57" w:rsidR="4B342F2D">
              <w:rPr>
                <w:rFonts w:asciiTheme="minorHAnsi" w:hAnsiTheme="minorHAnsi" w:eastAsiaTheme="minorEastAsia" w:cstheme="minorBidi"/>
                <w:b/>
                <w:bCs/>
              </w:rPr>
              <w:t>(</w:t>
            </w:r>
            <w:r w:rsidRPr="32779A57" w:rsidR="0E39B559">
              <w:rPr>
                <w:rFonts w:asciiTheme="minorHAnsi" w:hAnsiTheme="minorHAnsi" w:eastAsiaTheme="minorEastAsia" w:cstheme="minorBidi"/>
                <w:b/>
                <w:bCs/>
              </w:rPr>
              <w:t>20</w:t>
            </w:r>
            <w:r w:rsidRPr="32779A57" w:rsidR="4B342F2D">
              <w:rPr>
                <w:rFonts w:asciiTheme="minorHAnsi" w:hAnsiTheme="minorHAnsi" w:eastAsiaTheme="minorEastAsia" w:cstheme="minorBidi"/>
                <w:b/>
                <w:bCs/>
              </w:rPr>
              <w:t xml:space="preserve"> Minutes) </w:t>
            </w:r>
          </w:p>
        </w:tc>
        <w:tc>
          <w:tcPr>
            <w:tcW w:w="2455" w:type="dxa"/>
            <w:shd w:val="clear" w:color="auto" w:fill="D0CECE" w:themeFill="background2" w:themeFillShade="E6"/>
            <w:tcMar/>
          </w:tcPr>
          <w:p w:rsidR="1512A21B" w:rsidP="1512A21B" w:rsidRDefault="1512A21B" w14:paraId="7B539C98" w14:textId="0152654F">
            <w:pPr>
              <w:rPr>
                <w:rFonts w:asciiTheme="minorHAnsi" w:hAnsiTheme="minorHAnsi" w:eastAsiaTheme="minorEastAsia" w:cstheme="minorBidi"/>
                <w:b/>
                <w:bCs/>
              </w:rPr>
            </w:pPr>
          </w:p>
        </w:tc>
      </w:tr>
      <w:tr w:rsidR="1512A21B" w:rsidTr="59CB3758" w14:paraId="1B54AE58" w14:textId="77777777">
        <w:trPr>
          <w:trHeight w:val="300"/>
        </w:trPr>
        <w:tc>
          <w:tcPr>
            <w:tcW w:w="3525" w:type="dxa"/>
            <w:tcMar/>
          </w:tcPr>
          <w:p w:rsidR="1512A21B" w:rsidP="1512A21B" w:rsidRDefault="0B2F2457" w14:paraId="38335A57" w14:textId="7C10DC2A">
            <w:pPr>
              <w:spacing w:line="259" w:lineRule="auto"/>
              <w:rPr>
                <w:rFonts w:asciiTheme="minorHAnsi" w:hAnsiTheme="minorHAnsi" w:eastAsiaTheme="minorEastAsia" w:cstheme="minorBidi"/>
              </w:rPr>
            </w:pPr>
            <w:r>
              <w:rPr>
                <w:noProof/>
              </w:rPr>
              <w:drawing>
                <wp:inline distT="0" distB="0" distL="0" distR="0" wp14:anchorId="6C61DF93" wp14:editId="17ACFE89">
                  <wp:extent cx="1984153" cy="1488440"/>
                  <wp:effectExtent l="0" t="0" r="3175" b="0"/>
                  <wp:docPr id="15926271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84153" cy="1488440"/>
                          </a:xfrm>
                          <a:prstGeom prst="rect">
                            <a:avLst/>
                          </a:prstGeom>
                        </pic:spPr>
                      </pic:pic>
                    </a:graphicData>
                  </a:graphic>
                </wp:inline>
              </w:drawing>
            </w:r>
          </w:p>
        </w:tc>
        <w:tc>
          <w:tcPr>
            <w:tcW w:w="2051" w:type="dxa"/>
            <w:gridSpan w:val="2"/>
            <w:tcMar/>
          </w:tcPr>
          <w:p w:rsidR="1512A21B" w:rsidP="1512A21B" w:rsidRDefault="1512A21B" w14:paraId="420C496F" w14:textId="43AF159A">
            <w:pPr>
              <w:rPr>
                <w:rFonts w:asciiTheme="minorHAnsi" w:hAnsiTheme="minorHAnsi" w:eastAsiaTheme="minorEastAsia" w:cstheme="minorBidi"/>
              </w:rPr>
            </w:pPr>
          </w:p>
        </w:tc>
        <w:tc>
          <w:tcPr>
            <w:tcW w:w="6748" w:type="dxa"/>
            <w:gridSpan w:val="2"/>
            <w:tcMar/>
          </w:tcPr>
          <w:p w:rsidR="1512A21B" w:rsidP="1512A21B" w:rsidRDefault="1512A21B" w14:paraId="5EDCD693" w14:textId="6C72A7CC">
            <w:pPr>
              <w:rPr>
                <w:rFonts w:asciiTheme="minorHAnsi" w:hAnsiTheme="minorHAnsi" w:eastAsiaTheme="minorEastAsia" w:cstheme="minorBidi"/>
              </w:rPr>
            </w:pPr>
          </w:p>
        </w:tc>
        <w:tc>
          <w:tcPr>
            <w:tcW w:w="2455" w:type="dxa"/>
            <w:tcMar/>
          </w:tcPr>
          <w:p w:rsidR="1512A21B" w:rsidP="1512A21B" w:rsidRDefault="1512A21B" w14:paraId="15D06E76" w14:textId="5E6EE711">
            <w:pPr>
              <w:rPr>
                <w:rFonts w:asciiTheme="minorHAnsi" w:hAnsiTheme="minorHAnsi" w:eastAsiaTheme="minorEastAsia" w:cstheme="minorBidi"/>
              </w:rPr>
            </w:pPr>
          </w:p>
        </w:tc>
      </w:tr>
      <w:tr w:rsidR="0044667A" w:rsidTr="59CB3758" w14:paraId="459FBDA5" w14:textId="77777777">
        <w:trPr>
          <w:trHeight w:val="300"/>
        </w:trPr>
        <w:tc>
          <w:tcPr>
            <w:tcW w:w="3525" w:type="dxa"/>
            <w:tcMar/>
          </w:tcPr>
          <w:p w:rsidR="007B432F" w:rsidP="1512A21B" w:rsidRDefault="4B342F2D" w14:paraId="4AE70E7B" w14:textId="0334C9C7">
            <w:pPr>
              <w:rPr>
                <w:rFonts w:asciiTheme="minorHAnsi" w:hAnsiTheme="minorHAnsi" w:eastAsiaTheme="minorEastAsia" w:cstheme="minorBidi"/>
                <w:b/>
                <w:bCs/>
              </w:rPr>
            </w:pPr>
            <w:r w:rsidRPr="32779A57">
              <w:rPr>
                <w:rFonts w:asciiTheme="minorHAnsi" w:hAnsiTheme="minorHAnsi" w:eastAsiaTheme="minorEastAsia" w:cstheme="minorBidi"/>
                <w:b/>
                <w:bCs/>
              </w:rPr>
              <w:t>1:00 –</w:t>
            </w:r>
            <w:r w:rsidRPr="32779A57" w:rsidR="417EFE02">
              <w:rPr>
                <w:rFonts w:asciiTheme="minorHAnsi" w:hAnsiTheme="minorHAnsi" w:eastAsiaTheme="minorEastAsia" w:cstheme="minorBidi"/>
                <w:b/>
                <w:bCs/>
              </w:rPr>
              <w:t xml:space="preserve"> 2:00</w:t>
            </w:r>
            <w:r w:rsidRPr="32779A57">
              <w:rPr>
                <w:rFonts w:asciiTheme="minorHAnsi" w:hAnsiTheme="minorHAnsi" w:eastAsiaTheme="minorEastAsia" w:cstheme="minorBidi"/>
                <w:b/>
                <w:bCs/>
              </w:rPr>
              <w:t xml:space="preserve">  </w:t>
            </w:r>
          </w:p>
        </w:tc>
        <w:tc>
          <w:tcPr>
            <w:tcW w:w="2051" w:type="dxa"/>
            <w:gridSpan w:val="2"/>
            <w:tcMar/>
          </w:tcPr>
          <w:p w:rsidR="00E74E2A" w:rsidP="1512A21B" w:rsidRDefault="00E74E2A" w14:paraId="6F308065" w14:textId="77777777">
            <w:pPr>
              <w:rPr>
                <w:rFonts w:asciiTheme="minorHAnsi" w:hAnsiTheme="minorHAnsi" w:eastAsiaTheme="minorEastAsia" w:cstheme="minorBidi"/>
                <w:b/>
                <w:bCs/>
              </w:rPr>
            </w:pPr>
          </w:p>
        </w:tc>
        <w:tc>
          <w:tcPr>
            <w:tcW w:w="6748" w:type="dxa"/>
            <w:gridSpan w:val="2"/>
            <w:tcMar/>
          </w:tcPr>
          <w:p w:rsidRPr="005173B9" w:rsidR="005173B9" w:rsidP="1512A21B" w:rsidRDefault="78FA9460" w14:paraId="32BA9508" w14:textId="137DF4D6">
            <w:pPr>
              <w:rPr>
                <w:rFonts w:asciiTheme="minorHAnsi" w:hAnsiTheme="minorHAnsi" w:eastAsiaTheme="minorEastAsia" w:cstheme="minorBidi"/>
                <w:b/>
                <w:bCs/>
              </w:rPr>
            </w:pPr>
            <w:r w:rsidRPr="1512A21B">
              <w:rPr>
                <w:rFonts w:asciiTheme="minorHAnsi" w:hAnsiTheme="minorHAnsi" w:eastAsiaTheme="minorEastAsia" w:cstheme="minorBidi"/>
                <w:b/>
                <w:bCs/>
              </w:rPr>
              <w:t xml:space="preserve">Boxed Lunches and Adult Networking </w:t>
            </w:r>
          </w:p>
        </w:tc>
        <w:tc>
          <w:tcPr>
            <w:tcW w:w="2455" w:type="dxa"/>
            <w:tcMar/>
          </w:tcPr>
          <w:p w:rsidR="0044667A" w:rsidP="703DCE38" w:rsidRDefault="0044667A" w14:paraId="3AF434F0" w14:textId="77777777">
            <w:pPr>
              <w:rPr>
                <w:rFonts w:asciiTheme="minorHAnsi" w:hAnsiTheme="minorHAnsi" w:eastAsiaTheme="minorEastAsia" w:cstheme="minorBidi"/>
              </w:rPr>
            </w:pPr>
          </w:p>
        </w:tc>
      </w:tr>
      <w:tr w:rsidR="007B432F" w:rsidTr="59CB3758" w14:paraId="7BC6440D" w14:textId="77777777">
        <w:trPr>
          <w:trHeight w:val="300"/>
        </w:trPr>
        <w:tc>
          <w:tcPr>
            <w:tcW w:w="3525" w:type="dxa"/>
            <w:tcMar/>
          </w:tcPr>
          <w:p w:rsidR="00FC558E" w:rsidRDefault="00FC558E" w14:paraId="41F9A78C" w14:textId="77777777"/>
        </w:tc>
        <w:tc>
          <w:tcPr>
            <w:tcW w:w="11254" w:type="dxa"/>
            <w:gridSpan w:val="5"/>
            <w:shd w:val="clear" w:color="auto" w:fill="D0CECE" w:themeFill="background2" w:themeFillShade="E6"/>
            <w:tcMar/>
          </w:tcPr>
          <w:p w:rsidR="1512A21B" w:rsidP="1512A21B" w:rsidRDefault="1512A21B" w14:paraId="2A420029" w14:textId="61E5AD4C">
            <w:pPr>
              <w:rPr>
                <w:rFonts w:asciiTheme="minorHAnsi" w:hAnsiTheme="minorHAnsi" w:eastAsiaTheme="minorEastAsia" w:cstheme="minorBidi"/>
                <w:b/>
                <w:bCs/>
              </w:rPr>
            </w:pPr>
            <w:bookmarkStart w:name="_GoBack" w:id="3"/>
            <w:bookmarkEnd w:id="3"/>
          </w:p>
        </w:tc>
      </w:tr>
    </w:tbl>
    <w:p w:rsidR="00B618BA" w:rsidP="005068AA" w:rsidRDefault="00B618BA" w14:paraId="78D36E7A" w14:textId="77777777">
      <w:pPr>
        <w:spacing w:after="0"/>
        <w:rPr>
          <w:b/>
          <w:sz w:val="52"/>
          <w:szCs w:val="52"/>
        </w:rPr>
      </w:pPr>
    </w:p>
    <w:p w:rsidR="00B618BA" w:rsidRDefault="00B618BA" w14:paraId="214E990C" w14:textId="7A27D67F">
      <w:pPr>
        <w:rPr>
          <w:b/>
          <w:sz w:val="52"/>
          <w:szCs w:val="52"/>
        </w:rPr>
      </w:pPr>
    </w:p>
    <w:sectPr w:rsidR="00B618BA"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E18" w:rsidRDefault="009D6E18" w14:paraId="329B95B7" w14:textId="77777777">
      <w:pPr>
        <w:spacing w:after="0" w:line="240" w:lineRule="auto"/>
      </w:pPr>
      <w:r>
        <w:separator/>
      </w:r>
    </w:p>
  </w:endnote>
  <w:endnote w:type="continuationSeparator" w:id="0">
    <w:p w:rsidR="009D6E18" w:rsidRDefault="009D6E18" w14:paraId="36E5CA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E18" w:rsidRDefault="009D6E18" w14:paraId="65F55635" w14:textId="77777777">
      <w:pPr>
        <w:spacing w:after="0" w:line="240" w:lineRule="auto"/>
      </w:pPr>
      <w:r>
        <w:separator/>
      </w:r>
    </w:p>
  </w:footnote>
  <w:footnote w:type="continuationSeparator" w:id="0">
    <w:p w:rsidR="009D6E18" w:rsidRDefault="009D6E18" w14:paraId="641D3E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19ADA48E">
        <w:pPr>
          <w:pStyle w:val="Header"/>
          <w:jc w:val="right"/>
        </w:pPr>
        <w:r>
          <w:fldChar w:fldCharType="begin"/>
        </w:r>
        <w:r>
          <w:instrText xml:space="preserve"> PAGE   \* MERGEFORMAT </w:instrText>
        </w:r>
        <w:r>
          <w:fldChar w:fldCharType="separate"/>
        </w:r>
        <w:r w:rsidR="007714E3">
          <w:rPr>
            <w:noProof/>
          </w:rPr>
          <w:t>12</w:t>
        </w:r>
        <w:r>
          <w:rPr>
            <w:noProof/>
          </w:rPr>
          <w:fldChar w:fldCharType="end"/>
        </w:r>
      </w:p>
    </w:sdtContent>
  </w:sdt>
  <w:p w:rsidR="009B64BA" w:rsidRDefault="009B64BA" w14:paraId="03B580E5" w14:textId="77777777">
    <w:pPr>
      <w:pStyle w:val="Header"/>
    </w:pPr>
  </w:p>
</w:hdr>
</file>

<file path=word/intelligence2.xml><?xml version="1.0" encoding="utf-8"?>
<int2:intelligence xmlns:int2="http://schemas.microsoft.com/office/intelligence/2020/intelligence">
  <int2:observations>
    <int2:bookmark int2:bookmarkName="_Int_AzNqLaE6" int2:invalidationBookmarkName="" int2:hashCode="Rik4NlabOWj0wd" int2:id="Km8R9Ehh">
      <int2:state int2:type="AugLoop_Text_Critique" int2:value="Rejected"/>
    </int2:bookmark>
    <int2:bookmark int2:bookmarkName="_Int_0aFHv2qr" int2:invalidationBookmarkName="" int2:hashCode="z0rf6/TefKh6ot" int2:id="AhIpuyVY">
      <int2:state int2:type="AugLoop_Text_Critique" int2:value="Rejected"/>
    </int2:bookmark>
    <int2:bookmark int2:bookmarkName="_Int_QZaFC6BG" int2:invalidationBookmarkName="" int2:hashCode="Rik4NlabOWj0wd" int2:id="8CoqW9Br">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BB8DD"/>
    <w:multiLevelType w:val="hybridMultilevel"/>
    <w:tmpl w:val="3086140E"/>
    <w:lvl w:ilvl="0" w:tplc="A0CC5066">
      <w:start w:val="1"/>
      <w:numFmt w:val="bullet"/>
      <w:lvlText w:val=""/>
      <w:lvlJc w:val="left"/>
      <w:pPr>
        <w:ind w:left="720" w:hanging="360"/>
      </w:pPr>
      <w:rPr>
        <w:rFonts w:hint="default" w:ascii="Symbol" w:hAnsi="Symbol"/>
      </w:rPr>
    </w:lvl>
    <w:lvl w:ilvl="1" w:tplc="EBFE10D8">
      <w:start w:val="1"/>
      <w:numFmt w:val="bullet"/>
      <w:lvlText w:val="o"/>
      <w:lvlJc w:val="left"/>
      <w:pPr>
        <w:ind w:left="1440" w:hanging="360"/>
      </w:pPr>
      <w:rPr>
        <w:rFonts w:hint="default" w:ascii="Courier New" w:hAnsi="Courier New"/>
      </w:rPr>
    </w:lvl>
    <w:lvl w:ilvl="2" w:tplc="90220560">
      <w:start w:val="1"/>
      <w:numFmt w:val="bullet"/>
      <w:lvlText w:val=""/>
      <w:lvlJc w:val="left"/>
      <w:pPr>
        <w:ind w:left="2160" w:hanging="360"/>
      </w:pPr>
      <w:rPr>
        <w:rFonts w:hint="default" w:ascii="Wingdings" w:hAnsi="Wingdings"/>
      </w:rPr>
    </w:lvl>
    <w:lvl w:ilvl="3" w:tplc="754E9EB8">
      <w:start w:val="1"/>
      <w:numFmt w:val="bullet"/>
      <w:lvlText w:val=""/>
      <w:lvlJc w:val="left"/>
      <w:pPr>
        <w:ind w:left="2880" w:hanging="360"/>
      </w:pPr>
      <w:rPr>
        <w:rFonts w:hint="default" w:ascii="Symbol" w:hAnsi="Symbol"/>
      </w:rPr>
    </w:lvl>
    <w:lvl w:ilvl="4" w:tplc="9C56366C">
      <w:start w:val="1"/>
      <w:numFmt w:val="bullet"/>
      <w:lvlText w:val="o"/>
      <w:lvlJc w:val="left"/>
      <w:pPr>
        <w:ind w:left="3600" w:hanging="360"/>
      </w:pPr>
      <w:rPr>
        <w:rFonts w:hint="default" w:ascii="Courier New" w:hAnsi="Courier New"/>
      </w:rPr>
    </w:lvl>
    <w:lvl w:ilvl="5" w:tplc="414C5660">
      <w:start w:val="1"/>
      <w:numFmt w:val="bullet"/>
      <w:lvlText w:val=""/>
      <w:lvlJc w:val="left"/>
      <w:pPr>
        <w:ind w:left="4320" w:hanging="360"/>
      </w:pPr>
      <w:rPr>
        <w:rFonts w:hint="default" w:ascii="Wingdings" w:hAnsi="Wingdings"/>
      </w:rPr>
    </w:lvl>
    <w:lvl w:ilvl="6" w:tplc="1C88F0B2">
      <w:start w:val="1"/>
      <w:numFmt w:val="bullet"/>
      <w:lvlText w:val=""/>
      <w:lvlJc w:val="left"/>
      <w:pPr>
        <w:ind w:left="5040" w:hanging="360"/>
      </w:pPr>
      <w:rPr>
        <w:rFonts w:hint="default" w:ascii="Symbol" w:hAnsi="Symbol"/>
      </w:rPr>
    </w:lvl>
    <w:lvl w:ilvl="7" w:tplc="940643DE">
      <w:start w:val="1"/>
      <w:numFmt w:val="bullet"/>
      <w:lvlText w:val="o"/>
      <w:lvlJc w:val="left"/>
      <w:pPr>
        <w:ind w:left="5760" w:hanging="360"/>
      </w:pPr>
      <w:rPr>
        <w:rFonts w:hint="default" w:ascii="Courier New" w:hAnsi="Courier New"/>
      </w:rPr>
    </w:lvl>
    <w:lvl w:ilvl="8" w:tplc="2A5C8348">
      <w:start w:val="1"/>
      <w:numFmt w:val="bullet"/>
      <w:lvlText w:val=""/>
      <w:lvlJc w:val="left"/>
      <w:pPr>
        <w:ind w:left="6480" w:hanging="360"/>
      </w:pPr>
      <w:rPr>
        <w:rFonts w:hint="default" w:ascii="Wingdings" w:hAnsi="Wingdings"/>
      </w:rPr>
    </w:lvl>
  </w:abstractNum>
  <w:abstractNum w:abstractNumId="1" w15:restartNumberingAfterBreak="0">
    <w:nsid w:val="1095B823"/>
    <w:multiLevelType w:val="hybridMultilevel"/>
    <w:tmpl w:val="FEEC438A"/>
    <w:lvl w:ilvl="0" w:tplc="5D804A6C">
      <w:start w:val="1"/>
      <w:numFmt w:val="bullet"/>
      <w:lvlText w:val=""/>
      <w:lvlJc w:val="left"/>
      <w:pPr>
        <w:ind w:left="720" w:hanging="360"/>
      </w:pPr>
      <w:rPr>
        <w:rFonts w:hint="default" w:ascii="Symbol" w:hAnsi="Symbol"/>
      </w:rPr>
    </w:lvl>
    <w:lvl w:ilvl="1" w:tplc="6D9EC3D6">
      <w:start w:val="1"/>
      <w:numFmt w:val="bullet"/>
      <w:lvlText w:val="o"/>
      <w:lvlJc w:val="left"/>
      <w:pPr>
        <w:ind w:left="1440" w:hanging="360"/>
      </w:pPr>
      <w:rPr>
        <w:rFonts w:hint="default" w:ascii="Courier New" w:hAnsi="Courier New"/>
      </w:rPr>
    </w:lvl>
    <w:lvl w:ilvl="2" w:tplc="759C4F38">
      <w:start w:val="1"/>
      <w:numFmt w:val="bullet"/>
      <w:lvlText w:val=""/>
      <w:lvlJc w:val="left"/>
      <w:pPr>
        <w:ind w:left="2160" w:hanging="360"/>
      </w:pPr>
      <w:rPr>
        <w:rFonts w:hint="default" w:ascii="Wingdings" w:hAnsi="Wingdings"/>
      </w:rPr>
    </w:lvl>
    <w:lvl w:ilvl="3" w:tplc="84089FD4">
      <w:start w:val="1"/>
      <w:numFmt w:val="bullet"/>
      <w:lvlText w:val=""/>
      <w:lvlJc w:val="left"/>
      <w:pPr>
        <w:ind w:left="2880" w:hanging="360"/>
      </w:pPr>
      <w:rPr>
        <w:rFonts w:hint="default" w:ascii="Symbol" w:hAnsi="Symbol"/>
      </w:rPr>
    </w:lvl>
    <w:lvl w:ilvl="4" w:tplc="375A0016">
      <w:start w:val="1"/>
      <w:numFmt w:val="bullet"/>
      <w:lvlText w:val="o"/>
      <w:lvlJc w:val="left"/>
      <w:pPr>
        <w:ind w:left="3600" w:hanging="360"/>
      </w:pPr>
      <w:rPr>
        <w:rFonts w:hint="default" w:ascii="Courier New" w:hAnsi="Courier New"/>
      </w:rPr>
    </w:lvl>
    <w:lvl w:ilvl="5" w:tplc="A9B4EFA2">
      <w:start w:val="1"/>
      <w:numFmt w:val="bullet"/>
      <w:lvlText w:val=""/>
      <w:lvlJc w:val="left"/>
      <w:pPr>
        <w:ind w:left="4320" w:hanging="360"/>
      </w:pPr>
      <w:rPr>
        <w:rFonts w:hint="default" w:ascii="Wingdings" w:hAnsi="Wingdings"/>
      </w:rPr>
    </w:lvl>
    <w:lvl w:ilvl="6" w:tplc="B118739E">
      <w:start w:val="1"/>
      <w:numFmt w:val="bullet"/>
      <w:lvlText w:val=""/>
      <w:lvlJc w:val="left"/>
      <w:pPr>
        <w:ind w:left="5040" w:hanging="360"/>
      </w:pPr>
      <w:rPr>
        <w:rFonts w:hint="default" w:ascii="Symbol" w:hAnsi="Symbol"/>
      </w:rPr>
    </w:lvl>
    <w:lvl w:ilvl="7" w:tplc="FFD2E79A">
      <w:start w:val="1"/>
      <w:numFmt w:val="bullet"/>
      <w:lvlText w:val="o"/>
      <w:lvlJc w:val="left"/>
      <w:pPr>
        <w:ind w:left="5760" w:hanging="360"/>
      </w:pPr>
      <w:rPr>
        <w:rFonts w:hint="default" w:ascii="Courier New" w:hAnsi="Courier New"/>
      </w:rPr>
    </w:lvl>
    <w:lvl w:ilvl="8" w:tplc="960024E2">
      <w:start w:val="1"/>
      <w:numFmt w:val="bullet"/>
      <w:lvlText w:val=""/>
      <w:lvlJc w:val="left"/>
      <w:pPr>
        <w:ind w:left="6480" w:hanging="360"/>
      </w:pPr>
      <w:rPr>
        <w:rFonts w:hint="default" w:ascii="Wingdings" w:hAnsi="Wingdings"/>
      </w:rPr>
    </w:lvl>
  </w:abstractNum>
  <w:abstractNum w:abstractNumId="2" w15:restartNumberingAfterBreak="0">
    <w:nsid w:val="13BB1ACF"/>
    <w:multiLevelType w:val="multilevel"/>
    <w:tmpl w:val="549C5A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6644B8"/>
    <w:multiLevelType w:val="hybridMultilevel"/>
    <w:tmpl w:val="7952DEBC"/>
    <w:lvl w:ilvl="0" w:tplc="56407126">
      <w:start w:val="1"/>
      <w:numFmt w:val="bullet"/>
      <w:lvlText w:val=""/>
      <w:lvlJc w:val="left"/>
      <w:pPr>
        <w:ind w:left="720" w:hanging="360"/>
      </w:pPr>
      <w:rPr>
        <w:rFonts w:hint="default" w:ascii="Symbol" w:hAnsi="Symbol"/>
      </w:rPr>
    </w:lvl>
    <w:lvl w:ilvl="1" w:tplc="271E1AA2">
      <w:start w:val="1"/>
      <w:numFmt w:val="bullet"/>
      <w:lvlText w:val="o"/>
      <w:lvlJc w:val="left"/>
      <w:pPr>
        <w:ind w:left="1440" w:hanging="360"/>
      </w:pPr>
      <w:rPr>
        <w:rFonts w:hint="default" w:ascii="Courier New" w:hAnsi="Courier New"/>
      </w:rPr>
    </w:lvl>
    <w:lvl w:ilvl="2" w:tplc="37984F4E">
      <w:start w:val="1"/>
      <w:numFmt w:val="bullet"/>
      <w:lvlText w:val=""/>
      <w:lvlJc w:val="left"/>
      <w:pPr>
        <w:ind w:left="2160" w:hanging="360"/>
      </w:pPr>
      <w:rPr>
        <w:rFonts w:hint="default" w:ascii="Wingdings" w:hAnsi="Wingdings"/>
      </w:rPr>
    </w:lvl>
    <w:lvl w:ilvl="3" w:tplc="D12C37EA">
      <w:start w:val="1"/>
      <w:numFmt w:val="bullet"/>
      <w:lvlText w:val=""/>
      <w:lvlJc w:val="left"/>
      <w:pPr>
        <w:ind w:left="2880" w:hanging="360"/>
      </w:pPr>
      <w:rPr>
        <w:rFonts w:hint="default" w:ascii="Symbol" w:hAnsi="Symbol"/>
      </w:rPr>
    </w:lvl>
    <w:lvl w:ilvl="4" w:tplc="7636644E">
      <w:start w:val="1"/>
      <w:numFmt w:val="bullet"/>
      <w:lvlText w:val="o"/>
      <w:lvlJc w:val="left"/>
      <w:pPr>
        <w:ind w:left="3600" w:hanging="360"/>
      </w:pPr>
      <w:rPr>
        <w:rFonts w:hint="default" w:ascii="Courier New" w:hAnsi="Courier New"/>
      </w:rPr>
    </w:lvl>
    <w:lvl w:ilvl="5" w:tplc="64CA3160">
      <w:start w:val="1"/>
      <w:numFmt w:val="bullet"/>
      <w:lvlText w:val=""/>
      <w:lvlJc w:val="left"/>
      <w:pPr>
        <w:ind w:left="4320" w:hanging="360"/>
      </w:pPr>
      <w:rPr>
        <w:rFonts w:hint="default" w:ascii="Wingdings" w:hAnsi="Wingdings"/>
      </w:rPr>
    </w:lvl>
    <w:lvl w:ilvl="6" w:tplc="85D2465C">
      <w:start w:val="1"/>
      <w:numFmt w:val="bullet"/>
      <w:lvlText w:val=""/>
      <w:lvlJc w:val="left"/>
      <w:pPr>
        <w:ind w:left="5040" w:hanging="360"/>
      </w:pPr>
      <w:rPr>
        <w:rFonts w:hint="default" w:ascii="Symbol" w:hAnsi="Symbol"/>
      </w:rPr>
    </w:lvl>
    <w:lvl w:ilvl="7" w:tplc="CC380652">
      <w:start w:val="1"/>
      <w:numFmt w:val="bullet"/>
      <w:lvlText w:val="o"/>
      <w:lvlJc w:val="left"/>
      <w:pPr>
        <w:ind w:left="5760" w:hanging="360"/>
      </w:pPr>
      <w:rPr>
        <w:rFonts w:hint="default" w:ascii="Courier New" w:hAnsi="Courier New"/>
      </w:rPr>
    </w:lvl>
    <w:lvl w:ilvl="8" w:tplc="B9881B20">
      <w:start w:val="1"/>
      <w:numFmt w:val="bullet"/>
      <w:lvlText w:val=""/>
      <w:lvlJc w:val="left"/>
      <w:pPr>
        <w:ind w:left="6480" w:hanging="360"/>
      </w:pPr>
      <w:rPr>
        <w:rFonts w:hint="default" w:ascii="Wingdings" w:hAnsi="Wingdings"/>
      </w:rPr>
    </w:lvl>
  </w:abstractNum>
  <w:abstractNum w:abstractNumId="4" w15:restartNumberingAfterBreak="0">
    <w:nsid w:val="1DCDAAD1"/>
    <w:multiLevelType w:val="hybridMultilevel"/>
    <w:tmpl w:val="F3603C9E"/>
    <w:lvl w:ilvl="0" w:tplc="F3DE15F0">
      <w:start w:val="1"/>
      <w:numFmt w:val="bullet"/>
      <w:lvlText w:val=""/>
      <w:lvlJc w:val="left"/>
      <w:pPr>
        <w:ind w:left="720" w:hanging="360"/>
      </w:pPr>
      <w:rPr>
        <w:rFonts w:hint="default" w:ascii="Symbol" w:hAnsi="Symbol"/>
      </w:rPr>
    </w:lvl>
    <w:lvl w:ilvl="1" w:tplc="F740D468">
      <w:start w:val="1"/>
      <w:numFmt w:val="bullet"/>
      <w:lvlText w:val="o"/>
      <w:lvlJc w:val="left"/>
      <w:pPr>
        <w:ind w:left="1440" w:hanging="360"/>
      </w:pPr>
      <w:rPr>
        <w:rFonts w:hint="default" w:ascii="Courier New" w:hAnsi="Courier New"/>
      </w:rPr>
    </w:lvl>
    <w:lvl w:ilvl="2" w:tplc="1D40779C">
      <w:start w:val="1"/>
      <w:numFmt w:val="bullet"/>
      <w:lvlText w:val=""/>
      <w:lvlJc w:val="left"/>
      <w:pPr>
        <w:ind w:left="2160" w:hanging="360"/>
      </w:pPr>
      <w:rPr>
        <w:rFonts w:hint="default" w:ascii="Wingdings" w:hAnsi="Wingdings"/>
      </w:rPr>
    </w:lvl>
    <w:lvl w:ilvl="3" w:tplc="380A2A86">
      <w:start w:val="1"/>
      <w:numFmt w:val="bullet"/>
      <w:lvlText w:val=""/>
      <w:lvlJc w:val="left"/>
      <w:pPr>
        <w:ind w:left="2880" w:hanging="360"/>
      </w:pPr>
      <w:rPr>
        <w:rFonts w:hint="default" w:ascii="Symbol" w:hAnsi="Symbol"/>
      </w:rPr>
    </w:lvl>
    <w:lvl w:ilvl="4" w:tplc="AE44E50C">
      <w:start w:val="1"/>
      <w:numFmt w:val="bullet"/>
      <w:lvlText w:val="o"/>
      <w:lvlJc w:val="left"/>
      <w:pPr>
        <w:ind w:left="3600" w:hanging="360"/>
      </w:pPr>
      <w:rPr>
        <w:rFonts w:hint="default" w:ascii="Courier New" w:hAnsi="Courier New"/>
      </w:rPr>
    </w:lvl>
    <w:lvl w:ilvl="5" w:tplc="C30C37C0">
      <w:start w:val="1"/>
      <w:numFmt w:val="bullet"/>
      <w:lvlText w:val=""/>
      <w:lvlJc w:val="left"/>
      <w:pPr>
        <w:ind w:left="4320" w:hanging="360"/>
      </w:pPr>
      <w:rPr>
        <w:rFonts w:hint="default" w:ascii="Wingdings" w:hAnsi="Wingdings"/>
      </w:rPr>
    </w:lvl>
    <w:lvl w:ilvl="6" w:tplc="2A906590">
      <w:start w:val="1"/>
      <w:numFmt w:val="bullet"/>
      <w:lvlText w:val=""/>
      <w:lvlJc w:val="left"/>
      <w:pPr>
        <w:ind w:left="5040" w:hanging="360"/>
      </w:pPr>
      <w:rPr>
        <w:rFonts w:hint="default" w:ascii="Symbol" w:hAnsi="Symbol"/>
      </w:rPr>
    </w:lvl>
    <w:lvl w:ilvl="7" w:tplc="AAEED922">
      <w:start w:val="1"/>
      <w:numFmt w:val="bullet"/>
      <w:lvlText w:val="o"/>
      <w:lvlJc w:val="left"/>
      <w:pPr>
        <w:ind w:left="5760" w:hanging="360"/>
      </w:pPr>
      <w:rPr>
        <w:rFonts w:hint="default" w:ascii="Courier New" w:hAnsi="Courier New"/>
      </w:rPr>
    </w:lvl>
    <w:lvl w:ilvl="8" w:tplc="70AE49BA">
      <w:start w:val="1"/>
      <w:numFmt w:val="bullet"/>
      <w:lvlText w:val=""/>
      <w:lvlJc w:val="left"/>
      <w:pPr>
        <w:ind w:left="6480" w:hanging="360"/>
      </w:pPr>
      <w:rPr>
        <w:rFonts w:hint="default" w:ascii="Wingdings" w:hAnsi="Wingdings"/>
      </w:rPr>
    </w:lvl>
  </w:abstractNum>
  <w:abstractNum w:abstractNumId="5" w15:restartNumberingAfterBreak="0">
    <w:nsid w:val="1DEB35A9"/>
    <w:multiLevelType w:val="hybridMultilevel"/>
    <w:tmpl w:val="C4AC709A"/>
    <w:lvl w:ilvl="0" w:tplc="23E43400">
      <w:start w:val="1"/>
      <w:numFmt w:val="bullet"/>
      <w:lvlText w:val=""/>
      <w:lvlJc w:val="left"/>
      <w:pPr>
        <w:ind w:left="720" w:hanging="360"/>
      </w:pPr>
      <w:rPr>
        <w:rFonts w:hint="default" w:ascii="Symbol" w:hAnsi="Symbol"/>
      </w:rPr>
    </w:lvl>
    <w:lvl w:ilvl="1" w:tplc="4DEA9BDE">
      <w:start w:val="1"/>
      <w:numFmt w:val="bullet"/>
      <w:lvlText w:val="o"/>
      <w:lvlJc w:val="left"/>
      <w:pPr>
        <w:ind w:left="1440" w:hanging="360"/>
      </w:pPr>
      <w:rPr>
        <w:rFonts w:hint="default" w:ascii="Courier New" w:hAnsi="Courier New"/>
      </w:rPr>
    </w:lvl>
    <w:lvl w:ilvl="2" w:tplc="F984F740">
      <w:start w:val="1"/>
      <w:numFmt w:val="bullet"/>
      <w:lvlText w:val=""/>
      <w:lvlJc w:val="left"/>
      <w:pPr>
        <w:ind w:left="2160" w:hanging="360"/>
      </w:pPr>
      <w:rPr>
        <w:rFonts w:hint="default" w:ascii="Wingdings" w:hAnsi="Wingdings"/>
      </w:rPr>
    </w:lvl>
    <w:lvl w:ilvl="3" w:tplc="FD9E255E">
      <w:start w:val="1"/>
      <w:numFmt w:val="bullet"/>
      <w:lvlText w:val=""/>
      <w:lvlJc w:val="left"/>
      <w:pPr>
        <w:ind w:left="2880" w:hanging="360"/>
      </w:pPr>
      <w:rPr>
        <w:rFonts w:hint="default" w:ascii="Symbol" w:hAnsi="Symbol"/>
      </w:rPr>
    </w:lvl>
    <w:lvl w:ilvl="4" w:tplc="F0FA29DA">
      <w:start w:val="1"/>
      <w:numFmt w:val="bullet"/>
      <w:lvlText w:val="o"/>
      <w:lvlJc w:val="left"/>
      <w:pPr>
        <w:ind w:left="3600" w:hanging="360"/>
      </w:pPr>
      <w:rPr>
        <w:rFonts w:hint="default" w:ascii="Courier New" w:hAnsi="Courier New"/>
      </w:rPr>
    </w:lvl>
    <w:lvl w:ilvl="5" w:tplc="DEA2749C">
      <w:start w:val="1"/>
      <w:numFmt w:val="bullet"/>
      <w:lvlText w:val=""/>
      <w:lvlJc w:val="left"/>
      <w:pPr>
        <w:ind w:left="4320" w:hanging="360"/>
      </w:pPr>
      <w:rPr>
        <w:rFonts w:hint="default" w:ascii="Wingdings" w:hAnsi="Wingdings"/>
      </w:rPr>
    </w:lvl>
    <w:lvl w:ilvl="6" w:tplc="1E8A0E98">
      <w:start w:val="1"/>
      <w:numFmt w:val="bullet"/>
      <w:lvlText w:val=""/>
      <w:lvlJc w:val="left"/>
      <w:pPr>
        <w:ind w:left="5040" w:hanging="360"/>
      </w:pPr>
      <w:rPr>
        <w:rFonts w:hint="default" w:ascii="Symbol" w:hAnsi="Symbol"/>
      </w:rPr>
    </w:lvl>
    <w:lvl w:ilvl="7" w:tplc="427C2292">
      <w:start w:val="1"/>
      <w:numFmt w:val="bullet"/>
      <w:lvlText w:val="o"/>
      <w:lvlJc w:val="left"/>
      <w:pPr>
        <w:ind w:left="5760" w:hanging="360"/>
      </w:pPr>
      <w:rPr>
        <w:rFonts w:hint="default" w:ascii="Courier New" w:hAnsi="Courier New"/>
      </w:rPr>
    </w:lvl>
    <w:lvl w:ilvl="8" w:tplc="B84A9316">
      <w:start w:val="1"/>
      <w:numFmt w:val="bullet"/>
      <w:lvlText w:val=""/>
      <w:lvlJc w:val="left"/>
      <w:pPr>
        <w:ind w:left="6480" w:hanging="360"/>
      </w:pPr>
      <w:rPr>
        <w:rFonts w:hint="default" w:ascii="Wingdings" w:hAnsi="Wingdings"/>
      </w:rPr>
    </w:lvl>
  </w:abstractNum>
  <w:abstractNum w:abstractNumId="6" w15:restartNumberingAfterBreak="0">
    <w:nsid w:val="2CA18BA5"/>
    <w:multiLevelType w:val="hybridMultilevel"/>
    <w:tmpl w:val="060099CE"/>
    <w:lvl w:ilvl="0" w:tplc="E9027A76">
      <w:start w:val="1"/>
      <w:numFmt w:val="bullet"/>
      <w:lvlText w:val=""/>
      <w:lvlJc w:val="left"/>
      <w:pPr>
        <w:ind w:left="720" w:hanging="360"/>
      </w:pPr>
      <w:rPr>
        <w:rFonts w:hint="default" w:ascii="Symbol" w:hAnsi="Symbol"/>
      </w:rPr>
    </w:lvl>
    <w:lvl w:ilvl="1" w:tplc="A11C3B6C">
      <w:start w:val="1"/>
      <w:numFmt w:val="bullet"/>
      <w:lvlText w:val="o"/>
      <w:lvlJc w:val="left"/>
      <w:pPr>
        <w:ind w:left="1440" w:hanging="360"/>
      </w:pPr>
      <w:rPr>
        <w:rFonts w:hint="default" w:ascii="Symbol" w:hAnsi="Symbol"/>
      </w:rPr>
    </w:lvl>
    <w:lvl w:ilvl="2" w:tplc="FEB65A70">
      <w:start w:val="1"/>
      <w:numFmt w:val="bullet"/>
      <w:lvlText w:val=""/>
      <w:lvlJc w:val="left"/>
      <w:pPr>
        <w:ind w:left="2160" w:hanging="360"/>
      </w:pPr>
      <w:rPr>
        <w:rFonts w:hint="default" w:ascii="Wingdings" w:hAnsi="Wingdings"/>
      </w:rPr>
    </w:lvl>
    <w:lvl w:ilvl="3" w:tplc="CEB46720">
      <w:start w:val="1"/>
      <w:numFmt w:val="bullet"/>
      <w:lvlText w:val=""/>
      <w:lvlJc w:val="left"/>
      <w:pPr>
        <w:ind w:left="2880" w:hanging="360"/>
      </w:pPr>
      <w:rPr>
        <w:rFonts w:hint="default" w:ascii="Symbol" w:hAnsi="Symbol"/>
      </w:rPr>
    </w:lvl>
    <w:lvl w:ilvl="4" w:tplc="BF9C4EEA">
      <w:start w:val="1"/>
      <w:numFmt w:val="bullet"/>
      <w:lvlText w:val="o"/>
      <w:lvlJc w:val="left"/>
      <w:pPr>
        <w:ind w:left="3600" w:hanging="360"/>
      </w:pPr>
      <w:rPr>
        <w:rFonts w:hint="default" w:ascii="Courier New" w:hAnsi="Courier New"/>
      </w:rPr>
    </w:lvl>
    <w:lvl w:ilvl="5" w:tplc="DF54241A">
      <w:start w:val="1"/>
      <w:numFmt w:val="bullet"/>
      <w:lvlText w:val=""/>
      <w:lvlJc w:val="left"/>
      <w:pPr>
        <w:ind w:left="4320" w:hanging="360"/>
      </w:pPr>
      <w:rPr>
        <w:rFonts w:hint="default" w:ascii="Wingdings" w:hAnsi="Wingdings"/>
      </w:rPr>
    </w:lvl>
    <w:lvl w:ilvl="6" w:tplc="3D0C79D0">
      <w:start w:val="1"/>
      <w:numFmt w:val="bullet"/>
      <w:lvlText w:val=""/>
      <w:lvlJc w:val="left"/>
      <w:pPr>
        <w:ind w:left="5040" w:hanging="360"/>
      </w:pPr>
      <w:rPr>
        <w:rFonts w:hint="default" w:ascii="Symbol" w:hAnsi="Symbol"/>
      </w:rPr>
    </w:lvl>
    <w:lvl w:ilvl="7" w:tplc="965CE116">
      <w:start w:val="1"/>
      <w:numFmt w:val="bullet"/>
      <w:lvlText w:val="o"/>
      <w:lvlJc w:val="left"/>
      <w:pPr>
        <w:ind w:left="5760" w:hanging="360"/>
      </w:pPr>
      <w:rPr>
        <w:rFonts w:hint="default" w:ascii="Courier New" w:hAnsi="Courier New"/>
      </w:rPr>
    </w:lvl>
    <w:lvl w:ilvl="8" w:tplc="B88C892C">
      <w:start w:val="1"/>
      <w:numFmt w:val="bullet"/>
      <w:lvlText w:val=""/>
      <w:lvlJc w:val="left"/>
      <w:pPr>
        <w:ind w:left="6480" w:hanging="360"/>
      </w:pPr>
      <w:rPr>
        <w:rFonts w:hint="default" w:ascii="Wingdings" w:hAnsi="Wingdings"/>
      </w:rPr>
    </w:lvl>
  </w:abstractNum>
  <w:abstractNum w:abstractNumId="7" w15:restartNumberingAfterBreak="0">
    <w:nsid w:val="34374D60"/>
    <w:multiLevelType w:val="hybridMultilevel"/>
    <w:tmpl w:val="1C647630"/>
    <w:lvl w:ilvl="0" w:tplc="9724BB40">
      <w:start w:val="1"/>
      <w:numFmt w:val="bullet"/>
      <w:lvlText w:val="•"/>
      <w:lvlJc w:val="left"/>
      <w:pPr>
        <w:ind w:left="720" w:hanging="360"/>
      </w:pPr>
      <w:rPr>
        <w:rFonts w:hint="default" w:ascii="Arial" w:hAnsi="Arial"/>
      </w:rPr>
    </w:lvl>
    <w:lvl w:ilvl="1" w:tplc="0BFAF2A6">
      <w:start w:val="1"/>
      <w:numFmt w:val="bullet"/>
      <w:lvlText w:val="o"/>
      <w:lvlJc w:val="left"/>
      <w:pPr>
        <w:ind w:left="1440" w:hanging="360"/>
      </w:pPr>
      <w:rPr>
        <w:rFonts w:hint="default" w:ascii="Courier New" w:hAnsi="Courier New"/>
      </w:rPr>
    </w:lvl>
    <w:lvl w:ilvl="2" w:tplc="6DEA33A2">
      <w:start w:val="1"/>
      <w:numFmt w:val="bullet"/>
      <w:lvlText w:val=""/>
      <w:lvlJc w:val="left"/>
      <w:pPr>
        <w:ind w:left="2160" w:hanging="360"/>
      </w:pPr>
      <w:rPr>
        <w:rFonts w:hint="default" w:ascii="Wingdings" w:hAnsi="Wingdings"/>
      </w:rPr>
    </w:lvl>
    <w:lvl w:ilvl="3" w:tplc="4D70122A">
      <w:start w:val="1"/>
      <w:numFmt w:val="bullet"/>
      <w:lvlText w:val=""/>
      <w:lvlJc w:val="left"/>
      <w:pPr>
        <w:ind w:left="2880" w:hanging="360"/>
      </w:pPr>
      <w:rPr>
        <w:rFonts w:hint="default" w:ascii="Symbol" w:hAnsi="Symbol"/>
      </w:rPr>
    </w:lvl>
    <w:lvl w:ilvl="4" w:tplc="52E6B482">
      <w:start w:val="1"/>
      <w:numFmt w:val="bullet"/>
      <w:lvlText w:val="o"/>
      <w:lvlJc w:val="left"/>
      <w:pPr>
        <w:ind w:left="3600" w:hanging="360"/>
      </w:pPr>
      <w:rPr>
        <w:rFonts w:hint="default" w:ascii="Courier New" w:hAnsi="Courier New"/>
      </w:rPr>
    </w:lvl>
    <w:lvl w:ilvl="5" w:tplc="963053BE">
      <w:start w:val="1"/>
      <w:numFmt w:val="bullet"/>
      <w:lvlText w:val=""/>
      <w:lvlJc w:val="left"/>
      <w:pPr>
        <w:ind w:left="4320" w:hanging="360"/>
      </w:pPr>
      <w:rPr>
        <w:rFonts w:hint="default" w:ascii="Wingdings" w:hAnsi="Wingdings"/>
      </w:rPr>
    </w:lvl>
    <w:lvl w:ilvl="6" w:tplc="0B368874">
      <w:start w:val="1"/>
      <w:numFmt w:val="bullet"/>
      <w:lvlText w:val=""/>
      <w:lvlJc w:val="left"/>
      <w:pPr>
        <w:ind w:left="5040" w:hanging="360"/>
      </w:pPr>
      <w:rPr>
        <w:rFonts w:hint="default" w:ascii="Symbol" w:hAnsi="Symbol"/>
      </w:rPr>
    </w:lvl>
    <w:lvl w:ilvl="7" w:tplc="4D680B36">
      <w:start w:val="1"/>
      <w:numFmt w:val="bullet"/>
      <w:lvlText w:val="o"/>
      <w:lvlJc w:val="left"/>
      <w:pPr>
        <w:ind w:left="5760" w:hanging="360"/>
      </w:pPr>
      <w:rPr>
        <w:rFonts w:hint="default" w:ascii="Courier New" w:hAnsi="Courier New"/>
      </w:rPr>
    </w:lvl>
    <w:lvl w:ilvl="8" w:tplc="996EA536">
      <w:start w:val="1"/>
      <w:numFmt w:val="bullet"/>
      <w:lvlText w:val=""/>
      <w:lvlJc w:val="left"/>
      <w:pPr>
        <w:ind w:left="6480" w:hanging="360"/>
      </w:pPr>
      <w:rPr>
        <w:rFonts w:hint="default" w:ascii="Wingdings" w:hAnsi="Wingdings"/>
      </w:rPr>
    </w:lvl>
  </w:abstractNum>
  <w:abstractNum w:abstractNumId="8" w15:restartNumberingAfterBreak="0">
    <w:nsid w:val="4E0465FB"/>
    <w:multiLevelType w:val="hybridMultilevel"/>
    <w:tmpl w:val="5FC2FD08"/>
    <w:lvl w:ilvl="0" w:tplc="B7780EE4">
      <w:start w:val="1"/>
      <w:numFmt w:val="bullet"/>
      <w:lvlText w:val="-"/>
      <w:lvlJc w:val="left"/>
      <w:pPr>
        <w:ind w:left="720" w:hanging="360"/>
      </w:pPr>
      <w:rPr>
        <w:rFonts w:hint="default" w:ascii="Aptos" w:hAnsi="Aptos"/>
      </w:rPr>
    </w:lvl>
    <w:lvl w:ilvl="1" w:tplc="C5D03048">
      <w:start w:val="1"/>
      <w:numFmt w:val="bullet"/>
      <w:lvlText w:val="o"/>
      <w:lvlJc w:val="left"/>
      <w:pPr>
        <w:ind w:left="1440" w:hanging="360"/>
      </w:pPr>
      <w:rPr>
        <w:rFonts w:hint="default" w:ascii="Courier New" w:hAnsi="Courier New"/>
      </w:rPr>
    </w:lvl>
    <w:lvl w:ilvl="2" w:tplc="94DAD470">
      <w:start w:val="1"/>
      <w:numFmt w:val="bullet"/>
      <w:lvlText w:val=""/>
      <w:lvlJc w:val="left"/>
      <w:pPr>
        <w:ind w:left="2160" w:hanging="360"/>
      </w:pPr>
      <w:rPr>
        <w:rFonts w:hint="default" w:ascii="Wingdings" w:hAnsi="Wingdings"/>
      </w:rPr>
    </w:lvl>
    <w:lvl w:ilvl="3" w:tplc="6B867E3E">
      <w:start w:val="1"/>
      <w:numFmt w:val="bullet"/>
      <w:lvlText w:val=""/>
      <w:lvlJc w:val="left"/>
      <w:pPr>
        <w:ind w:left="2880" w:hanging="360"/>
      </w:pPr>
      <w:rPr>
        <w:rFonts w:hint="default" w:ascii="Symbol" w:hAnsi="Symbol"/>
      </w:rPr>
    </w:lvl>
    <w:lvl w:ilvl="4" w:tplc="9E6E7074">
      <w:start w:val="1"/>
      <w:numFmt w:val="bullet"/>
      <w:lvlText w:val="o"/>
      <w:lvlJc w:val="left"/>
      <w:pPr>
        <w:ind w:left="3600" w:hanging="360"/>
      </w:pPr>
      <w:rPr>
        <w:rFonts w:hint="default" w:ascii="Courier New" w:hAnsi="Courier New"/>
      </w:rPr>
    </w:lvl>
    <w:lvl w:ilvl="5" w:tplc="97E0E850">
      <w:start w:val="1"/>
      <w:numFmt w:val="bullet"/>
      <w:lvlText w:val=""/>
      <w:lvlJc w:val="left"/>
      <w:pPr>
        <w:ind w:left="4320" w:hanging="360"/>
      </w:pPr>
      <w:rPr>
        <w:rFonts w:hint="default" w:ascii="Wingdings" w:hAnsi="Wingdings"/>
      </w:rPr>
    </w:lvl>
    <w:lvl w:ilvl="6" w:tplc="F5A21272">
      <w:start w:val="1"/>
      <w:numFmt w:val="bullet"/>
      <w:lvlText w:val=""/>
      <w:lvlJc w:val="left"/>
      <w:pPr>
        <w:ind w:left="5040" w:hanging="360"/>
      </w:pPr>
      <w:rPr>
        <w:rFonts w:hint="default" w:ascii="Symbol" w:hAnsi="Symbol"/>
      </w:rPr>
    </w:lvl>
    <w:lvl w:ilvl="7" w:tplc="1E0041A8">
      <w:start w:val="1"/>
      <w:numFmt w:val="bullet"/>
      <w:lvlText w:val="o"/>
      <w:lvlJc w:val="left"/>
      <w:pPr>
        <w:ind w:left="5760" w:hanging="360"/>
      </w:pPr>
      <w:rPr>
        <w:rFonts w:hint="default" w:ascii="Courier New" w:hAnsi="Courier New"/>
      </w:rPr>
    </w:lvl>
    <w:lvl w:ilvl="8" w:tplc="4B94D71E">
      <w:start w:val="1"/>
      <w:numFmt w:val="bullet"/>
      <w:lvlText w:val=""/>
      <w:lvlJc w:val="left"/>
      <w:pPr>
        <w:ind w:left="6480" w:hanging="360"/>
      </w:pPr>
      <w:rPr>
        <w:rFonts w:hint="default" w:ascii="Wingdings" w:hAnsi="Wingdings"/>
      </w:rPr>
    </w:lvl>
  </w:abstractNum>
  <w:abstractNum w:abstractNumId="9" w15:restartNumberingAfterBreak="0">
    <w:nsid w:val="56693F21"/>
    <w:multiLevelType w:val="hybridMultilevel"/>
    <w:tmpl w:val="4B6A9BC4"/>
    <w:lvl w:ilvl="0" w:tplc="57C204C2">
      <w:start w:val="1"/>
      <w:numFmt w:val="bullet"/>
      <w:lvlText w:val="-"/>
      <w:lvlJc w:val="left"/>
      <w:pPr>
        <w:tabs>
          <w:tab w:val="num" w:pos="720"/>
        </w:tabs>
        <w:ind w:left="720" w:hanging="360"/>
      </w:pPr>
      <w:rPr>
        <w:rFonts w:hint="default" w:ascii="Arial" w:hAnsi="Arial"/>
      </w:rPr>
    </w:lvl>
    <w:lvl w:ilvl="1" w:tplc="F4C60FDA" w:tentative="1">
      <w:start w:val="1"/>
      <w:numFmt w:val="bullet"/>
      <w:lvlText w:val="-"/>
      <w:lvlJc w:val="left"/>
      <w:pPr>
        <w:tabs>
          <w:tab w:val="num" w:pos="1440"/>
        </w:tabs>
        <w:ind w:left="1440" w:hanging="360"/>
      </w:pPr>
      <w:rPr>
        <w:rFonts w:hint="default" w:ascii="Arial" w:hAnsi="Arial"/>
      </w:rPr>
    </w:lvl>
    <w:lvl w:ilvl="2" w:tplc="91E81D04" w:tentative="1">
      <w:start w:val="1"/>
      <w:numFmt w:val="bullet"/>
      <w:lvlText w:val="-"/>
      <w:lvlJc w:val="left"/>
      <w:pPr>
        <w:tabs>
          <w:tab w:val="num" w:pos="2160"/>
        </w:tabs>
        <w:ind w:left="2160" w:hanging="360"/>
      </w:pPr>
      <w:rPr>
        <w:rFonts w:hint="default" w:ascii="Arial" w:hAnsi="Arial"/>
      </w:rPr>
    </w:lvl>
    <w:lvl w:ilvl="3" w:tplc="8042D628" w:tentative="1">
      <w:start w:val="1"/>
      <w:numFmt w:val="bullet"/>
      <w:lvlText w:val="-"/>
      <w:lvlJc w:val="left"/>
      <w:pPr>
        <w:tabs>
          <w:tab w:val="num" w:pos="2880"/>
        </w:tabs>
        <w:ind w:left="2880" w:hanging="360"/>
      </w:pPr>
      <w:rPr>
        <w:rFonts w:hint="default" w:ascii="Arial" w:hAnsi="Arial"/>
      </w:rPr>
    </w:lvl>
    <w:lvl w:ilvl="4" w:tplc="52C492CC" w:tentative="1">
      <w:start w:val="1"/>
      <w:numFmt w:val="bullet"/>
      <w:lvlText w:val="-"/>
      <w:lvlJc w:val="left"/>
      <w:pPr>
        <w:tabs>
          <w:tab w:val="num" w:pos="3600"/>
        </w:tabs>
        <w:ind w:left="3600" w:hanging="360"/>
      </w:pPr>
      <w:rPr>
        <w:rFonts w:hint="default" w:ascii="Arial" w:hAnsi="Arial"/>
      </w:rPr>
    </w:lvl>
    <w:lvl w:ilvl="5" w:tplc="386C0C3A" w:tentative="1">
      <w:start w:val="1"/>
      <w:numFmt w:val="bullet"/>
      <w:lvlText w:val="-"/>
      <w:lvlJc w:val="left"/>
      <w:pPr>
        <w:tabs>
          <w:tab w:val="num" w:pos="4320"/>
        </w:tabs>
        <w:ind w:left="4320" w:hanging="360"/>
      </w:pPr>
      <w:rPr>
        <w:rFonts w:hint="default" w:ascii="Arial" w:hAnsi="Arial"/>
      </w:rPr>
    </w:lvl>
    <w:lvl w:ilvl="6" w:tplc="9124A8B2" w:tentative="1">
      <w:start w:val="1"/>
      <w:numFmt w:val="bullet"/>
      <w:lvlText w:val="-"/>
      <w:lvlJc w:val="left"/>
      <w:pPr>
        <w:tabs>
          <w:tab w:val="num" w:pos="5040"/>
        </w:tabs>
        <w:ind w:left="5040" w:hanging="360"/>
      </w:pPr>
      <w:rPr>
        <w:rFonts w:hint="default" w:ascii="Arial" w:hAnsi="Arial"/>
      </w:rPr>
    </w:lvl>
    <w:lvl w:ilvl="7" w:tplc="41B662EC" w:tentative="1">
      <w:start w:val="1"/>
      <w:numFmt w:val="bullet"/>
      <w:lvlText w:val="-"/>
      <w:lvlJc w:val="left"/>
      <w:pPr>
        <w:tabs>
          <w:tab w:val="num" w:pos="5760"/>
        </w:tabs>
        <w:ind w:left="5760" w:hanging="360"/>
      </w:pPr>
      <w:rPr>
        <w:rFonts w:hint="default" w:ascii="Arial" w:hAnsi="Arial"/>
      </w:rPr>
    </w:lvl>
    <w:lvl w:ilvl="8" w:tplc="8C08B48C"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663E5CA2"/>
    <w:multiLevelType w:val="hybridMultilevel"/>
    <w:tmpl w:val="AEBE552C"/>
    <w:lvl w:ilvl="0" w:tplc="F2CCFE22">
      <w:start w:val="1"/>
      <w:numFmt w:val="bullet"/>
      <w:lvlText w:val=""/>
      <w:lvlJc w:val="left"/>
      <w:pPr>
        <w:ind w:left="720" w:hanging="360"/>
      </w:pPr>
      <w:rPr>
        <w:rFonts w:hint="default" w:ascii="Symbol" w:hAnsi="Symbol"/>
      </w:rPr>
    </w:lvl>
    <w:lvl w:ilvl="1" w:tplc="2A50B9C2">
      <w:start w:val="1"/>
      <w:numFmt w:val="bullet"/>
      <w:lvlText w:val="o"/>
      <w:lvlJc w:val="left"/>
      <w:pPr>
        <w:ind w:left="1440" w:hanging="360"/>
      </w:pPr>
      <w:rPr>
        <w:rFonts w:hint="default" w:ascii="Courier New" w:hAnsi="Courier New"/>
      </w:rPr>
    </w:lvl>
    <w:lvl w:ilvl="2" w:tplc="CC6E2276">
      <w:start w:val="1"/>
      <w:numFmt w:val="bullet"/>
      <w:lvlText w:val=""/>
      <w:lvlJc w:val="left"/>
      <w:pPr>
        <w:ind w:left="2160" w:hanging="360"/>
      </w:pPr>
      <w:rPr>
        <w:rFonts w:hint="default" w:ascii="Wingdings" w:hAnsi="Wingdings"/>
      </w:rPr>
    </w:lvl>
    <w:lvl w:ilvl="3" w:tplc="5B3CA696">
      <w:start w:val="1"/>
      <w:numFmt w:val="bullet"/>
      <w:lvlText w:val=""/>
      <w:lvlJc w:val="left"/>
      <w:pPr>
        <w:ind w:left="2880" w:hanging="360"/>
      </w:pPr>
      <w:rPr>
        <w:rFonts w:hint="default" w:ascii="Symbol" w:hAnsi="Symbol"/>
      </w:rPr>
    </w:lvl>
    <w:lvl w:ilvl="4" w:tplc="78E45208">
      <w:start w:val="1"/>
      <w:numFmt w:val="bullet"/>
      <w:lvlText w:val="o"/>
      <w:lvlJc w:val="left"/>
      <w:pPr>
        <w:ind w:left="3600" w:hanging="360"/>
      </w:pPr>
      <w:rPr>
        <w:rFonts w:hint="default" w:ascii="Courier New" w:hAnsi="Courier New"/>
      </w:rPr>
    </w:lvl>
    <w:lvl w:ilvl="5" w:tplc="5994E0A4">
      <w:start w:val="1"/>
      <w:numFmt w:val="bullet"/>
      <w:lvlText w:val=""/>
      <w:lvlJc w:val="left"/>
      <w:pPr>
        <w:ind w:left="4320" w:hanging="360"/>
      </w:pPr>
      <w:rPr>
        <w:rFonts w:hint="default" w:ascii="Wingdings" w:hAnsi="Wingdings"/>
      </w:rPr>
    </w:lvl>
    <w:lvl w:ilvl="6" w:tplc="B7EC51A4">
      <w:start w:val="1"/>
      <w:numFmt w:val="bullet"/>
      <w:lvlText w:val=""/>
      <w:lvlJc w:val="left"/>
      <w:pPr>
        <w:ind w:left="5040" w:hanging="360"/>
      </w:pPr>
      <w:rPr>
        <w:rFonts w:hint="default" w:ascii="Symbol" w:hAnsi="Symbol"/>
      </w:rPr>
    </w:lvl>
    <w:lvl w:ilvl="7" w:tplc="866086F6">
      <w:start w:val="1"/>
      <w:numFmt w:val="bullet"/>
      <w:lvlText w:val="o"/>
      <w:lvlJc w:val="left"/>
      <w:pPr>
        <w:ind w:left="5760" w:hanging="360"/>
      </w:pPr>
      <w:rPr>
        <w:rFonts w:hint="default" w:ascii="Courier New" w:hAnsi="Courier New"/>
      </w:rPr>
    </w:lvl>
    <w:lvl w:ilvl="8" w:tplc="0810C6E4">
      <w:start w:val="1"/>
      <w:numFmt w:val="bullet"/>
      <w:lvlText w:val=""/>
      <w:lvlJc w:val="left"/>
      <w:pPr>
        <w:ind w:left="6480" w:hanging="360"/>
      </w:pPr>
      <w:rPr>
        <w:rFonts w:hint="default" w:ascii="Wingdings" w:hAnsi="Wingdings"/>
      </w:rPr>
    </w:lvl>
  </w:abstractNum>
  <w:abstractNum w:abstractNumId="11" w15:restartNumberingAfterBreak="0">
    <w:nsid w:val="682895A9"/>
    <w:multiLevelType w:val="hybridMultilevel"/>
    <w:tmpl w:val="4F5A7EBC"/>
    <w:lvl w:ilvl="0" w:tplc="5700FC3E">
      <w:start w:val="1"/>
      <w:numFmt w:val="bullet"/>
      <w:lvlText w:val="-"/>
      <w:lvlJc w:val="left"/>
      <w:pPr>
        <w:ind w:left="720" w:hanging="360"/>
      </w:pPr>
      <w:rPr>
        <w:rFonts w:hint="default" w:ascii="Calibri" w:hAnsi="Calibri"/>
      </w:rPr>
    </w:lvl>
    <w:lvl w:ilvl="1" w:tplc="85DA83F8">
      <w:start w:val="1"/>
      <w:numFmt w:val="bullet"/>
      <w:lvlText w:val="o"/>
      <w:lvlJc w:val="left"/>
      <w:pPr>
        <w:ind w:left="1440" w:hanging="360"/>
      </w:pPr>
      <w:rPr>
        <w:rFonts w:hint="default" w:ascii="Courier New" w:hAnsi="Courier New"/>
      </w:rPr>
    </w:lvl>
    <w:lvl w:ilvl="2" w:tplc="313C276C">
      <w:start w:val="1"/>
      <w:numFmt w:val="bullet"/>
      <w:lvlText w:val=""/>
      <w:lvlJc w:val="left"/>
      <w:pPr>
        <w:ind w:left="2160" w:hanging="360"/>
      </w:pPr>
      <w:rPr>
        <w:rFonts w:hint="default" w:ascii="Wingdings" w:hAnsi="Wingdings"/>
      </w:rPr>
    </w:lvl>
    <w:lvl w:ilvl="3" w:tplc="C630A3AC">
      <w:start w:val="1"/>
      <w:numFmt w:val="bullet"/>
      <w:lvlText w:val=""/>
      <w:lvlJc w:val="left"/>
      <w:pPr>
        <w:ind w:left="2880" w:hanging="360"/>
      </w:pPr>
      <w:rPr>
        <w:rFonts w:hint="default" w:ascii="Symbol" w:hAnsi="Symbol"/>
      </w:rPr>
    </w:lvl>
    <w:lvl w:ilvl="4" w:tplc="68DC419A">
      <w:start w:val="1"/>
      <w:numFmt w:val="bullet"/>
      <w:lvlText w:val="o"/>
      <w:lvlJc w:val="left"/>
      <w:pPr>
        <w:ind w:left="3600" w:hanging="360"/>
      </w:pPr>
      <w:rPr>
        <w:rFonts w:hint="default" w:ascii="Courier New" w:hAnsi="Courier New"/>
      </w:rPr>
    </w:lvl>
    <w:lvl w:ilvl="5" w:tplc="45100A72">
      <w:start w:val="1"/>
      <w:numFmt w:val="bullet"/>
      <w:lvlText w:val=""/>
      <w:lvlJc w:val="left"/>
      <w:pPr>
        <w:ind w:left="4320" w:hanging="360"/>
      </w:pPr>
      <w:rPr>
        <w:rFonts w:hint="default" w:ascii="Wingdings" w:hAnsi="Wingdings"/>
      </w:rPr>
    </w:lvl>
    <w:lvl w:ilvl="6" w:tplc="1458ED12">
      <w:start w:val="1"/>
      <w:numFmt w:val="bullet"/>
      <w:lvlText w:val=""/>
      <w:lvlJc w:val="left"/>
      <w:pPr>
        <w:ind w:left="5040" w:hanging="360"/>
      </w:pPr>
      <w:rPr>
        <w:rFonts w:hint="default" w:ascii="Symbol" w:hAnsi="Symbol"/>
      </w:rPr>
    </w:lvl>
    <w:lvl w:ilvl="7" w:tplc="6422DCDA">
      <w:start w:val="1"/>
      <w:numFmt w:val="bullet"/>
      <w:lvlText w:val="o"/>
      <w:lvlJc w:val="left"/>
      <w:pPr>
        <w:ind w:left="5760" w:hanging="360"/>
      </w:pPr>
      <w:rPr>
        <w:rFonts w:hint="default" w:ascii="Courier New" w:hAnsi="Courier New"/>
      </w:rPr>
    </w:lvl>
    <w:lvl w:ilvl="8" w:tplc="5784CDDE">
      <w:start w:val="1"/>
      <w:numFmt w:val="bullet"/>
      <w:lvlText w:val=""/>
      <w:lvlJc w:val="left"/>
      <w:pPr>
        <w:ind w:left="6480" w:hanging="360"/>
      </w:pPr>
      <w:rPr>
        <w:rFonts w:hint="default" w:ascii="Wingdings" w:hAnsi="Wingdings"/>
      </w:rPr>
    </w:lvl>
  </w:abstractNum>
  <w:abstractNum w:abstractNumId="12" w15:restartNumberingAfterBreak="0">
    <w:nsid w:val="700890F2"/>
    <w:multiLevelType w:val="hybridMultilevel"/>
    <w:tmpl w:val="92B24FD2"/>
    <w:lvl w:ilvl="0" w:tplc="C5A027E6">
      <w:start w:val="1"/>
      <w:numFmt w:val="bullet"/>
      <w:lvlText w:val="-"/>
      <w:lvlJc w:val="left"/>
      <w:pPr>
        <w:ind w:left="720" w:hanging="360"/>
      </w:pPr>
      <w:rPr>
        <w:rFonts w:hint="default" w:ascii="Calibri" w:hAnsi="Calibri"/>
      </w:rPr>
    </w:lvl>
    <w:lvl w:ilvl="1" w:tplc="14BE34C6">
      <w:start w:val="1"/>
      <w:numFmt w:val="bullet"/>
      <w:lvlText w:val="o"/>
      <w:lvlJc w:val="left"/>
      <w:pPr>
        <w:ind w:left="1440" w:hanging="360"/>
      </w:pPr>
      <w:rPr>
        <w:rFonts w:hint="default" w:ascii="Courier New" w:hAnsi="Courier New"/>
      </w:rPr>
    </w:lvl>
    <w:lvl w:ilvl="2" w:tplc="D9AC1EDE">
      <w:start w:val="1"/>
      <w:numFmt w:val="bullet"/>
      <w:lvlText w:val=""/>
      <w:lvlJc w:val="left"/>
      <w:pPr>
        <w:ind w:left="2160" w:hanging="360"/>
      </w:pPr>
      <w:rPr>
        <w:rFonts w:hint="default" w:ascii="Wingdings" w:hAnsi="Wingdings"/>
      </w:rPr>
    </w:lvl>
    <w:lvl w:ilvl="3" w:tplc="71CAC694">
      <w:start w:val="1"/>
      <w:numFmt w:val="bullet"/>
      <w:lvlText w:val=""/>
      <w:lvlJc w:val="left"/>
      <w:pPr>
        <w:ind w:left="2880" w:hanging="360"/>
      </w:pPr>
      <w:rPr>
        <w:rFonts w:hint="default" w:ascii="Symbol" w:hAnsi="Symbol"/>
      </w:rPr>
    </w:lvl>
    <w:lvl w:ilvl="4" w:tplc="90CAFA66">
      <w:start w:val="1"/>
      <w:numFmt w:val="bullet"/>
      <w:lvlText w:val="o"/>
      <w:lvlJc w:val="left"/>
      <w:pPr>
        <w:ind w:left="3600" w:hanging="360"/>
      </w:pPr>
      <w:rPr>
        <w:rFonts w:hint="default" w:ascii="Courier New" w:hAnsi="Courier New"/>
      </w:rPr>
    </w:lvl>
    <w:lvl w:ilvl="5" w:tplc="A8B25772">
      <w:start w:val="1"/>
      <w:numFmt w:val="bullet"/>
      <w:lvlText w:val=""/>
      <w:lvlJc w:val="left"/>
      <w:pPr>
        <w:ind w:left="4320" w:hanging="360"/>
      </w:pPr>
      <w:rPr>
        <w:rFonts w:hint="default" w:ascii="Wingdings" w:hAnsi="Wingdings"/>
      </w:rPr>
    </w:lvl>
    <w:lvl w:ilvl="6" w:tplc="2ADA5D32">
      <w:start w:val="1"/>
      <w:numFmt w:val="bullet"/>
      <w:lvlText w:val=""/>
      <w:lvlJc w:val="left"/>
      <w:pPr>
        <w:ind w:left="5040" w:hanging="360"/>
      </w:pPr>
      <w:rPr>
        <w:rFonts w:hint="default" w:ascii="Symbol" w:hAnsi="Symbol"/>
      </w:rPr>
    </w:lvl>
    <w:lvl w:ilvl="7" w:tplc="AF76BBA8">
      <w:start w:val="1"/>
      <w:numFmt w:val="bullet"/>
      <w:lvlText w:val="o"/>
      <w:lvlJc w:val="left"/>
      <w:pPr>
        <w:ind w:left="5760" w:hanging="360"/>
      </w:pPr>
      <w:rPr>
        <w:rFonts w:hint="default" w:ascii="Courier New" w:hAnsi="Courier New"/>
      </w:rPr>
    </w:lvl>
    <w:lvl w:ilvl="8" w:tplc="9AA42B8E">
      <w:start w:val="1"/>
      <w:numFmt w:val="bullet"/>
      <w:lvlText w:val=""/>
      <w:lvlJc w:val="left"/>
      <w:pPr>
        <w:ind w:left="6480" w:hanging="360"/>
      </w:pPr>
      <w:rPr>
        <w:rFonts w:hint="default" w:ascii="Wingdings" w:hAnsi="Wingdings"/>
      </w:rPr>
    </w:lvl>
  </w:abstractNum>
  <w:abstractNum w:abstractNumId="13" w15:restartNumberingAfterBreak="0">
    <w:nsid w:val="73516D48"/>
    <w:multiLevelType w:val="hybridMultilevel"/>
    <w:tmpl w:val="2FF2A99C"/>
    <w:lvl w:ilvl="0" w:tplc="707CBBEE">
      <w:start w:val="1"/>
      <w:numFmt w:val="bullet"/>
      <w:lvlText w:val="-"/>
      <w:lvlJc w:val="left"/>
      <w:pPr>
        <w:ind w:left="720" w:hanging="360"/>
      </w:pPr>
      <w:rPr>
        <w:rFonts w:hint="default" w:ascii="Calibri" w:hAnsi="Calibri"/>
      </w:rPr>
    </w:lvl>
    <w:lvl w:ilvl="1" w:tplc="26C0EC3E">
      <w:start w:val="1"/>
      <w:numFmt w:val="bullet"/>
      <w:lvlText w:val="o"/>
      <w:lvlJc w:val="left"/>
      <w:pPr>
        <w:ind w:left="1440" w:hanging="360"/>
      </w:pPr>
      <w:rPr>
        <w:rFonts w:hint="default" w:ascii="Courier New" w:hAnsi="Courier New"/>
      </w:rPr>
    </w:lvl>
    <w:lvl w:ilvl="2" w:tplc="91807ADC">
      <w:start w:val="1"/>
      <w:numFmt w:val="bullet"/>
      <w:lvlText w:val=""/>
      <w:lvlJc w:val="left"/>
      <w:pPr>
        <w:ind w:left="2160" w:hanging="360"/>
      </w:pPr>
      <w:rPr>
        <w:rFonts w:hint="default" w:ascii="Wingdings" w:hAnsi="Wingdings"/>
      </w:rPr>
    </w:lvl>
    <w:lvl w:ilvl="3" w:tplc="D8D03BE6">
      <w:start w:val="1"/>
      <w:numFmt w:val="bullet"/>
      <w:lvlText w:val=""/>
      <w:lvlJc w:val="left"/>
      <w:pPr>
        <w:ind w:left="2880" w:hanging="360"/>
      </w:pPr>
      <w:rPr>
        <w:rFonts w:hint="default" w:ascii="Symbol" w:hAnsi="Symbol"/>
      </w:rPr>
    </w:lvl>
    <w:lvl w:ilvl="4" w:tplc="705E3AC4">
      <w:start w:val="1"/>
      <w:numFmt w:val="bullet"/>
      <w:lvlText w:val="o"/>
      <w:lvlJc w:val="left"/>
      <w:pPr>
        <w:ind w:left="3600" w:hanging="360"/>
      </w:pPr>
      <w:rPr>
        <w:rFonts w:hint="default" w:ascii="Courier New" w:hAnsi="Courier New"/>
      </w:rPr>
    </w:lvl>
    <w:lvl w:ilvl="5" w:tplc="C74419B4">
      <w:start w:val="1"/>
      <w:numFmt w:val="bullet"/>
      <w:lvlText w:val=""/>
      <w:lvlJc w:val="left"/>
      <w:pPr>
        <w:ind w:left="4320" w:hanging="360"/>
      </w:pPr>
      <w:rPr>
        <w:rFonts w:hint="default" w:ascii="Wingdings" w:hAnsi="Wingdings"/>
      </w:rPr>
    </w:lvl>
    <w:lvl w:ilvl="6" w:tplc="560A3384">
      <w:start w:val="1"/>
      <w:numFmt w:val="bullet"/>
      <w:lvlText w:val=""/>
      <w:lvlJc w:val="left"/>
      <w:pPr>
        <w:ind w:left="5040" w:hanging="360"/>
      </w:pPr>
      <w:rPr>
        <w:rFonts w:hint="default" w:ascii="Symbol" w:hAnsi="Symbol"/>
      </w:rPr>
    </w:lvl>
    <w:lvl w:ilvl="7" w:tplc="9F54F8CA">
      <w:start w:val="1"/>
      <w:numFmt w:val="bullet"/>
      <w:lvlText w:val="o"/>
      <w:lvlJc w:val="left"/>
      <w:pPr>
        <w:ind w:left="5760" w:hanging="360"/>
      </w:pPr>
      <w:rPr>
        <w:rFonts w:hint="default" w:ascii="Courier New" w:hAnsi="Courier New"/>
      </w:rPr>
    </w:lvl>
    <w:lvl w:ilvl="8" w:tplc="F16EA0E8">
      <w:start w:val="1"/>
      <w:numFmt w:val="bullet"/>
      <w:lvlText w:val=""/>
      <w:lvlJc w:val="left"/>
      <w:pPr>
        <w:ind w:left="6480" w:hanging="360"/>
      </w:pPr>
      <w:rPr>
        <w:rFonts w:hint="default" w:ascii="Wingdings" w:hAnsi="Wingdings"/>
      </w:rPr>
    </w:lvl>
  </w:abstractNum>
  <w:abstractNum w:abstractNumId="14" w15:restartNumberingAfterBreak="0">
    <w:nsid w:val="79741F46"/>
    <w:multiLevelType w:val="hybridMultilevel"/>
    <w:tmpl w:val="7166E4DC"/>
    <w:lvl w:ilvl="0" w:tplc="5016C468">
      <w:start w:val="1"/>
      <w:numFmt w:val="bullet"/>
      <w:lvlText w:val="-"/>
      <w:lvlJc w:val="left"/>
      <w:pPr>
        <w:ind w:left="720" w:hanging="360"/>
      </w:pPr>
      <w:rPr>
        <w:rFonts w:hint="default" w:ascii="Calibri" w:hAnsi="Calibri"/>
      </w:rPr>
    </w:lvl>
    <w:lvl w:ilvl="1" w:tplc="8320D24E">
      <w:start w:val="1"/>
      <w:numFmt w:val="bullet"/>
      <w:lvlText w:val="o"/>
      <w:lvlJc w:val="left"/>
      <w:pPr>
        <w:ind w:left="1440" w:hanging="360"/>
      </w:pPr>
      <w:rPr>
        <w:rFonts w:hint="default" w:ascii="Courier New" w:hAnsi="Courier New"/>
      </w:rPr>
    </w:lvl>
    <w:lvl w:ilvl="2" w:tplc="9F76E3CA">
      <w:start w:val="1"/>
      <w:numFmt w:val="bullet"/>
      <w:lvlText w:val=""/>
      <w:lvlJc w:val="left"/>
      <w:pPr>
        <w:ind w:left="2160" w:hanging="360"/>
      </w:pPr>
      <w:rPr>
        <w:rFonts w:hint="default" w:ascii="Wingdings" w:hAnsi="Wingdings"/>
      </w:rPr>
    </w:lvl>
    <w:lvl w:ilvl="3" w:tplc="40F0B278">
      <w:start w:val="1"/>
      <w:numFmt w:val="bullet"/>
      <w:lvlText w:val=""/>
      <w:lvlJc w:val="left"/>
      <w:pPr>
        <w:ind w:left="2880" w:hanging="360"/>
      </w:pPr>
      <w:rPr>
        <w:rFonts w:hint="default" w:ascii="Symbol" w:hAnsi="Symbol"/>
      </w:rPr>
    </w:lvl>
    <w:lvl w:ilvl="4" w:tplc="3A9CBEF4">
      <w:start w:val="1"/>
      <w:numFmt w:val="bullet"/>
      <w:lvlText w:val="o"/>
      <w:lvlJc w:val="left"/>
      <w:pPr>
        <w:ind w:left="3600" w:hanging="360"/>
      </w:pPr>
      <w:rPr>
        <w:rFonts w:hint="default" w:ascii="Courier New" w:hAnsi="Courier New"/>
      </w:rPr>
    </w:lvl>
    <w:lvl w:ilvl="5" w:tplc="22CC6198">
      <w:start w:val="1"/>
      <w:numFmt w:val="bullet"/>
      <w:lvlText w:val=""/>
      <w:lvlJc w:val="left"/>
      <w:pPr>
        <w:ind w:left="4320" w:hanging="360"/>
      </w:pPr>
      <w:rPr>
        <w:rFonts w:hint="default" w:ascii="Wingdings" w:hAnsi="Wingdings"/>
      </w:rPr>
    </w:lvl>
    <w:lvl w:ilvl="6" w:tplc="982EC5FC">
      <w:start w:val="1"/>
      <w:numFmt w:val="bullet"/>
      <w:lvlText w:val=""/>
      <w:lvlJc w:val="left"/>
      <w:pPr>
        <w:ind w:left="5040" w:hanging="360"/>
      </w:pPr>
      <w:rPr>
        <w:rFonts w:hint="default" w:ascii="Symbol" w:hAnsi="Symbol"/>
      </w:rPr>
    </w:lvl>
    <w:lvl w:ilvl="7" w:tplc="00BC68CE">
      <w:start w:val="1"/>
      <w:numFmt w:val="bullet"/>
      <w:lvlText w:val="o"/>
      <w:lvlJc w:val="left"/>
      <w:pPr>
        <w:ind w:left="5760" w:hanging="360"/>
      </w:pPr>
      <w:rPr>
        <w:rFonts w:hint="default" w:ascii="Courier New" w:hAnsi="Courier New"/>
      </w:rPr>
    </w:lvl>
    <w:lvl w:ilvl="8" w:tplc="FD809F3C">
      <w:start w:val="1"/>
      <w:numFmt w:val="bullet"/>
      <w:lvlText w:val=""/>
      <w:lvlJc w:val="left"/>
      <w:pPr>
        <w:ind w:left="6480" w:hanging="360"/>
      </w:pPr>
      <w:rPr>
        <w:rFonts w:hint="default" w:ascii="Wingdings" w:hAnsi="Wingdings"/>
      </w:rPr>
    </w:lvl>
  </w:abstractNum>
  <w:abstractNum w:abstractNumId="15" w15:restartNumberingAfterBreak="0">
    <w:nsid w:val="7E5AFD8D"/>
    <w:multiLevelType w:val="hybridMultilevel"/>
    <w:tmpl w:val="557C01A8"/>
    <w:lvl w:ilvl="0" w:tplc="CE0A1462">
      <w:start w:val="1"/>
      <w:numFmt w:val="bullet"/>
      <w:lvlText w:val=" "/>
      <w:lvlJc w:val="left"/>
      <w:pPr>
        <w:ind w:left="720" w:hanging="360"/>
      </w:pPr>
      <w:rPr>
        <w:rFonts w:hint="default" w:ascii="Calibri" w:hAnsi="Calibri"/>
      </w:rPr>
    </w:lvl>
    <w:lvl w:ilvl="1" w:tplc="47CA8770">
      <w:start w:val="1"/>
      <w:numFmt w:val="bullet"/>
      <w:lvlText w:val="◦"/>
      <w:lvlJc w:val="left"/>
      <w:pPr>
        <w:ind w:left="1440" w:hanging="360"/>
      </w:pPr>
      <w:rPr>
        <w:rFonts w:hint="default" w:ascii="Calibri" w:hAnsi="Calibri"/>
      </w:rPr>
    </w:lvl>
    <w:lvl w:ilvl="2" w:tplc="5DB0B934">
      <w:start w:val="1"/>
      <w:numFmt w:val="bullet"/>
      <w:lvlText w:val=""/>
      <w:lvlJc w:val="left"/>
      <w:pPr>
        <w:ind w:left="2160" w:hanging="360"/>
      </w:pPr>
      <w:rPr>
        <w:rFonts w:hint="default" w:ascii="Wingdings" w:hAnsi="Wingdings"/>
      </w:rPr>
    </w:lvl>
    <w:lvl w:ilvl="3" w:tplc="B254D4E2">
      <w:start w:val="1"/>
      <w:numFmt w:val="bullet"/>
      <w:lvlText w:val=""/>
      <w:lvlJc w:val="left"/>
      <w:pPr>
        <w:ind w:left="2880" w:hanging="360"/>
      </w:pPr>
      <w:rPr>
        <w:rFonts w:hint="default" w:ascii="Symbol" w:hAnsi="Symbol"/>
      </w:rPr>
    </w:lvl>
    <w:lvl w:ilvl="4" w:tplc="8D5451D6">
      <w:start w:val="1"/>
      <w:numFmt w:val="bullet"/>
      <w:lvlText w:val="o"/>
      <w:lvlJc w:val="left"/>
      <w:pPr>
        <w:ind w:left="3600" w:hanging="360"/>
      </w:pPr>
      <w:rPr>
        <w:rFonts w:hint="default" w:ascii="Courier New" w:hAnsi="Courier New"/>
      </w:rPr>
    </w:lvl>
    <w:lvl w:ilvl="5" w:tplc="F0684F52">
      <w:start w:val="1"/>
      <w:numFmt w:val="bullet"/>
      <w:lvlText w:val=""/>
      <w:lvlJc w:val="left"/>
      <w:pPr>
        <w:ind w:left="4320" w:hanging="360"/>
      </w:pPr>
      <w:rPr>
        <w:rFonts w:hint="default" w:ascii="Wingdings" w:hAnsi="Wingdings"/>
      </w:rPr>
    </w:lvl>
    <w:lvl w:ilvl="6" w:tplc="59101734">
      <w:start w:val="1"/>
      <w:numFmt w:val="bullet"/>
      <w:lvlText w:val=""/>
      <w:lvlJc w:val="left"/>
      <w:pPr>
        <w:ind w:left="5040" w:hanging="360"/>
      </w:pPr>
      <w:rPr>
        <w:rFonts w:hint="default" w:ascii="Symbol" w:hAnsi="Symbol"/>
      </w:rPr>
    </w:lvl>
    <w:lvl w:ilvl="7" w:tplc="ABA67610">
      <w:start w:val="1"/>
      <w:numFmt w:val="bullet"/>
      <w:lvlText w:val="o"/>
      <w:lvlJc w:val="left"/>
      <w:pPr>
        <w:ind w:left="5760" w:hanging="360"/>
      </w:pPr>
      <w:rPr>
        <w:rFonts w:hint="default" w:ascii="Courier New" w:hAnsi="Courier New"/>
      </w:rPr>
    </w:lvl>
    <w:lvl w:ilvl="8" w:tplc="D2E89C80">
      <w:start w:val="1"/>
      <w:numFmt w:val="bullet"/>
      <w:lvlText w:val=""/>
      <w:lvlJc w:val="left"/>
      <w:pPr>
        <w:ind w:left="6480" w:hanging="360"/>
      </w:pPr>
      <w:rPr>
        <w:rFonts w:hint="default" w:ascii="Wingdings" w:hAnsi="Wingdings"/>
      </w:rPr>
    </w:lvl>
  </w:abstractNum>
  <w:num w:numId="1">
    <w:abstractNumId w:val="6"/>
  </w:num>
  <w:num w:numId="2">
    <w:abstractNumId w:val="1"/>
  </w:num>
  <w:num w:numId="3">
    <w:abstractNumId w:val="8"/>
  </w:num>
  <w:num w:numId="4">
    <w:abstractNumId w:val="13"/>
  </w:num>
  <w:num w:numId="5">
    <w:abstractNumId w:val="12"/>
  </w:num>
  <w:num w:numId="6">
    <w:abstractNumId w:val="0"/>
  </w:num>
  <w:num w:numId="7">
    <w:abstractNumId w:val="14"/>
  </w:num>
  <w:num w:numId="8">
    <w:abstractNumId w:val="4"/>
  </w:num>
  <w:num w:numId="9">
    <w:abstractNumId w:val="5"/>
  </w:num>
  <w:num w:numId="10">
    <w:abstractNumId w:val="10"/>
  </w:num>
  <w:num w:numId="11">
    <w:abstractNumId w:val="15"/>
  </w:num>
  <w:num w:numId="12">
    <w:abstractNumId w:val="11"/>
  </w:num>
  <w:num w:numId="13">
    <w:abstractNumId w:val="3"/>
  </w:num>
  <w:num w:numId="14">
    <w:abstractNumId w:val="7"/>
  </w:num>
  <w:num w:numId="15">
    <w:abstractNumId w:val="2"/>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4C1AF"/>
    <w:rsid w:val="000809ED"/>
    <w:rsid w:val="000869E2"/>
    <w:rsid w:val="000A1A85"/>
    <w:rsid w:val="000A69F7"/>
    <w:rsid w:val="000B35FE"/>
    <w:rsid w:val="000D34D2"/>
    <w:rsid w:val="000D5ACA"/>
    <w:rsid w:val="000E0481"/>
    <w:rsid w:val="000E1B8C"/>
    <w:rsid w:val="00100665"/>
    <w:rsid w:val="001033F7"/>
    <w:rsid w:val="001778CD"/>
    <w:rsid w:val="00185005"/>
    <w:rsid w:val="001951F2"/>
    <w:rsid w:val="001A1E5C"/>
    <w:rsid w:val="001A6BAD"/>
    <w:rsid w:val="001C5374"/>
    <w:rsid w:val="001D59EC"/>
    <w:rsid w:val="001F64A8"/>
    <w:rsid w:val="00201517"/>
    <w:rsid w:val="0021238C"/>
    <w:rsid w:val="00221197"/>
    <w:rsid w:val="00224930"/>
    <w:rsid w:val="002928E4"/>
    <w:rsid w:val="002C35BD"/>
    <w:rsid w:val="002D1532"/>
    <w:rsid w:val="00354CF6"/>
    <w:rsid w:val="00370957"/>
    <w:rsid w:val="003743BA"/>
    <w:rsid w:val="00377905"/>
    <w:rsid w:val="003B48BC"/>
    <w:rsid w:val="003C0EF2"/>
    <w:rsid w:val="004054D2"/>
    <w:rsid w:val="00444952"/>
    <w:rsid w:val="00446022"/>
    <w:rsid w:val="0044667A"/>
    <w:rsid w:val="0045180B"/>
    <w:rsid w:val="00461898"/>
    <w:rsid w:val="00477F3E"/>
    <w:rsid w:val="004A1C61"/>
    <w:rsid w:val="005068AA"/>
    <w:rsid w:val="00516FE1"/>
    <w:rsid w:val="005173B9"/>
    <w:rsid w:val="00524FC0"/>
    <w:rsid w:val="0053780E"/>
    <w:rsid w:val="005511B4"/>
    <w:rsid w:val="0056021E"/>
    <w:rsid w:val="0057060A"/>
    <w:rsid w:val="00580805"/>
    <w:rsid w:val="00582D15"/>
    <w:rsid w:val="00592D1E"/>
    <w:rsid w:val="005A0885"/>
    <w:rsid w:val="005C3FCD"/>
    <w:rsid w:val="005E7ABF"/>
    <w:rsid w:val="0060666C"/>
    <w:rsid w:val="00614380"/>
    <w:rsid w:val="006B4ECA"/>
    <w:rsid w:val="006D7B14"/>
    <w:rsid w:val="006E6408"/>
    <w:rsid w:val="00734BE2"/>
    <w:rsid w:val="007714E3"/>
    <w:rsid w:val="007728CB"/>
    <w:rsid w:val="007A5E97"/>
    <w:rsid w:val="007B432F"/>
    <w:rsid w:val="007B68CF"/>
    <w:rsid w:val="007B6AF5"/>
    <w:rsid w:val="007D5DB5"/>
    <w:rsid w:val="00800D0B"/>
    <w:rsid w:val="00897897"/>
    <w:rsid w:val="008A7212"/>
    <w:rsid w:val="008C0D51"/>
    <w:rsid w:val="008C6FF6"/>
    <w:rsid w:val="008E4CA9"/>
    <w:rsid w:val="0090097D"/>
    <w:rsid w:val="0091CC1C"/>
    <w:rsid w:val="00950AF9"/>
    <w:rsid w:val="0098190C"/>
    <w:rsid w:val="00991AAA"/>
    <w:rsid w:val="009B64BA"/>
    <w:rsid w:val="009D2E4D"/>
    <w:rsid w:val="009D6E18"/>
    <w:rsid w:val="009D7430"/>
    <w:rsid w:val="00A27538"/>
    <w:rsid w:val="00A306E4"/>
    <w:rsid w:val="00A35347"/>
    <w:rsid w:val="00A412BA"/>
    <w:rsid w:val="00A51317"/>
    <w:rsid w:val="00A51E94"/>
    <w:rsid w:val="00A57FEE"/>
    <w:rsid w:val="00A647F4"/>
    <w:rsid w:val="00A701A3"/>
    <w:rsid w:val="00AF2BFF"/>
    <w:rsid w:val="00AF3336"/>
    <w:rsid w:val="00B36D31"/>
    <w:rsid w:val="00B46A5A"/>
    <w:rsid w:val="00B618BA"/>
    <w:rsid w:val="00B878A0"/>
    <w:rsid w:val="00B9828E"/>
    <w:rsid w:val="00BD113B"/>
    <w:rsid w:val="00C17467"/>
    <w:rsid w:val="00C41664"/>
    <w:rsid w:val="00C83FF0"/>
    <w:rsid w:val="00CA520D"/>
    <w:rsid w:val="00CA5F6E"/>
    <w:rsid w:val="00CB1DB7"/>
    <w:rsid w:val="00CB33C0"/>
    <w:rsid w:val="00CB7DC5"/>
    <w:rsid w:val="00CC5AC8"/>
    <w:rsid w:val="00CF233B"/>
    <w:rsid w:val="00D21902"/>
    <w:rsid w:val="00D434F9"/>
    <w:rsid w:val="00D46C2B"/>
    <w:rsid w:val="00D93A9F"/>
    <w:rsid w:val="00DA0595"/>
    <w:rsid w:val="00DC3798"/>
    <w:rsid w:val="00E20068"/>
    <w:rsid w:val="00E24F38"/>
    <w:rsid w:val="00E3631F"/>
    <w:rsid w:val="00E54FBF"/>
    <w:rsid w:val="00E5531C"/>
    <w:rsid w:val="00E74E2A"/>
    <w:rsid w:val="00E8008A"/>
    <w:rsid w:val="00E87D8B"/>
    <w:rsid w:val="00E9660B"/>
    <w:rsid w:val="00EF5AF7"/>
    <w:rsid w:val="00F2736E"/>
    <w:rsid w:val="00F35DB1"/>
    <w:rsid w:val="00F411C6"/>
    <w:rsid w:val="00F71D8F"/>
    <w:rsid w:val="00FB67A3"/>
    <w:rsid w:val="00FBA16E"/>
    <w:rsid w:val="00FC558E"/>
    <w:rsid w:val="01172611"/>
    <w:rsid w:val="013FDF09"/>
    <w:rsid w:val="01521ED5"/>
    <w:rsid w:val="0156A26D"/>
    <w:rsid w:val="01794023"/>
    <w:rsid w:val="018FF3A9"/>
    <w:rsid w:val="019D913C"/>
    <w:rsid w:val="01EE3C46"/>
    <w:rsid w:val="025E9748"/>
    <w:rsid w:val="028A8908"/>
    <w:rsid w:val="02DC371F"/>
    <w:rsid w:val="02DEA259"/>
    <w:rsid w:val="02F3F9EE"/>
    <w:rsid w:val="031D79C7"/>
    <w:rsid w:val="0329BB11"/>
    <w:rsid w:val="03FAC96C"/>
    <w:rsid w:val="0405611A"/>
    <w:rsid w:val="04295A57"/>
    <w:rsid w:val="043E168D"/>
    <w:rsid w:val="046E42B7"/>
    <w:rsid w:val="0491AD1D"/>
    <w:rsid w:val="04AC55D8"/>
    <w:rsid w:val="04C96301"/>
    <w:rsid w:val="04D596A5"/>
    <w:rsid w:val="04FE72A4"/>
    <w:rsid w:val="04FE8D00"/>
    <w:rsid w:val="051327A4"/>
    <w:rsid w:val="0518326D"/>
    <w:rsid w:val="0533D69F"/>
    <w:rsid w:val="05531F56"/>
    <w:rsid w:val="057302C3"/>
    <w:rsid w:val="057734E5"/>
    <w:rsid w:val="0591B90C"/>
    <w:rsid w:val="05BACE35"/>
    <w:rsid w:val="05D33E37"/>
    <w:rsid w:val="05DDFC75"/>
    <w:rsid w:val="05E4E972"/>
    <w:rsid w:val="062D7D7E"/>
    <w:rsid w:val="06427146"/>
    <w:rsid w:val="066F9606"/>
    <w:rsid w:val="0675F680"/>
    <w:rsid w:val="0693BC43"/>
    <w:rsid w:val="069A3F12"/>
    <w:rsid w:val="069CBFA8"/>
    <w:rsid w:val="06E2806A"/>
    <w:rsid w:val="06F78495"/>
    <w:rsid w:val="07122771"/>
    <w:rsid w:val="073660CE"/>
    <w:rsid w:val="07C94DDF"/>
    <w:rsid w:val="081D761F"/>
    <w:rsid w:val="083108EC"/>
    <w:rsid w:val="0841E1D5"/>
    <w:rsid w:val="08582B8B"/>
    <w:rsid w:val="0881969D"/>
    <w:rsid w:val="08C560C4"/>
    <w:rsid w:val="0978A5AF"/>
    <w:rsid w:val="0982CF65"/>
    <w:rsid w:val="0983EC68"/>
    <w:rsid w:val="09A93974"/>
    <w:rsid w:val="09DC21DC"/>
    <w:rsid w:val="09DCFA12"/>
    <w:rsid w:val="0A0C6E99"/>
    <w:rsid w:val="0A1B2902"/>
    <w:rsid w:val="0A31B374"/>
    <w:rsid w:val="0A54EB9F"/>
    <w:rsid w:val="0A5902BC"/>
    <w:rsid w:val="0A82EA39"/>
    <w:rsid w:val="0AAD46DC"/>
    <w:rsid w:val="0AAF26F4"/>
    <w:rsid w:val="0AC3B0C8"/>
    <w:rsid w:val="0ADCB6EC"/>
    <w:rsid w:val="0AFB137A"/>
    <w:rsid w:val="0B2F2457"/>
    <w:rsid w:val="0B331AD6"/>
    <w:rsid w:val="0B78358D"/>
    <w:rsid w:val="0BF2A3F0"/>
    <w:rsid w:val="0BF9F8AB"/>
    <w:rsid w:val="0C0518F0"/>
    <w:rsid w:val="0C55FEC4"/>
    <w:rsid w:val="0C567ABE"/>
    <w:rsid w:val="0C5E6BA6"/>
    <w:rsid w:val="0CA80DFF"/>
    <w:rsid w:val="0CB286B0"/>
    <w:rsid w:val="0CBE6A2B"/>
    <w:rsid w:val="0CC7802D"/>
    <w:rsid w:val="0CEBF0EC"/>
    <w:rsid w:val="0CF8A6F7"/>
    <w:rsid w:val="0D0F7118"/>
    <w:rsid w:val="0D0F770C"/>
    <w:rsid w:val="0D79266D"/>
    <w:rsid w:val="0D7F4863"/>
    <w:rsid w:val="0D9AECEE"/>
    <w:rsid w:val="0DAF0DB6"/>
    <w:rsid w:val="0DBE50D5"/>
    <w:rsid w:val="0E0CE3A4"/>
    <w:rsid w:val="0E10E191"/>
    <w:rsid w:val="0E14049C"/>
    <w:rsid w:val="0E39B559"/>
    <w:rsid w:val="0E4D832B"/>
    <w:rsid w:val="0E891BD9"/>
    <w:rsid w:val="0EDC140F"/>
    <w:rsid w:val="0EE0D295"/>
    <w:rsid w:val="0EEC0E81"/>
    <w:rsid w:val="0EFCC8DB"/>
    <w:rsid w:val="0F4842BA"/>
    <w:rsid w:val="0F9FFC77"/>
    <w:rsid w:val="0FA9C179"/>
    <w:rsid w:val="100D800F"/>
    <w:rsid w:val="106E841B"/>
    <w:rsid w:val="10907528"/>
    <w:rsid w:val="10B5565A"/>
    <w:rsid w:val="10C3D250"/>
    <w:rsid w:val="10E4131B"/>
    <w:rsid w:val="11011BD3"/>
    <w:rsid w:val="1109F0B9"/>
    <w:rsid w:val="114A2081"/>
    <w:rsid w:val="1196DA33"/>
    <w:rsid w:val="11B76C45"/>
    <w:rsid w:val="11C38B62"/>
    <w:rsid w:val="11E42D64"/>
    <w:rsid w:val="1207E5EB"/>
    <w:rsid w:val="120BE20D"/>
    <w:rsid w:val="1242DD35"/>
    <w:rsid w:val="126983AA"/>
    <w:rsid w:val="12AFFDDA"/>
    <w:rsid w:val="12BABF7A"/>
    <w:rsid w:val="12E74D9D"/>
    <w:rsid w:val="13272B04"/>
    <w:rsid w:val="139B1FF8"/>
    <w:rsid w:val="139E37B8"/>
    <w:rsid w:val="13C3EEDA"/>
    <w:rsid w:val="13CACBB7"/>
    <w:rsid w:val="13E105C1"/>
    <w:rsid w:val="1437D5FB"/>
    <w:rsid w:val="145816CF"/>
    <w:rsid w:val="1468DB6B"/>
    <w:rsid w:val="147D60C4"/>
    <w:rsid w:val="14924B26"/>
    <w:rsid w:val="14ABDAAD"/>
    <w:rsid w:val="14FEFCF4"/>
    <w:rsid w:val="1512A21B"/>
    <w:rsid w:val="151E66E0"/>
    <w:rsid w:val="15511B3A"/>
    <w:rsid w:val="1555880A"/>
    <w:rsid w:val="15991CD7"/>
    <w:rsid w:val="15E36DB4"/>
    <w:rsid w:val="1607F148"/>
    <w:rsid w:val="16270397"/>
    <w:rsid w:val="1632FF8C"/>
    <w:rsid w:val="163DE915"/>
    <w:rsid w:val="1645D9BA"/>
    <w:rsid w:val="165A27A5"/>
    <w:rsid w:val="16A98B05"/>
    <w:rsid w:val="16C50F51"/>
    <w:rsid w:val="16CF1175"/>
    <w:rsid w:val="16FB7F5D"/>
    <w:rsid w:val="172D7704"/>
    <w:rsid w:val="173E6687"/>
    <w:rsid w:val="173FE6F9"/>
    <w:rsid w:val="174141C7"/>
    <w:rsid w:val="17F18507"/>
    <w:rsid w:val="18165A28"/>
    <w:rsid w:val="18605EA2"/>
    <w:rsid w:val="186696FE"/>
    <w:rsid w:val="187CFE46"/>
    <w:rsid w:val="18A8D168"/>
    <w:rsid w:val="18BE8DE3"/>
    <w:rsid w:val="18EF2500"/>
    <w:rsid w:val="19011435"/>
    <w:rsid w:val="191649C9"/>
    <w:rsid w:val="191AD3D6"/>
    <w:rsid w:val="19349591"/>
    <w:rsid w:val="1964D7F8"/>
    <w:rsid w:val="1971F190"/>
    <w:rsid w:val="197B2C3C"/>
    <w:rsid w:val="1983BD9F"/>
    <w:rsid w:val="19902AAB"/>
    <w:rsid w:val="19B140A9"/>
    <w:rsid w:val="19D14AC8"/>
    <w:rsid w:val="19D1AC28"/>
    <w:rsid w:val="19D5F233"/>
    <w:rsid w:val="19DECDDC"/>
    <w:rsid w:val="19F06424"/>
    <w:rsid w:val="19F4E942"/>
    <w:rsid w:val="1A4C9364"/>
    <w:rsid w:val="1AA5525E"/>
    <w:rsid w:val="1AE772C6"/>
    <w:rsid w:val="1B170893"/>
    <w:rsid w:val="1B286ECB"/>
    <w:rsid w:val="1B45A9FF"/>
    <w:rsid w:val="1B570119"/>
    <w:rsid w:val="1B5F6741"/>
    <w:rsid w:val="1BF1AD01"/>
    <w:rsid w:val="1C081B18"/>
    <w:rsid w:val="1C26C5C2"/>
    <w:rsid w:val="1C3531E2"/>
    <w:rsid w:val="1D0C502A"/>
    <w:rsid w:val="1D2042B4"/>
    <w:rsid w:val="1D40A8F7"/>
    <w:rsid w:val="1D4430A0"/>
    <w:rsid w:val="1DDDEB49"/>
    <w:rsid w:val="1E28340D"/>
    <w:rsid w:val="1E36388E"/>
    <w:rsid w:val="1E4DC213"/>
    <w:rsid w:val="1E65AFC6"/>
    <w:rsid w:val="1E98EC5F"/>
    <w:rsid w:val="1EB8BBEC"/>
    <w:rsid w:val="1EBCAD5C"/>
    <w:rsid w:val="1F00ADFB"/>
    <w:rsid w:val="1F07DF46"/>
    <w:rsid w:val="1F40AFE5"/>
    <w:rsid w:val="1F45385B"/>
    <w:rsid w:val="1F4F0429"/>
    <w:rsid w:val="1F551665"/>
    <w:rsid w:val="1F9DF28D"/>
    <w:rsid w:val="1FA61B01"/>
    <w:rsid w:val="1FDD7B29"/>
    <w:rsid w:val="200541D8"/>
    <w:rsid w:val="2025F1A7"/>
    <w:rsid w:val="203EA035"/>
    <w:rsid w:val="205FA5A8"/>
    <w:rsid w:val="20B77B50"/>
    <w:rsid w:val="20EE1090"/>
    <w:rsid w:val="212181E9"/>
    <w:rsid w:val="212DC07A"/>
    <w:rsid w:val="213FD8EE"/>
    <w:rsid w:val="215F70F6"/>
    <w:rsid w:val="21795F1C"/>
    <w:rsid w:val="21B4EB83"/>
    <w:rsid w:val="21B9A5F4"/>
    <w:rsid w:val="21DE46E5"/>
    <w:rsid w:val="22067F24"/>
    <w:rsid w:val="220F8565"/>
    <w:rsid w:val="2286A956"/>
    <w:rsid w:val="22A533E7"/>
    <w:rsid w:val="22ADFEAA"/>
    <w:rsid w:val="22B5F520"/>
    <w:rsid w:val="22DC82AF"/>
    <w:rsid w:val="22DF15BB"/>
    <w:rsid w:val="231B564A"/>
    <w:rsid w:val="231F902D"/>
    <w:rsid w:val="23484A1C"/>
    <w:rsid w:val="23C96BE7"/>
    <w:rsid w:val="23CFA78D"/>
    <w:rsid w:val="23E39689"/>
    <w:rsid w:val="24104655"/>
    <w:rsid w:val="243BCF23"/>
    <w:rsid w:val="24527A93"/>
    <w:rsid w:val="246FB9EB"/>
    <w:rsid w:val="24D0EF16"/>
    <w:rsid w:val="24EC8C45"/>
    <w:rsid w:val="252778DC"/>
    <w:rsid w:val="2579A564"/>
    <w:rsid w:val="257D9035"/>
    <w:rsid w:val="25864B82"/>
    <w:rsid w:val="25ABDE24"/>
    <w:rsid w:val="26269CEE"/>
    <w:rsid w:val="265005C6"/>
    <w:rsid w:val="266900FB"/>
    <w:rsid w:val="268F6A8C"/>
    <w:rsid w:val="269CB27B"/>
    <w:rsid w:val="26DD9659"/>
    <w:rsid w:val="26EFDEB2"/>
    <w:rsid w:val="26F23850"/>
    <w:rsid w:val="2705591C"/>
    <w:rsid w:val="270D47EE"/>
    <w:rsid w:val="2710BACF"/>
    <w:rsid w:val="277421C6"/>
    <w:rsid w:val="27B2825C"/>
    <w:rsid w:val="27D4724E"/>
    <w:rsid w:val="27FE135A"/>
    <w:rsid w:val="28063726"/>
    <w:rsid w:val="28135376"/>
    <w:rsid w:val="28447839"/>
    <w:rsid w:val="289E3BDE"/>
    <w:rsid w:val="28AE7F8C"/>
    <w:rsid w:val="28B487AF"/>
    <w:rsid w:val="28CE88F6"/>
    <w:rsid w:val="2930A30A"/>
    <w:rsid w:val="29962B31"/>
    <w:rsid w:val="299A2123"/>
    <w:rsid w:val="29AAEC28"/>
    <w:rsid w:val="29AD2DFD"/>
    <w:rsid w:val="29DAE09C"/>
    <w:rsid w:val="2A0F2E9D"/>
    <w:rsid w:val="2A25BC26"/>
    <w:rsid w:val="2A8342B5"/>
    <w:rsid w:val="2AC6281B"/>
    <w:rsid w:val="2ACABB4E"/>
    <w:rsid w:val="2AD8890E"/>
    <w:rsid w:val="2AE8C8C5"/>
    <w:rsid w:val="2B03BDC0"/>
    <w:rsid w:val="2B1094A5"/>
    <w:rsid w:val="2B2C76A9"/>
    <w:rsid w:val="2B46BC89"/>
    <w:rsid w:val="2B633208"/>
    <w:rsid w:val="2BA296C8"/>
    <w:rsid w:val="2BD1F697"/>
    <w:rsid w:val="2BDF6F88"/>
    <w:rsid w:val="2C0EA8BB"/>
    <w:rsid w:val="2C1A294A"/>
    <w:rsid w:val="2C268E4E"/>
    <w:rsid w:val="2D5E2BE3"/>
    <w:rsid w:val="2D8A78CF"/>
    <w:rsid w:val="2DA24D2E"/>
    <w:rsid w:val="2DDDC801"/>
    <w:rsid w:val="2DE75634"/>
    <w:rsid w:val="2E01227E"/>
    <w:rsid w:val="2E01592D"/>
    <w:rsid w:val="2E7D08CE"/>
    <w:rsid w:val="2E8E4467"/>
    <w:rsid w:val="2EB35483"/>
    <w:rsid w:val="2EDAE660"/>
    <w:rsid w:val="2EE004EC"/>
    <w:rsid w:val="2F1D5FEC"/>
    <w:rsid w:val="2F2C35F2"/>
    <w:rsid w:val="2F3CBB28"/>
    <w:rsid w:val="2F4D13BF"/>
    <w:rsid w:val="2F51EDFF"/>
    <w:rsid w:val="2F63BAE2"/>
    <w:rsid w:val="2F6E0921"/>
    <w:rsid w:val="2FC30853"/>
    <w:rsid w:val="2FC73323"/>
    <w:rsid w:val="2FC8751F"/>
    <w:rsid w:val="301A5F58"/>
    <w:rsid w:val="305900B4"/>
    <w:rsid w:val="30A7CF32"/>
    <w:rsid w:val="30B00674"/>
    <w:rsid w:val="30C21991"/>
    <w:rsid w:val="30D70D59"/>
    <w:rsid w:val="30E67A08"/>
    <w:rsid w:val="31021A41"/>
    <w:rsid w:val="3109D982"/>
    <w:rsid w:val="311E62E5"/>
    <w:rsid w:val="3172FF1D"/>
    <w:rsid w:val="31C97987"/>
    <w:rsid w:val="31F43A17"/>
    <w:rsid w:val="3265D778"/>
    <w:rsid w:val="32779A57"/>
    <w:rsid w:val="329C4C49"/>
    <w:rsid w:val="32F0A76D"/>
    <w:rsid w:val="33369FF3"/>
    <w:rsid w:val="334D868A"/>
    <w:rsid w:val="3393C56D"/>
    <w:rsid w:val="33ACEDCA"/>
    <w:rsid w:val="33F28ED9"/>
    <w:rsid w:val="33F89528"/>
    <w:rsid w:val="34132304"/>
    <w:rsid w:val="341D75DB"/>
    <w:rsid w:val="344051E3"/>
    <w:rsid w:val="34441437"/>
    <w:rsid w:val="3479274B"/>
    <w:rsid w:val="3494EC78"/>
    <w:rsid w:val="34B930A6"/>
    <w:rsid w:val="34C85247"/>
    <w:rsid w:val="350D169B"/>
    <w:rsid w:val="353CB16C"/>
    <w:rsid w:val="3541A586"/>
    <w:rsid w:val="35721E23"/>
    <w:rsid w:val="3572DC0D"/>
    <w:rsid w:val="35D3844A"/>
    <w:rsid w:val="35DAD5D3"/>
    <w:rsid w:val="35DC6B9F"/>
    <w:rsid w:val="35DFB1CB"/>
    <w:rsid w:val="35FABBCB"/>
    <w:rsid w:val="360DE046"/>
    <w:rsid w:val="362B0153"/>
    <w:rsid w:val="3637A07B"/>
    <w:rsid w:val="3645F13B"/>
    <w:rsid w:val="367E2487"/>
    <w:rsid w:val="36E2121B"/>
    <w:rsid w:val="36E8E7AA"/>
    <w:rsid w:val="372A3C46"/>
    <w:rsid w:val="37777B3F"/>
    <w:rsid w:val="379552F9"/>
    <w:rsid w:val="379DE02F"/>
    <w:rsid w:val="37A0915D"/>
    <w:rsid w:val="37AC397D"/>
    <w:rsid w:val="37CC1DF6"/>
    <w:rsid w:val="3807D3DE"/>
    <w:rsid w:val="3809AF74"/>
    <w:rsid w:val="3813E331"/>
    <w:rsid w:val="38237BBF"/>
    <w:rsid w:val="384F0450"/>
    <w:rsid w:val="3851FDE7"/>
    <w:rsid w:val="385E2A58"/>
    <w:rsid w:val="386A4C5F"/>
    <w:rsid w:val="38982BD7"/>
    <w:rsid w:val="392381A0"/>
    <w:rsid w:val="39325C8D"/>
    <w:rsid w:val="3998CCA3"/>
    <w:rsid w:val="39A67336"/>
    <w:rsid w:val="39B93198"/>
    <w:rsid w:val="39CF6894"/>
    <w:rsid w:val="3A16627F"/>
    <w:rsid w:val="3A1B5920"/>
    <w:rsid w:val="3A2ED8F3"/>
    <w:rsid w:val="3A9A9AF5"/>
    <w:rsid w:val="3AA06B0C"/>
    <w:rsid w:val="3AB4ABAA"/>
    <w:rsid w:val="3AD3E849"/>
    <w:rsid w:val="3B48C9C5"/>
    <w:rsid w:val="3B91AB49"/>
    <w:rsid w:val="3BEA2A80"/>
    <w:rsid w:val="3C2B95A7"/>
    <w:rsid w:val="3C2F6EC0"/>
    <w:rsid w:val="3C82D5D3"/>
    <w:rsid w:val="3CA1D967"/>
    <w:rsid w:val="3CA4A9FD"/>
    <w:rsid w:val="3CDB4073"/>
    <w:rsid w:val="3D065EF1"/>
    <w:rsid w:val="3D99BB19"/>
    <w:rsid w:val="3D9DCC2F"/>
    <w:rsid w:val="3DC2D15F"/>
    <w:rsid w:val="3DF85381"/>
    <w:rsid w:val="3DFCB25F"/>
    <w:rsid w:val="3DFE36DD"/>
    <w:rsid w:val="3E254375"/>
    <w:rsid w:val="3E2A4777"/>
    <w:rsid w:val="3E5A9A67"/>
    <w:rsid w:val="3E8324B5"/>
    <w:rsid w:val="3EFEC23B"/>
    <w:rsid w:val="3F2F0386"/>
    <w:rsid w:val="3F50A17C"/>
    <w:rsid w:val="3F531139"/>
    <w:rsid w:val="3FB2C221"/>
    <w:rsid w:val="40328818"/>
    <w:rsid w:val="404270E0"/>
    <w:rsid w:val="40A12D58"/>
    <w:rsid w:val="40EB83A1"/>
    <w:rsid w:val="40F51EA9"/>
    <w:rsid w:val="40FF92F7"/>
    <w:rsid w:val="414786FF"/>
    <w:rsid w:val="416A476E"/>
    <w:rsid w:val="417EB6BA"/>
    <w:rsid w:val="417EFE02"/>
    <w:rsid w:val="41A5501C"/>
    <w:rsid w:val="41E5719C"/>
    <w:rsid w:val="41F14878"/>
    <w:rsid w:val="422F6D5B"/>
    <w:rsid w:val="426768F0"/>
    <w:rsid w:val="428D4FD0"/>
    <w:rsid w:val="428E86E5"/>
    <w:rsid w:val="42EEB34C"/>
    <w:rsid w:val="431BA9E3"/>
    <w:rsid w:val="4346BC72"/>
    <w:rsid w:val="434F3C80"/>
    <w:rsid w:val="43792458"/>
    <w:rsid w:val="438A9269"/>
    <w:rsid w:val="43BD8C5C"/>
    <w:rsid w:val="43E7D9B7"/>
    <w:rsid w:val="4459E42B"/>
    <w:rsid w:val="44699B63"/>
    <w:rsid w:val="44742D5D"/>
    <w:rsid w:val="448495C5"/>
    <w:rsid w:val="44C676DF"/>
    <w:rsid w:val="44D50820"/>
    <w:rsid w:val="44E4183B"/>
    <w:rsid w:val="44EBD120"/>
    <w:rsid w:val="44F26639"/>
    <w:rsid w:val="451C7011"/>
    <w:rsid w:val="45536A72"/>
    <w:rsid w:val="455E74B3"/>
    <w:rsid w:val="4584C6A8"/>
    <w:rsid w:val="458E9DC2"/>
    <w:rsid w:val="460A142C"/>
    <w:rsid w:val="46280100"/>
    <w:rsid w:val="463BD003"/>
    <w:rsid w:val="4654150A"/>
    <w:rsid w:val="46886C4F"/>
    <w:rsid w:val="468EEE1A"/>
    <w:rsid w:val="46921507"/>
    <w:rsid w:val="469F7171"/>
    <w:rsid w:val="46BBF67A"/>
    <w:rsid w:val="4718BE34"/>
    <w:rsid w:val="47296D4C"/>
    <w:rsid w:val="472B4253"/>
    <w:rsid w:val="475006F2"/>
    <w:rsid w:val="47816B9F"/>
    <w:rsid w:val="479ADDA7"/>
    <w:rsid w:val="479E6CE6"/>
    <w:rsid w:val="47CA1329"/>
    <w:rsid w:val="483F0C92"/>
    <w:rsid w:val="488F6EEF"/>
    <w:rsid w:val="48A4F882"/>
    <w:rsid w:val="48C9B609"/>
    <w:rsid w:val="4917B016"/>
    <w:rsid w:val="49318E75"/>
    <w:rsid w:val="49625635"/>
    <w:rsid w:val="49859A30"/>
    <w:rsid w:val="49C29D20"/>
    <w:rsid w:val="49C5D75C"/>
    <w:rsid w:val="49C63B5C"/>
    <w:rsid w:val="49DDEFA9"/>
    <w:rsid w:val="4A211841"/>
    <w:rsid w:val="4A280E5F"/>
    <w:rsid w:val="4A8E9960"/>
    <w:rsid w:val="4A91A3BC"/>
    <w:rsid w:val="4ABFCDE4"/>
    <w:rsid w:val="4AC230FD"/>
    <w:rsid w:val="4AE68A3D"/>
    <w:rsid w:val="4AE9CF8D"/>
    <w:rsid w:val="4B1CA1D8"/>
    <w:rsid w:val="4B24D4E2"/>
    <w:rsid w:val="4B3019F0"/>
    <w:rsid w:val="4B342F2D"/>
    <w:rsid w:val="4B69D92B"/>
    <w:rsid w:val="4B8405E7"/>
    <w:rsid w:val="4BAF75E4"/>
    <w:rsid w:val="4C1A159B"/>
    <w:rsid w:val="4C511E2B"/>
    <w:rsid w:val="4CAD24DB"/>
    <w:rsid w:val="4CAE4DB5"/>
    <w:rsid w:val="4CAF099C"/>
    <w:rsid w:val="4D23C2EF"/>
    <w:rsid w:val="4D2673DC"/>
    <w:rsid w:val="4D4B4F7A"/>
    <w:rsid w:val="4D884813"/>
    <w:rsid w:val="4DBA7954"/>
    <w:rsid w:val="4E291B49"/>
    <w:rsid w:val="4E2B02EB"/>
    <w:rsid w:val="4E2D482E"/>
    <w:rsid w:val="4E63F31B"/>
    <w:rsid w:val="4E6DE7B7"/>
    <w:rsid w:val="4E6E72EE"/>
    <w:rsid w:val="4E6F65CE"/>
    <w:rsid w:val="4E6F6B2B"/>
    <w:rsid w:val="4E753FE9"/>
    <w:rsid w:val="4E802022"/>
    <w:rsid w:val="4EA3AC93"/>
    <w:rsid w:val="4EDBC2D1"/>
    <w:rsid w:val="4EFB5568"/>
    <w:rsid w:val="4F241874"/>
    <w:rsid w:val="4F5649B5"/>
    <w:rsid w:val="4F6C36EE"/>
    <w:rsid w:val="4FCB319D"/>
    <w:rsid w:val="5025E28F"/>
    <w:rsid w:val="5061AF6F"/>
    <w:rsid w:val="508F140E"/>
    <w:rsid w:val="509B659C"/>
    <w:rsid w:val="50FBFA78"/>
    <w:rsid w:val="51289790"/>
    <w:rsid w:val="5164017D"/>
    <w:rsid w:val="517701FF"/>
    <w:rsid w:val="5181D69B"/>
    <w:rsid w:val="51AAEA7B"/>
    <w:rsid w:val="51B7C0E4"/>
    <w:rsid w:val="520ED1A1"/>
    <w:rsid w:val="5270698E"/>
    <w:rsid w:val="52706B32"/>
    <w:rsid w:val="528BEE21"/>
    <w:rsid w:val="52A8E17D"/>
    <w:rsid w:val="52C0B6A0"/>
    <w:rsid w:val="52CF40FF"/>
    <w:rsid w:val="531ACEED"/>
    <w:rsid w:val="531D0EC8"/>
    <w:rsid w:val="5331FCD1"/>
    <w:rsid w:val="53449EDE"/>
    <w:rsid w:val="539C4B55"/>
    <w:rsid w:val="53B8A864"/>
    <w:rsid w:val="53C0E1E2"/>
    <w:rsid w:val="53C154DA"/>
    <w:rsid w:val="53CADC14"/>
    <w:rsid w:val="53DF0859"/>
    <w:rsid w:val="53E2B7CD"/>
    <w:rsid w:val="541FE8E0"/>
    <w:rsid w:val="5440D51C"/>
    <w:rsid w:val="5456EFE5"/>
    <w:rsid w:val="545C1823"/>
    <w:rsid w:val="54649072"/>
    <w:rsid w:val="54972E7A"/>
    <w:rsid w:val="54A894FD"/>
    <w:rsid w:val="54F394FB"/>
    <w:rsid w:val="550EE131"/>
    <w:rsid w:val="5522924F"/>
    <w:rsid w:val="552A5955"/>
    <w:rsid w:val="552CBF3F"/>
    <w:rsid w:val="5539569F"/>
    <w:rsid w:val="5566BFC0"/>
    <w:rsid w:val="55AA9E9E"/>
    <w:rsid w:val="55C68A89"/>
    <w:rsid w:val="55E9F5EF"/>
    <w:rsid w:val="55F20C7A"/>
    <w:rsid w:val="560FE4B3"/>
    <w:rsid w:val="561B7D80"/>
    <w:rsid w:val="562DB3D4"/>
    <w:rsid w:val="56ABA681"/>
    <w:rsid w:val="56FAB848"/>
    <w:rsid w:val="56FB23F0"/>
    <w:rsid w:val="570C8565"/>
    <w:rsid w:val="570DE0E0"/>
    <w:rsid w:val="579427C3"/>
    <w:rsid w:val="57F135E3"/>
    <w:rsid w:val="57F566A6"/>
    <w:rsid w:val="5805A122"/>
    <w:rsid w:val="5834C0F8"/>
    <w:rsid w:val="583D9B0F"/>
    <w:rsid w:val="5842F140"/>
    <w:rsid w:val="58573E7E"/>
    <w:rsid w:val="58646001"/>
    <w:rsid w:val="586F950C"/>
    <w:rsid w:val="58C27B41"/>
    <w:rsid w:val="58DDBE74"/>
    <w:rsid w:val="58E690FD"/>
    <w:rsid w:val="592FCEC7"/>
    <w:rsid w:val="594E12CA"/>
    <w:rsid w:val="59690679"/>
    <w:rsid w:val="59718F5F"/>
    <w:rsid w:val="59CB3758"/>
    <w:rsid w:val="59E251CC"/>
    <w:rsid w:val="59EC866F"/>
    <w:rsid w:val="59EF8295"/>
    <w:rsid w:val="59FE8EAE"/>
    <w:rsid w:val="5A1E6AB0"/>
    <w:rsid w:val="5AB60275"/>
    <w:rsid w:val="5AB695BC"/>
    <w:rsid w:val="5ACA1B93"/>
    <w:rsid w:val="5AE0CD2A"/>
    <w:rsid w:val="5B5D5062"/>
    <w:rsid w:val="5B6D01B4"/>
    <w:rsid w:val="5B7FABBD"/>
    <w:rsid w:val="5B9C00C3"/>
    <w:rsid w:val="5BDE3D30"/>
    <w:rsid w:val="5BFB7A83"/>
    <w:rsid w:val="5C1C2395"/>
    <w:rsid w:val="5C4773ED"/>
    <w:rsid w:val="5C59042F"/>
    <w:rsid w:val="5C667FCD"/>
    <w:rsid w:val="5C8E25B1"/>
    <w:rsid w:val="5C948A38"/>
    <w:rsid w:val="5D043D85"/>
    <w:rsid w:val="5D1E4502"/>
    <w:rsid w:val="5D29067D"/>
    <w:rsid w:val="5D6C7C2B"/>
    <w:rsid w:val="5D74266A"/>
    <w:rsid w:val="5D7FDB0F"/>
    <w:rsid w:val="5DABF0F9"/>
    <w:rsid w:val="5E4E66D1"/>
    <w:rsid w:val="5E61B465"/>
    <w:rsid w:val="5E915368"/>
    <w:rsid w:val="5E922ED0"/>
    <w:rsid w:val="5EDD2671"/>
    <w:rsid w:val="5EE57E6C"/>
    <w:rsid w:val="5EF2BFE5"/>
    <w:rsid w:val="5EF3877D"/>
    <w:rsid w:val="5F47C269"/>
    <w:rsid w:val="5F678BA5"/>
    <w:rsid w:val="5F850965"/>
    <w:rsid w:val="5FA31F88"/>
    <w:rsid w:val="5FA38271"/>
    <w:rsid w:val="5FC89BA2"/>
    <w:rsid w:val="6004F866"/>
    <w:rsid w:val="60183636"/>
    <w:rsid w:val="601AEB3C"/>
    <w:rsid w:val="60F2BCC0"/>
    <w:rsid w:val="60F40E7E"/>
    <w:rsid w:val="6102FBAB"/>
    <w:rsid w:val="610739C5"/>
    <w:rsid w:val="610D4725"/>
    <w:rsid w:val="61234174"/>
    <w:rsid w:val="6174185E"/>
    <w:rsid w:val="61861BD6"/>
    <w:rsid w:val="61A1B08E"/>
    <w:rsid w:val="61E8BEFC"/>
    <w:rsid w:val="622559D0"/>
    <w:rsid w:val="6229C9E1"/>
    <w:rsid w:val="62327E4D"/>
    <w:rsid w:val="62363722"/>
    <w:rsid w:val="627EFD4A"/>
    <w:rsid w:val="6289D8A9"/>
    <w:rsid w:val="62C16E40"/>
    <w:rsid w:val="62E9F8C7"/>
    <w:rsid w:val="636F764D"/>
    <w:rsid w:val="638AB781"/>
    <w:rsid w:val="63B7AA8B"/>
    <w:rsid w:val="63F6C7D0"/>
    <w:rsid w:val="64036B3C"/>
    <w:rsid w:val="641127E3"/>
    <w:rsid w:val="641CB0C2"/>
    <w:rsid w:val="6429B325"/>
    <w:rsid w:val="644C42D9"/>
    <w:rsid w:val="645854DD"/>
    <w:rsid w:val="646F041A"/>
    <w:rsid w:val="6473C6A0"/>
    <w:rsid w:val="64880D9D"/>
    <w:rsid w:val="64A821D2"/>
    <w:rsid w:val="64C3DA4D"/>
    <w:rsid w:val="64C3EEC5"/>
    <w:rsid w:val="64CAFA0D"/>
    <w:rsid w:val="64D869A4"/>
    <w:rsid w:val="651501C6"/>
    <w:rsid w:val="651EADCD"/>
    <w:rsid w:val="6549D02B"/>
    <w:rsid w:val="655756EF"/>
    <w:rsid w:val="657DE8D0"/>
    <w:rsid w:val="65ACF844"/>
    <w:rsid w:val="65D5FC84"/>
    <w:rsid w:val="65EF3240"/>
    <w:rsid w:val="65F94863"/>
    <w:rsid w:val="660FDBF2"/>
    <w:rsid w:val="6647C5EC"/>
    <w:rsid w:val="66F93804"/>
    <w:rsid w:val="67176E8A"/>
    <w:rsid w:val="6728BC2A"/>
    <w:rsid w:val="67903A61"/>
    <w:rsid w:val="679518C4"/>
    <w:rsid w:val="67B4D788"/>
    <w:rsid w:val="682FC0B4"/>
    <w:rsid w:val="68679920"/>
    <w:rsid w:val="6868A70E"/>
    <w:rsid w:val="687CC7D6"/>
    <w:rsid w:val="68D30111"/>
    <w:rsid w:val="68F372A1"/>
    <w:rsid w:val="68F6FD9F"/>
    <w:rsid w:val="6930E925"/>
    <w:rsid w:val="6955E548"/>
    <w:rsid w:val="6965182C"/>
    <w:rsid w:val="69CC29DB"/>
    <w:rsid w:val="69D1CB19"/>
    <w:rsid w:val="69F21EF0"/>
    <w:rsid w:val="6A175134"/>
    <w:rsid w:val="6A189837"/>
    <w:rsid w:val="6A200FBF"/>
    <w:rsid w:val="6A42F2C5"/>
    <w:rsid w:val="6A590C8C"/>
    <w:rsid w:val="6A5F92F8"/>
    <w:rsid w:val="6A6CA4CF"/>
    <w:rsid w:val="6A72E9ED"/>
    <w:rsid w:val="6ACF7737"/>
    <w:rsid w:val="6B9DF600"/>
    <w:rsid w:val="6BB313B9"/>
    <w:rsid w:val="6BC0AF51"/>
    <w:rsid w:val="6C81F4C3"/>
    <w:rsid w:val="6CBDAF41"/>
    <w:rsid w:val="6CDD30D1"/>
    <w:rsid w:val="6CE2EDE9"/>
    <w:rsid w:val="6D9EE1CC"/>
    <w:rsid w:val="6DA2969B"/>
    <w:rsid w:val="6DB80A29"/>
    <w:rsid w:val="6DC99D77"/>
    <w:rsid w:val="6DF31F71"/>
    <w:rsid w:val="6DF48916"/>
    <w:rsid w:val="6E241CC1"/>
    <w:rsid w:val="6E6FE81A"/>
    <w:rsid w:val="6E8AB739"/>
    <w:rsid w:val="6EA03A68"/>
    <w:rsid w:val="6EC5D05B"/>
    <w:rsid w:val="6EDB581D"/>
    <w:rsid w:val="6EE52EAD"/>
    <w:rsid w:val="6EED1479"/>
    <w:rsid w:val="6F0865D0"/>
    <w:rsid w:val="6F3109EB"/>
    <w:rsid w:val="6F3C7A09"/>
    <w:rsid w:val="6F4B27D3"/>
    <w:rsid w:val="6F4D2011"/>
    <w:rsid w:val="6FC953E6"/>
    <w:rsid w:val="703DCE38"/>
    <w:rsid w:val="705299D5"/>
    <w:rsid w:val="7060BD3C"/>
    <w:rsid w:val="70AB6682"/>
    <w:rsid w:val="7136C9AF"/>
    <w:rsid w:val="7172ED93"/>
    <w:rsid w:val="718FBFC8"/>
    <w:rsid w:val="71CCAEE9"/>
    <w:rsid w:val="71CDCEED"/>
    <w:rsid w:val="720B3135"/>
    <w:rsid w:val="722BC869"/>
    <w:rsid w:val="7251B961"/>
    <w:rsid w:val="7260FACD"/>
    <w:rsid w:val="726903CB"/>
    <w:rsid w:val="7283464F"/>
    <w:rsid w:val="72A1F9CA"/>
    <w:rsid w:val="72C390ED"/>
    <w:rsid w:val="73075AC1"/>
    <w:rsid w:val="7310A853"/>
    <w:rsid w:val="73325810"/>
    <w:rsid w:val="73561489"/>
    <w:rsid w:val="73590B66"/>
    <w:rsid w:val="735D296A"/>
    <w:rsid w:val="73B61C66"/>
    <w:rsid w:val="74CA8DD1"/>
    <w:rsid w:val="74DEC99A"/>
    <w:rsid w:val="74F66687"/>
    <w:rsid w:val="7567B1F4"/>
    <w:rsid w:val="75C05987"/>
    <w:rsid w:val="75E3F04D"/>
    <w:rsid w:val="760840B3"/>
    <w:rsid w:val="760F6C2D"/>
    <w:rsid w:val="761759B3"/>
    <w:rsid w:val="76329FC4"/>
    <w:rsid w:val="7641279A"/>
    <w:rsid w:val="765F7515"/>
    <w:rsid w:val="76742AAF"/>
    <w:rsid w:val="7698DD3E"/>
    <w:rsid w:val="769F63D6"/>
    <w:rsid w:val="76B499F1"/>
    <w:rsid w:val="76D57096"/>
    <w:rsid w:val="77017FA9"/>
    <w:rsid w:val="77217778"/>
    <w:rsid w:val="773847E1"/>
    <w:rsid w:val="7745C412"/>
    <w:rsid w:val="77A939CD"/>
    <w:rsid w:val="77C16D27"/>
    <w:rsid w:val="77CA6E52"/>
    <w:rsid w:val="77D25A2F"/>
    <w:rsid w:val="77D62429"/>
    <w:rsid w:val="77DC6B40"/>
    <w:rsid w:val="77F3F1F5"/>
    <w:rsid w:val="780FFB10"/>
    <w:rsid w:val="785EAF78"/>
    <w:rsid w:val="786F6BEC"/>
    <w:rsid w:val="78809D7A"/>
    <w:rsid w:val="788CD32D"/>
    <w:rsid w:val="7890FF8F"/>
    <w:rsid w:val="78A62AC8"/>
    <w:rsid w:val="78B6A36D"/>
    <w:rsid w:val="78FA9460"/>
    <w:rsid w:val="790050EA"/>
    <w:rsid w:val="7914BC52"/>
    <w:rsid w:val="79C93A1E"/>
    <w:rsid w:val="79EC25E0"/>
    <w:rsid w:val="7A0086C0"/>
    <w:rsid w:val="7A17198C"/>
    <w:rsid w:val="7A735105"/>
    <w:rsid w:val="7A7E0476"/>
    <w:rsid w:val="7AA55360"/>
    <w:rsid w:val="7AC269A5"/>
    <w:rsid w:val="7B3622DB"/>
    <w:rsid w:val="7B442A41"/>
    <w:rsid w:val="7B56D030"/>
    <w:rsid w:val="7B69BCD6"/>
    <w:rsid w:val="7B8BDBEA"/>
    <w:rsid w:val="7B914654"/>
    <w:rsid w:val="7C1184D7"/>
    <w:rsid w:val="7C1E5103"/>
    <w:rsid w:val="7C4847DB"/>
    <w:rsid w:val="7C778237"/>
    <w:rsid w:val="7CC03A54"/>
    <w:rsid w:val="7CCD9F32"/>
    <w:rsid w:val="7CFFD349"/>
    <w:rsid w:val="7D28BF28"/>
    <w:rsid w:val="7D55BA46"/>
    <w:rsid w:val="7D6135CD"/>
    <w:rsid w:val="7DFF0F1F"/>
    <w:rsid w:val="7E0923B9"/>
    <w:rsid w:val="7E0B2E84"/>
    <w:rsid w:val="7E3BBEF1"/>
    <w:rsid w:val="7E6A5A5D"/>
    <w:rsid w:val="7E8E7D94"/>
    <w:rsid w:val="7F1C0FDE"/>
    <w:rsid w:val="7F2A3169"/>
    <w:rsid w:val="7F51DD66"/>
    <w:rsid w:val="7F51ED94"/>
    <w:rsid w:val="7F55DFD6"/>
    <w:rsid w:val="7F7732C4"/>
    <w:rsid w:val="7F9261DF"/>
    <w:rsid w:val="7FCDF7AB"/>
    <w:rsid w:val="7FDC81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1033F7"/>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04956">
      <w:bodyDiv w:val="1"/>
      <w:marLeft w:val="0"/>
      <w:marRight w:val="0"/>
      <w:marTop w:val="0"/>
      <w:marBottom w:val="0"/>
      <w:divBdr>
        <w:top w:val="none" w:sz="0" w:space="0" w:color="auto"/>
        <w:left w:val="none" w:sz="0" w:space="0" w:color="auto"/>
        <w:bottom w:val="none" w:sz="0" w:space="0" w:color="auto"/>
        <w:right w:val="none" w:sz="0" w:space="0" w:color="auto"/>
      </w:divBdr>
      <w:divsChild>
        <w:div w:id="2106219876">
          <w:marLeft w:val="720"/>
          <w:marRight w:val="0"/>
          <w:marTop w:val="0"/>
          <w:marBottom w:val="0"/>
          <w:divBdr>
            <w:top w:val="none" w:sz="0" w:space="0" w:color="auto"/>
            <w:left w:val="none" w:sz="0" w:space="0" w:color="auto"/>
            <w:bottom w:val="none" w:sz="0" w:space="0" w:color="auto"/>
            <w:right w:val="none" w:sz="0" w:space="0" w:color="auto"/>
          </w:divBdr>
        </w:div>
        <w:div w:id="510874642">
          <w:marLeft w:val="720"/>
          <w:marRight w:val="0"/>
          <w:marTop w:val="0"/>
          <w:marBottom w:val="0"/>
          <w:divBdr>
            <w:top w:val="none" w:sz="0" w:space="0" w:color="auto"/>
            <w:left w:val="none" w:sz="0" w:space="0" w:color="auto"/>
            <w:bottom w:val="none" w:sz="0" w:space="0" w:color="auto"/>
            <w:right w:val="none" w:sz="0" w:space="0" w:color="auto"/>
          </w:divBdr>
        </w:div>
        <w:div w:id="375080058">
          <w:marLeft w:val="720"/>
          <w:marRight w:val="0"/>
          <w:marTop w:val="0"/>
          <w:marBottom w:val="0"/>
          <w:divBdr>
            <w:top w:val="none" w:sz="0" w:space="0" w:color="auto"/>
            <w:left w:val="none" w:sz="0" w:space="0" w:color="auto"/>
            <w:bottom w:val="none" w:sz="0" w:space="0" w:color="auto"/>
            <w:right w:val="none" w:sz="0" w:space="0" w:color="auto"/>
          </w:divBdr>
        </w:div>
      </w:divsChild>
    </w:div>
    <w:div w:id="535889739">
      <w:bodyDiv w:val="1"/>
      <w:marLeft w:val="0"/>
      <w:marRight w:val="0"/>
      <w:marTop w:val="0"/>
      <w:marBottom w:val="0"/>
      <w:divBdr>
        <w:top w:val="none" w:sz="0" w:space="0" w:color="auto"/>
        <w:left w:val="none" w:sz="0" w:space="0" w:color="auto"/>
        <w:bottom w:val="none" w:sz="0" w:space="0" w:color="auto"/>
        <w:right w:val="none" w:sz="0" w:space="0" w:color="auto"/>
      </w:divBdr>
      <w:divsChild>
        <w:div w:id="1848902498">
          <w:marLeft w:val="720"/>
          <w:marRight w:val="0"/>
          <w:marTop w:val="0"/>
          <w:marBottom w:val="0"/>
          <w:divBdr>
            <w:top w:val="none" w:sz="0" w:space="0" w:color="auto"/>
            <w:left w:val="none" w:sz="0" w:space="0" w:color="auto"/>
            <w:bottom w:val="none" w:sz="0" w:space="0" w:color="auto"/>
            <w:right w:val="none" w:sz="0" w:space="0" w:color="auto"/>
          </w:divBdr>
        </w:div>
        <w:div w:id="1822698176">
          <w:marLeft w:val="720"/>
          <w:marRight w:val="0"/>
          <w:marTop w:val="0"/>
          <w:marBottom w:val="0"/>
          <w:divBdr>
            <w:top w:val="none" w:sz="0" w:space="0" w:color="auto"/>
            <w:left w:val="none" w:sz="0" w:space="0" w:color="auto"/>
            <w:bottom w:val="none" w:sz="0" w:space="0" w:color="auto"/>
            <w:right w:val="none" w:sz="0" w:space="0" w:color="auto"/>
          </w:divBdr>
        </w:div>
        <w:div w:id="882399869">
          <w:marLeft w:val="720"/>
          <w:marRight w:val="0"/>
          <w:marTop w:val="0"/>
          <w:marBottom w:val="0"/>
          <w:divBdr>
            <w:top w:val="none" w:sz="0" w:space="0" w:color="auto"/>
            <w:left w:val="none" w:sz="0" w:space="0" w:color="auto"/>
            <w:bottom w:val="none" w:sz="0" w:space="0" w:color="auto"/>
            <w:right w:val="none" w:sz="0" w:space="0" w:color="auto"/>
          </w:divBdr>
        </w:div>
      </w:divsChild>
    </w:div>
    <w:div w:id="933247733">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37504715">
      <w:bodyDiv w:val="1"/>
      <w:marLeft w:val="0"/>
      <w:marRight w:val="0"/>
      <w:marTop w:val="0"/>
      <w:marBottom w:val="0"/>
      <w:divBdr>
        <w:top w:val="none" w:sz="0" w:space="0" w:color="auto"/>
        <w:left w:val="none" w:sz="0" w:space="0" w:color="auto"/>
        <w:bottom w:val="none" w:sz="0" w:space="0" w:color="auto"/>
        <w:right w:val="none" w:sz="0" w:space="0" w:color="auto"/>
      </w:divBdr>
      <w:divsChild>
        <w:div w:id="701978964">
          <w:marLeft w:val="1080"/>
          <w:marRight w:val="0"/>
          <w:marTop w:val="0"/>
          <w:marBottom w:val="0"/>
          <w:divBdr>
            <w:top w:val="none" w:sz="0" w:space="0" w:color="auto"/>
            <w:left w:val="none" w:sz="0" w:space="0" w:color="auto"/>
            <w:bottom w:val="none" w:sz="0" w:space="0" w:color="auto"/>
            <w:right w:val="none" w:sz="0" w:space="0" w:color="auto"/>
          </w:divBdr>
        </w:div>
        <w:div w:id="1405840504">
          <w:marLeft w:val="108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49174469">
      <w:bodyDiv w:val="1"/>
      <w:marLeft w:val="0"/>
      <w:marRight w:val="0"/>
      <w:marTop w:val="0"/>
      <w:marBottom w:val="0"/>
      <w:divBdr>
        <w:top w:val="none" w:sz="0" w:space="0" w:color="auto"/>
        <w:left w:val="none" w:sz="0" w:space="0" w:color="auto"/>
        <w:bottom w:val="none" w:sz="0" w:space="0" w:color="auto"/>
        <w:right w:val="none" w:sz="0" w:space="0" w:color="auto"/>
      </w:divBdr>
      <w:divsChild>
        <w:div w:id="1495532119">
          <w:marLeft w:val="1080"/>
          <w:marRight w:val="0"/>
          <w:marTop w:val="0"/>
          <w:marBottom w:val="0"/>
          <w:divBdr>
            <w:top w:val="none" w:sz="0" w:space="0" w:color="auto"/>
            <w:left w:val="none" w:sz="0" w:space="0" w:color="auto"/>
            <w:bottom w:val="none" w:sz="0" w:space="0" w:color="auto"/>
            <w:right w:val="none" w:sz="0" w:space="0" w:color="auto"/>
          </w:divBdr>
        </w:div>
        <w:div w:id="1527870932">
          <w:marLeft w:val="10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8.png" Id="rId18" /><Relationship Type="http://schemas.openxmlformats.org/officeDocument/2006/relationships/image" Target="media/image16.png" Id="rId26" /><Relationship Type="http://schemas.openxmlformats.org/officeDocument/2006/relationships/image" Target="media/image29.png" Id="rId39" /><Relationship Type="http://schemas.openxmlformats.org/officeDocument/2006/relationships/image" Target="media/image11.png" Id="rId21" /><Relationship Type="http://schemas.openxmlformats.org/officeDocument/2006/relationships/image" Target="media/image24.png" Id="rId34"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40.png" Id="rId50" /><Relationship Type="http://schemas.openxmlformats.org/officeDocument/2006/relationships/theme" Target="theme/theme1.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docs.google.com/presentation/d/1iw4K2ibF4PRp79A-CN9qeqv6b-VoNe6T/edit" TargetMode="External" Id="rId16" /><Relationship Type="http://schemas.openxmlformats.org/officeDocument/2006/relationships/image" Target="media/image19.png" Id="rId29" /><Relationship Type="http://schemas.openxmlformats.org/officeDocument/2006/relationships/image" Target="media/image2.png" Id="rId11"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footer" Target="footer1.xml" Id="rId53"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image" Target="media/image9.png" Id="rId19" /><Relationship Type="http://schemas.openxmlformats.org/officeDocument/2006/relationships/image" Target="media/image21.png" Id="rId31" /><Relationship Type="http://schemas.openxmlformats.org/officeDocument/2006/relationships/image" Target="media/image34.png" Id="rId44" /><Relationship Type="http://schemas.openxmlformats.org/officeDocument/2006/relationships/header" Target="header1.xml" Id="rId5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image" Target="media/image38.png" Id="rId48" /><Relationship Type="http://schemas.microsoft.com/office/2020/10/relationships/intelligence" Target="intelligence2.xml" Id="R3ebcf028f79647cf"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10.png" Id="rId20" /><Relationship Type="http://schemas.openxmlformats.org/officeDocument/2006/relationships/image" Target="media/image31.png" Id="rId41"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39.png" Id="rId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D07E5A-4C19-45DA-8B21-625311C41DDB}"/>
</file>

<file path=customXml/itemProps2.xml><?xml version="1.0" encoding="utf-8"?>
<ds:datastoreItem xmlns:ds="http://schemas.openxmlformats.org/officeDocument/2006/customXml" ds:itemID="{35D22701-0428-404C-9492-C43584514D6F}">
  <ds:schemaRefs>
    <ds:schemaRef ds:uri="http://purl.org/dc/terms/"/>
    <ds:schemaRef ds:uri="http://schemas.microsoft.com/office/2006/documentManagement/types"/>
    <ds:schemaRef ds:uri="http://purl.org/dc/elements/1.1/"/>
    <ds:schemaRef ds:uri="http://schemas.microsoft.com/office/infopath/2007/PartnerControls"/>
    <ds:schemaRef ds:uri="http://purl.org/dc/dcmitype/"/>
    <ds:schemaRef ds:uri="05627597-0322-42fc-bc19-1d0dde15c694"/>
    <ds:schemaRef ds:uri="http://schemas.microsoft.com/office/2006/metadata/properties"/>
    <ds:schemaRef ds:uri="http://schemas.openxmlformats.org/package/2006/metadata/core-properties"/>
    <ds:schemaRef ds:uri="5ed5bd0d-9aa5-480d-8c58-25f9f57090c9"/>
    <ds:schemaRef ds:uri="http://www.w3.org/XML/1998/namespace"/>
  </ds:schemaRefs>
</ds:datastoreItem>
</file>

<file path=customXml/itemProps3.xml><?xml version="1.0" encoding="utf-8"?>
<ds:datastoreItem xmlns:ds="http://schemas.openxmlformats.org/officeDocument/2006/customXml" ds:itemID="{2883895B-B0D7-4133-AE07-260EE1CBFF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Clancy, Pete [IA]</cp:lastModifiedBy>
  <cp:revision>29</cp:revision>
  <cp:lastPrinted>2017-06-05T15:26:00Z</cp:lastPrinted>
  <dcterms:created xsi:type="dcterms:W3CDTF">2023-10-19T19:14:00Z</dcterms:created>
  <dcterms:modified xsi:type="dcterms:W3CDTF">2024-11-14T14:15:00Z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