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59EF42" wp14:paraId="297A25BC" wp14:textId="7DE6E259">
      <w:pPr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</w:pPr>
      <w:r w:rsidRPr="5B59EF42" w:rsidR="198709AF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First Impressions</w:t>
      </w:r>
    </w:p>
    <w:p xmlns:wp14="http://schemas.microsoft.com/office/word/2010/wordml" w:rsidP="5B59EF42" wp14:paraId="7392BA8C" wp14:textId="7846E749">
      <w:pPr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</w:pPr>
      <w:r w:rsidRPr="5B59EF42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 xml:space="preserve">Reflect on </w:t>
      </w:r>
      <w:r w:rsidRPr="5B59EF42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Your</w:t>
      </w:r>
      <w:r w:rsidRPr="5B59EF42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 xml:space="preserve"> Own: Create your own word doc</w:t>
      </w:r>
    </w:p>
    <w:p xmlns:wp14="http://schemas.microsoft.com/office/word/2010/wordml" w:rsidP="17159B59" wp14:paraId="1FB44814" wp14:textId="5640C4D7">
      <w:pPr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</w:pPr>
    </w:p>
    <w:p xmlns:wp14="http://schemas.microsoft.com/office/word/2010/wordml" w:rsidP="17159B59" wp14:paraId="14BC1614" wp14:textId="1BED9231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159B59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1. When’s the first time you can remember learning that some people are lesbian, gay, bisexual, or queer?</w:t>
      </w:r>
    </w:p>
    <w:p xmlns:wp14="http://schemas.microsoft.com/office/word/2010/wordml" w:rsidP="14E8DA1F" wp14:paraId="720CC2F5" wp14:textId="216875E0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E8DA1F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2. Where did most of the influence of your initial impressions/understanding of lesbian, gay, bisexual, and queer people come from? (e.g., family, friends, television, books, news, church)</w:t>
      </w:r>
    </w:p>
    <w:p xmlns:wp14="http://schemas.microsoft.com/office/word/2010/wordml" w:rsidP="14E8DA1F" wp14:paraId="176CE932" wp14:textId="633F4B38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E8DA1F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3. When’s the first time you can remember learning that some people are transgender?</w:t>
      </w:r>
    </w:p>
    <w:p xmlns:wp14="http://schemas.microsoft.com/office/word/2010/wordml" w:rsidP="14E8DA1F" wp14:paraId="2649A3C3" wp14:textId="09FAC11F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E8DA1F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4. Where did most of the influence of your initial impressions/understanding of transgender people come from? (e.g., family, friends, television, books, news, church)</w:t>
      </w:r>
    </w:p>
    <w:p xmlns:wp14="http://schemas.microsoft.com/office/word/2010/wordml" w:rsidP="14E8DA1F" wp14:paraId="1452E5DF" wp14:textId="6F6D03F4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E8DA1F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5. How have your impressions/understanding of LGBTQ (lesbian, gay, bisexual, transgender, and queer/questioning) people changed or evolved throughout your life?</w:t>
      </w:r>
    </w:p>
    <w:p xmlns:wp14="http://schemas.microsoft.com/office/word/2010/wordml" wp14:paraId="2C078E63" wp14:textId="701AE7F9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B77105"/>
    <w:rsid w:val="14E8DA1F"/>
    <w:rsid w:val="17159B59"/>
    <w:rsid w:val="198709AF"/>
    <w:rsid w:val="5B59EF42"/>
    <w:rsid w:val="6BB77105"/>
    <w:rsid w:val="6FEB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77105"/>
  <w15:chartTrackingRefBased/>
  <w15:docId w15:val="{28FC950C-DB08-43A4-B0DC-A9C718BE2D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BCFE59A-4ADF-45C7-B303-28D00EA9199D}"/>
</file>

<file path=customXml/itemProps2.xml><?xml version="1.0" encoding="utf-8"?>
<ds:datastoreItem xmlns:ds="http://schemas.openxmlformats.org/officeDocument/2006/customXml" ds:itemID="{929DA583-8F84-4BEC-868D-DBEC39582206}"/>
</file>

<file path=customXml/itemProps3.xml><?xml version="1.0" encoding="utf-8"?>
<ds:datastoreItem xmlns:ds="http://schemas.openxmlformats.org/officeDocument/2006/customXml" ds:itemID="{22735795-D1BE-46FE-9C3B-DC07EE0C05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 Baning</dc:creator>
  <cp:keywords/>
  <dc:description/>
  <cp:lastModifiedBy>Natasha Eckart Baning</cp:lastModifiedBy>
  <dcterms:created xsi:type="dcterms:W3CDTF">2025-09-24T18:30:10Z</dcterms:created>
  <dcterms:modified xsi:type="dcterms:W3CDTF">2025-09-24T18:57:50Z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