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A63907" w:rsidP="00A63907" w:rsidRDefault="00A63907" w14:paraId="3BFC828E" w14:textId="77777777">
      <w:r>
        <w:t xml:space="preserve">Scenario 2: </w:t>
      </w:r>
    </w:p>
    <w:p w:rsidR="00A63907" w:rsidP="00A63907" w:rsidRDefault="00A63907" w14:paraId="6129471E" w14:textId="287FC28B">
      <w:r w:rsidR="00A63907">
        <w:rPr/>
        <w:t xml:space="preserve">You are the </w:t>
      </w:r>
      <w:r w:rsidR="00A63907">
        <w:rPr/>
        <w:t>UniServ</w:t>
      </w:r>
      <w:r w:rsidR="00A63907">
        <w:rPr/>
        <w:t xml:space="preserve"> director for a rapidly changing county. The northern </w:t>
      </w:r>
      <w:r w:rsidR="00A63907">
        <w:rPr/>
        <w:t>portion</w:t>
      </w:r>
      <w:r w:rsidR="00A63907">
        <w:rPr/>
        <w:t xml:space="preserve"> of the county is quickly becoming a bedroom community for Washington DC while the southern </w:t>
      </w:r>
      <w:r w:rsidR="00A63907">
        <w:rPr/>
        <w:t>portion</w:t>
      </w:r>
      <w:r w:rsidR="00A63907">
        <w:rPr/>
        <w:t xml:space="preserve"> of the county is fighting hard to remain true to its rural southern roots. This has led to many clashes </w:t>
      </w:r>
      <w:r w:rsidR="00A63907">
        <w:rPr/>
        <w:t>regarding</w:t>
      </w:r>
      <w:r w:rsidR="00A63907">
        <w:rPr/>
        <w:t xml:space="preserve"> local policy, both at the school board and board of supervisor level. Four years ago, you and your teachers sat through a series of increasingly contentious school board meetings </w:t>
      </w:r>
      <w:r w:rsidR="00A63907">
        <w:rPr/>
        <w:t>regarding</w:t>
      </w:r>
      <w:r w:rsidR="00A63907">
        <w:rPr/>
        <w:t xml:space="preserve"> the bathroom policy for a young transgender girl in the fourth grade-the only openly transgender student in the county. </w:t>
      </w:r>
      <w:r w:rsidR="00A63907">
        <w:rPr/>
        <w:t>During that spring, parents became increasingly hostile and threatening to the board</w:t>
      </w:r>
      <w:r w:rsidR="436264C9">
        <w:rPr/>
        <w:t xml:space="preserve"> </w:t>
      </w:r>
      <w:r w:rsidR="00A63907">
        <w:rPr/>
        <w:t>and indicated that they would personally go after the jobs of any employee who allowed this young girl to use the girl's bathroom.</w:t>
      </w:r>
      <w:r w:rsidR="00A63907">
        <w:rPr/>
        <w:t xml:space="preserve"> That summer, the school board passed a policy that required the student to use only single stall bathrooms and barred her from using both the boys' and girls' bathrooms or locker rooms. </w:t>
      </w:r>
    </w:p>
    <w:p w:rsidR="00A63907" w:rsidP="00A63907" w:rsidRDefault="00A63907" w14:paraId="079A3952" w14:textId="595EB27C">
      <w:r w:rsidR="5E373CB5">
        <w:rPr/>
        <w:t>I</w:t>
      </w:r>
      <w:r w:rsidR="00A63907">
        <w:rPr/>
        <w:t>n the first month of a new school year, you receive a call from a PE teacher at one of your schools. She tells you that earlier that week, the school held one of the state-required lockdown drills during a PE class where that girl, now a</w:t>
      </w:r>
      <w:r w:rsidR="554D3848">
        <w:rPr/>
        <w:t xml:space="preserve">n </w:t>
      </w:r>
      <w:r w:rsidR="00A63907">
        <w:rPr/>
        <w:t xml:space="preserve">8th grader, </w:t>
      </w:r>
      <w:r w:rsidR="339D81F5">
        <w:rPr/>
        <w:t>i</w:t>
      </w:r>
      <w:r w:rsidR="00A63907">
        <w:rPr/>
        <w:t xml:space="preserve">s a student. </w:t>
      </w:r>
      <w:r w:rsidR="00A63907">
        <w:rPr/>
        <w:t>T</w:t>
      </w:r>
      <w:r w:rsidR="00A63907">
        <w:rPr/>
        <w:t xml:space="preserve">he </w:t>
      </w:r>
      <w:r w:rsidR="5BA59592">
        <w:rPr/>
        <w:t>three</w:t>
      </w:r>
      <w:r w:rsidR="00A63907">
        <w:rPr/>
        <w:t xml:space="preserve"> PE teachers quickly conferred after realizing that their lockdown procedures</w:t>
      </w:r>
      <w:r w:rsidR="7765531A">
        <w:rPr/>
        <w:t xml:space="preserve">, which call for boys to shelter in the boys’ locker room and girls to shelter in the girls’ locker room, </w:t>
      </w:r>
      <w:r w:rsidR="00A63907">
        <w:rPr/>
        <w:t>did not take this student into account.</w:t>
      </w:r>
      <w:r w:rsidR="00A63907">
        <w:rPr/>
        <w:t xml:space="preserve"> This student</w:t>
      </w:r>
      <w:r w:rsidR="620C2BF6">
        <w:rPr/>
        <w:t xml:space="preserve"> </w:t>
      </w:r>
      <w:r w:rsidR="00A63907">
        <w:rPr/>
        <w:t>uses the single stall accessible restroom in the gym when she needs to change or use the restroom during PE class. Without clear guidance-and with the wrath of the parents still echoing in their minds- the teachers had decided to have the PE teacher</w:t>
      </w:r>
      <w:r w:rsidR="185C5289">
        <w:rPr/>
        <w:t xml:space="preserve"> that is a man</w:t>
      </w:r>
      <w:r w:rsidR="00A63907">
        <w:rPr/>
        <w:t xml:space="preserve"> take the boys into the boys' locker room, while </w:t>
      </w:r>
      <w:r w:rsidR="006F5989">
        <w:rPr/>
        <w:t xml:space="preserve">the </w:t>
      </w:r>
      <w:r w:rsidR="00A63907">
        <w:rPr/>
        <w:t xml:space="preserve">PE teacher </w:t>
      </w:r>
      <w:r w:rsidR="15D002F6">
        <w:rPr/>
        <w:t xml:space="preserve">that is a woman </w:t>
      </w:r>
      <w:r w:rsidR="00A63907">
        <w:rPr/>
        <w:t>took the rest of the girls into the girls' locker room and the second</w:t>
      </w:r>
      <w:r w:rsidR="00A63907">
        <w:rPr/>
        <w:t xml:space="preserve"> </w:t>
      </w:r>
      <w:r w:rsidR="00A63907">
        <w:rPr/>
        <w:t xml:space="preserve">PE teacher </w:t>
      </w:r>
      <w:r w:rsidR="2B269F07">
        <w:rPr/>
        <w:t xml:space="preserve">that is a woman </w:t>
      </w:r>
      <w:r w:rsidR="00A63907">
        <w:rPr/>
        <w:t>remained in the gym with the transgender student.</w:t>
      </w:r>
    </w:p>
    <w:p w:rsidR="00A63907" w:rsidP="00A63907" w:rsidRDefault="00A63907" w14:paraId="79A6F4BD" w14:textId="6D43ABD6">
      <w:pPr>
        <w:sectPr w:rsidR="00A63907" w:rsidSect="00A63907">
          <w:pgSz w:w="12240" w:h="15840" w:orient="portrait"/>
          <w:pgMar w:top="720" w:right="720" w:bottom="720" w:left="720" w:header="720" w:footer="720" w:gutter="0"/>
          <w:cols w:space="720"/>
          <w:docGrid w:linePitch="360"/>
        </w:sectPr>
      </w:pPr>
      <w:r w:rsidR="00A63907">
        <w:rPr/>
        <w:t xml:space="preserve">The PE teacher </w:t>
      </w:r>
      <w:r w:rsidR="00A63907">
        <w:rPr/>
        <w:t>proceeds</w:t>
      </w:r>
      <w:r w:rsidR="00A63907">
        <w:rPr/>
        <w:t xml:space="preserve"> to tell you that the mother of the child runs a group called Equality Stafford and has posted on Facebook about the incident. That post has quickly gone viral and has already been shared a couple hundred times:</w:t>
      </w:r>
    </w:p>
    <w:p w:rsidR="00A63907" w:rsidP="00A63907" w:rsidRDefault="00A63907" w14:paraId="002ABF1C" w14:textId="77777777">
      <w:r>
        <w:t xml:space="preserve">Equality Stafford Community, </w:t>
      </w:r>
    </w:p>
    <w:p w:rsidR="00A63907" w:rsidP="00A63907" w:rsidRDefault="00A63907" w14:paraId="23D4A85D" w14:textId="149547DC">
      <w:r w:rsidR="00A63907">
        <w:rPr/>
        <w:t xml:space="preserve">This past week, an incident occurred during a middle school lock down drill in Stafford County. When the drill began, a particular class of children took shelter in the bathroom/locker room nearest them as they were in PE. One student was prevented from entering either the boys or </w:t>
      </w:r>
      <w:r w:rsidR="00A63907">
        <w:rPr/>
        <w:t>girls</w:t>
      </w:r>
      <w:r w:rsidR="00A63907">
        <w:rPr/>
        <w:t xml:space="preserve"> locker room while the teachers discussed where she should go. The student was forced to watch the adults charged with her care, debate the safest place (for the other students) to have her shelter. During this debate, she was instructed to sit in the bleachers until the drill was complete, away from her peers and identified as different. After some </w:t>
      </w:r>
      <w:r w:rsidR="00A63907">
        <w:rPr/>
        <w:t>additional</w:t>
      </w:r>
      <w:r w:rsidR="00A63907">
        <w:rPr/>
        <w:t xml:space="preserve"> debate, she was made to sit in the locker room </w:t>
      </w:r>
      <w:r w:rsidR="00A63907">
        <w:rPr/>
        <w:t>hallway</w:t>
      </w:r>
      <w:r w:rsidR="00A63907">
        <w:rPr/>
        <w:t xml:space="preserve">, by the door alone and away from her peers. This happened because </w:t>
      </w:r>
      <w:r w:rsidR="00A63907">
        <w:rPr/>
        <w:t>the child, in addition to being a model student, also happens to be transgender.</w:t>
      </w:r>
    </w:p>
    <w:p w:rsidR="7BEA8E90" w:rsidP="7BEA8E90" w:rsidRDefault="7BEA8E90" w14:paraId="66E92F36" w14:textId="73095EC2">
      <w:pPr>
        <w:pStyle w:val="Normal"/>
      </w:pPr>
    </w:p>
    <w:p w:rsidR="00A63907" w:rsidP="00A63907" w:rsidRDefault="00A63907" w14:paraId="5D0FB963" w14:textId="316B8BDE">
      <w:r w:rsidR="00A63907">
        <w:rPr/>
        <w:t xml:space="preserve">Let me be clear. During an event that prepares children to survive an attack by actual assailants, she was treated as </w:t>
      </w:r>
      <w:r w:rsidR="77AEC521">
        <w:rPr/>
        <w:t>i</w:t>
      </w:r>
      <w:r w:rsidR="00A63907">
        <w:rPr/>
        <w:t xml:space="preserve">f she was so much of a danger to peers that she was left exposed and vulnerable. These events occur across our country right </w:t>
      </w:r>
      <w:r w:rsidR="00A63907">
        <w:rPr/>
        <w:t>now</w:t>
      </w:r>
      <w:r w:rsidR="08D8F024">
        <w:rPr/>
        <w:t>,</w:t>
      </w:r>
      <w:r w:rsidR="00A63907">
        <w:rPr/>
        <w:t xml:space="preserve"> but this one happened here. </w:t>
      </w:r>
    </w:p>
    <w:p w:rsidR="00A63907" w:rsidP="00A63907" w:rsidRDefault="00A63907" w14:paraId="768FF83F" w14:textId="1B2E2D7F">
      <w:pPr/>
      <w:r w:rsidR="00A63907">
        <w:rPr/>
        <w:t xml:space="preserve">We need you. We need all of you to come out on </w:t>
      </w:r>
      <w:r w:rsidR="00A63907">
        <w:rPr/>
        <w:t xml:space="preserve">October 9th at 6:30 pm to the Stafford County School Board Meeting at 31 Stafford Avenue. We need you to come and lend your voice to the growing cry. This </w:t>
      </w:r>
      <w:r w:rsidR="34832374">
        <w:rPr/>
        <w:t>i</w:t>
      </w:r>
      <w:r w:rsidR="00A63907">
        <w:rPr/>
        <w:t xml:space="preserve">s unacceptable, this cannot happen to one more child. Not one more in this county. Not ever again. </w:t>
      </w:r>
    </w:p>
    <w:p w:rsidR="5EDFFD51" w:rsidP="7BEA8E90" w:rsidRDefault="5EDFFD51" w14:paraId="42D02A96" w14:textId="4570EB38">
      <w:pPr>
        <w:pStyle w:val="Normal"/>
      </w:pPr>
      <w:r w:rsidR="5EDFFD51">
        <w:rPr/>
        <w:t>Please bring yourselves, your friends, your colleagues and your voice to this school board meeting. We need you.</w:t>
      </w:r>
    </w:p>
    <w:p w:rsidR="7BEA8E90" w:rsidP="7BEA8E90" w:rsidRDefault="7BEA8E90" w14:paraId="7C30DA2A" w14:textId="62729F95">
      <w:pPr>
        <w:pStyle w:val="Normal"/>
        <w:sectPr w:rsidR="00A63907" w:rsidSect="00A63907">
          <w:type w:val="continuous"/>
          <w:pgSz w:w="12240" w:h="15840" w:orient="portrait"/>
          <w:pgMar w:top="1440" w:right="1440" w:bottom="1440" w:left="1440" w:header="720" w:footer="720" w:gutter="0"/>
          <w:cols w:space="720" w:num="2"/>
          <w:docGrid w:linePitch="360"/>
        </w:sectPr>
      </w:pPr>
    </w:p>
    <w:p w:rsidR="00A63907" w:rsidP="7BEA8E90" w:rsidRDefault="00A63907" w14:paraId="16F7B54B" w14:textId="77777777" w14:noSpellErr="1">
      <w:pPr>
        <w:ind w:left="-720" w:firstLine="0"/>
      </w:pPr>
      <w:r w:rsidR="00A63907">
        <w:rPr/>
        <w:t xml:space="preserve">How do you support and educate other union members to understand the needs of transgender students and staff? What might you advocate for in a new policy? </w:t>
      </w:r>
    </w:p>
    <w:p w:rsidR="00A63907" w:rsidP="7BEA8E90" w:rsidRDefault="00A63907" w14:paraId="4837BEFD" w14:textId="37F2BED6" w14:noSpellErr="1">
      <w:pPr>
        <w:ind w:left="-720"/>
      </w:pPr>
      <w:r w:rsidR="00A63907">
        <w:rPr/>
        <w:t>How do you use this issue as an organizing issue?</w:t>
      </w:r>
    </w:p>
    <w:sectPr w:rsidR="00A63907" w:rsidSect="00A63907">
      <w:type w:val="continuous"/>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63907" w:rsidP="00A63907" w:rsidRDefault="00A63907" w14:paraId="00D0116D" w14:textId="77777777">
      <w:pPr>
        <w:spacing w:after="0" w:line="240" w:lineRule="auto"/>
      </w:pPr>
      <w:r>
        <w:separator/>
      </w:r>
    </w:p>
  </w:endnote>
  <w:endnote w:type="continuationSeparator" w:id="0">
    <w:p w:rsidR="00A63907" w:rsidP="00A63907" w:rsidRDefault="00A63907" w14:paraId="3EF31AC6"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63907" w:rsidP="00A63907" w:rsidRDefault="00A63907" w14:paraId="3C86DE40" w14:textId="77777777">
      <w:pPr>
        <w:spacing w:after="0" w:line="240" w:lineRule="auto"/>
      </w:pPr>
      <w:r>
        <w:separator/>
      </w:r>
    </w:p>
  </w:footnote>
  <w:footnote w:type="continuationSeparator" w:id="0">
    <w:p w:rsidR="00A63907" w:rsidP="00A63907" w:rsidRDefault="00A63907" w14:paraId="4D1CEB1B" w14:textId="7777777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907"/>
    <w:rsid w:val="003861B0"/>
    <w:rsid w:val="006A07A5"/>
    <w:rsid w:val="006F5989"/>
    <w:rsid w:val="007417A9"/>
    <w:rsid w:val="00A63907"/>
    <w:rsid w:val="00B6601B"/>
    <w:rsid w:val="00DD667A"/>
    <w:rsid w:val="02CF5AF3"/>
    <w:rsid w:val="08AFB766"/>
    <w:rsid w:val="08D8F024"/>
    <w:rsid w:val="13F26A0D"/>
    <w:rsid w:val="158E3A6E"/>
    <w:rsid w:val="15D002F6"/>
    <w:rsid w:val="185C5289"/>
    <w:rsid w:val="18ACB2D3"/>
    <w:rsid w:val="1CD8485E"/>
    <w:rsid w:val="1D8023F6"/>
    <w:rsid w:val="1E7418BF"/>
    <w:rsid w:val="2B269F07"/>
    <w:rsid w:val="339D81F5"/>
    <w:rsid w:val="34832374"/>
    <w:rsid w:val="42B269D5"/>
    <w:rsid w:val="436264C9"/>
    <w:rsid w:val="554D3848"/>
    <w:rsid w:val="5926944C"/>
    <w:rsid w:val="5B2F9C8A"/>
    <w:rsid w:val="5BA59592"/>
    <w:rsid w:val="5E373CB5"/>
    <w:rsid w:val="5EDFFD51"/>
    <w:rsid w:val="620C2BF6"/>
    <w:rsid w:val="693CB816"/>
    <w:rsid w:val="6C5B307B"/>
    <w:rsid w:val="7765531A"/>
    <w:rsid w:val="77AEC521"/>
    <w:rsid w:val="7BEA8E90"/>
    <w:rsid w:val="7E1512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5E9EC"/>
  <w15:chartTrackingRefBased/>
  <w15:docId w15:val="{6DDD008C-4B4F-495F-94E9-771C82317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A63907"/>
    <w:pPr>
      <w:tabs>
        <w:tab w:val="center" w:pos="4680"/>
        <w:tab w:val="right" w:pos="9360"/>
      </w:tabs>
      <w:spacing w:after="0" w:line="240" w:lineRule="auto"/>
    </w:pPr>
  </w:style>
  <w:style w:type="character" w:styleId="HeaderChar" w:customStyle="1">
    <w:name w:val="Header Char"/>
    <w:basedOn w:val="DefaultParagraphFont"/>
    <w:link w:val="Header"/>
    <w:uiPriority w:val="99"/>
    <w:rsid w:val="00A63907"/>
  </w:style>
  <w:style w:type="paragraph" w:styleId="Footer">
    <w:name w:val="footer"/>
    <w:basedOn w:val="Normal"/>
    <w:link w:val="FooterChar"/>
    <w:uiPriority w:val="99"/>
    <w:unhideWhenUsed/>
    <w:rsid w:val="00A63907"/>
    <w:pPr>
      <w:tabs>
        <w:tab w:val="center" w:pos="4680"/>
        <w:tab w:val="right" w:pos="9360"/>
      </w:tabs>
      <w:spacing w:after="0" w:line="240" w:lineRule="auto"/>
    </w:pPr>
  </w:style>
  <w:style w:type="character" w:styleId="FooterChar" w:customStyle="1">
    <w:name w:val="Footer Char"/>
    <w:basedOn w:val="DefaultParagraphFont"/>
    <w:link w:val="Footer"/>
    <w:uiPriority w:val="99"/>
    <w:rsid w:val="00A639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1.xml" Id="rId8" /><Relationship Type="http://schemas.openxmlformats.org/officeDocument/2006/relationships/webSettings" Target="webSettings.xml" Id="rId3" /><Relationship Type="http://schemas.openxmlformats.org/officeDocument/2006/relationships/theme" Target="theme/theme1.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fontTable" Target="fontTable.xml" Id="rId6" /><Relationship Type="http://schemas.openxmlformats.org/officeDocument/2006/relationships/endnotes" Target="endnotes.xml" Id="rId5" /><Relationship Type="http://schemas.openxmlformats.org/officeDocument/2006/relationships/customXml" Target="../customXml/item3.xml" Id="rId10" /><Relationship Type="http://schemas.openxmlformats.org/officeDocument/2006/relationships/footnotes" Target="footnotes.xml" Id="rId4" /><Relationship Type="http://schemas.openxmlformats.org/officeDocument/2006/relationships/customXml" Target="../customXml/item2.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a7daaf2c8a48c8108cca813082e0e1b0">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b056339020b0569456dba6cd1046a762"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E0F451CE-EFE4-4E54-94DC-569DA815E61A}"/>
</file>

<file path=customXml/itemProps2.xml><?xml version="1.0" encoding="utf-8"?>
<ds:datastoreItem xmlns:ds="http://schemas.openxmlformats.org/officeDocument/2006/customXml" ds:itemID="{EBE7FD5F-1FA9-48E4-BDC9-F1EFD6A40F3D}"/>
</file>

<file path=customXml/itemProps3.xml><?xml version="1.0" encoding="utf-8"?>
<ds:datastoreItem xmlns:ds="http://schemas.openxmlformats.org/officeDocument/2006/customXml" ds:itemID="{C3476C49-5E98-4CCA-9C21-F16C6C15CB2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NEA</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Brisson, Anthony [NEA]</dc:creator>
  <cp:keywords/>
  <dc:description/>
  <cp:lastModifiedBy>Torres, Linda [PA]</cp:lastModifiedBy>
  <cp:revision>5</cp:revision>
  <dcterms:created xsi:type="dcterms:W3CDTF">2023-05-11T16:05:00Z</dcterms:created>
  <dcterms:modified xsi:type="dcterms:W3CDTF">2024-06-06T14:37:21Z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