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EE7F94" w:rsidP="5CF292E7" w:rsidRDefault="5CF292E7" w14:paraId="18F2C28F" w14:textId="53BD8FBA">
      <w:pPr>
        <w:spacing w:after="0"/>
        <w:rPr>
          <w:b w:val="1"/>
          <w:bCs w:val="1"/>
          <w:sz w:val="44"/>
          <w:szCs w:val="44"/>
        </w:rPr>
      </w:pPr>
      <w:r w:rsidRPr="7BBA3FDD" w:rsidR="41CE6903">
        <w:rPr>
          <w:b w:val="1"/>
          <w:bCs w:val="1"/>
          <w:sz w:val="44"/>
          <w:szCs w:val="44"/>
        </w:rPr>
        <w:t xml:space="preserve"> </w:t>
      </w:r>
      <w:r w:rsidRPr="7BBA3FDD" w:rsidR="1956019B">
        <w:rPr>
          <w:b w:val="1"/>
          <w:bCs w:val="1"/>
          <w:sz w:val="44"/>
          <w:szCs w:val="44"/>
        </w:rPr>
        <w:t>Facilitator</w:t>
      </w:r>
      <w:r w:rsidRPr="7BBA3FDD" w:rsidR="1956019B">
        <w:rPr>
          <w:b w:val="1"/>
          <w:bCs w:val="1"/>
          <w:sz w:val="44"/>
          <w:szCs w:val="44"/>
        </w:rPr>
        <w:t xml:space="preserve"> Agenda </w:t>
      </w:r>
      <w:r w:rsidRPr="7BBA3FDD" w:rsidR="2756E004">
        <w:rPr>
          <w:b w:val="1"/>
          <w:bCs w:val="1"/>
          <w:sz w:val="44"/>
          <w:szCs w:val="44"/>
        </w:rPr>
        <w:t>–</w:t>
      </w:r>
      <w:r w:rsidRPr="7BBA3FDD" w:rsidR="0C6A4B76">
        <w:rPr>
          <w:b w:val="1"/>
          <w:bCs w:val="1"/>
          <w:sz w:val="44"/>
          <w:szCs w:val="44"/>
        </w:rPr>
        <w:t xml:space="preserve"> Day 2</w:t>
      </w:r>
      <w:r w:rsidRPr="7BBA3FDD" w:rsidR="169A3868">
        <w:rPr>
          <w:b w:val="1"/>
          <w:bCs w:val="1"/>
          <w:sz w:val="44"/>
          <w:szCs w:val="44"/>
        </w:rPr>
        <w:t xml:space="preserve"> </w:t>
      </w:r>
      <w:r w:rsidRPr="7BBA3FDD" w:rsidR="5F16C81B">
        <w:rPr>
          <w:b w:val="1"/>
          <w:bCs w:val="1"/>
          <w:sz w:val="44"/>
          <w:szCs w:val="44"/>
        </w:rPr>
        <w:t>November 6, 2025</w:t>
      </w:r>
    </w:p>
    <w:tbl>
      <w:tblPr>
        <w:tblStyle w:val="TableGrid"/>
        <w:tblW w:w="14389" w:type="dxa"/>
        <w:tblLook w:val="04A0" w:firstRow="1" w:lastRow="0" w:firstColumn="1" w:lastColumn="0" w:noHBand="0" w:noVBand="1"/>
      </w:tblPr>
      <w:tblGrid>
        <w:gridCol w:w="4654"/>
        <w:gridCol w:w="172"/>
        <w:gridCol w:w="2475"/>
        <w:gridCol w:w="2312"/>
        <w:gridCol w:w="2630"/>
        <w:gridCol w:w="2146"/>
      </w:tblGrid>
      <w:tr w:rsidR="00EE7F94" w:rsidTr="342D70BF" w14:paraId="672E8917" w14:textId="77777777">
        <w:tc>
          <w:tcPr>
            <w:tcW w:w="9613" w:type="dxa"/>
            <w:gridSpan w:val="4"/>
            <w:tcBorders>
              <w:bottom w:val="single" w:color="auto" w:sz="4" w:space="0"/>
            </w:tcBorders>
            <w:shd w:val="clear" w:color="auto" w:fill="F2F2F2" w:themeFill="background1" w:themeFillShade="F2"/>
            <w:tcMar/>
          </w:tcPr>
          <w:p w:rsidR="00EE7F94" w:rsidP="00EE7F94" w:rsidRDefault="00EE7F94" w14:paraId="51ABB986" w14:textId="62174202">
            <w:pPr>
              <w:rPr>
                <w:b/>
                <w:bCs/>
                <w:sz w:val="44"/>
                <w:szCs w:val="44"/>
              </w:rPr>
            </w:pPr>
            <w:r>
              <w:rPr>
                <w:b/>
              </w:rPr>
              <w:t>General Materials Needed:</w:t>
            </w:r>
          </w:p>
        </w:tc>
        <w:tc>
          <w:tcPr>
            <w:tcW w:w="4776" w:type="dxa"/>
            <w:gridSpan w:val="2"/>
            <w:shd w:val="clear" w:color="auto" w:fill="F2F2F2" w:themeFill="background1" w:themeFillShade="F2"/>
            <w:tcMar/>
          </w:tcPr>
          <w:p w:rsidR="00EE7F94" w:rsidP="00EE7F94" w:rsidRDefault="00EE7F94" w14:paraId="35DFD657" w14:textId="314C2B82">
            <w:pPr>
              <w:rPr>
                <w:b/>
                <w:bCs/>
                <w:sz w:val="44"/>
                <w:szCs w:val="44"/>
              </w:rPr>
            </w:pPr>
            <w:r>
              <w:rPr>
                <w:b/>
              </w:rPr>
              <w:t>Room Set-up:</w:t>
            </w:r>
          </w:p>
        </w:tc>
      </w:tr>
      <w:tr w:rsidR="00EE7F94" w:rsidTr="342D70BF" w14:paraId="4D698FEB" w14:textId="77777777">
        <w:tc>
          <w:tcPr>
            <w:tcW w:w="4826" w:type="dxa"/>
            <w:gridSpan w:val="2"/>
            <w:tcBorders>
              <w:right w:val="nil"/>
            </w:tcBorders>
            <w:tcMar/>
          </w:tcPr>
          <w:p w:rsidR="00EE7F94" w:rsidP="00EE7F94" w:rsidRDefault="00EE7F94" w14:paraId="55C62C83" w14:textId="77777777">
            <w:r>
              <w:t xml:space="preserve">1 Set of Handouts per Person </w:t>
            </w:r>
          </w:p>
          <w:p w:rsidR="00EE7F94" w:rsidP="00EE7F94" w:rsidRDefault="00EE7F94" w14:paraId="2EA68212" w14:textId="77777777">
            <w:r>
              <w:t>Name Tents with the Norms</w:t>
            </w:r>
          </w:p>
          <w:p w:rsidR="00EE7F94" w:rsidP="00EE7F94" w:rsidRDefault="00EE7F94" w14:paraId="38B9FD8B" w14:textId="311FE206">
            <w:r>
              <w:t xml:space="preserve">Room signs, </w:t>
            </w:r>
          </w:p>
          <w:p w:rsidR="00EE7F94" w:rsidP="00EE7F94" w:rsidRDefault="00EE7F94" w14:paraId="524087E6" w14:textId="77777777">
            <w:r>
              <w:t>One ream of white photocopy paper</w:t>
            </w:r>
          </w:p>
          <w:p w:rsidR="00EE7F94" w:rsidP="00EE7F94" w:rsidRDefault="00EE7F94" w14:paraId="7F4E2E1D" w14:textId="10AA6A8F">
            <w:pPr>
              <w:rPr>
                <w:b/>
                <w:bCs/>
                <w:sz w:val="44"/>
                <w:szCs w:val="44"/>
              </w:rPr>
            </w:pPr>
            <w:r>
              <w:t xml:space="preserve">Chart Paper (4 to 5 full w Sticky Strip) </w:t>
            </w:r>
          </w:p>
        </w:tc>
        <w:tc>
          <w:tcPr>
            <w:tcW w:w="4787" w:type="dxa"/>
            <w:gridSpan w:val="2"/>
            <w:tcBorders>
              <w:left w:val="nil"/>
            </w:tcBorders>
            <w:tcMar/>
          </w:tcPr>
          <w:p w:rsidR="00EE7F94" w:rsidP="00EE7F94" w:rsidRDefault="00EE7F94" w14:paraId="74C6A7EB" w14:textId="77777777">
            <w:pPr>
              <w:jc w:val="both"/>
            </w:pPr>
            <w:r>
              <w:t>Materials Box for each table with:</w:t>
            </w:r>
          </w:p>
          <w:p w:rsidR="00EE7F94" w:rsidP="00EE7F94" w:rsidRDefault="00EE7F94" w14:paraId="0424D684" w14:textId="77777777">
            <w:pPr>
              <w:jc w:val="both"/>
            </w:pPr>
            <w:r>
              <w:t>Markers (Mr. Sketch variety)</w:t>
            </w:r>
          </w:p>
          <w:p w:rsidR="00EE7F94" w:rsidP="00EE7F94" w:rsidRDefault="00EE7F94" w14:paraId="1446280C" w14:textId="77777777">
            <w:pPr>
              <w:jc w:val="both"/>
            </w:pPr>
            <w:r>
              <w:t>Post its – 3x3” and 4X5” sizes</w:t>
            </w:r>
          </w:p>
          <w:p w:rsidR="00EE7F94" w:rsidP="00EE7F94" w:rsidRDefault="00EE7F94" w14:paraId="627B20A2" w14:textId="77777777">
            <w:pPr>
              <w:jc w:val="both"/>
            </w:pPr>
            <w:r>
              <w:t xml:space="preserve">Index Cards </w:t>
            </w:r>
          </w:p>
          <w:p w:rsidR="00EE7F94" w:rsidP="00EE7F94" w:rsidRDefault="00EE7F94" w14:paraId="289FE39C" w14:textId="77777777">
            <w:pPr>
              <w:jc w:val="both"/>
            </w:pPr>
            <w:r>
              <w:t xml:space="preserve">Highlighters – 4 colors </w:t>
            </w:r>
          </w:p>
          <w:p w:rsidR="00EE7F94" w:rsidP="00EE7F94" w:rsidRDefault="00EE7F94" w14:paraId="18EB9BB6" w14:textId="77777777">
            <w:pPr>
              <w:tabs>
                <w:tab w:val="left" w:pos="1867"/>
              </w:tabs>
              <w:jc w:val="both"/>
            </w:pPr>
            <w:r>
              <w:t>Pens and Pencils</w:t>
            </w:r>
          </w:p>
          <w:p w:rsidR="00EE7F94" w:rsidP="00EE7F94" w:rsidRDefault="00EE7F94" w14:paraId="754C0AEA" w14:textId="21C145E6">
            <w:pPr>
              <w:ind w:left="68"/>
              <w:jc w:val="both"/>
              <w:rPr>
                <w:b/>
                <w:bCs/>
                <w:sz w:val="44"/>
                <w:szCs w:val="44"/>
              </w:rPr>
            </w:pPr>
            <w:r>
              <w:t>Participant “toys”</w:t>
            </w:r>
          </w:p>
        </w:tc>
        <w:tc>
          <w:tcPr>
            <w:tcW w:w="4776" w:type="dxa"/>
            <w:gridSpan w:val="2"/>
            <w:tcMar/>
          </w:tcPr>
          <w:p w:rsidR="00EE7F94" w:rsidP="00EE7F94" w:rsidRDefault="00EE7F94" w14:paraId="25B71A58" w14:textId="1D0BC829">
            <w:r>
              <w:t xml:space="preserve">Long Rectangle table at back for </w:t>
            </w:r>
            <w:r w:rsidR="00153C66">
              <w:t>facilitators</w:t>
            </w:r>
          </w:p>
          <w:p w:rsidR="00EE7F94" w:rsidP="00EE7F94" w:rsidRDefault="00EE7F94" w14:paraId="2780FFBE" w14:textId="433A4F83">
            <w:r>
              <w:t>Round Tables for participants</w:t>
            </w:r>
          </w:p>
          <w:p w:rsidR="00EE7F94" w:rsidP="00EE7F94" w:rsidRDefault="00EE7F94" w14:paraId="1ADFDB44" w14:textId="4B42CE08">
            <w:r>
              <w:t>Projector, Screen, mics,  and Speakers</w:t>
            </w:r>
          </w:p>
          <w:p w:rsidR="00EE7F94" w:rsidP="00EE7F94" w:rsidRDefault="00EE7F94" w14:paraId="18FF1330" w14:textId="77777777">
            <w:r>
              <w:t xml:space="preserve">Carousel stations and reporting stations </w:t>
            </w:r>
          </w:p>
          <w:p w:rsidR="00EE7F94" w:rsidP="00EE7F94" w:rsidRDefault="00EE7F94" w14:paraId="18EB7EDF" w14:textId="5823F7E8">
            <w:r>
              <w:t>No podium, table with projector big enough for laptop</w:t>
            </w:r>
          </w:p>
          <w:p w:rsidR="00EE7F94" w:rsidP="00EE7F94" w:rsidRDefault="00EE7F94" w14:paraId="014BA0EF" w14:textId="232F8E71">
            <w:pPr>
              <w:rPr>
                <w:b/>
                <w:bCs/>
                <w:sz w:val="44"/>
                <w:szCs w:val="44"/>
              </w:rPr>
            </w:pPr>
            <w:r>
              <w:t xml:space="preserve">50 people max </w:t>
            </w:r>
          </w:p>
        </w:tc>
      </w:tr>
      <w:tr w:rsidR="00EE7F94" w:rsidTr="342D70BF" w14:paraId="31FDDE51" w14:textId="77777777">
        <w:tc>
          <w:tcPr>
            <w:tcW w:w="14389" w:type="dxa"/>
            <w:gridSpan w:val="6"/>
            <w:tcMar/>
          </w:tcPr>
          <w:p w:rsidRPr="00EE7F94" w:rsidR="00EE7F94" w:rsidP="5CF292E7" w:rsidRDefault="00EE7F94" w14:paraId="05E36C96" w14:textId="77777777">
            <w:pPr>
              <w:rPr>
                <w:b/>
                <w:sz w:val="24"/>
                <w:szCs w:val="24"/>
              </w:rPr>
            </w:pPr>
            <w:r w:rsidRPr="00EE7F94">
              <w:rPr>
                <w:b/>
                <w:sz w:val="24"/>
                <w:szCs w:val="24"/>
              </w:rPr>
              <w:t>Key Outcomes for the Event:</w:t>
            </w:r>
          </w:p>
          <w:p w:rsidR="00EE7F94" w:rsidP="5178E8F4" w:rsidRDefault="6D3D1F31" w14:paraId="4E80FC0F" w14:textId="6B043A4D">
            <w:pPr>
              <w:rPr>
                <w:sz w:val="24"/>
                <w:szCs w:val="24"/>
              </w:rPr>
            </w:pPr>
            <w:r w:rsidRPr="5178E8F4">
              <w:rPr>
                <w:sz w:val="24"/>
                <w:szCs w:val="24"/>
              </w:rPr>
              <w:t>Participants will understand the role staff play in building locals while maintaining a member-driven program on HBCU campuses</w:t>
            </w:r>
          </w:p>
          <w:p w:rsidR="00EE7F94" w:rsidP="5178E8F4" w:rsidRDefault="6D8BCB61" w14:paraId="5A2C1F30" w14:textId="695329DF">
            <w:pPr>
              <w:rPr>
                <w:sz w:val="24"/>
                <w:szCs w:val="24"/>
              </w:rPr>
            </w:pPr>
            <w:r w:rsidRPr="5178E8F4">
              <w:rPr>
                <w:sz w:val="24"/>
                <w:szCs w:val="24"/>
              </w:rPr>
              <w:t>Participants will explore best practices from a number of member engagement case studies</w:t>
            </w:r>
          </w:p>
          <w:p w:rsidR="00EE7F94" w:rsidP="5178E8F4" w:rsidRDefault="6D8BCB61" w14:paraId="63D6E765" w14:textId="2CCA5C34">
            <w:pPr>
              <w:rPr>
                <w:sz w:val="24"/>
                <w:szCs w:val="24"/>
              </w:rPr>
            </w:pPr>
            <w:r w:rsidRPr="5178E8F4">
              <w:rPr>
                <w:sz w:val="24"/>
                <w:szCs w:val="24"/>
              </w:rPr>
              <w:t>Participants will explore successful affiliates that have focused on HBCU Programs and Campaigns</w:t>
            </w:r>
          </w:p>
          <w:p w:rsidR="00EE7F94" w:rsidP="5178E8F4" w:rsidRDefault="6D8BCB61" w14:paraId="77B9E7C8" w14:textId="19E9FE4A">
            <w:pPr>
              <w:rPr>
                <w:sz w:val="24"/>
                <w:szCs w:val="24"/>
              </w:rPr>
            </w:pPr>
            <w:r w:rsidRPr="5178E8F4">
              <w:rPr>
                <w:sz w:val="24"/>
                <w:szCs w:val="24"/>
              </w:rPr>
              <w:t>Participants will develop skills around strategic planning, leadership tests, data collection, and narrative development</w:t>
            </w:r>
          </w:p>
        </w:tc>
      </w:tr>
      <w:tr w:rsidR="00EE7F94" w:rsidTr="342D70BF" w14:paraId="19FEE178" w14:textId="77777777">
        <w:tc>
          <w:tcPr>
            <w:tcW w:w="14389" w:type="dxa"/>
            <w:gridSpan w:val="6"/>
            <w:shd w:val="clear" w:color="auto" w:fill="F2F2F2" w:themeFill="background1" w:themeFillShade="F2"/>
            <w:tcMar/>
          </w:tcPr>
          <w:p w:rsidRPr="00EE7F94" w:rsidR="00EE7F94" w:rsidP="00F31563" w:rsidRDefault="00EE7F94" w14:paraId="69B32E2A" w14:textId="69D578D9">
            <w:pPr>
              <w:pStyle w:val="Heading4"/>
              <w:keepLines w:val="0"/>
              <w:spacing w:before="0" w:after="0"/>
              <w:outlineLvl w:val="3"/>
              <w:rPr>
                <w:bCs/>
                <w:sz w:val="44"/>
                <w:szCs w:val="44"/>
              </w:rPr>
            </w:pPr>
            <w:r w:rsidRPr="00EE7F94">
              <w:t>Overview of Content, Time, and Facilitator Assignment</w:t>
            </w:r>
          </w:p>
        </w:tc>
      </w:tr>
      <w:tr w:rsidR="00EE7F94" w:rsidTr="342D70BF" w14:paraId="5E93BF8C" w14:textId="77777777">
        <w:tc>
          <w:tcPr>
            <w:tcW w:w="4654" w:type="dxa"/>
            <w:tcMar/>
          </w:tcPr>
          <w:p w:rsidR="00EE7F94" w:rsidP="5178E8F4" w:rsidRDefault="00EE7F94" w14:paraId="4BF0A617" w14:textId="355FDDB9">
            <w:pPr>
              <w:rPr>
                <w:sz w:val="20"/>
                <w:szCs w:val="20"/>
              </w:rPr>
            </w:pPr>
            <w:r w:rsidRPr="5178E8F4">
              <w:rPr>
                <w:sz w:val="20"/>
                <w:szCs w:val="20"/>
              </w:rPr>
              <w:t>8:30-9:00 Entry and Welcome</w:t>
            </w:r>
            <w:r w:rsidRPr="5178E8F4" w:rsidR="038888C0">
              <w:rPr>
                <w:sz w:val="20"/>
                <w:szCs w:val="20"/>
              </w:rPr>
              <w:t xml:space="preserve"> – Getting Started</w:t>
            </w:r>
          </w:p>
          <w:p w:rsidR="038888C0" w:rsidP="5178E8F4" w:rsidRDefault="038888C0" w14:paraId="742FEAAF" w14:textId="287760CA">
            <w:pPr>
              <w:rPr>
                <w:sz w:val="20"/>
                <w:szCs w:val="20"/>
              </w:rPr>
            </w:pPr>
            <w:r w:rsidRPr="5178E8F4">
              <w:rPr>
                <w:sz w:val="20"/>
                <w:szCs w:val="20"/>
              </w:rPr>
              <w:t>9:00-9:15 Community Builder</w:t>
            </w:r>
          </w:p>
          <w:p w:rsidR="00EE7F94" w:rsidP="7AF518E0" w:rsidRDefault="00F31563" w14:paraId="494169F5" w14:textId="36AD7DC9">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7AF518E0" w:rsidR="588972BF">
              <w:rPr>
                <w:sz w:val="20"/>
                <w:szCs w:val="20"/>
              </w:rPr>
              <w:t>9:15-10</w:t>
            </w:r>
            <w:r w:rsidRPr="7AF518E0" w:rsidR="3F24F89C">
              <w:rPr>
                <w:sz w:val="20"/>
                <w:szCs w:val="20"/>
              </w:rPr>
              <w:t>:00</w:t>
            </w:r>
            <w:r w:rsidRPr="7AF518E0" w:rsidR="31D81A6A">
              <w:rPr>
                <w:sz w:val="20"/>
                <w:szCs w:val="20"/>
              </w:rPr>
              <w:t xml:space="preserve"> Organizing in </w:t>
            </w:r>
            <w:r w:rsidRPr="7AF518E0" w:rsidR="7D3003EE">
              <w:rPr>
                <w:sz w:val="20"/>
                <w:szCs w:val="20"/>
              </w:rPr>
              <w:t>Unfamiliar</w:t>
            </w:r>
            <w:r w:rsidRPr="7AF518E0" w:rsidR="31D81A6A">
              <w:rPr>
                <w:sz w:val="20"/>
                <w:szCs w:val="20"/>
              </w:rPr>
              <w:t xml:space="preserve"> Spaces </w:t>
            </w:r>
            <w:r w:rsidRPr="7AF518E0" w:rsidR="3F24F89C">
              <w:rPr>
                <w:sz w:val="20"/>
                <w:szCs w:val="20"/>
              </w:rPr>
              <w:t xml:space="preserve"> </w:t>
            </w:r>
            <w:r w:rsidRPr="7AF518E0" w:rsidR="3F24F89C">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p>
          <w:p w:rsidR="00EE7F94" w:rsidP="7AF518E0" w:rsidRDefault="00F31563" w14:paraId="66DA8965" w14:textId="0A12F93B">
            <w:pPr>
              <w:pStyle w:val="Normal"/>
              <w:rPr>
                <w:sz w:val="20"/>
                <w:szCs w:val="20"/>
              </w:rPr>
            </w:pPr>
            <w:r w:rsidRPr="7AF518E0" w:rsidR="71170657">
              <w:rPr>
                <w:sz w:val="20"/>
                <w:szCs w:val="20"/>
              </w:rPr>
              <w:t>10</w:t>
            </w:r>
            <w:r w:rsidRPr="7AF518E0" w:rsidR="29B1626F">
              <w:rPr>
                <w:sz w:val="20"/>
                <w:szCs w:val="20"/>
              </w:rPr>
              <w:t>:00</w:t>
            </w:r>
            <w:r w:rsidRPr="7AF518E0" w:rsidR="14A293C9">
              <w:rPr>
                <w:sz w:val="20"/>
                <w:szCs w:val="20"/>
              </w:rPr>
              <w:t>-10:</w:t>
            </w:r>
            <w:r w:rsidRPr="7AF518E0" w:rsidR="1FD4E6B6">
              <w:rPr>
                <w:sz w:val="20"/>
                <w:szCs w:val="20"/>
              </w:rPr>
              <w:t>15</w:t>
            </w:r>
            <w:r w:rsidRPr="7AF518E0" w:rsidR="14A293C9">
              <w:rPr>
                <w:sz w:val="20"/>
                <w:szCs w:val="20"/>
              </w:rPr>
              <w:t xml:space="preserve"> Break</w:t>
            </w:r>
          </w:p>
          <w:p w:rsidR="00EE7F94" w:rsidP="7AF518E0" w:rsidRDefault="621E4A73" w14:paraId="4054FA6A" w14:textId="2C5467A5">
            <w:pPr>
              <w:pStyle w:val="Normal"/>
              <w:rPr>
                <w:sz w:val="20"/>
                <w:szCs w:val="20"/>
              </w:rPr>
            </w:pPr>
            <w:r w:rsidRPr="7AF518E0" w:rsidR="7CDF7B1B">
              <w:rPr>
                <w:sz w:val="20"/>
                <w:szCs w:val="20"/>
              </w:rPr>
              <w:t>10:</w:t>
            </w:r>
            <w:r w:rsidRPr="7AF518E0" w:rsidR="35D79182">
              <w:rPr>
                <w:sz w:val="20"/>
                <w:szCs w:val="20"/>
              </w:rPr>
              <w:t>15</w:t>
            </w:r>
            <w:r w:rsidRPr="7AF518E0" w:rsidR="7CDF7B1B">
              <w:rPr>
                <w:sz w:val="20"/>
                <w:szCs w:val="20"/>
              </w:rPr>
              <w:t>-11:15</w:t>
            </w:r>
            <w:r w:rsidRPr="7AF518E0" w:rsidR="4BD9DEE3">
              <w:rPr>
                <w:sz w:val="20"/>
                <w:szCs w:val="20"/>
              </w:rPr>
              <w:t xml:space="preserve"> 1:1 Conversations </w:t>
            </w:r>
          </w:p>
          <w:p w:rsidR="00EE7F94" w:rsidP="5178E8F4" w:rsidRDefault="621E4A73" w14:paraId="26B6B209" w14:textId="256DB20E">
            <w:pPr>
              <w:rPr>
                <w:sz w:val="20"/>
                <w:szCs w:val="20"/>
              </w:rPr>
            </w:pPr>
            <w:r w:rsidRPr="45384479" w:rsidR="33821006">
              <w:rPr>
                <w:sz w:val="20"/>
                <w:szCs w:val="20"/>
              </w:rPr>
              <w:t>11:15-</w:t>
            </w:r>
            <w:r w:rsidRPr="45384479" w:rsidR="41ED8799">
              <w:rPr>
                <w:sz w:val="20"/>
                <w:szCs w:val="20"/>
              </w:rPr>
              <w:t>12:</w:t>
            </w:r>
            <w:r w:rsidRPr="45384479" w:rsidR="4A8D39A9">
              <w:rPr>
                <w:sz w:val="20"/>
                <w:szCs w:val="20"/>
              </w:rPr>
              <w:t xml:space="preserve">05 </w:t>
            </w:r>
            <w:r w:rsidRPr="45384479" w:rsidR="4A106BE9">
              <w:rPr>
                <w:sz w:val="20"/>
                <w:szCs w:val="20"/>
              </w:rPr>
              <w:t xml:space="preserve">Problems to Issues </w:t>
            </w:r>
          </w:p>
          <w:p w:rsidR="00EE7F94" w:rsidP="5178E8F4" w:rsidRDefault="644B0B0B" w14:paraId="2E6D4B78" w14:textId="42FA7062">
            <w:pPr>
              <w:rPr>
                <w:b w:val="1"/>
                <w:bCs w:val="1"/>
                <w:sz w:val="20"/>
                <w:szCs w:val="20"/>
              </w:rPr>
            </w:pPr>
            <w:r w:rsidRPr="45384479" w:rsidR="24144386">
              <w:rPr>
                <w:sz w:val="20"/>
                <w:szCs w:val="20"/>
              </w:rPr>
              <w:t>1</w:t>
            </w:r>
            <w:r w:rsidRPr="45384479" w:rsidR="14A293C9">
              <w:rPr>
                <w:sz w:val="20"/>
                <w:szCs w:val="20"/>
              </w:rPr>
              <w:t>2:</w:t>
            </w:r>
            <w:r w:rsidRPr="45384479" w:rsidR="3B57146D">
              <w:rPr>
                <w:sz w:val="20"/>
                <w:szCs w:val="20"/>
              </w:rPr>
              <w:t>05</w:t>
            </w:r>
            <w:r w:rsidRPr="45384479" w:rsidR="14A293C9">
              <w:rPr>
                <w:sz w:val="20"/>
                <w:szCs w:val="20"/>
              </w:rPr>
              <w:t xml:space="preserve"> -1:</w:t>
            </w:r>
            <w:r w:rsidRPr="45384479" w:rsidR="26398B5D">
              <w:rPr>
                <w:sz w:val="20"/>
                <w:szCs w:val="20"/>
              </w:rPr>
              <w:t xml:space="preserve">05 </w:t>
            </w:r>
            <w:r w:rsidRPr="45384479" w:rsidR="274FB7D2">
              <w:rPr>
                <w:sz w:val="20"/>
                <w:szCs w:val="20"/>
              </w:rPr>
              <w:t>Lunch</w:t>
            </w:r>
          </w:p>
        </w:tc>
        <w:tc>
          <w:tcPr>
            <w:tcW w:w="2647" w:type="dxa"/>
            <w:gridSpan w:val="2"/>
            <w:tcMar/>
          </w:tcPr>
          <w:p w:rsidR="00EE7F94" w:rsidP="0BC32F10" w:rsidRDefault="00EE7F94" w14:paraId="6E347ECC" w14:textId="613F4E05">
            <w:pPr>
              <w:rPr>
                <w:b/>
                <w:bCs/>
                <w:sz w:val="20"/>
                <w:szCs w:val="20"/>
              </w:rPr>
            </w:pPr>
            <w:r w:rsidRPr="0BC32F10">
              <w:rPr>
                <w:sz w:val="20"/>
                <w:szCs w:val="20"/>
              </w:rPr>
              <w:t>Ellen</w:t>
            </w:r>
          </w:p>
          <w:p w:rsidR="00EE7F94" w:rsidP="0BC32F10" w:rsidRDefault="2E218588" w14:paraId="720544CE" w14:textId="288650DE">
            <w:pPr>
              <w:rPr>
                <w:sz w:val="20"/>
                <w:szCs w:val="20"/>
              </w:rPr>
            </w:pPr>
            <w:r w:rsidRPr="7BBA3FDD" w:rsidR="437DBF02">
              <w:rPr>
                <w:sz w:val="20"/>
                <w:szCs w:val="20"/>
              </w:rPr>
              <w:t>Kiesha</w:t>
            </w:r>
          </w:p>
          <w:p w:rsidR="00EE7F94" w:rsidP="0BC32F10" w:rsidRDefault="21D23189" w14:paraId="6A6BDF5A" w14:textId="463101BC">
            <w:pPr>
              <w:rPr>
                <w:sz w:val="20"/>
                <w:szCs w:val="20"/>
              </w:rPr>
            </w:pPr>
            <w:r w:rsidRPr="7AF518E0" w:rsidR="0EBC2929">
              <w:rPr>
                <w:sz w:val="20"/>
                <w:szCs w:val="20"/>
              </w:rPr>
              <w:t>Barb</w:t>
            </w:r>
            <w:r w:rsidRPr="7AF518E0" w:rsidR="6948D33A">
              <w:rPr>
                <w:sz w:val="20"/>
                <w:szCs w:val="20"/>
              </w:rPr>
              <w:t xml:space="preserve"> and </w:t>
            </w:r>
            <w:r w:rsidRPr="7AF518E0" w:rsidR="63C65D2E">
              <w:rPr>
                <w:sz w:val="20"/>
                <w:szCs w:val="20"/>
              </w:rPr>
              <w:t>Michelle</w:t>
            </w:r>
            <w:r w:rsidRPr="7AF518E0" w:rsidR="6948D33A">
              <w:rPr>
                <w:sz w:val="20"/>
                <w:szCs w:val="20"/>
              </w:rPr>
              <w:t xml:space="preserve"> </w:t>
            </w:r>
          </w:p>
          <w:p w:rsidR="00EE7F94" w:rsidP="0BC32F10" w:rsidRDefault="00EE7F94" w14:paraId="234BA503" w14:textId="3C5F873A">
            <w:pPr>
              <w:rPr>
                <w:sz w:val="20"/>
                <w:szCs w:val="20"/>
              </w:rPr>
            </w:pPr>
          </w:p>
          <w:p w:rsidR="00EE7F94" w:rsidP="7AF518E0" w:rsidRDefault="1EED85A9" w14:paraId="16F2681F" w14:textId="72DC1322">
            <w:pPr>
              <w:pStyle w:val="Normal"/>
              <w:rPr>
                <w:sz w:val="20"/>
                <w:szCs w:val="20"/>
              </w:rPr>
            </w:pPr>
            <w:r w:rsidRPr="7BBA3FDD" w:rsidR="5AEC0A47">
              <w:rPr>
                <w:sz w:val="20"/>
                <w:szCs w:val="20"/>
              </w:rPr>
              <w:t>Kiesha and</w:t>
            </w:r>
            <w:r w:rsidRPr="7BBA3FDD" w:rsidR="6BFAC64A">
              <w:rPr>
                <w:sz w:val="20"/>
                <w:szCs w:val="20"/>
              </w:rPr>
              <w:t xml:space="preserve"> </w:t>
            </w:r>
            <w:r w:rsidRPr="7BBA3FDD" w:rsidR="34544C62">
              <w:rPr>
                <w:sz w:val="20"/>
                <w:szCs w:val="20"/>
              </w:rPr>
              <w:t>Josh</w:t>
            </w:r>
          </w:p>
          <w:p w:rsidR="00EE7F94" w:rsidP="0BC32F10" w:rsidRDefault="1EED85A9" w14:paraId="621C74C2" w14:textId="520B0BB8">
            <w:pPr>
              <w:rPr>
                <w:sz w:val="20"/>
                <w:szCs w:val="20"/>
              </w:rPr>
            </w:pPr>
            <w:r w:rsidRPr="29E7DA32" w:rsidR="2C22115B">
              <w:rPr>
                <w:sz w:val="20"/>
                <w:szCs w:val="20"/>
              </w:rPr>
              <w:t>R</w:t>
            </w:r>
            <w:r w:rsidRPr="29E7DA32" w:rsidR="54FB2A76">
              <w:rPr>
                <w:sz w:val="20"/>
                <w:szCs w:val="20"/>
              </w:rPr>
              <w:t>a</w:t>
            </w:r>
            <w:r w:rsidRPr="29E7DA32" w:rsidR="44C537EC">
              <w:rPr>
                <w:sz w:val="20"/>
                <w:szCs w:val="20"/>
              </w:rPr>
              <w:t>kia and Ilissa</w:t>
            </w:r>
          </w:p>
        </w:tc>
        <w:tc>
          <w:tcPr>
            <w:tcW w:w="4942" w:type="dxa"/>
            <w:gridSpan w:val="2"/>
            <w:tcMar/>
          </w:tcPr>
          <w:p w:rsidR="00EE7F94" w:rsidP="5178E8F4" w:rsidRDefault="00EE7F94" w14:paraId="59B63E73" w14:textId="205AA20D">
            <w:pPr>
              <w:rPr>
                <w:sz w:val="20"/>
                <w:szCs w:val="20"/>
              </w:rPr>
            </w:pPr>
            <w:r w:rsidRPr="7BBA3FDD" w:rsidR="14A293C9">
              <w:rPr>
                <w:sz w:val="20"/>
                <w:szCs w:val="20"/>
              </w:rPr>
              <w:t>1:</w:t>
            </w:r>
            <w:r w:rsidRPr="7BBA3FDD" w:rsidR="1FA4D58C">
              <w:rPr>
                <w:sz w:val="20"/>
                <w:szCs w:val="20"/>
              </w:rPr>
              <w:t>05</w:t>
            </w:r>
            <w:r w:rsidRPr="7BBA3FDD" w:rsidR="52A0C1E4">
              <w:rPr>
                <w:sz w:val="20"/>
                <w:szCs w:val="20"/>
              </w:rPr>
              <w:t xml:space="preserve"> –2:0</w:t>
            </w:r>
            <w:r w:rsidRPr="7BBA3FDD" w:rsidR="13930E9E">
              <w:rPr>
                <w:sz w:val="20"/>
                <w:szCs w:val="20"/>
              </w:rPr>
              <w:t xml:space="preserve">5 </w:t>
            </w:r>
            <w:r w:rsidRPr="7BBA3FDD" w:rsidR="252CE764">
              <w:rPr>
                <w:sz w:val="20"/>
                <w:szCs w:val="20"/>
              </w:rPr>
              <w:t>Partnerships and Coalitions</w:t>
            </w:r>
          </w:p>
          <w:p w:rsidR="00EE7F94" w:rsidP="342D70BF" w:rsidRDefault="45AFB25B" w14:paraId="24D6DDD4" w14:textId="01E87FBC">
            <w:pPr>
              <w:pStyle w:val="Normal"/>
              <w:rPr>
                <w:sz w:val="20"/>
                <w:szCs w:val="20"/>
              </w:rPr>
            </w:pPr>
            <w:r w:rsidRPr="342D70BF" w:rsidR="733D5ED3">
              <w:rPr>
                <w:sz w:val="20"/>
                <w:szCs w:val="20"/>
              </w:rPr>
              <w:t>2:05-3:05</w:t>
            </w:r>
            <w:r w:rsidRPr="342D70BF" w:rsidR="59FEDCDA">
              <w:rPr>
                <w:sz w:val="20"/>
                <w:szCs w:val="20"/>
              </w:rPr>
              <w:t xml:space="preserve"> </w:t>
            </w:r>
            <w:r w:rsidRPr="342D70BF" w:rsidR="59C6FAE7">
              <w:rPr>
                <w:sz w:val="20"/>
                <w:szCs w:val="20"/>
              </w:rPr>
              <w:t>Centering Race, Class, and Gender</w:t>
            </w:r>
          </w:p>
          <w:p w:rsidR="00EE7F94" w:rsidP="5178E8F4" w:rsidRDefault="00EE7F94" w14:paraId="1AF62C94" w14:textId="7325422A">
            <w:pPr>
              <w:rPr>
                <w:sz w:val="20"/>
                <w:szCs w:val="20"/>
              </w:rPr>
            </w:pPr>
            <w:r w:rsidRPr="7BBA3FDD" w:rsidR="613BA54F">
              <w:rPr>
                <w:sz w:val="20"/>
                <w:szCs w:val="20"/>
              </w:rPr>
              <w:t>3:</w:t>
            </w:r>
            <w:r w:rsidRPr="7BBA3FDD" w:rsidR="47DF4722">
              <w:rPr>
                <w:sz w:val="20"/>
                <w:szCs w:val="20"/>
              </w:rPr>
              <w:t>0</w:t>
            </w:r>
            <w:r w:rsidRPr="7BBA3FDD" w:rsidR="7DD55E51">
              <w:rPr>
                <w:sz w:val="20"/>
                <w:szCs w:val="20"/>
              </w:rPr>
              <w:t>5</w:t>
            </w:r>
            <w:r w:rsidRPr="7BBA3FDD" w:rsidR="74A83A53">
              <w:rPr>
                <w:sz w:val="20"/>
                <w:szCs w:val="20"/>
              </w:rPr>
              <w:t>-3:20</w:t>
            </w:r>
            <w:r w:rsidRPr="7BBA3FDD" w:rsidR="14A293C9">
              <w:rPr>
                <w:sz w:val="20"/>
                <w:szCs w:val="20"/>
              </w:rPr>
              <w:t xml:space="preserve"> Break</w:t>
            </w:r>
          </w:p>
          <w:p w:rsidR="7AF518E0" w:rsidP="342D70BF" w:rsidRDefault="7AF518E0" w14:paraId="3EC93B88" w14:textId="30B318E7">
            <w:pPr>
              <w:pStyle w:val="Normal"/>
              <w:rPr>
                <w:sz w:val="20"/>
                <w:szCs w:val="20"/>
              </w:rPr>
            </w:pPr>
            <w:r w:rsidRPr="342D70BF" w:rsidR="1A4F2906">
              <w:rPr>
                <w:sz w:val="20"/>
                <w:szCs w:val="20"/>
              </w:rPr>
              <w:t>3:</w:t>
            </w:r>
            <w:r w:rsidRPr="342D70BF" w:rsidR="187BB682">
              <w:rPr>
                <w:sz w:val="20"/>
                <w:szCs w:val="20"/>
              </w:rPr>
              <w:t>20</w:t>
            </w:r>
            <w:r w:rsidRPr="342D70BF" w:rsidR="55ADB05E">
              <w:rPr>
                <w:sz w:val="20"/>
                <w:szCs w:val="20"/>
              </w:rPr>
              <w:t>-</w:t>
            </w:r>
            <w:r w:rsidRPr="342D70BF" w:rsidR="107D06C3">
              <w:rPr>
                <w:sz w:val="20"/>
                <w:szCs w:val="20"/>
              </w:rPr>
              <w:t>4</w:t>
            </w:r>
            <w:r w:rsidRPr="342D70BF" w:rsidR="19A29FB3">
              <w:rPr>
                <w:sz w:val="20"/>
                <w:szCs w:val="20"/>
              </w:rPr>
              <w:t>:</w:t>
            </w:r>
            <w:r w:rsidRPr="342D70BF" w:rsidR="43CF7E86">
              <w:rPr>
                <w:sz w:val="20"/>
                <w:szCs w:val="20"/>
              </w:rPr>
              <w:t>20</w:t>
            </w:r>
            <w:r w:rsidRPr="342D70BF" w:rsidR="55ADB05E">
              <w:rPr>
                <w:sz w:val="20"/>
                <w:szCs w:val="20"/>
              </w:rPr>
              <w:t xml:space="preserve"> </w:t>
            </w:r>
            <w:r w:rsidRPr="342D70BF" w:rsidR="3901245B">
              <w:rPr>
                <w:sz w:val="20"/>
                <w:szCs w:val="20"/>
              </w:rPr>
              <w:t>Spectrum of Allies</w:t>
            </w:r>
          </w:p>
          <w:p w:rsidR="2B2654CE" w:rsidP="7BBA3FDD" w:rsidRDefault="2B2654CE" w14:paraId="3DED9EC0" w14:textId="29C7E931">
            <w:pPr>
              <w:pStyle w:val="Normal"/>
              <w:suppressLineNumbers w:val="0"/>
              <w:bidi w:val="0"/>
              <w:spacing w:before="0" w:beforeAutospacing="off" w:after="0" w:afterAutospacing="off" w:line="240" w:lineRule="auto"/>
              <w:ind w:left="0" w:right="0"/>
              <w:jc w:val="left"/>
              <w:rPr>
                <w:sz w:val="20"/>
                <w:szCs w:val="20"/>
              </w:rPr>
            </w:pPr>
            <w:r w:rsidRPr="7BBA3FDD" w:rsidR="2B2654CE">
              <w:rPr>
                <w:sz w:val="20"/>
                <w:szCs w:val="20"/>
              </w:rPr>
              <w:t>4:20-</w:t>
            </w:r>
            <w:r w:rsidRPr="7BBA3FDD" w:rsidR="2B2654CE">
              <w:rPr>
                <w:sz w:val="20"/>
                <w:szCs w:val="20"/>
              </w:rPr>
              <w:t>4:30</w:t>
            </w:r>
            <w:r w:rsidRPr="7BBA3FDD" w:rsidR="344DD56D">
              <w:rPr>
                <w:sz w:val="20"/>
                <w:szCs w:val="20"/>
              </w:rPr>
              <w:t xml:space="preserve"> Ending</w:t>
            </w:r>
            <w:r w:rsidRPr="7BBA3FDD" w:rsidR="344DD56D">
              <w:rPr>
                <w:sz w:val="20"/>
                <w:szCs w:val="20"/>
              </w:rPr>
              <w:t xml:space="preserve"> it right </w:t>
            </w:r>
          </w:p>
          <w:p w:rsidRPr="00EE7F94" w:rsidR="00EE7F94" w:rsidP="5178E8F4" w:rsidRDefault="00EE7F94" w14:paraId="4CAA1186" w14:textId="3ABD0095">
            <w:pPr>
              <w:rPr>
                <w:sz w:val="20"/>
                <w:szCs w:val="20"/>
              </w:rPr>
            </w:pPr>
            <w:r w:rsidRPr="5178E8F4">
              <w:rPr>
                <w:sz w:val="20"/>
                <w:szCs w:val="20"/>
              </w:rPr>
              <w:t>4:30 -5:00 Adult Choice Networking</w:t>
            </w:r>
            <w:r w:rsidRPr="5178E8F4" w:rsidR="4C5A9E3C">
              <w:rPr>
                <w:sz w:val="20"/>
                <w:szCs w:val="20"/>
              </w:rPr>
              <w:t xml:space="preserve"> - </w:t>
            </w:r>
            <w:r w:rsidRPr="5178E8F4">
              <w:rPr>
                <w:sz w:val="20"/>
                <w:szCs w:val="20"/>
              </w:rPr>
              <w:t>5:00 Adjourn</w:t>
            </w:r>
          </w:p>
        </w:tc>
        <w:tc>
          <w:tcPr>
            <w:tcW w:w="2146" w:type="dxa"/>
            <w:tcMar/>
          </w:tcPr>
          <w:p w:rsidR="00EE7F94" w:rsidP="342D70BF" w:rsidRDefault="216404A3" w14:paraId="435262B2" w14:textId="309CAEA6">
            <w:pPr>
              <w:rPr>
                <w:sz w:val="20"/>
                <w:szCs w:val="20"/>
              </w:rPr>
            </w:pPr>
            <w:r w:rsidRPr="342D70BF" w:rsidR="344C340E">
              <w:rPr>
                <w:sz w:val="20"/>
                <w:szCs w:val="20"/>
              </w:rPr>
              <w:t>Albert and Barb</w:t>
            </w:r>
          </w:p>
          <w:p w:rsidR="00EE7F94" w:rsidP="342D70BF" w:rsidRDefault="216404A3" w14:paraId="795C72EA" w14:textId="7DA82048">
            <w:pPr>
              <w:rPr>
                <w:sz w:val="20"/>
                <w:szCs w:val="20"/>
              </w:rPr>
            </w:pPr>
            <w:r w:rsidRPr="342D70BF" w:rsidR="160ABB17">
              <w:rPr>
                <w:sz w:val="20"/>
                <w:szCs w:val="20"/>
              </w:rPr>
              <w:t>Rakia and Albert</w:t>
            </w:r>
          </w:p>
          <w:p w:rsidR="00EE7F94" w:rsidP="0BC32F10" w:rsidRDefault="216404A3" w14:paraId="62443891" w14:textId="0F8DEFB9">
            <w:pPr>
              <w:rPr>
                <w:sz w:val="20"/>
                <w:szCs w:val="20"/>
              </w:rPr>
            </w:pPr>
          </w:p>
          <w:p w:rsidR="00EE7F94" w:rsidP="342D70BF" w:rsidRDefault="00EE7F94" w14:paraId="42EEDD20" w14:textId="4EE2C507">
            <w:pPr>
              <w:pStyle w:val="Normal"/>
              <w:rPr>
                <w:sz w:val="20"/>
                <w:szCs w:val="20"/>
              </w:rPr>
            </w:pPr>
            <w:r w:rsidRPr="342D70BF" w:rsidR="160ABB17">
              <w:rPr>
                <w:sz w:val="20"/>
                <w:szCs w:val="20"/>
              </w:rPr>
              <w:t>Ilissa and Michelle</w:t>
            </w:r>
          </w:p>
          <w:p w:rsidR="00EE7F94" w:rsidP="5178E8F4" w:rsidRDefault="46894D6F" w14:paraId="4D44AC53" w14:textId="30820B15">
            <w:pPr>
              <w:rPr>
                <w:sz w:val="20"/>
                <w:szCs w:val="20"/>
              </w:rPr>
            </w:pPr>
            <w:r w:rsidRPr="7AF518E0" w:rsidR="048BBB51">
              <w:rPr>
                <w:sz w:val="20"/>
                <w:szCs w:val="20"/>
              </w:rPr>
              <w:t>Ellen</w:t>
            </w:r>
          </w:p>
        </w:tc>
      </w:tr>
    </w:tbl>
    <w:p w:rsidRPr="008B23D6" w:rsidR="00EE7F94" w:rsidP="5178E8F4" w:rsidRDefault="00EE7F94" w14:paraId="24EB9841" w14:textId="3E83961C">
      <w:pPr>
        <w:spacing w:after="0"/>
        <w:rPr>
          <w:b/>
          <w:bCs/>
          <w:sz w:val="12"/>
          <w:szCs w:val="12"/>
        </w:rPr>
      </w:pPr>
    </w:p>
    <w:tbl>
      <w:tblPr>
        <w:tblStyle w:val="1"/>
        <w:tblW w:w="14794"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120"/>
        <w:gridCol w:w="1937"/>
        <w:gridCol w:w="6648"/>
        <w:gridCol w:w="2400"/>
        <w:gridCol w:w="344"/>
        <w:gridCol w:w="345"/>
      </w:tblGrid>
      <w:tr w:rsidR="00F31563" w:rsidTr="1970A827" w14:paraId="312AAC4E" w14:textId="77777777">
        <w:trPr>
          <w:gridAfter w:val="2"/>
          <w:wAfter w:w="689" w:type="dxa"/>
          <w:trHeight w:val="300"/>
        </w:trPr>
        <w:tc>
          <w:tcPr>
            <w:tcW w:w="3120" w:type="dxa"/>
            <w:shd w:val="clear" w:color="auto" w:fill="3B3838" w:themeFill="background2" w:themeFillShade="40"/>
            <w:tcMar/>
          </w:tcPr>
          <w:p w:rsidRPr="00D93A9F" w:rsidR="00F31563" w:rsidRDefault="35AB6524" w14:paraId="5D740DB2" w14:textId="054F7A67">
            <w:pPr>
              <w:rPr>
                <w:color w:val="FFFFFF" w:themeColor="background1"/>
              </w:rPr>
            </w:pPr>
            <w:r w:rsidRPr="38E0D7CA">
              <w:rPr>
                <w:b/>
                <w:bCs/>
                <w:color w:val="FFFFFF" w:themeColor="background1"/>
                <w:sz w:val="28"/>
                <w:szCs w:val="28"/>
              </w:rPr>
              <w:t xml:space="preserve">Time Slides </w:t>
            </w:r>
            <w:r w:rsidRPr="38E0D7CA" w:rsidR="3F526121">
              <w:rPr>
                <w:b/>
                <w:bCs/>
                <w:color w:val="FFFFFF" w:themeColor="background1"/>
                <w:sz w:val="28"/>
                <w:szCs w:val="28"/>
              </w:rPr>
              <w:t>Facilitator</w:t>
            </w:r>
            <w:r w:rsidRPr="38E0D7CA">
              <w:rPr>
                <w:b/>
                <w:bCs/>
                <w:color w:val="FFFFFF" w:themeColor="background1"/>
                <w:sz w:val="28"/>
                <w:szCs w:val="28"/>
              </w:rPr>
              <w:t xml:space="preserve"> </w:t>
            </w:r>
          </w:p>
        </w:tc>
        <w:tc>
          <w:tcPr>
            <w:tcW w:w="1937" w:type="dxa"/>
            <w:shd w:val="clear" w:color="auto" w:fill="3B3838" w:themeFill="background2" w:themeFillShade="40"/>
            <w:tcMar/>
          </w:tcPr>
          <w:p w:rsidRPr="00D93A9F" w:rsidR="00F31563" w:rsidRDefault="00F31563" w14:paraId="168D0FBF" w14:textId="77777777">
            <w:pPr>
              <w:rPr>
                <w:color w:val="FFFFFF" w:themeColor="background1"/>
              </w:rPr>
            </w:pPr>
            <w:r>
              <w:rPr>
                <w:b/>
                <w:color w:val="FFFFFF" w:themeColor="background1"/>
                <w:sz w:val="28"/>
                <w:szCs w:val="28"/>
              </w:rPr>
              <w:t>Resources</w:t>
            </w:r>
          </w:p>
        </w:tc>
        <w:tc>
          <w:tcPr>
            <w:tcW w:w="6648" w:type="dxa"/>
            <w:shd w:val="clear" w:color="auto" w:fill="3B3838" w:themeFill="background2" w:themeFillShade="40"/>
            <w:tcMar/>
          </w:tcPr>
          <w:p w:rsidRPr="00D93A9F" w:rsidR="00F31563"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00" w:type="dxa"/>
            <w:shd w:val="clear" w:color="auto" w:fill="3B3838" w:themeFill="background2" w:themeFillShade="40"/>
            <w:tcMar/>
          </w:tcPr>
          <w:p w:rsidRPr="00D93A9F" w:rsidR="00F31563"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1970A827" w14:paraId="21E404C6" w14:textId="77777777">
        <w:trPr>
          <w:gridAfter w:val="2"/>
          <w:wAfter w:w="689" w:type="dxa"/>
          <w:trHeight w:val="1093"/>
        </w:trPr>
        <w:tc>
          <w:tcPr>
            <w:tcW w:w="3120" w:type="dxa"/>
            <w:shd w:val="clear" w:color="auto" w:fill="BFBFBF" w:themeFill="background1" w:themeFillShade="BF"/>
            <w:tcMar/>
          </w:tcPr>
          <w:p w:rsidR="00F31563" w:rsidRDefault="00F31563" w14:paraId="4D20EFEC" w14:textId="77777777"/>
          <w:p w:rsidR="00F31563" w:rsidRDefault="00F31563" w14:paraId="03A1046F" w14:textId="77777777"/>
        </w:tc>
        <w:tc>
          <w:tcPr>
            <w:tcW w:w="1937" w:type="dxa"/>
            <w:shd w:val="clear" w:color="auto" w:fill="BFBFBF" w:themeFill="background1" w:themeFillShade="BF"/>
            <w:tcMar/>
          </w:tcPr>
          <w:p w:rsidR="00F31563" w:rsidRDefault="00F31563" w14:paraId="45E04BD2" w14:textId="77777777">
            <w:pPr>
              <w:rPr>
                <w:color w:val="auto"/>
              </w:rPr>
            </w:pPr>
            <w:r>
              <w:rPr>
                <w:color w:val="auto"/>
              </w:rPr>
              <w:t>Charts, handouts, articles, materials, slide</w:t>
            </w:r>
          </w:p>
          <w:p w:rsidRPr="00C67BDA" w:rsidR="00F31563" w:rsidRDefault="00F31563" w14:paraId="04337643" w14:textId="6868711F">
            <w:pPr>
              <w:rPr>
                <w:b/>
                <w:color w:val="auto"/>
              </w:rPr>
            </w:pPr>
          </w:p>
        </w:tc>
        <w:tc>
          <w:tcPr>
            <w:tcW w:w="6648" w:type="dxa"/>
            <w:shd w:val="clear" w:color="auto" w:fill="BFBFBF" w:themeFill="background1" w:themeFillShade="BF"/>
            <w:tcMar/>
          </w:tcPr>
          <w:p w:rsidR="00F31563" w:rsidP="005068AA" w:rsidRDefault="00F31563" w14:paraId="454C97D8" w14:textId="77777777">
            <w:r>
              <w:t>What are you saying, what are they doing, what questions will you use to guide learning and make clear the important points</w:t>
            </w:r>
          </w:p>
          <w:p w:rsidR="00F31563" w:rsidP="005068AA" w:rsidRDefault="00F31563" w14:paraId="266A1974" w14:textId="77777777">
            <w:r>
              <w:t>Include an estimate for how long each section of the learning will take</w:t>
            </w:r>
          </w:p>
          <w:p w:rsidR="00F31563" w:rsidP="00A35347" w:rsidRDefault="00F31563" w14:paraId="4F5F44C4" w14:textId="77777777"/>
        </w:tc>
        <w:tc>
          <w:tcPr>
            <w:tcW w:w="2400" w:type="dxa"/>
            <w:shd w:val="clear" w:color="auto" w:fill="BFBFBF" w:themeFill="background1" w:themeFillShade="BF"/>
            <w:tcMar/>
          </w:tcPr>
          <w:p w:rsidR="00F31563" w:rsidP="00EE7F94" w:rsidRDefault="00F31563" w14:paraId="14DDF3F0" w14:textId="5ADB1FE3">
            <w:r>
              <w:t>What question(s) will this learning answer? What will participants know or be able to do?</w:t>
            </w:r>
          </w:p>
        </w:tc>
      </w:tr>
      <w:tr w:rsidR="00F31563" w:rsidTr="1970A827" w14:paraId="4E6D293C" w14:textId="77777777">
        <w:trPr>
          <w:trHeight w:val="300"/>
        </w:trPr>
        <w:tc>
          <w:tcPr>
            <w:tcW w:w="14449" w:type="dxa"/>
            <w:gridSpan w:val="5"/>
            <w:tcMar/>
          </w:tcPr>
          <w:p w:rsidRPr="000C3C42" w:rsidR="00F31563" w:rsidRDefault="00F31563" w14:paraId="4397D774" w14:textId="595358C9">
            <w:pPr>
              <w:rPr>
                <w:b/>
              </w:rPr>
            </w:pPr>
            <w:r w:rsidRPr="000C3C42">
              <w:rPr>
                <w:b/>
              </w:rPr>
              <w:t xml:space="preserve">7:00 -8:30 </w:t>
            </w:r>
            <w:r w:rsidR="0026138A">
              <w:rPr>
                <w:b/>
              </w:rPr>
              <w:t>– Team prep, practice, room set up, sound check, etc.</w:t>
            </w:r>
          </w:p>
        </w:tc>
        <w:tc>
          <w:tcPr>
            <w:tcW w:w="345" w:type="dxa"/>
            <w:tcMar/>
          </w:tcPr>
          <w:p w:rsidR="7AF518E0" w:rsidP="7AF518E0" w:rsidRDefault="7AF518E0" w14:paraId="7C3BB194" w14:textId="013ADEB9">
            <w:pPr>
              <w:pStyle w:val="Normal"/>
              <w:rPr>
                <w:b w:val="1"/>
                <w:bCs w:val="1"/>
              </w:rPr>
            </w:pPr>
          </w:p>
        </w:tc>
      </w:tr>
      <w:tr w:rsidR="00F31563" w:rsidTr="1970A827" w14:paraId="7F39AA67" w14:textId="77777777">
        <w:trPr>
          <w:trHeight w:val="300"/>
        </w:trPr>
        <w:tc>
          <w:tcPr>
            <w:tcW w:w="14449" w:type="dxa"/>
            <w:gridSpan w:val="5"/>
            <w:tcMar/>
          </w:tcPr>
          <w:p w:rsidRPr="000C3C42" w:rsidR="00F31563" w:rsidP="00224930" w:rsidRDefault="00F31563" w14:paraId="6C3B2A8C" w14:textId="77777777">
            <w:pPr>
              <w:rPr>
                <w:b/>
              </w:rPr>
            </w:pPr>
            <w:r w:rsidRPr="000C3C42">
              <w:rPr>
                <w:b/>
              </w:rPr>
              <w:t>Entry Activity</w:t>
            </w:r>
          </w:p>
          <w:p w:rsidRPr="000C3C42" w:rsidR="00F31563" w:rsidP="00224930" w:rsidRDefault="00F31563" w14:paraId="4CD3B5BE" w14:textId="5F3B4F30">
            <w:pPr>
              <w:rPr>
                <w:b/>
              </w:rPr>
            </w:pPr>
          </w:p>
        </w:tc>
        <w:tc>
          <w:tcPr>
            <w:tcW w:w="345" w:type="dxa"/>
            <w:tcMar/>
          </w:tcPr>
          <w:p w:rsidR="7AF518E0" w:rsidP="7AF518E0" w:rsidRDefault="7AF518E0" w14:paraId="37EDD114" w14:textId="35CCB97E">
            <w:pPr>
              <w:pStyle w:val="Normal"/>
              <w:rPr>
                <w:b w:val="1"/>
                <w:bCs w:val="1"/>
              </w:rPr>
            </w:pPr>
          </w:p>
        </w:tc>
      </w:tr>
      <w:tr w:rsidR="00755CA5" w:rsidTr="1970A827" w14:paraId="68B6A93E" w14:textId="77777777">
        <w:trPr>
          <w:gridAfter w:val="2"/>
          <w:wAfter w:w="689" w:type="dxa"/>
          <w:trHeight w:val="300"/>
        </w:trPr>
        <w:tc>
          <w:tcPr>
            <w:tcW w:w="3120" w:type="dxa"/>
            <w:shd w:val="clear" w:color="auto" w:fill="E7E6E6" w:themeFill="background2"/>
            <w:tcMar/>
          </w:tcPr>
          <w:p w:rsidRPr="000C3C42" w:rsidR="00755CA5" w:rsidP="000A23C9" w:rsidRDefault="000A23C9" w14:paraId="7EFE2F60" w14:textId="3ACF7172">
            <w:pPr>
              <w:rPr>
                <w:b/>
                <w:bCs/>
              </w:rPr>
            </w:pPr>
            <w:r w:rsidRPr="5178E8F4">
              <w:rPr>
                <w:b/>
                <w:bCs/>
              </w:rPr>
              <w:t xml:space="preserve">8:30 -9:00 </w:t>
            </w:r>
            <w:r w:rsidRPr="5178E8F4" w:rsidR="327BABF6">
              <w:rPr>
                <w:b/>
                <w:bCs/>
              </w:rPr>
              <w:t>Ellen</w:t>
            </w:r>
          </w:p>
        </w:tc>
        <w:tc>
          <w:tcPr>
            <w:tcW w:w="1937" w:type="dxa"/>
            <w:shd w:val="clear" w:color="auto" w:fill="E7E6E6" w:themeFill="background2"/>
            <w:tcMar/>
          </w:tcPr>
          <w:p w:rsidR="00755CA5" w:rsidP="00224930" w:rsidRDefault="00755CA5" w14:paraId="786C6657" w14:textId="77777777"/>
        </w:tc>
        <w:tc>
          <w:tcPr>
            <w:tcW w:w="6648" w:type="dxa"/>
            <w:shd w:val="clear" w:color="auto" w:fill="E7E6E6" w:themeFill="background2"/>
            <w:tcMar/>
          </w:tcPr>
          <w:p w:rsidR="00755CA5" w:rsidP="00224930" w:rsidRDefault="000A23C9" w14:paraId="719F0A2B" w14:textId="104B6361">
            <w:pPr>
              <w:rPr>
                <w:b/>
              </w:rPr>
            </w:pPr>
            <w:r>
              <w:rPr>
                <w:b/>
              </w:rPr>
              <w:t>30</w:t>
            </w:r>
            <w:r w:rsidR="00755CA5">
              <w:rPr>
                <w:b/>
              </w:rPr>
              <w:t xml:space="preserve"> Mins TOTAL </w:t>
            </w:r>
            <w:r w:rsidRPr="00FE5835" w:rsidR="00755CA5">
              <w:rPr>
                <w:b/>
              </w:rPr>
              <w:t>Getting Started</w:t>
            </w:r>
          </w:p>
        </w:tc>
        <w:tc>
          <w:tcPr>
            <w:tcW w:w="2400" w:type="dxa"/>
            <w:shd w:val="clear" w:color="auto" w:fill="E7E6E6" w:themeFill="background2"/>
            <w:tcMar/>
          </w:tcPr>
          <w:p w:rsidR="00755CA5" w:rsidP="00224930" w:rsidRDefault="00755CA5" w14:paraId="7D56097B" w14:textId="77777777"/>
        </w:tc>
      </w:tr>
      <w:tr w:rsidR="00F31563" w:rsidTr="1970A827" w14:paraId="0C87EC9E" w14:textId="77777777">
        <w:trPr>
          <w:gridAfter w:val="2"/>
          <w:wAfter w:w="689" w:type="dxa"/>
          <w:trHeight w:val="300"/>
        </w:trPr>
        <w:tc>
          <w:tcPr>
            <w:tcW w:w="3120" w:type="dxa"/>
            <w:tcMar/>
          </w:tcPr>
          <w:p w:rsidR="000A23C9" w:rsidP="00224930" w:rsidRDefault="000A23C9" w14:paraId="3BC5D4C8" w14:textId="77777777">
            <w:pPr>
              <w:rPr>
                <w:b/>
              </w:rPr>
            </w:pPr>
            <w:r w:rsidRPr="000A23C9">
              <w:rPr>
                <w:b/>
                <w:bCs/>
                <w:noProof/>
              </w:rPr>
              <w:lastRenderedPageBreak/>
              <w:drawing>
                <wp:inline distT="0" distB="0" distL="0" distR="0" wp14:anchorId="42BBA89D" wp14:editId="34406055">
                  <wp:extent cx="1853565" cy="10426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53565" cy="1042670"/>
                          </a:xfrm>
                          <a:prstGeom prst="rect">
                            <a:avLst/>
                          </a:prstGeom>
                        </pic:spPr>
                      </pic:pic>
                    </a:graphicData>
                  </a:graphic>
                </wp:inline>
              </w:drawing>
            </w:r>
          </w:p>
          <w:p w:rsidR="000A23C9" w:rsidP="00224930" w:rsidRDefault="000A23C9" w14:paraId="24295F14" w14:textId="77777777">
            <w:pPr>
              <w:rPr>
                <w:b/>
              </w:rPr>
            </w:pPr>
            <w:r w:rsidRPr="000A23C9">
              <w:rPr>
                <w:b/>
                <w:noProof/>
              </w:rPr>
              <w:drawing>
                <wp:inline distT="0" distB="0" distL="0" distR="0" wp14:anchorId="73B4042C" wp14:editId="5C10F2EF">
                  <wp:extent cx="1853565" cy="10426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853565" cy="1042670"/>
                          </a:xfrm>
                          <a:prstGeom prst="rect">
                            <a:avLst/>
                          </a:prstGeom>
                        </pic:spPr>
                      </pic:pic>
                    </a:graphicData>
                  </a:graphic>
                </wp:inline>
              </w:drawing>
            </w:r>
          </w:p>
          <w:p w:rsidR="000A23C9" w:rsidP="00224930" w:rsidRDefault="000A23C9" w14:paraId="43E23681" w14:textId="77777777">
            <w:pPr>
              <w:rPr>
                <w:b/>
              </w:rPr>
            </w:pPr>
            <w:r w:rsidRPr="000A23C9">
              <w:rPr>
                <w:b/>
                <w:noProof/>
              </w:rPr>
              <w:drawing>
                <wp:inline distT="0" distB="0" distL="0" distR="0" wp14:anchorId="6600C224" wp14:editId="4624CCFF">
                  <wp:extent cx="1853565" cy="10426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53565" cy="1042670"/>
                          </a:xfrm>
                          <a:prstGeom prst="rect">
                            <a:avLst/>
                          </a:prstGeom>
                        </pic:spPr>
                      </pic:pic>
                    </a:graphicData>
                  </a:graphic>
                </wp:inline>
              </w:drawing>
            </w:r>
          </w:p>
          <w:p w:rsidR="000A23C9" w:rsidP="00224930" w:rsidRDefault="000A23C9" w14:paraId="45833F64" w14:textId="77777777">
            <w:pPr>
              <w:rPr>
                <w:b/>
              </w:rPr>
            </w:pPr>
            <w:r w:rsidR="000A23C9">
              <w:drawing>
                <wp:inline wp14:editId="06ED0C76" wp14:anchorId="1DB0F732">
                  <wp:extent cx="1853565" cy="1042670"/>
                  <wp:effectExtent l="0" t="0" r="0" b="5080"/>
                  <wp:docPr id="4" name="Picture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4"/>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1853565" cy="1042670"/>
                          </a:xfrm>
                          <a:prstGeom prst="rect">
                            <a:avLst/>
                          </a:prstGeom>
                        </pic:spPr>
                      </pic:pic>
                    </a:graphicData>
                  </a:graphic>
                </wp:inline>
              </w:drawing>
            </w:r>
          </w:p>
          <w:p w:rsidRPr="000C3C42" w:rsidR="00F31563" w:rsidP="7BBA3FDD" w:rsidRDefault="4B71767E" w14:paraId="48ACFB21" w14:textId="72AA108A">
            <w:pPr>
              <w:pStyle w:val="Normal"/>
            </w:pPr>
            <w:r w:rsidR="324A57BF">
              <w:drawing>
                <wp:inline wp14:editId="2DD7D646" wp14:anchorId="7ED4E6F0">
                  <wp:extent cx="1838325" cy="1066800"/>
                  <wp:effectExtent l="0" t="0" r="0" b="0"/>
                  <wp:docPr id="14532961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53296118" name=""/>
                          <pic:cNvPicPr/>
                        </pic:nvPicPr>
                        <pic:blipFill>
                          <a:blip xmlns:r="http://schemas.openxmlformats.org/officeDocument/2006/relationships" r:embed="rId1761833990">
                            <a:extLst>
                              <a:ext xmlns:a="http://schemas.openxmlformats.org/drawingml/2006/main" uri="{28A0092B-C50C-407E-A947-70E740481C1C}">
                                <a14:useLocalDpi xmlns:a14="http://schemas.microsoft.com/office/drawing/2010/main" val="0"/>
                              </a:ext>
                            </a:extLst>
                          </a:blip>
                          <a:stretch>
                            <a:fillRect/>
                          </a:stretch>
                        </pic:blipFill>
                        <pic:spPr>
                          <a:xfrm>
                            <a:off x="0" y="0"/>
                            <a:ext cx="1838325" cy="1066800"/>
                          </a:xfrm>
                          <a:prstGeom prst="rect">
                            <a:avLst/>
                          </a:prstGeom>
                        </pic:spPr>
                      </pic:pic>
                    </a:graphicData>
                  </a:graphic>
                </wp:inline>
              </w:drawing>
            </w:r>
          </w:p>
        </w:tc>
        <w:tc>
          <w:tcPr>
            <w:tcW w:w="1937" w:type="dxa"/>
            <w:tcMar/>
          </w:tcPr>
          <w:p w:rsidR="00F31563" w:rsidP="00224930" w:rsidRDefault="00F31563" w14:paraId="01D3AF80" w14:textId="4C751CE4">
            <w:r>
              <w:t>Norms in Handouts</w:t>
            </w:r>
          </w:p>
          <w:p w:rsidR="00F31563" w:rsidP="00224930" w:rsidRDefault="00F31563" w14:paraId="421046DD" w14:textId="673688C1">
            <w:r>
              <w:t>Agenda on Slides</w:t>
            </w:r>
          </w:p>
          <w:p w:rsidR="00F31563" w:rsidP="00224930" w:rsidRDefault="00F31563" w14:paraId="2FA96DA5" w14:textId="113731AA">
            <w:r>
              <w:t>Parking Lot Chart</w:t>
            </w:r>
          </w:p>
          <w:p w:rsidR="00F31563" w:rsidP="00224930" w:rsidRDefault="00F31563" w14:paraId="675E485B" w14:textId="77777777">
            <w:r>
              <w:t>Name Tents</w:t>
            </w:r>
          </w:p>
          <w:p w:rsidR="00F31563" w:rsidP="00224930" w:rsidRDefault="00F31563" w14:paraId="20D6B251" w14:textId="5571B6AC">
            <w:r>
              <w:t>Handout Package</w:t>
            </w:r>
          </w:p>
        </w:tc>
        <w:tc>
          <w:tcPr>
            <w:tcW w:w="6648" w:type="dxa"/>
            <w:tcMar/>
          </w:tcPr>
          <w:p w:rsidR="000A23C9" w:rsidP="00755CA5" w:rsidRDefault="000A23C9" w14:paraId="457C6CAB" w14:textId="17207ED6">
            <w:r>
              <w:t>5 Minutes – Welcome back and any connections, reminders, or other needed info to start the day</w:t>
            </w:r>
          </w:p>
          <w:p w:rsidR="000A23C9" w:rsidP="00755CA5" w:rsidRDefault="000A23C9" w14:paraId="44331228" w14:textId="77777777"/>
          <w:p w:rsidR="000A23C9" w:rsidP="00755CA5" w:rsidRDefault="000A23C9" w14:paraId="7AEB3C63" w14:textId="77777777">
            <w:r>
              <w:t xml:space="preserve">5 Minutes – Review the Community Agreements – participants CAN highlight anything that we are doing well as a learning community or anything we need to improve on – Facilitators can as well. </w:t>
            </w:r>
          </w:p>
          <w:p w:rsidR="000A23C9" w:rsidP="00755CA5" w:rsidRDefault="000A23C9" w14:paraId="7401461D" w14:textId="77777777"/>
          <w:p w:rsidR="000A23C9" w:rsidP="00755CA5" w:rsidRDefault="000A23C9" w14:paraId="2D9AC0C4" w14:textId="6B5BB52F">
            <w:r w:rsidR="19C6050A">
              <w:rPr/>
              <w:t xml:space="preserve">15 Minutes – Feedback on Feedback – Present an overview of the previous day’s </w:t>
            </w:r>
            <w:r w:rsidR="6537BB44">
              <w:rPr/>
              <w:t>feedback, share</w:t>
            </w:r>
            <w:r w:rsidR="19C6050A">
              <w:rPr/>
              <w:t xml:space="preserve"> the common points, any outliers, and adjustments to the agenda that were made</w:t>
            </w:r>
            <w:r w:rsidR="19C6050A">
              <w:rPr/>
              <w:t xml:space="preserve">.  </w:t>
            </w:r>
            <w:r w:rsidR="19C6050A">
              <w:rPr/>
              <w:t xml:space="preserve">A good place to ask the room for any </w:t>
            </w:r>
            <w:r w:rsidR="19C6050A">
              <w:rPr/>
              <w:t>additional</w:t>
            </w:r>
            <w:r w:rsidR="19C6050A">
              <w:rPr/>
              <w:t xml:space="preserve"> thoughts, solutions to </w:t>
            </w:r>
            <w:r w:rsidR="19C6050A">
              <w:rPr/>
              <w:t>identified</w:t>
            </w:r>
            <w:r w:rsidR="19C6050A">
              <w:rPr/>
              <w:t xml:space="preserve"> issues, etc. </w:t>
            </w:r>
          </w:p>
          <w:p w:rsidR="000A23C9" w:rsidP="00755CA5" w:rsidRDefault="000A23C9" w14:paraId="0D5568D2" w14:textId="77777777"/>
          <w:p w:rsidR="00F31563" w:rsidP="00755CA5" w:rsidRDefault="000A23C9" w14:paraId="67839069" w14:textId="428778BD">
            <w:r>
              <w:t xml:space="preserve">5 Minutes – Agenda overview and any other reminders. </w:t>
            </w:r>
          </w:p>
        </w:tc>
        <w:tc>
          <w:tcPr>
            <w:tcW w:w="2400" w:type="dxa"/>
            <w:tcMar/>
          </w:tcPr>
          <w:p w:rsidR="00F31563" w:rsidP="00224930" w:rsidRDefault="00F31563" w14:paraId="3D47F4D2" w14:textId="33E5DEDC">
            <w:r>
              <w:t xml:space="preserve">Participants will know how we are going to work, the basic schedule, and the logistics relevant to the training. </w:t>
            </w:r>
          </w:p>
        </w:tc>
      </w:tr>
      <w:tr w:rsidR="000A23C9" w:rsidTr="1970A827" w14:paraId="7B73E58E" w14:textId="77777777">
        <w:trPr>
          <w:gridAfter w:val="2"/>
          <w:wAfter w:w="689" w:type="dxa"/>
          <w:trHeight w:val="762"/>
        </w:trPr>
        <w:tc>
          <w:tcPr>
            <w:tcW w:w="3120" w:type="dxa"/>
            <w:shd w:val="clear" w:color="auto" w:fill="E7E6E6" w:themeFill="background2"/>
            <w:tcMar/>
          </w:tcPr>
          <w:p w:rsidRPr="5229529D" w:rsidR="000A23C9" w:rsidP="5229529D" w:rsidRDefault="411B2B42" w14:paraId="72C05EE4" w14:textId="64EFFEE7">
            <w:pPr>
              <w:rPr>
                <w:b w:val="1"/>
                <w:bCs w:val="1"/>
              </w:rPr>
            </w:pPr>
            <w:r w:rsidRPr="7BBA3FDD" w:rsidR="69E6DF6F">
              <w:rPr>
                <w:b w:val="1"/>
                <w:bCs w:val="1"/>
              </w:rPr>
              <w:t xml:space="preserve">9:00 -9:15 </w:t>
            </w:r>
            <w:r w:rsidRPr="7BBA3FDD" w:rsidR="3694988B">
              <w:rPr>
                <w:b w:val="1"/>
                <w:bCs w:val="1"/>
              </w:rPr>
              <w:t>(</w:t>
            </w:r>
            <w:r w:rsidRPr="7BBA3FDD" w:rsidR="489AEEB6">
              <w:rPr>
                <w:b w:val="1"/>
                <w:bCs w:val="1"/>
              </w:rPr>
              <w:t>Ki</w:t>
            </w:r>
            <w:r w:rsidRPr="7BBA3FDD" w:rsidR="5C00ED64">
              <w:rPr>
                <w:b w:val="1"/>
                <w:bCs w:val="1"/>
              </w:rPr>
              <w:t>e</w:t>
            </w:r>
            <w:r w:rsidRPr="7BBA3FDD" w:rsidR="489AEEB6">
              <w:rPr>
                <w:b w:val="1"/>
                <w:bCs w:val="1"/>
              </w:rPr>
              <w:t>sha</w:t>
            </w:r>
            <w:r w:rsidRPr="7BBA3FDD" w:rsidR="3694988B">
              <w:rPr>
                <w:b w:val="1"/>
                <w:bCs w:val="1"/>
              </w:rPr>
              <w:t>)</w:t>
            </w:r>
          </w:p>
        </w:tc>
        <w:tc>
          <w:tcPr>
            <w:tcW w:w="1937" w:type="dxa"/>
            <w:shd w:val="clear" w:color="auto" w:fill="E7E6E6" w:themeFill="background2"/>
            <w:tcMar/>
          </w:tcPr>
          <w:p w:rsidR="000A23C9" w:rsidP="00224930" w:rsidRDefault="000A23C9" w14:paraId="5905493D" w14:textId="77777777"/>
        </w:tc>
        <w:tc>
          <w:tcPr>
            <w:tcW w:w="6648" w:type="dxa"/>
            <w:shd w:val="clear" w:color="auto" w:fill="E7E6E6" w:themeFill="background2"/>
            <w:tcMar/>
          </w:tcPr>
          <w:p w:rsidR="000A23C9" w:rsidP="5229529D" w:rsidRDefault="3C3B14F1" w14:paraId="3AD77F1B" w14:textId="115F03B5">
            <w:pPr>
              <w:rPr>
                <w:b/>
                <w:bCs/>
              </w:rPr>
            </w:pPr>
            <w:r w:rsidRPr="5178E8F4">
              <w:rPr>
                <w:b/>
                <w:bCs/>
              </w:rPr>
              <w:t>Community Builder</w:t>
            </w:r>
          </w:p>
        </w:tc>
        <w:tc>
          <w:tcPr>
            <w:tcW w:w="2400" w:type="dxa"/>
            <w:shd w:val="clear" w:color="auto" w:fill="E7E6E6" w:themeFill="background2"/>
            <w:tcMar/>
          </w:tcPr>
          <w:p w:rsidR="000A23C9" w:rsidP="00224930" w:rsidRDefault="000A23C9" w14:paraId="7833EF65" w14:textId="77777777"/>
        </w:tc>
      </w:tr>
      <w:tr w:rsidR="000A23C9" w:rsidTr="1970A827" w14:paraId="3713501D" w14:textId="77777777">
        <w:trPr>
          <w:gridAfter w:val="2"/>
          <w:wAfter w:w="689" w:type="dxa"/>
          <w:trHeight w:val="300"/>
        </w:trPr>
        <w:tc>
          <w:tcPr>
            <w:tcW w:w="3120" w:type="dxa"/>
            <w:shd w:val="clear" w:color="auto" w:fill="auto"/>
            <w:tcMar/>
          </w:tcPr>
          <w:p w:rsidRPr="5229529D" w:rsidR="000A23C9" w:rsidP="7BBA3FDD" w:rsidRDefault="000A23C9" w14:paraId="765FD081" w14:textId="45C258DC">
            <w:pPr>
              <w:pStyle w:val="Normal"/>
            </w:pPr>
            <w:r w:rsidR="6C07BB54">
              <w:drawing>
                <wp:inline wp14:editId="1B08A147" wp14:anchorId="1D6C074C">
                  <wp:extent cx="1838325" cy="1038225"/>
                  <wp:effectExtent l="0" t="0" r="0" b="0"/>
                  <wp:docPr id="197980239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9802395" name=""/>
                          <pic:cNvPicPr/>
                        </pic:nvPicPr>
                        <pic:blipFill>
                          <a:blip xmlns:r="http://schemas.openxmlformats.org/officeDocument/2006/relationships" r:embed="rId820496385">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tc>
        <w:tc>
          <w:tcPr>
            <w:tcW w:w="1937" w:type="dxa"/>
            <w:shd w:val="clear" w:color="auto" w:fill="auto"/>
            <w:tcMar/>
          </w:tcPr>
          <w:p w:rsidR="000A23C9" w:rsidP="00224930" w:rsidRDefault="4103A026" w14:paraId="54CEDCAC" w14:textId="13322758">
            <w:r w:rsidR="4103A026">
              <w:rPr/>
              <w:t xml:space="preserve"> </w:t>
            </w:r>
          </w:p>
        </w:tc>
        <w:tc>
          <w:tcPr>
            <w:tcW w:w="6648" w:type="dxa"/>
            <w:shd w:val="clear" w:color="auto" w:fill="auto"/>
            <w:tcMar/>
          </w:tcPr>
          <w:p w:rsidR="000A23C9" w:rsidP="7BBA3FDD" w:rsidRDefault="0EE52C3A" w14:paraId="7FFC7D6E" w14:textId="3B1D15E1">
            <w:pPr>
              <w:pStyle w:val="Normal"/>
              <w:rPr>
                <w:rFonts w:ascii="Calibri" w:hAnsi="Calibri" w:eastAsia="Calibri" w:cs="Calibri"/>
                <w:noProof w:val="0"/>
                <w:sz w:val="22"/>
                <w:szCs w:val="22"/>
                <w:lang w:val="en-US"/>
              </w:rPr>
            </w:pPr>
            <w:r w:rsidRPr="7BBA3FDD" w:rsidR="2E70E23F">
              <w:rPr>
                <w:rFonts w:ascii="Calibri" w:hAnsi="Calibri" w:eastAsia="Calibri" w:cs="Calibri"/>
                <w:i w:val="1"/>
                <w:iCs w:val="1"/>
                <w:noProof w:val="0"/>
                <w:sz w:val="22"/>
                <w:szCs w:val="22"/>
                <w:lang w:val="en-US"/>
              </w:rPr>
              <w:t>1</w:t>
            </w:r>
            <w:r w:rsidRPr="7BBA3FDD" w:rsidR="295ADBE2">
              <w:rPr>
                <w:rFonts w:ascii="Calibri" w:hAnsi="Calibri" w:eastAsia="Calibri" w:cs="Calibri"/>
                <w:i w:val="1"/>
                <w:iCs w:val="1"/>
                <w:noProof w:val="0"/>
                <w:sz w:val="22"/>
                <w:szCs w:val="22"/>
                <w:lang w:val="en-US"/>
              </w:rPr>
              <w:t>0</w:t>
            </w:r>
            <w:r w:rsidRPr="7BBA3FDD" w:rsidR="2E70E23F">
              <w:rPr>
                <w:rFonts w:ascii="Calibri" w:hAnsi="Calibri" w:eastAsia="Calibri" w:cs="Calibri"/>
                <w:i w:val="1"/>
                <w:iCs w:val="1"/>
                <w:noProof w:val="0"/>
                <w:sz w:val="22"/>
                <w:szCs w:val="22"/>
                <w:lang w:val="en-US"/>
              </w:rPr>
              <w:t xml:space="preserve"> minutes</w:t>
            </w:r>
            <w:r w:rsidRPr="7BBA3FDD" w:rsidR="24E18DC4">
              <w:rPr>
                <w:rFonts w:ascii="Calibri" w:hAnsi="Calibri" w:eastAsia="Calibri" w:cs="Calibri"/>
                <w:noProof w:val="0"/>
                <w:sz w:val="22"/>
                <w:szCs w:val="22"/>
                <w:lang w:val="en-US"/>
              </w:rPr>
              <w:t xml:space="preserve"> – Activity </w:t>
            </w:r>
          </w:p>
          <w:p w:rsidR="000A23C9" w:rsidP="7BBA3FDD" w:rsidRDefault="0EE52C3A" w14:paraId="1EF49D69" w14:textId="4838D81A">
            <w:pPr>
              <w:pStyle w:val="Normal"/>
              <w:rPr>
                <w:rFonts w:ascii="Calibri" w:hAnsi="Calibri" w:eastAsia="Calibri" w:cs="Calibri"/>
                <w:noProof w:val="0"/>
                <w:sz w:val="22"/>
                <w:szCs w:val="22"/>
                <w:lang w:val="en-US"/>
              </w:rPr>
            </w:pPr>
            <w:r w:rsidRPr="7BBA3FDD" w:rsidR="2E70E23F">
              <w:rPr>
                <w:rFonts w:ascii="Calibri" w:hAnsi="Calibri" w:eastAsia="Calibri" w:cs="Calibri"/>
                <w:noProof w:val="0"/>
                <w:sz w:val="22"/>
                <w:szCs w:val="22"/>
                <w:lang w:val="en-US"/>
              </w:rPr>
              <w:t>At participants tables:</w:t>
            </w:r>
            <w:r>
              <w:br/>
            </w:r>
            <w:r w:rsidRPr="7BBA3FDD" w:rsidR="4B00C3C0">
              <w:rPr>
                <w:rFonts w:ascii="Calibri" w:hAnsi="Calibri" w:eastAsia="Calibri" w:cs="Calibri"/>
                <w:noProof w:val="0"/>
                <w:sz w:val="22"/>
                <w:szCs w:val="22"/>
                <w:lang w:val="en-US"/>
              </w:rPr>
              <w:t>Create a visual representation — without using words — that captures how you experienced yesterday. Use colors, shapes, or symbols that reflect your emotions, energy, or key moments</w:t>
            </w:r>
            <w:r w:rsidRPr="7BBA3FDD" w:rsidR="1E925FF5">
              <w:rPr>
                <w:rFonts w:ascii="Calibri" w:hAnsi="Calibri" w:eastAsia="Calibri" w:cs="Calibri"/>
                <w:noProof w:val="0"/>
                <w:sz w:val="22"/>
                <w:szCs w:val="22"/>
                <w:lang w:val="en-US"/>
              </w:rPr>
              <w:t>.</w:t>
            </w:r>
            <w:r>
              <w:br/>
            </w:r>
            <w:r w:rsidRPr="7BBA3FDD" w:rsidR="0AF4D96B">
              <w:rPr>
                <w:rFonts w:ascii="Calibri" w:hAnsi="Calibri" w:eastAsia="Calibri" w:cs="Calibri"/>
                <w:i w:val="1"/>
                <w:iCs w:val="1"/>
                <w:noProof w:val="0"/>
                <w:sz w:val="22"/>
                <w:szCs w:val="22"/>
                <w:lang w:val="en-US"/>
              </w:rPr>
              <w:t>5 Minutes</w:t>
            </w:r>
            <w:r w:rsidRPr="7BBA3FDD" w:rsidR="76FC922C">
              <w:rPr>
                <w:rFonts w:ascii="Calibri" w:hAnsi="Calibri" w:eastAsia="Calibri" w:cs="Calibri"/>
                <w:noProof w:val="0"/>
                <w:sz w:val="22"/>
                <w:szCs w:val="22"/>
                <w:lang w:val="en-US"/>
              </w:rPr>
              <w:t xml:space="preserve"> –Share out  </w:t>
            </w:r>
            <w:r>
              <w:br/>
            </w:r>
            <w:r w:rsidRPr="7BBA3FDD" w:rsidR="0AF4D96B">
              <w:rPr>
                <w:rFonts w:ascii="Calibri" w:hAnsi="Calibri" w:eastAsia="Calibri" w:cs="Calibri"/>
                <w:noProof w:val="0"/>
                <w:sz w:val="22"/>
                <w:szCs w:val="22"/>
                <w:lang w:val="en-US"/>
              </w:rPr>
              <w:t xml:space="preserve">1 minute </w:t>
            </w:r>
            <w:r w:rsidRPr="7BBA3FDD" w:rsidR="0AF4D96B">
              <w:rPr>
                <w:rFonts w:ascii="Calibri" w:hAnsi="Calibri" w:eastAsia="Calibri" w:cs="Calibri"/>
                <w:noProof w:val="0"/>
                <w:sz w:val="22"/>
                <w:szCs w:val="22"/>
                <w:lang w:val="en-US"/>
              </w:rPr>
              <w:t>share out</w:t>
            </w:r>
            <w:r w:rsidRPr="7BBA3FDD" w:rsidR="0AF4D96B">
              <w:rPr>
                <w:rFonts w:ascii="Calibri" w:hAnsi="Calibri" w:eastAsia="Calibri" w:cs="Calibri"/>
                <w:noProof w:val="0"/>
                <w:sz w:val="22"/>
                <w:szCs w:val="22"/>
                <w:lang w:val="en-US"/>
              </w:rPr>
              <w:t xml:space="preserve"> per table. </w:t>
            </w:r>
            <w:r w:rsidRPr="7BBA3FDD" w:rsidR="0AF4D96B">
              <w:rPr>
                <w:rFonts w:ascii="Calibri" w:hAnsi="Calibri" w:eastAsia="Calibri" w:cs="Calibri"/>
                <w:noProof w:val="0"/>
                <w:sz w:val="22"/>
                <w:szCs w:val="22"/>
                <w:lang w:val="en-US"/>
              </w:rPr>
              <w:t>Identify</w:t>
            </w:r>
            <w:r w:rsidRPr="7BBA3FDD" w:rsidR="0AF4D96B">
              <w:rPr>
                <w:rFonts w:ascii="Calibri" w:hAnsi="Calibri" w:eastAsia="Calibri" w:cs="Calibri"/>
                <w:noProof w:val="0"/>
                <w:sz w:val="22"/>
                <w:szCs w:val="22"/>
                <w:lang w:val="en-US"/>
              </w:rPr>
              <w:t xml:space="preserve"> one speaker and one timer. </w:t>
            </w:r>
          </w:p>
        </w:tc>
        <w:tc>
          <w:tcPr>
            <w:tcW w:w="2400" w:type="dxa"/>
            <w:shd w:val="clear" w:color="auto" w:fill="auto"/>
            <w:tcMar/>
          </w:tcPr>
          <w:p w:rsidR="000A23C9" w:rsidP="7BBA3FDD" w:rsidRDefault="000A23C9" w14:paraId="29478057" w14:textId="5C33BFB2">
            <w:pPr>
              <w:pStyle w:val="Normal"/>
            </w:pPr>
            <w:r w:rsidRPr="7BBA3FDD" w:rsidR="3AEEFA44">
              <w:rPr>
                <w:rFonts w:ascii="Calibri" w:hAnsi="Calibri" w:eastAsia="Calibri" w:cs="Calibri"/>
                <w:noProof w:val="0"/>
                <w:sz w:val="22"/>
                <w:szCs w:val="22"/>
                <w:lang w:val="en-US"/>
              </w:rPr>
              <w:t xml:space="preserve"> </w:t>
            </w:r>
            <w:r w:rsidRPr="7BBA3FDD" w:rsidR="3AEEFA44">
              <w:rPr>
                <w:rFonts w:ascii="Calibri" w:hAnsi="Calibri" w:eastAsia="Calibri" w:cs="Calibri"/>
                <w:noProof w:val="0"/>
                <w:sz w:val="22"/>
                <w:szCs w:val="22"/>
                <w:lang w:val="en-US"/>
              </w:rPr>
              <w:t>Participants</w:t>
            </w:r>
            <w:r w:rsidRPr="7BBA3FDD" w:rsidR="3AEEFA44">
              <w:rPr>
                <w:rFonts w:ascii="Calibri" w:hAnsi="Calibri" w:eastAsia="Calibri" w:cs="Calibri"/>
                <w:noProof w:val="0"/>
                <w:sz w:val="22"/>
                <w:szCs w:val="22"/>
                <w:lang w:val="en-US"/>
              </w:rPr>
              <w:t xml:space="preserve"> will be creating a visual representation of their experience from yesterday’s session — without using any words. Emphasize that there’s no “right” or “wrong” way to do this. They can use shapes, colors, symbols, or simple sketches to express their reflections.</w:t>
            </w:r>
          </w:p>
        </w:tc>
      </w:tr>
      <w:tr w:rsidR="26F0ED80" w:rsidTr="1970A827" w14:paraId="147DAAEB" w14:textId="77777777">
        <w:trPr>
          <w:gridAfter w:val="2"/>
          <w:wAfter w:w="689" w:type="dxa"/>
          <w:trHeight w:val="300"/>
        </w:trPr>
        <w:tc>
          <w:tcPr>
            <w:tcW w:w="3120" w:type="dxa"/>
            <w:shd w:val="clear" w:color="auto" w:fill="D0CECE" w:themeFill="background2" w:themeFillShade="E6"/>
            <w:tcMar/>
          </w:tcPr>
          <w:p w:rsidRPr="0056203C" w:rsidR="6A229655" w:rsidP="5178E8F4" w:rsidRDefault="6A229655" w14:paraId="70AB77DD" w14:textId="203D3C45">
            <w:pPr>
              <w:rPr>
                <w:b w:val="1"/>
                <w:bCs w:val="1"/>
              </w:rPr>
            </w:pPr>
            <w:r w:rsidRPr="7AF518E0" w:rsidR="349C7580">
              <w:rPr>
                <w:b w:val="1"/>
                <w:bCs w:val="1"/>
              </w:rPr>
              <w:t>9:15-10</w:t>
            </w:r>
            <w:r w:rsidRPr="7AF518E0" w:rsidR="0F700364">
              <w:rPr>
                <w:b w:val="1"/>
                <w:bCs w:val="1"/>
              </w:rPr>
              <w:t xml:space="preserve"> </w:t>
            </w:r>
            <w:r w:rsidRPr="7AF518E0" w:rsidR="2FA7E668">
              <w:rPr>
                <w:b w:val="1"/>
                <w:bCs w:val="1"/>
              </w:rPr>
              <w:t>(</w:t>
            </w:r>
            <w:r w:rsidRPr="7AF518E0" w:rsidR="0A8E5B3A">
              <w:rPr>
                <w:b w:val="1"/>
                <w:bCs w:val="1"/>
              </w:rPr>
              <w:t>Barb</w:t>
            </w:r>
            <w:r w:rsidRPr="7AF518E0" w:rsidR="2FA7E668">
              <w:rPr>
                <w:b w:val="1"/>
                <w:bCs w:val="1"/>
              </w:rPr>
              <w:t xml:space="preserve"> and </w:t>
            </w:r>
            <w:r w:rsidRPr="7AF518E0" w:rsidR="128534D3">
              <w:rPr>
                <w:b w:val="1"/>
                <w:bCs w:val="1"/>
              </w:rPr>
              <w:t>Michelle</w:t>
            </w:r>
            <w:r w:rsidRPr="7AF518E0" w:rsidR="3DC710A6">
              <w:rPr>
                <w:b w:val="1"/>
                <w:bCs w:val="1"/>
              </w:rPr>
              <w:t>)</w:t>
            </w:r>
          </w:p>
        </w:tc>
        <w:tc>
          <w:tcPr>
            <w:tcW w:w="1937" w:type="dxa"/>
            <w:shd w:val="clear" w:color="auto" w:fill="D0CECE" w:themeFill="background2" w:themeFillShade="E6"/>
            <w:tcMar/>
          </w:tcPr>
          <w:p w:rsidR="26F0ED80" w:rsidP="26F0ED80" w:rsidRDefault="26F0ED80" w14:paraId="6F61C032" w14:textId="1432DB67"/>
        </w:tc>
        <w:tc>
          <w:tcPr>
            <w:tcW w:w="6648" w:type="dxa"/>
            <w:shd w:val="clear" w:color="auto" w:fill="D0CECE" w:themeFill="background2" w:themeFillShade="E6"/>
            <w:tcMar/>
          </w:tcPr>
          <w:p w:rsidR="451255D3" w:rsidP="26F0ED80" w:rsidRDefault="451255D3" w14:paraId="708199FF" w14:textId="2DB5A140">
            <w:r w:rsidRPr="7AF518E0" w:rsidR="75EDA03C">
              <w:rPr>
                <w:rFonts w:ascii="Calibri" w:hAnsi="Calibri" w:eastAsia="Calibri" w:cs="Calibri"/>
                <w:b w:val="1"/>
                <w:bCs w:val="1"/>
                <w:i w:val="0"/>
                <w:iCs w:val="0"/>
                <w:caps w:val="0"/>
                <w:smallCaps w:val="0"/>
                <w:noProof w:val="0"/>
                <w:color w:val="000000" w:themeColor="text1" w:themeTint="FF" w:themeShade="FF"/>
                <w:sz w:val="22"/>
                <w:szCs w:val="22"/>
                <w:lang w:val="en-US"/>
              </w:rPr>
              <w:t xml:space="preserve">45 Mins Total – For Organizers in Unfamiliar Spaces  </w:t>
            </w:r>
            <w:r w:rsidRPr="7AF518E0" w:rsidR="75EDA03C">
              <w:rPr>
                <w:rFonts w:ascii="Calibri" w:hAnsi="Calibri" w:eastAsia="Calibri" w:cs="Calibri"/>
                <w:noProof w:val="0"/>
                <w:sz w:val="22"/>
                <w:szCs w:val="22"/>
                <w:lang w:val="en-US"/>
              </w:rPr>
              <w:t xml:space="preserve"> </w:t>
            </w:r>
          </w:p>
        </w:tc>
        <w:tc>
          <w:tcPr>
            <w:tcW w:w="2400" w:type="dxa"/>
            <w:shd w:val="clear" w:color="auto" w:fill="D0CECE" w:themeFill="background2" w:themeFillShade="E6"/>
            <w:tcMar/>
          </w:tcPr>
          <w:p w:rsidR="26F0ED80" w:rsidP="26F0ED80" w:rsidRDefault="26F0ED80" w14:paraId="0A1F540B" w14:textId="7F85F8F4">
            <w:pPr>
              <w:rPr>
                <w:highlight w:val="yellow"/>
              </w:rPr>
            </w:pPr>
          </w:p>
        </w:tc>
      </w:tr>
      <w:tr w:rsidR="7AF518E0" w:rsidTr="1970A827" w14:paraId="195F3C55">
        <w:trPr>
          <w:wAfter w:w="689" w:type="dxa"/>
          <w:gridAfter w:val="2"/>
          <w:trHeight w:val="300"/>
        </w:trPr>
        <w:tc>
          <w:tcPr>
            <w:tcW w:w="3120" w:type="dxa"/>
            <w:tcMar/>
          </w:tcPr>
          <w:p w:rsidR="7B8DBBEC" w:rsidP="7AF518E0" w:rsidRDefault="7B8DBBEC" w14:paraId="20B1EF80" w14:textId="7945740A">
            <w:pPr>
              <w:rPr>
                <w:rFonts w:ascii="Calibri" w:hAnsi="Calibri" w:eastAsia="Calibri" w:cs="Calibri"/>
                <w:noProof w:val="0"/>
                <w:sz w:val="22"/>
                <w:szCs w:val="22"/>
                <w:lang w:val="en-US"/>
              </w:rPr>
            </w:pPr>
            <w:r w:rsidR="7B8DBBEC">
              <w:drawing>
                <wp:inline wp14:editId="2831AF66" wp14:anchorId="3BD589AD">
                  <wp:extent cx="1847850" cy="1038225"/>
                  <wp:effectExtent l="0" t="0" r="0" b="0"/>
                  <wp:docPr id="8598071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59807118" name=""/>
                          <pic:cNvPicPr/>
                        </pic:nvPicPr>
                        <pic:blipFill>
                          <a:blip xmlns:r="http://schemas.openxmlformats.org/officeDocument/2006/relationships" r:embed="rId1715675802">
                            <a:extLst>
                              <a:ext xmlns:a="http://schemas.openxmlformats.org/drawingml/2006/main" uri="{28A0092B-C50C-407E-A947-70E740481C1C}">
                                <a14:useLocalDpi xmlns:a14="http://schemas.microsoft.com/office/drawing/2010/main" val="0"/>
                              </a:ext>
                            </a:extLst>
                          </a:blip>
                          <a:stretch>
                            <a:fillRect/>
                          </a:stretch>
                        </pic:blipFill>
                        <pic:spPr>
                          <a:xfrm>
                            <a:off x="0" y="0"/>
                            <a:ext cx="1847850" cy="1038225"/>
                          </a:xfrm>
                          <a:prstGeom prst="rect">
                            <a:avLst/>
                          </a:prstGeom>
                        </pic:spPr>
                      </pic:pic>
                    </a:graphicData>
                  </a:graphic>
                </wp:inline>
              </w:drawing>
            </w:r>
            <w:r w:rsidR="7B8DBBEC">
              <w:drawing>
                <wp:inline wp14:editId="7AC8B63B" wp14:anchorId="37D87C4F">
                  <wp:extent cx="1847850" cy="1038225"/>
                  <wp:effectExtent l="0" t="0" r="0" b="0"/>
                  <wp:docPr id="5131180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3118062" name=""/>
                          <pic:cNvPicPr/>
                        </pic:nvPicPr>
                        <pic:blipFill>
                          <a:blip xmlns:r="http://schemas.openxmlformats.org/officeDocument/2006/relationships" r:embed="rId778997155">
                            <a:extLst>
                              <a:ext xmlns:a="http://schemas.openxmlformats.org/drawingml/2006/main" uri="{28A0092B-C50C-407E-A947-70E740481C1C}">
                                <a14:useLocalDpi xmlns:a14="http://schemas.microsoft.com/office/drawing/2010/main" val="0"/>
                              </a:ext>
                            </a:extLst>
                          </a:blip>
                          <a:stretch>
                            <a:fillRect/>
                          </a:stretch>
                        </pic:blipFill>
                        <pic:spPr>
                          <a:xfrm>
                            <a:off x="0" y="0"/>
                            <a:ext cx="1847850" cy="1038225"/>
                          </a:xfrm>
                          <a:prstGeom prst="rect">
                            <a:avLst/>
                          </a:prstGeom>
                        </pic:spPr>
                      </pic:pic>
                    </a:graphicData>
                  </a:graphic>
                </wp:inline>
              </w:drawing>
            </w:r>
            <w:r w:rsidR="7B8DBBEC">
              <w:drawing>
                <wp:inline wp14:editId="5603551E" wp14:anchorId="255ECA53">
                  <wp:extent cx="1847850" cy="1028700"/>
                  <wp:effectExtent l="0" t="0" r="0" b="0"/>
                  <wp:docPr id="4658852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5885234" name=""/>
                          <pic:cNvPicPr/>
                        </pic:nvPicPr>
                        <pic:blipFill>
                          <a:blip xmlns:r="http://schemas.openxmlformats.org/officeDocument/2006/relationships" r:embed="rId736569952">
                            <a:extLst>
                              <a:ext xmlns:a="http://schemas.openxmlformats.org/drawingml/2006/main" uri="{28A0092B-C50C-407E-A947-70E740481C1C}">
                                <a14:useLocalDpi xmlns:a14="http://schemas.microsoft.com/office/drawing/2010/main" val="0"/>
                              </a:ext>
                            </a:extLst>
                          </a:blip>
                          <a:stretch>
                            <a:fillRect/>
                          </a:stretch>
                        </pic:blipFill>
                        <pic:spPr>
                          <a:xfrm>
                            <a:off x="0" y="0"/>
                            <a:ext cx="1847850" cy="1028700"/>
                          </a:xfrm>
                          <a:prstGeom prst="rect">
                            <a:avLst/>
                          </a:prstGeom>
                        </pic:spPr>
                      </pic:pic>
                    </a:graphicData>
                  </a:graphic>
                </wp:inline>
              </w:drawing>
            </w:r>
            <w:r w:rsidR="7B8DBBEC">
              <w:drawing>
                <wp:inline wp14:editId="1DDB07DB" wp14:anchorId="34F696F6">
                  <wp:extent cx="1847850" cy="1038225"/>
                  <wp:effectExtent l="0" t="0" r="0" b="0"/>
                  <wp:docPr id="156145479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1454796" name=""/>
                          <pic:cNvPicPr/>
                        </pic:nvPicPr>
                        <pic:blipFill>
                          <a:blip xmlns:r="http://schemas.openxmlformats.org/officeDocument/2006/relationships" r:embed="rId434579479">
                            <a:extLst>
                              <a:ext xmlns:a="http://schemas.openxmlformats.org/drawingml/2006/main" uri="{28A0092B-C50C-407E-A947-70E740481C1C}">
                                <a14:useLocalDpi xmlns:a14="http://schemas.microsoft.com/office/drawing/2010/main" val="0"/>
                              </a:ext>
                            </a:extLst>
                          </a:blip>
                          <a:stretch>
                            <a:fillRect/>
                          </a:stretch>
                        </pic:blipFill>
                        <pic:spPr>
                          <a:xfrm>
                            <a:off x="0" y="0"/>
                            <a:ext cx="1847850" cy="1038225"/>
                          </a:xfrm>
                          <a:prstGeom prst="rect">
                            <a:avLst/>
                          </a:prstGeom>
                        </pic:spPr>
                      </pic:pic>
                    </a:graphicData>
                  </a:graphic>
                </wp:inline>
              </w:drawing>
            </w:r>
          </w:p>
          <w:p w:rsidR="7AF518E0" w:rsidP="7AF518E0" w:rsidRDefault="7AF518E0" w14:paraId="6E52C1DC" w14:textId="279DE750">
            <w:pPr>
              <w:pStyle w:val="Normal"/>
            </w:pPr>
          </w:p>
          <w:p w:rsidR="7B8DBBEC" w:rsidP="7AF518E0" w:rsidRDefault="7B8DBBEC" w14:paraId="0C02F7C9" w14:textId="0E7C667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B8DBBEC">
              <w:drawing>
                <wp:inline wp14:editId="4DEE10F1" wp14:anchorId="04BB1F89">
                  <wp:extent cx="1847850" cy="1028700"/>
                  <wp:effectExtent l="0" t="0" r="0" b="0"/>
                  <wp:docPr id="14814767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81476716" name=""/>
                          <pic:cNvPicPr/>
                        </pic:nvPicPr>
                        <pic:blipFill>
                          <a:blip xmlns:r="http://schemas.openxmlformats.org/officeDocument/2006/relationships" r:embed="rId311249800">
                            <a:extLst>
                              <a:ext xmlns:a="http://schemas.openxmlformats.org/drawingml/2006/main" uri="{28A0092B-C50C-407E-A947-70E740481C1C}">
                                <a14:useLocalDpi xmlns:a14="http://schemas.microsoft.com/office/drawing/2010/main" val="0"/>
                              </a:ext>
                            </a:extLst>
                          </a:blip>
                          <a:stretch>
                            <a:fillRect/>
                          </a:stretch>
                        </pic:blipFill>
                        <pic:spPr>
                          <a:xfrm>
                            <a:off x="0" y="0"/>
                            <a:ext cx="1847850" cy="1028700"/>
                          </a:xfrm>
                          <a:prstGeom prst="rect">
                            <a:avLst/>
                          </a:prstGeom>
                        </pic:spPr>
                      </pic:pic>
                    </a:graphicData>
                  </a:graphic>
                </wp:inline>
              </w:drawing>
            </w:r>
          </w:p>
          <w:p w:rsidR="7AF518E0" w:rsidP="7AF518E0" w:rsidRDefault="7AF518E0" w14:paraId="5D0C08CF" w14:textId="37F2FC1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4698C27A" w14:textId="32D5C4C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4FBDDD3A" w14:textId="29F50D1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3BCD5A83" w14:textId="0103D60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6F6B0CFA" w14:textId="5BA4FAF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550F6B23" w14:textId="5226B34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61FF472D" w14:textId="4A075C1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0BCEBCB6" w14:textId="4880188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3BBD9927" w14:textId="7FF24D7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087C5864" w14:textId="7492DF7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2449E155" w14:textId="2EC8634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7C0FC7AB" w14:textId="397F733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16FFAEE1" w14:textId="4319A5F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49007EF1" w14:textId="5575E25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0917592A" w14:textId="7CED7EDE">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56EFB080" w14:textId="03AE539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B8DBBEC" w:rsidP="7AF518E0" w:rsidRDefault="7B8DBBEC" w14:paraId="174D7CD3" w14:textId="3A5B5ED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7B8DBBEC">
              <w:drawing>
                <wp:inline wp14:editId="27B08BD7" wp14:anchorId="092D0A52">
                  <wp:extent cx="1847850" cy="1019175"/>
                  <wp:effectExtent l="0" t="0" r="0" b="0"/>
                  <wp:docPr id="8790413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79041388" name=""/>
                          <pic:cNvPicPr/>
                        </pic:nvPicPr>
                        <pic:blipFill>
                          <a:blip xmlns:r="http://schemas.openxmlformats.org/officeDocument/2006/relationships" r:embed="rId401568904">
                            <a:extLst>
                              <a:ext xmlns:a="http://schemas.openxmlformats.org/drawingml/2006/main" uri="{28A0092B-C50C-407E-A947-70E740481C1C}">
                                <a14:useLocalDpi xmlns:a14="http://schemas.microsoft.com/office/drawing/2010/main" val="0"/>
                              </a:ext>
                            </a:extLst>
                          </a:blip>
                          <a:stretch>
                            <a:fillRect/>
                          </a:stretch>
                        </pic:blipFill>
                        <pic:spPr>
                          <a:xfrm>
                            <a:off x="0" y="0"/>
                            <a:ext cx="1847850" cy="1019175"/>
                          </a:xfrm>
                          <a:prstGeom prst="rect">
                            <a:avLst/>
                          </a:prstGeom>
                        </pic:spPr>
                      </pic:pic>
                    </a:graphicData>
                  </a:graphic>
                </wp:inline>
              </w:drawing>
            </w:r>
          </w:p>
          <w:p w:rsidR="7AF518E0" w:rsidP="7AF518E0" w:rsidRDefault="7AF518E0" w14:paraId="53133C65" w14:textId="75B34DC8">
            <w:pPr>
              <w:pStyle w:val="Normal"/>
            </w:pPr>
          </w:p>
          <w:p w:rsidR="7AF518E0" w:rsidP="7AF518E0" w:rsidRDefault="7AF518E0" w14:paraId="71466481" w14:textId="0D782324">
            <w:pPr>
              <w:pStyle w:val="Normal"/>
            </w:pPr>
          </w:p>
          <w:p w:rsidR="7AF518E0" w:rsidP="7AF518E0" w:rsidRDefault="7AF518E0" w14:paraId="3E85AC15" w14:textId="2D631D94">
            <w:pPr>
              <w:pStyle w:val="Normal"/>
            </w:pPr>
          </w:p>
          <w:p w:rsidR="7AF518E0" w:rsidP="7AF518E0" w:rsidRDefault="7AF518E0" w14:paraId="5EC1B655" w14:textId="0C85B2B0">
            <w:pPr>
              <w:pStyle w:val="Normal"/>
            </w:pPr>
          </w:p>
          <w:p w:rsidR="7AF518E0" w:rsidP="7AF518E0" w:rsidRDefault="7AF518E0" w14:paraId="7A2930D8" w14:textId="728F6302">
            <w:pPr>
              <w:pStyle w:val="Normal"/>
            </w:pPr>
          </w:p>
          <w:p w:rsidR="7AF518E0" w:rsidP="7AF518E0" w:rsidRDefault="7AF518E0" w14:paraId="26CC7D2C" w14:textId="678514FB">
            <w:pPr>
              <w:pStyle w:val="Normal"/>
            </w:pPr>
          </w:p>
          <w:p w:rsidR="7AF518E0" w:rsidP="7AF518E0" w:rsidRDefault="7AF518E0" w14:paraId="5546B71B" w14:textId="512EC724">
            <w:pPr>
              <w:pStyle w:val="Normal"/>
            </w:pPr>
          </w:p>
          <w:p w:rsidR="7AF518E0" w:rsidP="7AF518E0" w:rsidRDefault="7AF518E0" w14:paraId="486105EF" w14:textId="5CF78904">
            <w:pPr>
              <w:pStyle w:val="Normal"/>
            </w:pPr>
          </w:p>
          <w:p w:rsidR="7AF518E0" w:rsidP="7AF518E0" w:rsidRDefault="7AF518E0" w14:paraId="275BFEDB" w14:textId="5A328C73">
            <w:pPr>
              <w:pStyle w:val="Normal"/>
            </w:pPr>
          </w:p>
          <w:p w:rsidR="7AF518E0" w:rsidP="7AF518E0" w:rsidRDefault="7AF518E0" w14:paraId="75B4D6B5" w14:textId="0932CB58">
            <w:pPr>
              <w:pStyle w:val="Normal"/>
            </w:pPr>
          </w:p>
          <w:p w:rsidR="7AF518E0" w:rsidP="7AF518E0" w:rsidRDefault="7AF518E0" w14:paraId="3C2D8336" w14:textId="79993A49">
            <w:pPr>
              <w:pStyle w:val="Normal"/>
            </w:pPr>
          </w:p>
          <w:p w:rsidR="7B8DBBEC" w:rsidP="7AF518E0" w:rsidRDefault="7B8DBBEC" w14:paraId="0E3E7ACA" w14:textId="5484929F">
            <w:pPr>
              <w:pStyle w:val="Normal"/>
            </w:pPr>
            <w:r w:rsidR="7B8DBBEC">
              <w:drawing>
                <wp:inline wp14:editId="3C39A48F" wp14:anchorId="39A5C9CF">
                  <wp:extent cx="1847850" cy="1047750"/>
                  <wp:effectExtent l="0" t="0" r="0" b="0"/>
                  <wp:docPr id="11013006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1300675" name=""/>
                          <pic:cNvPicPr/>
                        </pic:nvPicPr>
                        <pic:blipFill>
                          <a:blip xmlns:r="http://schemas.openxmlformats.org/officeDocument/2006/relationships" r:embed="rId43883924">
                            <a:extLst>
                              <a:ext xmlns:a="http://schemas.openxmlformats.org/drawingml/2006/main" uri="{28A0092B-C50C-407E-A947-70E740481C1C}">
                                <a14:useLocalDpi xmlns:a14="http://schemas.microsoft.com/office/drawing/2010/main" val="0"/>
                              </a:ext>
                            </a:extLst>
                          </a:blip>
                          <a:stretch>
                            <a:fillRect/>
                          </a:stretch>
                        </pic:blipFill>
                        <pic:spPr>
                          <a:xfrm>
                            <a:off x="0" y="0"/>
                            <a:ext cx="1847850" cy="1047750"/>
                          </a:xfrm>
                          <a:prstGeom prst="rect">
                            <a:avLst/>
                          </a:prstGeom>
                        </pic:spPr>
                      </pic:pic>
                    </a:graphicData>
                  </a:graphic>
                </wp:inline>
              </w:drawing>
            </w:r>
          </w:p>
        </w:tc>
        <w:tc>
          <w:tcPr>
            <w:tcW w:w="1937" w:type="dxa"/>
            <w:tcMar/>
          </w:tcPr>
          <w:p w:rsidR="7AF518E0" w:rsidP="7AF518E0" w:rsidRDefault="7AF518E0" w14:paraId="1AF3F907" w14:textId="7F552FE8">
            <w:pPr>
              <w:pStyle w:val="Normal"/>
            </w:pPr>
          </w:p>
          <w:p w:rsidR="7AF518E0" w:rsidP="7AF518E0" w:rsidRDefault="7AF518E0" w14:paraId="506CED49" w14:textId="75C75601">
            <w:pPr>
              <w:pStyle w:val="Normal"/>
            </w:pPr>
          </w:p>
          <w:p w:rsidR="7AF518E0" w:rsidP="7AF518E0" w:rsidRDefault="7AF518E0" w14:paraId="494B274D" w14:textId="09CC43AB">
            <w:pPr>
              <w:pStyle w:val="Normal"/>
            </w:pPr>
          </w:p>
          <w:p w:rsidR="7AF518E0" w:rsidP="7AF518E0" w:rsidRDefault="7AF518E0" w14:paraId="139C0B66" w14:textId="6F8AB7CB">
            <w:pPr>
              <w:pStyle w:val="Normal"/>
            </w:pPr>
          </w:p>
          <w:p w:rsidR="7AF518E0" w:rsidP="7AF518E0" w:rsidRDefault="7AF518E0" w14:paraId="3ABF6396" w14:textId="2F552400">
            <w:pPr>
              <w:pStyle w:val="Normal"/>
            </w:pPr>
          </w:p>
          <w:p w:rsidR="7AF518E0" w:rsidP="7AF518E0" w:rsidRDefault="7AF518E0" w14:paraId="4E4CF3CA" w14:textId="4E965609">
            <w:pPr>
              <w:pStyle w:val="Normal"/>
            </w:pPr>
          </w:p>
          <w:p w:rsidR="7AF518E0" w:rsidP="7AF518E0" w:rsidRDefault="7AF518E0" w14:paraId="28B611B0" w14:textId="660AF8BA">
            <w:pPr>
              <w:pStyle w:val="Normal"/>
            </w:pPr>
          </w:p>
          <w:p w:rsidR="7AF518E0" w:rsidP="7AF518E0" w:rsidRDefault="7AF518E0" w14:paraId="6E0A3C0A" w14:textId="399FBAC6">
            <w:pPr>
              <w:pStyle w:val="Normal"/>
            </w:pPr>
          </w:p>
          <w:p w:rsidR="7AF518E0" w:rsidP="7AF518E0" w:rsidRDefault="7AF518E0" w14:paraId="27739D44" w14:textId="0455E83C">
            <w:pPr>
              <w:pStyle w:val="Normal"/>
            </w:pPr>
          </w:p>
          <w:p w:rsidR="7AF518E0" w:rsidP="7AF518E0" w:rsidRDefault="7AF518E0" w14:paraId="78FA0CA0" w14:textId="1F499150">
            <w:pPr>
              <w:pStyle w:val="Normal"/>
            </w:pPr>
          </w:p>
          <w:p w:rsidR="7AF518E0" w:rsidP="7AF518E0" w:rsidRDefault="7AF518E0" w14:paraId="037219ED" w14:textId="44776E27">
            <w:pPr>
              <w:pStyle w:val="Normal"/>
            </w:pPr>
          </w:p>
          <w:p w:rsidR="7AF518E0" w:rsidP="7AF518E0" w:rsidRDefault="7AF518E0" w14:paraId="18B61404" w14:textId="1C83429E">
            <w:pPr>
              <w:pStyle w:val="Normal"/>
            </w:pPr>
          </w:p>
          <w:p w:rsidR="7AF518E0" w:rsidP="7AF518E0" w:rsidRDefault="7AF518E0" w14:paraId="43309C88" w14:textId="1A79CC07">
            <w:pPr>
              <w:pStyle w:val="Normal"/>
            </w:pPr>
          </w:p>
          <w:p w:rsidR="7AF518E0" w:rsidP="7AF518E0" w:rsidRDefault="7AF518E0" w14:paraId="19089F5E" w14:textId="187DED29">
            <w:pPr>
              <w:pStyle w:val="Normal"/>
            </w:pPr>
          </w:p>
          <w:p w:rsidR="7AF518E0" w:rsidP="7AF518E0" w:rsidRDefault="7AF518E0" w14:paraId="3009CAFE" w14:textId="714C4904">
            <w:pPr>
              <w:pStyle w:val="Normal"/>
            </w:pPr>
          </w:p>
          <w:p w:rsidR="7AF518E0" w:rsidP="7AF518E0" w:rsidRDefault="7AF518E0" w14:paraId="7031ECFF" w14:textId="2C776CC4">
            <w:pPr>
              <w:pStyle w:val="Normal"/>
            </w:pPr>
          </w:p>
          <w:p w:rsidR="7AF518E0" w:rsidP="7AF518E0" w:rsidRDefault="7AF518E0" w14:paraId="3E589047" w14:textId="060FC9AE">
            <w:pPr>
              <w:pStyle w:val="Normal"/>
            </w:pPr>
          </w:p>
          <w:p w:rsidR="7AF518E0" w:rsidP="7AF518E0" w:rsidRDefault="7AF518E0" w14:paraId="1F95F4D4" w14:textId="04B7ABAD">
            <w:pPr>
              <w:pStyle w:val="Normal"/>
            </w:pPr>
          </w:p>
          <w:p w:rsidR="7AF518E0" w:rsidP="7AF518E0" w:rsidRDefault="7AF518E0" w14:paraId="70B4F5A8" w14:textId="591AFD08">
            <w:pPr>
              <w:pStyle w:val="Normal"/>
            </w:pPr>
          </w:p>
          <w:p w:rsidR="7AF518E0" w:rsidP="7AF518E0" w:rsidRDefault="7AF518E0" w14:paraId="1DB84240" w14:textId="43165A9B">
            <w:pPr>
              <w:pStyle w:val="Normal"/>
            </w:pPr>
          </w:p>
          <w:p w:rsidR="7AF518E0" w:rsidP="7AF518E0" w:rsidRDefault="7AF518E0" w14:paraId="32510180" w14:textId="1FF82EE6">
            <w:pPr>
              <w:pStyle w:val="Normal"/>
            </w:pPr>
          </w:p>
          <w:p w:rsidR="7AF518E0" w:rsidP="7AF518E0" w:rsidRDefault="7AF518E0" w14:paraId="6C225F7D" w14:textId="04E187DA">
            <w:pPr>
              <w:pStyle w:val="Normal"/>
            </w:pPr>
          </w:p>
          <w:p w:rsidR="7AF518E0" w:rsidP="7AF518E0" w:rsidRDefault="7AF518E0" w14:paraId="25D62B01" w14:textId="65C850B9">
            <w:pPr>
              <w:pStyle w:val="Normal"/>
            </w:pPr>
          </w:p>
          <w:p w:rsidR="7AF518E0" w:rsidP="7AF518E0" w:rsidRDefault="7AF518E0" w14:paraId="76533FF5" w14:textId="42970156">
            <w:pPr>
              <w:pStyle w:val="Normal"/>
            </w:pPr>
          </w:p>
          <w:p w:rsidR="7AF518E0" w:rsidP="7AF518E0" w:rsidRDefault="7AF518E0" w14:paraId="0038D07E" w14:textId="6F255045">
            <w:pPr>
              <w:pStyle w:val="Normal"/>
            </w:pPr>
          </w:p>
          <w:p w:rsidR="7AF518E0" w:rsidP="7AF518E0" w:rsidRDefault="7AF518E0" w14:paraId="0EC23321" w14:textId="6B7774AE">
            <w:pPr>
              <w:pStyle w:val="Normal"/>
            </w:pPr>
          </w:p>
          <w:p w:rsidR="7AF518E0" w:rsidP="7AF518E0" w:rsidRDefault="7AF518E0" w14:paraId="1A0AB672" w14:textId="19513F49">
            <w:pPr>
              <w:pStyle w:val="Normal"/>
            </w:pPr>
          </w:p>
          <w:p w:rsidR="7AF518E0" w:rsidP="7AF518E0" w:rsidRDefault="7AF518E0" w14:paraId="53B8C015" w14:textId="001F2497">
            <w:pPr>
              <w:pStyle w:val="Normal"/>
            </w:pPr>
          </w:p>
          <w:p w:rsidR="7AF518E0" w:rsidP="7AF518E0" w:rsidRDefault="7AF518E0" w14:paraId="71E65BE6" w14:textId="752F8E55">
            <w:pPr>
              <w:pStyle w:val="Normal"/>
            </w:pPr>
          </w:p>
          <w:p w:rsidR="7AF518E0" w:rsidP="7AF518E0" w:rsidRDefault="7AF518E0" w14:paraId="4D3B8E77" w14:textId="0C67A370">
            <w:pPr>
              <w:pStyle w:val="Normal"/>
            </w:pPr>
          </w:p>
          <w:p w:rsidR="7AF518E0" w:rsidP="7AF518E0" w:rsidRDefault="7AF518E0" w14:paraId="04486DC5" w14:textId="08D8043A">
            <w:pPr>
              <w:pStyle w:val="Normal"/>
            </w:pPr>
          </w:p>
          <w:p w:rsidR="7AF518E0" w:rsidP="7AF518E0" w:rsidRDefault="7AF518E0" w14:paraId="42077975" w14:textId="6299E540">
            <w:pPr>
              <w:pStyle w:val="Normal"/>
            </w:pPr>
          </w:p>
          <w:p w:rsidR="7AF518E0" w:rsidP="7AF518E0" w:rsidRDefault="7AF518E0" w14:paraId="5466CAA9" w14:textId="6EBE7D69">
            <w:pPr>
              <w:pStyle w:val="Normal"/>
            </w:pPr>
          </w:p>
          <w:p w:rsidR="7AF518E0" w:rsidP="7AF518E0" w:rsidRDefault="7AF518E0" w14:paraId="259AB3F7" w14:textId="7B30B170">
            <w:pPr>
              <w:pStyle w:val="Normal"/>
            </w:pPr>
          </w:p>
          <w:p w:rsidR="7AF518E0" w:rsidP="7AF518E0" w:rsidRDefault="7AF518E0" w14:paraId="2AB29C3C" w14:textId="4AFC8A9B">
            <w:pPr>
              <w:pStyle w:val="Normal"/>
            </w:pPr>
          </w:p>
          <w:p w:rsidR="7AF518E0" w:rsidP="7AF518E0" w:rsidRDefault="7AF518E0" w14:paraId="6E18A56C" w14:textId="15C5B1AA">
            <w:pPr>
              <w:pStyle w:val="Normal"/>
            </w:pPr>
          </w:p>
          <w:p w:rsidR="7AF518E0" w:rsidP="7AF518E0" w:rsidRDefault="7AF518E0" w14:paraId="3B400297" w14:textId="247EAAB0">
            <w:pPr>
              <w:pStyle w:val="Normal"/>
            </w:pPr>
          </w:p>
          <w:p w:rsidR="7AF518E0" w:rsidP="7AF518E0" w:rsidRDefault="7AF518E0" w14:paraId="41C72406" w14:textId="318FDCE6">
            <w:pPr>
              <w:pStyle w:val="Normal"/>
            </w:pPr>
          </w:p>
          <w:p w:rsidR="7AF518E0" w:rsidP="7AF518E0" w:rsidRDefault="7AF518E0" w14:paraId="55797621" w14:textId="540BE813">
            <w:pPr>
              <w:pStyle w:val="Normal"/>
            </w:pPr>
          </w:p>
          <w:p w:rsidR="7AF518E0" w:rsidP="7AF518E0" w:rsidRDefault="7AF518E0" w14:paraId="763A0A04" w14:textId="2462EED1">
            <w:pPr>
              <w:pStyle w:val="Normal"/>
            </w:pPr>
          </w:p>
          <w:p w:rsidR="7AF518E0" w:rsidP="7AF518E0" w:rsidRDefault="7AF518E0" w14:paraId="5385A200" w14:textId="2D4AFB0B">
            <w:pPr>
              <w:pStyle w:val="Normal"/>
            </w:pPr>
          </w:p>
          <w:p w:rsidR="7AF518E0" w:rsidP="7AF518E0" w:rsidRDefault="7AF518E0" w14:paraId="4F49D600" w14:textId="52451193">
            <w:pPr>
              <w:pStyle w:val="Normal"/>
            </w:pPr>
          </w:p>
          <w:p w:rsidR="7AF518E0" w:rsidP="7AF518E0" w:rsidRDefault="7AF518E0" w14:paraId="6E1EBCEE" w14:textId="19893998">
            <w:pPr>
              <w:pStyle w:val="Normal"/>
            </w:pPr>
          </w:p>
          <w:p w:rsidR="7AF518E0" w:rsidP="7AF518E0" w:rsidRDefault="7AF518E0" w14:paraId="3ABE307C" w14:textId="1E18D19F">
            <w:pPr>
              <w:pStyle w:val="Normal"/>
            </w:pPr>
          </w:p>
          <w:p w:rsidR="7AF518E0" w:rsidP="7AF518E0" w:rsidRDefault="7AF518E0" w14:paraId="3FD58044" w14:textId="65698457">
            <w:pPr>
              <w:pStyle w:val="Normal"/>
            </w:pPr>
          </w:p>
          <w:p w:rsidR="7AF518E0" w:rsidP="7AF518E0" w:rsidRDefault="7AF518E0" w14:paraId="1F5170F4" w14:textId="45AAE846">
            <w:pPr>
              <w:pStyle w:val="Normal"/>
            </w:pPr>
          </w:p>
          <w:p w:rsidR="7AF518E0" w:rsidP="7AF518E0" w:rsidRDefault="7AF518E0" w14:paraId="4626E612" w14:textId="0BE1A138">
            <w:pPr>
              <w:pStyle w:val="Normal"/>
            </w:pPr>
          </w:p>
          <w:p w:rsidR="7AF518E0" w:rsidP="7AF518E0" w:rsidRDefault="7AF518E0" w14:paraId="600E3310" w14:textId="6F1FE602">
            <w:pPr>
              <w:pStyle w:val="Normal"/>
            </w:pPr>
          </w:p>
          <w:p w:rsidR="7AF518E0" w:rsidP="7AF518E0" w:rsidRDefault="7AF518E0" w14:paraId="1E04E836" w14:textId="48691CA3">
            <w:pPr>
              <w:pStyle w:val="Normal"/>
            </w:pPr>
          </w:p>
          <w:p w:rsidR="7AF518E0" w:rsidP="7AF518E0" w:rsidRDefault="7AF518E0" w14:paraId="52B899B7" w14:textId="1C7DC981">
            <w:pPr>
              <w:pStyle w:val="Normal"/>
            </w:pPr>
          </w:p>
          <w:p w:rsidR="7AF518E0" w:rsidP="7AF518E0" w:rsidRDefault="7AF518E0" w14:paraId="7C927E05" w14:textId="77F57669">
            <w:pPr>
              <w:pStyle w:val="Normal"/>
            </w:pPr>
          </w:p>
          <w:p w:rsidR="7AF518E0" w:rsidP="7AF518E0" w:rsidRDefault="7AF518E0" w14:paraId="445D9D0D" w14:textId="37CFC765">
            <w:pPr>
              <w:pStyle w:val="Normal"/>
            </w:pPr>
          </w:p>
          <w:p w:rsidR="7AF518E0" w:rsidP="7AF518E0" w:rsidRDefault="7AF518E0" w14:paraId="51726661" w14:textId="00998FD9">
            <w:pPr>
              <w:pStyle w:val="Normal"/>
            </w:pPr>
          </w:p>
          <w:p w:rsidR="7AF518E0" w:rsidP="7AF518E0" w:rsidRDefault="7AF518E0" w14:paraId="421C3264" w14:textId="269149AF">
            <w:pPr>
              <w:pStyle w:val="Normal"/>
            </w:pPr>
          </w:p>
          <w:p w:rsidR="7AF518E0" w:rsidP="7AF518E0" w:rsidRDefault="7AF518E0" w14:paraId="5841FD07" w14:textId="75DA155B">
            <w:pPr>
              <w:pStyle w:val="Normal"/>
            </w:pPr>
          </w:p>
          <w:p w:rsidR="7AF518E0" w:rsidP="7AF518E0" w:rsidRDefault="7AF518E0" w14:paraId="2FF20205" w14:textId="4CD4FB86">
            <w:pPr>
              <w:pStyle w:val="Normal"/>
            </w:pPr>
          </w:p>
          <w:p w:rsidR="7AF518E0" w:rsidP="7AF518E0" w:rsidRDefault="7AF518E0" w14:paraId="54A763F7" w14:textId="7B65841F">
            <w:pPr>
              <w:pStyle w:val="Normal"/>
            </w:pPr>
          </w:p>
          <w:p w:rsidR="7AF518E0" w:rsidP="7AF518E0" w:rsidRDefault="7AF518E0" w14:paraId="0CE7E8A1" w14:textId="6810DE6A">
            <w:pPr>
              <w:pStyle w:val="Normal"/>
            </w:pPr>
          </w:p>
          <w:p w:rsidR="7AF518E0" w:rsidP="7AF518E0" w:rsidRDefault="7AF518E0" w14:paraId="4E27B4B8" w14:textId="151886A5">
            <w:pPr>
              <w:pStyle w:val="Normal"/>
            </w:pPr>
          </w:p>
          <w:p w:rsidR="7AF518E0" w:rsidP="7AF518E0" w:rsidRDefault="7AF518E0" w14:paraId="6E338654" w14:textId="670429E1">
            <w:pPr>
              <w:pStyle w:val="Normal"/>
            </w:pPr>
          </w:p>
          <w:p w:rsidR="7AF518E0" w:rsidP="7AF518E0" w:rsidRDefault="7AF518E0" w14:paraId="0A697BC2" w14:textId="30B6DE3E">
            <w:pPr>
              <w:pStyle w:val="Normal"/>
            </w:pPr>
          </w:p>
          <w:p w:rsidR="7AF518E0" w:rsidP="7AF518E0" w:rsidRDefault="7AF518E0" w14:paraId="18F2FDAD" w14:textId="2264BC81">
            <w:pPr>
              <w:pStyle w:val="Normal"/>
            </w:pPr>
          </w:p>
          <w:p w:rsidR="7AF518E0" w:rsidP="7AF518E0" w:rsidRDefault="7AF518E0" w14:paraId="2787C12D" w14:textId="59A0B44E">
            <w:pPr>
              <w:pStyle w:val="Normal"/>
            </w:pPr>
          </w:p>
          <w:p w:rsidR="7AF518E0" w:rsidP="7AF518E0" w:rsidRDefault="7AF518E0" w14:paraId="1D19E3F1" w14:textId="46C38ABF">
            <w:pPr>
              <w:pStyle w:val="Normal"/>
            </w:pPr>
          </w:p>
          <w:p w:rsidR="7AF518E0" w:rsidP="7AF518E0" w:rsidRDefault="7AF518E0" w14:paraId="499AA970" w14:textId="6500B5FB">
            <w:pPr>
              <w:pStyle w:val="Normal"/>
            </w:pPr>
          </w:p>
          <w:p w:rsidR="7AF518E0" w:rsidP="7AF518E0" w:rsidRDefault="7AF518E0" w14:paraId="743304C8" w14:textId="7F41A2B2">
            <w:pPr>
              <w:pStyle w:val="Normal"/>
            </w:pPr>
          </w:p>
          <w:p w:rsidR="7AF518E0" w:rsidP="7AF518E0" w:rsidRDefault="7AF518E0" w14:paraId="6F6BDA0C" w14:textId="51CD0593">
            <w:pPr>
              <w:pStyle w:val="Normal"/>
            </w:pPr>
          </w:p>
          <w:p w:rsidR="7AF518E0" w:rsidP="7AF518E0" w:rsidRDefault="7AF518E0" w14:paraId="518A905D" w14:textId="55A76922">
            <w:pPr>
              <w:pStyle w:val="Normal"/>
            </w:pPr>
          </w:p>
          <w:p w:rsidR="7AF518E0" w:rsidP="7AF518E0" w:rsidRDefault="7AF518E0" w14:paraId="6C1DC63A" w14:textId="5DA22C8A">
            <w:pPr>
              <w:pStyle w:val="Normal"/>
            </w:pPr>
          </w:p>
          <w:p w:rsidR="7AF518E0" w:rsidP="7AF518E0" w:rsidRDefault="7AF518E0" w14:paraId="5D91020C" w14:textId="281DBCDC">
            <w:pPr>
              <w:pStyle w:val="Normal"/>
            </w:pPr>
          </w:p>
          <w:p w:rsidR="7AF518E0" w:rsidP="7AF518E0" w:rsidRDefault="7AF518E0" w14:paraId="03EEBBC2" w14:textId="61C39C21">
            <w:pPr>
              <w:pStyle w:val="Normal"/>
            </w:pPr>
          </w:p>
          <w:p w:rsidR="7AF518E0" w:rsidP="7AF518E0" w:rsidRDefault="7AF518E0" w14:paraId="0B8C8164" w14:textId="7475D199">
            <w:pPr>
              <w:pStyle w:val="Normal"/>
            </w:pPr>
          </w:p>
          <w:p w:rsidR="7AF518E0" w:rsidP="7AF518E0" w:rsidRDefault="7AF518E0" w14:paraId="557D6EEA" w14:textId="0E36CECA">
            <w:pPr>
              <w:pStyle w:val="Normal"/>
            </w:pPr>
          </w:p>
          <w:p w:rsidR="7AF518E0" w:rsidP="7AF518E0" w:rsidRDefault="7AF518E0" w14:paraId="640F9071" w14:textId="731396CD">
            <w:pPr>
              <w:pStyle w:val="Normal"/>
            </w:pPr>
          </w:p>
          <w:p w:rsidR="7AF518E0" w:rsidP="7AF518E0" w:rsidRDefault="7AF518E0" w14:paraId="79420840" w14:textId="0FC45C0A">
            <w:pPr>
              <w:pStyle w:val="Normal"/>
            </w:pPr>
          </w:p>
          <w:p w:rsidR="7AF518E0" w:rsidP="7AF518E0" w:rsidRDefault="7AF518E0" w14:paraId="4F6B6B46" w14:textId="637735F9">
            <w:pPr>
              <w:pStyle w:val="Normal"/>
            </w:pPr>
          </w:p>
          <w:p w:rsidR="7AF518E0" w:rsidP="7AF518E0" w:rsidRDefault="7AF518E0" w14:paraId="6E1AE0C1" w14:textId="780D99D0">
            <w:pPr>
              <w:pStyle w:val="Normal"/>
            </w:pPr>
          </w:p>
          <w:p w:rsidR="7AF518E0" w:rsidP="7AF518E0" w:rsidRDefault="7AF518E0" w14:paraId="4AFADE48" w14:textId="17E157FF">
            <w:pPr>
              <w:pStyle w:val="Normal"/>
            </w:pPr>
          </w:p>
          <w:p w:rsidR="7AF518E0" w:rsidP="7AF518E0" w:rsidRDefault="7AF518E0" w14:paraId="489C48B8" w14:textId="62418B9E">
            <w:pPr>
              <w:pStyle w:val="Normal"/>
            </w:pPr>
          </w:p>
          <w:p w:rsidR="7AF518E0" w:rsidP="7AF518E0" w:rsidRDefault="7AF518E0" w14:paraId="10FDC70E" w14:textId="5E01393B">
            <w:pPr>
              <w:pStyle w:val="Normal"/>
            </w:pPr>
          </w:p>
          <w:p w:rsidR="7AF518E0" w:rsidP="7AF518E0" w:rsidRDefault="7AF518E0" w14:paraId="18EC8B4F" w14:textId="3D01165C">
            <w:pPr>
              <w:pStyle w:val="Normal"/>
            </w:pPr>
          </w:p>
          <w:p w:rsidR="7AF518E0" w:rsidP="7AF518E0" w:rsidRDefault="7AF518E0" w14:paraId="3ED5F397" w14:textId="4D9CBD20">
            <w:pPr>
              <w:pStyle w:val="Normal"/>
            </w:pPr>
          </w:p>
          <w:p w:rsidR="7AF518E0" w:rsidP="7AF518E0" w:rsidRDefault="7AF518E0" w14:paraId="2ADC55D0" w14:textId="7F8351D5">
            <w:pPr>
              <w:pStyle w:val="Normal"/>
            </w:pPr>
          </w:p>
          <w:p w:rsidR="7AF518E0" w:rsidP="7AF518E0" w:rsidRDefault="7AF518E0" w14:paraId="5C2491C7" w14:textId="2E285792">
            <w:pPr>
              <w:pStyle w:val="Normal"/>
            </w:pPr>
          </w:p>
          <w:p w:rsidR="7AF518E0" w:rsidP="7AF518E0" w:rsidRDefault="7AF518E0" w14:paraId="4E22F5BA" w14:textId="36ABD37D">
            <w:pPr>
              <w:pStyle w:val="Normal"/>
            </w:pPr>
          </w:p>
          <w:p w:rsidR="7AF518E0" w:rsidP="7AF518E0" w:rsidRDefault="7AF518E0" w14:paraId="49CFDFD0" w14:textId="35AAFDF8">
            <w:pPr>
              <w:pStyle w:val="Normal"/>
            </w:pPr>
          </w:p>
          <w:p w:rsidR="7AF518E0" w:rsidP="7AF518E0" w:rsidRDefault="7AF518E0" w14:paraId="002F0C4D" w14:textId="35C46EDB">
            <w:pPr>
              <w:pStyle w:val="Normal"/>
            </w:pPr>
          </w:p>
          <w:p w:rsidR="7AF518E0" w:rsidP="7AF518E0" w:rsidRDefault="7AF518E0" w14:paraId="1F38C0BA" w14:textId="504E8F16">
            <w:pPr>
              <w:pStyle w:val="Normal"/>
            </w:pPr>
          </w:p>
          <w:p w:rsidR="7AF518E0" w:rsidP="7AF518E0" w:rsidRDefault="7AF518E0" w14:paraId="0E73AAD2" w14:textId="73BD7BEB">
            <w:pPr>
              <w:pStyle w:val="Normal"/>
            </w:pPr>
          </w:p>
          <w:p w:rsidR="7AF518E0" w:rsidP="7AF518E0" w:rsidRDefault="7AF518E0" w14:paraId="72DF35AA" w14:textId="7E592DB7">
            <w:pPr>
              <w:pStyle w:val="Normal"/>
            </w:pPr>
          </w:p>
          <w:p w:rsidR="7AF518E0" w:rsidP="7AF518E0" w:rsidRDefault="7AF518E0" w14:paraId="67EE7E30" w14:textId="43045D36">
            <w:pPr>
              <w:pStyle w:val="Normal"/>
            </w:pPr>
          </w:p>
          <w:p w:rsidR="7AF518E0" w:rsidP="7AF518E0" w:rsidRDefault="7AF518E0" w14:paraId="0B4CE9ED" w14:textId="338DB97C">
            <w:pPr>
              <w:pStyle w:val="Normal"/>
            </w:pPr>
          </w:p>
          <w:p w:rsidR="7AF518E0" w:rsidP="7AF518E0" w:rsidRDefault="7AF518E0" w14:paraId="18B19278" w14:textId="50EA5D40">
            <w:pPr>
              <w:pStyle w:val="Normal"/>
            </w:pPr>
          </w:p>
          <w:p w:rsidR="7AF518E0" w:rsidP="7AF518E0" w:rsidRDefault="7AF518E0" w14:paraId="49BA4676" w14:textId="0DA45B04">
            <w:pPr>
              <w:pStyle w:val="Normal"/>
            </w:pPr>
          </w:p>
          <w:p w:rsidR="7AF518E0" w:rsidP="7AF518E0" w:rsidRDefault="7AF518E0" w14:paraId="4748E0B9" w14:textId="4F8ECFE5">
            <w:pPr>
              <w:pStyle w:val="Normal"/>
            </w:pPr>
          </w:p>
          <w:p w:rsidR="7B8DBBEC" w:rsidP="7AF518E0" w:rsidRDefault="7B8DBBEC" w14:paraId="0E3424B5" w14:textId="1848073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7B8DBBEC">
              <w:rPr>
                <w:rFonts w:ascii="Calibri" w:hAnsi="Calibri" w:eastAsia="Calibri" w:cs="Calibri"/>
                <w:b w:val="1"/>
                <w:bCs w:val="1"/>
                <w:i w:val="0"/>
                <w:iCs w:val="0"/>
                <w:caps w:val="0"/>
                <w:smallCaps w:val="0"/>
                <w:noProof w:val="0"/>
                <w:color w:val="000000" w:themeColor="text1" w:themeTint="FF" w:themeShade="FF"/>
                <w:sz w:val="22"/>
                <w:szCs w:val="22"/>
                <w:lang w:val="en-US"/>
              </w:rPr>
              <w:t>Handout</w:t>
            </w:r>
            <w:r w:rsidRPr="7AF518E0" w:rsidR="7B8DBBEC">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B8DBBEC" w:rsidP="7AF518E0" w:rsidRDefault="7B8DBBEC" w14:paraId="2400312A" w14:textId="296AA8FC">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bfdf250b84194076">
              <w:r w:rsidRPr="7AF518E0" w:rsidR="7B8DBBEC">
                <w:rPr>
                  <w:rStyle w:val="Hyperlink"/>
                  <w:rFonts w:ascii="Calibri" w:hAnsi="Calibri" w:eastAsia="Calibri" w:cs="Calibri"/>
                  <w:b w:val="0"/>
                  <w:bCs w:val="0"/>
                  <w:i w:val="1"/>
                  <w:iCs w:val="1"/>
                  <w:caps w:val="0"/>
                  <w:smallCaps w:val="0"/>
                  <w:strike w:val="0"/>
                  <w:dstrike w:val="0"/>
                  <w:noProof w:val="0"/>
                  <w:color w:val="0563C1"/>
                  <w:sz w:val="22"/>
                  <w:szCs w:val="22"/>
                  <w:lang w:val="en-US"/>
                </w:rPr>
                <w:t>For Organizers in Black-Led Spaces</w:t>
              </w:r>
            </w:hyperlink>
          </w:p>
          <w:p w:rsidR="7AF518E0" w:rsidP="7AF518E0" w:rsidRDefault="7AF518E0" w14:paraId="40A733D8" w14:textId="37969B96">
            <w:pPr>
              <w:pStyle w:val="Normal"/>
            </w:pPr>
          </w:p>
        </w:tc>
        <w:tc>
          <w:tcPr>
            <w:tcW w:w="6648" w:type="dxa"/>
            <w:tcMar/>
          </w:tcPr>
          <w:p w:rsidR="094A04E4" w:rsidP="7AF518E0" w:rsidRDefault="094A04E4" w14:paraId="48738382" w14:textId="0476A8B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1"/>
                <w:iCs w:val="1"/>
                <w:caps w:val="0"/>
                <w:smallCaps w:val="0"/>
                <w:noProof w:val="0"/>
                <w:color w:val="000000" w:themeColor="text1" w:themeTint="FF" w:themeShade="FF"/>
                <w:sz w:val="22"/>
                <w:szCs w:val="22"/>
                <w:lang w:val="en-US"/>
              </w:rPr>
              <w:t>10 minutes – Set Up (5 minutes) and Videos (5 minutes)</w:t>
            </w:r>
          </w:p>
          <w:p w:rsidR="094A04E4" w:rsidP="7AF518E0" w:rsidRDefault="094A04E4" w14:paraId="2097AE5D" w14:textId="36A5F0E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As discussed previously, socialization impacts our perspectives and interactions with the people around you. When entering HBCU and MSI spaces where you are culturally unfamiliar (even when there may be intersection with other identities you share), it is essential to be aware and honor that you are a guest in a significant cultural space. These spaces may be one of the few areas where folx of the global majority feel seen, heard, and valued.</w:t>
            </w:r>
          </w:p>
          <w:p w:rsidR="7AF518E0" w:rsidP="7AF518E0" w:rsidRDefault="7AF518E0" w14:paraId="2F5F9FF3" w14:textId="52D675C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4A04E4" w:rsidP="7AF518E0" w:rsidRDefault="094A04E4" w14:paraId="04CACC21" w14:textId="7CCC9B4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Organizing is only as successful as your intentional listening. Labor Notes’ Secrets of a Successful Organizer by Alexandra Bradbury, Mark Brenner, and Jane Slaughter discusses employing an 80/20 rule during organizing conversations. Where you are actively listening for about 80 percent of the time and speaking roughly 20% of the time.</w:t>
            </w:r>
          </w:p>
          <w:p w:rsidR="7AF518E0" w:rsidP="7AF518E0" w:rsidRDefault="7AF518E0" w14:paraId="1E46150E" w14:textId="11829BA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4A04E4" w:rsidP="7AF518E0" w:rsidRDefault="094A04E4" w14:paraId="0A37B2E9" w14:textId="22D2379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In spaces you are culturally unfamiliar, especially HBCUs and MSIs, this rule may need to be modified to 90/10.</w:t>
            </w:r>
          </w:p>
          <w:p w:rsidR="7AF518E0" w:rsidP="7AF518E0" w:rsidRDefault="7AF518E0" w14:paraId="32867C27" w14:textId="5D650F6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4A04E4" w:rsidP="7AF518E0" w:rsidRDefault="094A04E4" w14:paraId="048EB7C8" w14:textId="5998899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A portion of your pre-attendance work was viewing a video that depicted the experience of a white student attending a HBCU. We are going to watch 2 clips from this video. These clips and the activity to follow directly discuss race. As a reminder to us all, this creates an opportunity to Lean into Discomfort, our community agreement.</w:t>
            </w:r>
          </w:p>
          <w:p w:rsidR="7AF518E0" w:rsidP="7AF518E0" w:rsidRDefault="7AF518E0" w14:paraId="56E544F3" w14:textId="0D11C5E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4A04E4" w:rsidP="7AF518E0" w:rsidRDefault="094A04E4" w14:paraId="5654D342" w14:textId="3154174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Watch </w:t>
            </w:r>
            <w:hyperlink r:id="R13ad30ae8ef344c3">
              <w:r w:rsidRPr="7AF518E0" w:rsidR="094A04E4">
                <w:rPr>
                  <w:rStyle w:val="Hyperlink"/>
                  <w:rFonts w:ascii="Calibri" w:hAnsi="Calibri" w:eastAsia="Calibri" w:cs="Calibri"/>
                  <w:b w:val="0"/>
                  <w:bCs w:val="0"/>
                  <w:i w:val="0"/>
                  <w:iCs w:val="0"/>
                  <w:caps w:val="0"/>
                  <w:smallCaps w:val="0"/>
                  <w:strike w:val="0"/>
                  <w:dstrike w:val="0"/>
                  <w:noProof w:val="0"/>
                  <w:color w:val="0563C1"/>
                  <w:sz w:val="22"/>
                  <w:szCs w:val="22"/>
                  <w:lang w:val="en-US"/>
                </w:rPr>
                <w:t>White Student at HBCU</w:t>
              </w:r>
            </w:hyperlink>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video</w:t>
            </w: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(2 minutes)</w:t>
            </w:r>
          </w:p>
          <w:p w:rsidR="7AF518E0" w:rsidP="7AF518E0" w:rsidRDefault="7AF518E0" w14:paraId="1112AD0D" w14:textId="5D0D159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4A04E4" w:rsidP="7AF518E0" w:rsidRDefault="094A04E4" w14:paraId="3F01EEB1" w14:textId="5B61839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Watch </w:t>
            </w:r>
            <w:hyperlink r:id="R788ad53eb2eb4c32">
              <w:r w:rsidRPr="7AF518E0" w:rsidR="094A04E4">
                <w:rPr>
                  <w:rStyle w:val="Hyperlink"/>
                  <w:rFonts w:ascii="Calibri" w:hAnsi="Calibri" w:eastAsia="Calibri" w:cs="Calibri"/>
                  <w:b w:val="0"/>
                  <w:bCs w:val="0"/>
                  <w:i w:val="0"/>
                  <w:iCs w:val="0"/>
                  <w:caps w:val="0"/>
                  <w:smallCaps w:val="0"/>
                  <w:strike w:val="0"/>
                  <w:dstrike w:val="0"/>
                  <w:noProof w:val="0"/>
                  <w:color w:val="0563C1"/>
                  <w:sz w:val="22"/>
                  <w:szCs w:val="22"/>
                  <w:lang w:val="en-US"/>
                </w:rPr>
                <w:t>Push Back on White Student at HBCU</w:t>
              </w:r>
            </w:hyperlink>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video</w:t>
            </w:r>
            <w:r w:rsidRPr="7AF518E0" w:rsidR="094A04E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(3 minutes)</w:t>
            </w:r>
          </w:p>
          <w:p w:rsidR="7AF518E0" w:rsidP="7AF518E0" w:rsidRDefault="7AF518E0" w14:paraId="393B2E67" w14:textId="0EBEFF2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94A04E4" w:rsidP="7AF518E0" w:rsidRDefault="094A04E4" w14:paraId="1A965201" w14:textId="7A48831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94A04E4">
              <w:rPr>
                <w:rFonts w:ascii="Calibri" w:hAnsi="Calibri" w:eastAsia="Calibri" w:cs="Calibri"/>
                <w:b w:val="0"/>
                <w:bCs w:val="0"/>
                <w:i w:val="1"/>
                <w:iCs w:val="1"/>
                <w:caps w:val="0"/>
                <w:smallCaps w:val="0"/>
                <w:noProof w:val="0"/>
                <w:color w:val="000000" w:themeColor="text1" w:themeTint="FF" w:themeShade="FF"/>
                <w:sz w:val="22"/>
                <w:szCs w:val="22"/>
                <w:lang w:val="en-US"/>
              </w:rPr>
              <w:t>15 minutes – Affinity Grouping for Small group - Facilitators will ask groups to form into Faculty, ESP, Students, Affiliate Staff, and Governance -- (these groups can be fluid but should be an affinity within the group) discussion with chart paper</w:t>
            </w:r>
          </w:p>
          <w:p w:rsidR="7AF518E0" w:rsidP="7AF518E0" w:rsidRDefault="7AF518E0" w14:paraId="5ECC2DFB" w14:textId="600E6CBB">
            <w:pPr>
              <w:spacing w:line="259" w:lineRule="auto"/>
              <w:rPr>
                <w:rFonts w:ascii="Calibri" w:hAnsi="Calibri" w:eastAsia="Calibri" w:cs="Calibri"/>
                <w:b w:val="0"/>
                <w:bCs w:val="0"/>
                <w:i w:val="1"/>
                <w:iCs w:val="1"/>
                <w:caps w:val="0"/>
                <w:smallCaps w:val="0"/>
                <w:noProof w:val="0"/>
                <w:color w:val="000000" w:themeColor="text1" w:themeTint="FF" w:themeShade="FF"/>
                <w:sz w:val="22"/>
                <w:szCs w:val="22"/>
                <w:lang w:val="en-US"/>
              </w:rPr>
            </w:pPr>
          </w:p>
          <w:p w:rsidR="0CCEA2BC" w:rsidP="7AF518E0" w:rsidRDefault="0CCEA2BC" w14:paraId="192FB921" w14:textId="5959449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You may decide to keep them in table groups, or this may be an opportunity to count off by number break up in groups. (</w:t>
            </w:r>
            <w:r w:rsidRPr="7AF518E0" w:rsidR="0CCEA2BC">
              <w:rPr>
                <w:rFonts w:ascii="Calibri" w:hAnsi="Calibri" w:eastAsia="Calibri" w:cs="Calibri"/>
                <w:b w:val="0"/>
                <w:bCs w:val="0"/>
                <w:i w:val="1"/>
                <w:iCs w:val="1"/>
                <w:caps w:val="0"/>
                <w:smallCaps w:val="0"/>
                <w:noProof w:val="0"/>
                <w:color w:val="000000" w:themeColor="text1" w:themeTint="FF" w:themeShade="FF"/>
                <w:sz w:val="22"/>
                <w:szCs w:val="22"/>
                <w:lang w:val="en-US"/>
              </w:rPr>
              <w:t>potential opportunity to split up staff in one group and members in the other</w:t>
            </w: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AF518E0" w:rsidP="7AF518E0" w:rsidRDefault="7AF518E0" w14:paraId="37D80A05" w14:textId="58B1F68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CCEA2BC" w:rsidP="7AF518E0" w:rsidRDefault="0CCEA2BC" w14:paraId="2FE0A53D" w14:textId="4366D48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1"/>
                <w:iCs w:val="1"/>
                <w:caps w:val="0"/>
                <w:smallCaps w:val="0"/>
                <w:noProof w:val="0"/>
                <w:color w:val="000000" w:themeColor="text1" w:themeTint="FF" w:themeShade="FF"/>
                <w:sz w:val="22"/>
                <w:szCs w:val="22"/>
                <w:lang w:val="en-US"/>
              </w:rPr>
              <w:t>Question</w:t>
            </w: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As participants, what challenges may exist in organizing at a predominately white college/university versus a HBCU or MSI? </w:t>
            </w:r>
          </w:p>
          <w:p w:rsidR="0CCEA2BC" w:rsidP="7AF518E0" w:rsidRDefault="0CCEA2BC" w14:paraId="18E5654A" w14:textId="5C2EC349">
            <w:pPr>
              <w:pStyle w:val="ListParagraph"/>
              <w:numPr>
                <w:ilvl w:val="0"/>
                <w:numId w:val="2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Think about not just about members and potential members (faculty, staff, and students) but also socialization (refer to Cycle of Socialization document in participant handout as needed).</w:t>
            </w:r>
          </w:p>
          <w:p w:rsidR="0CCEA2BC" w:rsidP="7AF518E0" w:rsidRDefault="0CCEA2BC" w14:paraId="075430F3" w14:textId="0E155EEE">
            <w:pPr>
              <w:pStyle w:val="ListParagraph"/>
              <w:numPr>
                <w:ilvl w:val="0"/>
                <w:numId w:val="20"/>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For each challenge, include potential solutions.</w:t>
            </w:r>
          </w:p>
          <w:p w:rsidR="0CCEA2BC" w:rsidP="7AF518E0" w:rsidRDefault="0CCEA2BC" w14:paraId="20B165F4" w14:textId="4C9C85A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CCEA2BC" w:rsidP="7AF518E0" w:rsidRDefault="0CCEA2BC" w14:paraId="7B35042A" w14:textId="19A0E5F5">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1"/>
                <w:iCs w:val="1"/>
                <w:caps w:val="0"/>
                <w:smallCaps w:val="0"/>
                <w:noProof w:val="0"/>
                <w:color w:val="000000" w:themeColor="text1" w:themeTint="FF" w:themeShade="FF"/>
                <w:sz w:val="22"/>
                <w:szCs w:val="22"/>
                <w:lang w:val="en-US"/>
              </w:rPr>
              <w:t>When there are 5 minutes left,-  show debrief questions and intentionally bring attention to them. This will allow them to frame their thoughts during the debrief.</w:t>
            </w:r>
          </w:p>
          <w:p w:rsidR="7AF518E0" w:rsidP="7AF518E0" w:rsidRDefault="7AF518E0" w14:paraId="0EB7219D" w14:textId="546B691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CCEA2BC" w:rsidP="7AF518E0" w:rsidRDefault="0CCEA2BC" w14:paraId="040443BC" w14:textId="674DADC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10 minutes – Report Out/Debrief</w:t>
            </w:r>
          </w:p>
          <w:p w:rsidR="0CCEA2BC" w:rsidP="7AF518E0" w:rsidRDefault="0CCEA2BC" w14:paraId="611AC3A7" w14:textId="735F7AC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Facilitated Discussion Centering on the Following Questions: </w:t>
            </w:r>
            <w:r w:rsidRPr="7AF518E0" w:rsidR="0CCEA2BC">
              <w:rPr>
                <w:rFonts w:ascii="Calibri" w:hAnsi="Calibri" w:eastAsia="Calibri" w:cs="Calibri"/>
                <w:b w:val="0"/>
                <w:bCs w:val="0"/>
                <w:i w:val="1"/>
                <w:iCs w:val="1"/>
                <w:caps w:val="0"/>
                <w:smallCaps w:val="0"/>
                <w:noProof w:val="0"/>
                <w:color w:val="000000" w:themeColor="text1" w:themeTint="FF" w:themeShade="FF"/>
                <w:sz w:val="22"/>
                <w:szCs w:val="22"/>
                <w:lang w:val="en-US"/>
              </w:rPr>
              <w:t>Time saving option: Each group does not have to answer all questions. You can present the questions before the report out/debrief and have them decide on which question(s) they will answer</w:t>
            </w: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0CCEA2BC" w:rsidP="7AF518E0" w:rsidRDefault="0CCEA2BC" w14:paraId="35772142" w14:textId="4DA50284">
            <w:pPr>
              <w:pStyle w:val="ListParagraph"/>
              <w:numPr>
                <w:ilvl w:val="0"/>
                <w:numId w:val="21"/>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Were there any challenges that were unique to HBCUs and/or MSIs? </w:t>
            </w:r>
          </w:p>
          <w:p w:rsidR="0CCEA2BC" w:rsidP="7AF518E0" w:rsidRDefault="0CCEA2BC" w14:paraId="6F548D4C" w14:textId="2E2FAEEF">
            <w:pPr>
              <w:pStyle w:val="ListParagraph"/>
              <w:numPr>
                <w:ilvl w:val="0"/>
                <w:numId w:val="21"/>
              </w:numPr>
              <w:spacing w:before="240" w:beforeAutospacing="off" w:after="240" w:afterAutospacing="off"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How do you address specific organizing challenges such as: governance requests of staff, different needs between units, and new chapter/local organizing on HBCU and MSI campuses? </w:t>
            </w:r>
          </w:p>
          <w:p w:rsidR="0CCEA2BC" w:rsidP="7AF518E0" w:rsidRDefault="0CCEA2BC" w14:paraId="4BFB683C" w14:textId="1CF17F23">
            <w:pPr>
              <w:pStyle w:val="ListParagraph"/>
              <w:numPr>
                <w:ilvl w:val="0"/>
                <w:numId w:val="21"/>
              </w:numPr>
              <w:spacing w:before="240" w:beforeAutospacing="off" w:after="240" w:afterAutospacing="off"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 there any foundational work or pre-work that must happen within your affiliate prior to engaging the worksite? If so, what? </w:t>
            </w:r>
          </w:p>
          <w:p w:rsidR="0CCEA2BC" w:rsidP="7AF518E0" w:rsidRDefault="0CCEA2BC" w14:paraId="3E72224B" w14:textId="66F2B836">
            <w:pPr>
              <w:pStyle w:val="ListParagraph"/>
              <w:numPr>
                <w:ilvl w:val="0"/>
                <w:numId w:val="21"/>
              </w:numPr>
              <w:spacing w:before="240" w:beforeAutospacing="off" w:after="240" w:afterAutospacing="off"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How does our socialization influence our effectiveness in organizing at these institutions?</w:t>
            </w:r>
          </w:p>
          <w:p w:rsidR="0CCEA2BC" w:rsidP="7AF518E0" w:rsidRDefault="0CCEA2BC" w14:paraId="3C77EEB8" w14:textId="77AE6D6A">
            <w:pPr>
              <w:spacing w:line="259" w:lineRule="auto"/>
              <w:rPr>
                <w:rFonts w:ascii="Calibri" w:hAnsi="Calibri" w:eastAsia="Calibri" w:cs="Calibri"/>
                <w:noProof w:val="0"/>
                <w:sz w:val="22"/>
                <w:szCs w:val="22"/>
                <w:lang w:val="en-US"/>
              </w:rPr>
            </w:pPr>
            <w:r w:rsidRPr="7BBA3FDD" w:rsidR="0CCEA2BC">
              <w:rPr>
                <w:rFonts w:ascii="Calibri" w:hAnsi="Calibri" w:eastAsia="Calibri" w:cs="Calibri"/>
                <w:b w:val="0"/>
                <w:bCs w:val="0"/>
                <w:i w:val="1"/>
                <w:iCs w:val="1"/>
                <w:caps w:val="0"/>
                <w:smallCaps w:val="0"/>
                <w:noProof w:val="0"/>
                <w:color w:val="000000" w:themeColor="text1" w:themeTint="FF" w:themeShade="FF"/>
                <w:sz w:val="22"/>
                <w:szCs w:val="22"/>
                <w:lang w:val="en-US"/>
              </w:rPr>
              <w:t>10 minutes</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Saviorism and Key Points – Pg </w:t>
            </w:r>
            <w:r w:rsidRPr="7BBA3FDD" w:rsidR="41274BCE">
              <w:rPr>
                <w:rFonts w:ascii="Calibri" w:hAnsi="Calibri" w:eastAsia="Calibri" w:cs="Calibri"/>
                <w:b w:val="0"/>
                <w:bCs w:val="0"/>
                <w:i w:val="0"/>
                <w:iCs w:val="0"/>
                <w:caps w:val="0"/>
                <w:smallCaps w:val="0"/>
                <w:noProof w:val="0"/>
                <w:color w:val="000000" w:themeColor="text1" w:themeTint="FF" w:themeShade="FF"/>
                <w:sz w:val="22"/>
                <w:szCs w:val="22"/>
                <w:lang w:val="en-US"/>
              </w:rPr>
              <w:t>193</w:t>
            </w:r>
            <w:r w:rsidRPr="7BBA3FDD" w:rsidR="2AE4E127">
              <w:rPr>
                <w:rFonts w:ascii="Calibri" w:hAnsi="Calibri" w:eastAsia="Calibri" w:cs="Calibri"/>
                <w:b w:val="0"/>
                <w:bCs w:val="0"/>
                <w:i w:val="0"/>
                <w:iCs w:val="0"/>
                <w:caps w:val="0"/>
                <w:smallCaps w:val="0"/>
                <w:noProof w:val="0"/>
                <w:color w:val="000000" w:themeColor="text1" w:themeTint="FF" w:themeShade="FF"/>
                <w:sz w:val="22"/>
                <w:szCs w:val="22"/>
                <w:lang w:val="en-US"/>
              </w:rPr>
              <w:t>-195</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“Do</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This, </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Don’t</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do </w:t>
            </w:r>
            <w:r w:rsidRPr="7BBA3FDD" w:rsidR="0CCEA2BC">
              <w:rPr>
                <w:rFonts w:ascii="Calibri" w:hAnsi="Calibri" w:eastAsia="Calibri" w:cs="Calibri"/>
                <w:b w:val="0"/>
                <w:bCs w:val="0"/>
                <w:i w:val="0"/>
                <w:iCs w:val="0"/>
                <w:caps w:val="0"/>
                <w:smallCaps w:val="0"/>
                <w:noProof w:val="0"/>
                <w:color w:val="000000" w:themeColor="text1" w:themeTint="FF" w:themeShade="FF"/>
                <w:sz w:val="22"/>
                <w:szCs w:val="22"/>
                <w:lang w:val="en-US"/>
              </w:rPr>
              <w:t>That</w:t>
            </w:r>
            <w:r w:rsidRPr="7BBA3FDD" w:rsidR="4FD37281">
              <w:rPr>
                <w:rFonts w:ascii="Calibri" w:hAnsi="Calibri" w:eastAsia="Calibri" w:cs="Calibri"/>
                <w:b w:val="0"/>
                <w:bCs w:val="0"/>
                <w:i w:val="0"/>
                <w:iCs w:val="0"/>
                <w:caps w:val="0"/>
                <w:smallCaps w:val="0"/>
                <w:noProof w:val="0"/>
                <w:color w:val="000000" w:themeColor="text1" w:themeTint="FF" w:themeShade="FF"/>
                <w:sz w:val="22"/>
                <w:szCs w:val="22"/>
                <w:lang w:val="en-US"/>
              </w:rPr>
              <w:t>: For Organizers in Black-Led Spaces”</w:t>
            </w:r>
          </w:p>
          <w:p w:rsidR="0CCEA2BC" w:rsidP="7AF518E0" w:rsidRDefault="0CCEA2BC" w14:paraId="6A79DE2F" w14:textId="184691DC">
            <w:pPr>
              <w:spacing w:line="259" w:lineRule="auto"/>
              <w:rPr>
                <w:rFonts w:ascii="Calibri" w:hAnsi="Calibri" w:eastAsia="Calibri" w:cs="Calibri"/>
                <w:noProof w:val="0"/>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Show</w:t>
            </w: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Venn Diagram - </w:t>
            </w:r>
            <w:hyperlink r:id="Reda00490f73846d5">
              <w:r w:rsidRPr="7AF518E0" w:rsidR="0CCEA2BC">
                <w:rPr>
                  <w:rStyle w:val="Hyperlink"/>
                  <w:rFonts w:ascii="Calibri" w:hAnsi="Calibri" w:eastAsia="Calibri" w:cs="Calibri"/>
                  <w:b w:val="0"/>
                  <w:bCs w:val="0"/>
                  <w:i w:val="0"/>
                  <w:iCs w:val="0"/>
                  <w:caps w:val="0"/>
                  <w:smallCaps w:val="0"/>
                  <w:strike w:val="0"/>
                  <w:dstrike w:val="0"/>
                  <w:noProof w:val="0"/>
                  <w:color w:val="0563C1"/>
                  <w:sz w:val="22"/>
                  <w:szCs w:val="22"/>
                  <w:lang w:val="en-US"/>
                </w:rPr>
                <w:t>Allies, Accomplices, and Saviors: Knowing the Difference to Maximize Impact</w:t>
              </w:r>
            </w:hyperlink>
          </w:p>
          <w:p w:rsidR="0CCEA2BC" w:rsidP="7AF518E0" w:rsidRDefault="0CCEA2BC" w14:paraId="427CC373" w14:textId="3DDDB7B1">
            <w:pPr>
              <w:pStyle w:val="Normal"/>
              <w:spacing w:line="259" w:lineRule="auto"/>
            </w:pPr>
            <w:r w:rsidR="0CCEA2BC">
              <w:drawing>
                <wp:inline wp14:editId="48D70508" wp14:anchorId="578F0B50">
                  <wp:extent cx="3028950" cy="1990725"/>
                  <wp:effectExtent l="0" t="0" r="0" b="0"/>
                  <wp:docPr id="7015905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1590547" name=""/>
                          <pic:cNvPicPr/>
                        </pic:nvPicPr>
                        <pic:blipFill>
                          <a:blip xmlns:r="http://schemas.openxmlformats.org/officeDocument/2006/relationships" r:embed="rId477282105">
                            <a:extLst>
                              <a:ext xmlns:a="http://schemas.openxmlformats.org/drawingml/2006/main" uri="{28A0092B-C50C-407E-A947-70E740481C1C}">
                                <a14:useLocalDpi xmlns:a14="http://schemas.microsoft.com/office/drawing/2010/main" val="0"/>
                              </a:ext>
                            </a:extLst>
                          </a:blip>
                          <a:stretch>
                            <a:fillRect/>
                          </a:stretch>
                        </pic:blipFill>
                        <pic:spPr>
                          <a:xfrm>
                            <a:off x="0" y="0"/>
                            <a:ext cx="3028950" cy="1990725"/>
                          </a:xfrm>
                          <a:prstGeom prst="rect">
                            <a:avLst/>
                          </a:prstGeom>
                        </pic:spPr>
                      </pic:pic>
                    </a:graphicData>
                  </a:graphic>
                </wp:inline>
              </w:drawing>
            </w:r>
          </w:p>
          <w:p w:rsidR="7AF518E0" w:rsidP="7AF518E0" w:rsidRDefault="7AF518E0" w14:paraId="232AA4C6" w14:textId="5FB274B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1A193324" w14:textId="45E0427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239A5722" w14:textId="6D0BA54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CCEA2BC" w:rsidP="7AF518E0" w:rsidRDefault="0CCEA2BC" w14:paraId="525F180B" w14:textId="11CD405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While this may seem obvious, in unfamiliar spaces, especially HBCUs and MSIs, you are entering worksites centered around culture. As you navigate these spaces, your effectiveness as an accomplice is directly tied to your effectiveness in centering the people at this worksite and not yourself.</w:t>
            </w:r>
          </w:p>
          <w:p w:rsidR="7AF518E0" w:rsidP="7AF518E0" w:rsidRDefault="7AF518E0" w14:paraId="1CDFC049" w14:textId="635851C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CCEA2BC" w:rsidP="7AF518E0" w:rsidRDefault="0CCEA2BC" w14:paraId="16F63C7B" w14:textId="4EFE58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1"/>
                <w:iCs w:val="1"/>
                <w:caps w:val="0"/>
                <w:smallCaps w:val="0"/>
                <w:noProof w:val="0"/>
                <w:color w:val="000000" w:themeColor="text1" w:themeTint="FF" w:themeShade="FF"/>
                <w:sz w:val="22"/>
                <w:szCs w:val="22"/>
                <w:lang w:val="en-US"/>
              </w:rPr>
              <w:t>Key Points</w:t>
            </w:r>
          </w:p>
          <w:p w:rsidR="0CCEA2BC" w:rsidP="7AF518E0" w:rsidRDefault="0CCEA2BC" w14:paraId="7E3AFDFC" w14:textId="490765E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“Give light and people will find the way.” - Ella Baker</w:t>
            </w:r>
          </w:p>
          <w:p w:rsidR="0CCEA2BC" w:rsidP="7AF518E0" w:rsidRDefault="0CCEA2BC" w14:paraId="0B78DA89" w14:textId="2AEA7C7C">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Organizing in this context is about collective liberation</w:t>
            </w:r>
          </w:p>
          <w:p w:rsidR="0CCEA2BC" w:rsidP="7AF518E0" w:rsidRDefault="0CCEA2BC" w14:paraId="44EA771A" w14:textId="2E746B59">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Understand the historical context</w:t>
            </w:r>
          </w:p>
          <w:p w:rsidR="0CCEA2BC" w:rsidP="7AF518E0" w:rsidRDefault="0CCEA2BC" w14:paraId="61FEC5DB" w14:textId="71C1BBF1">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Cultural competence is essential</w:t>
            </w:r>
          </w:p>
          <w:p w:rsidR="0CCEA2BC" w:rsidP="7AF518E0" w:rsidRDefault="0CCEA2BC" w14:paraId="3570B410" w14:textId="7F75145D">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Genuine relationship building is imperative</w:t>
            </w:r>
          </w:p>
          <w:p w:rsidR="0CCEA2BC" w:rsidP="7AF518E0" w:rsidRDefault="0CCEA2BC" w14:paraId="510881AD" w14:textId="7969678B">
            <w:pPr>
              <w:pStyle w:val="ListParagraph"/>
              <w:numPr>
                <w:ilvl w:val="0"/>
                <w:numId w:val="2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0CCEA2BC">
              <w:rPr>
                <w:rFonts w:ascii="Calibri" w:hAnsi="Calibri" w:eastAsia="Calibri" w:cs="Calibri"/>
                <w:b w:val="0"/>
                <w:bCs w:val="0"/>
                <w:i w:val="0"/>
                <w:iCs w:val="0"/>
                <w:caps w:val="0"/>
                <w:smallCaps w:val="0"/>
                <w:noProof w:val="0"/>
                <w:color w:val="000000" w:themeColor="text1" w:themeTint="FF" w:themeShade="FF"/>
                <w:sz w:val="22"/>
                <w:szCs w:val="22"/>
                <w:lang w:val="en-US"/>
              </w:rPr>
              <w:t>Autonomy must be respected</w:t>
            </w:r>
          </w:p>
          <w:p w:rsidR="7AF518E0" w:rsidP="7AF518E0" w:rsidRDefault="7AF518E0" w14:paraId="45F757ED" w14:textId="496032D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0A23DAED" w:rsidRDefault="7AF518E0" w14:paraId="2974F15C" w14:textId="6D7B0B05">
            <w:pPr>
              <w:pStyle w:val="Normal"/>
              <w:spacing w:line="259" w:lineRule="auto"/>
            </w:pPr>
            <w:r w:rsidRPr="7BBA3FDD" w:rsidR="2DC088B1">
              <w:rPr>
                <w:rFonts w:ascii="Calibri" w:hAnsi="Calibri" w:eastAsia="Calibri" w:cs="Calibri"/>
                <w:b w:val="0"/>
                <w:bCs w:val="0"/>
                <w:i w:val="1"/>
                <w:iCs w:val="1"/>
                <w:caps w:val="0"/>
                <w:smallCaps w:val="0"/>
                <w:noProof w:val="0"/>
                <w:color w:val="000000" w:themeColor="text1" w:themeTint="FF" w:themeShade="FF"/>
                <w:sz w:val="22"/>
                <w:szCs w:val="22"/>
                <w:lang w:val="en-US"/>
              </w:rPr>
              <w:t xml:space="preserve">On </w:t>
            </w:r>
            <w:r w:rsidRPr="7BBA3FDD" w:rsidR="0A8A9305">
              <w:rPr>
                <w:rFonts w:ascii="Calibri" w:hAnsi="Calibri" w:eastAsia="Calibri" w:cs="Calibri"/>
                <w:b w:val="0"/>
                <w:bCs w:val="0"/>
                <w:i w:val="1"/>
                <w:iCs w:val="1"/>
                <w:caps w:val="0"/>
                <w:smallCaps w:val="0"/>
                <w:noProof w:val="0"/>
                <w:color w:val="000000" w:themeColor="text1" w:themeTint="FF" w:themeShade="FF"/>
                <w:sz w:val="22"/>
                <w:szCs w:val="22"/>
                <w:lang w:val="en-US"/>
              </w:rPr>
              <w:t xml:space="preserve">Pg 193-195 </w:t>
            </w:r>
            <w:r w:rsidRPr="7BBA3FDD" w:rsidR="2DC088B1">
              <w:rPr>
                <w:rFonts w:ascii="Calibri" w:hAnsi="Calibri" w:eastAsia="Calibri" w:cs="Calibri"/>
                <w:b w:val="0"/>
                <w:bCs w:val="0"/>
                <w:i w:val="1"/>
                <w:iCs w:val="1"/>
                <w:caps w:val="0"/>
                <w:smallCaps w:val="0"/>
                <w:noProof w:val="0"/>
                <w:color w:val="000000" w:themeColor="text1" w:themeTint="FF" w:themeShade="FF"/>
                <w:sz w:val="22"/>
                <w:szCs w:val="22"/>
                <w:lang w:val="en-US"/>
              </w:rPr>
              <w:t xml:space="preserve">you will find </w:t>
            </w:r>
            <w:r w:rsidRPr="7BBA3FDD" w:rsidR="01ACE070">
              <w:rPr>
                <w:rFonts w:ascii="Calibri" w:hAnsi="Calibri" w:eastAsia="Calibri" w:cs="Calibri"/>
                <w:b w:val="0"/>
                <w:bCs w:val="0"/>
                <w:i w:val="1"/>
                <w:iCs w:val="1"/>
                <w:caps w:val="0"/>
                <w:smallCaps w:val="0"/>
                <w:noProof w:val="0"/>
                <w:color w:val="000000" w:themeColor="text1" w:themeTint="FF" w:themeShade="FF"/>
                <w:sz w:val="22"/>
                <w:szCs w:val="22"/>
                <w:lang w:val="en-US"/>
              </w:rPr>
              <w:t>“Do This, Don’t do That: For Organizers in Black-Led Spaces”</w:t>
            </w:r>
            <w:r w:rsidRPr="7BBA3FDD" w:rsidR="2DC088B1">
              <w:rPr>
                <w:rFonts w:ascii="Calibri" w:hAnsi="Calibri" w:eastAsia="Calibri" w:cs="Calibri"/>
                <w:b w:val="0"/>
                <w:bCs w:val="0"/>
                <w:i w:val="1"/>
                <w:iCs w:val="1"/>
                <w:caps w:val="0"/>
                <w:smallCaps w:val="0"/>
                <w:noProof w:val="0"/>
                <w:color w:val="000000" w:themeColor="text1" w:themeTint="FF" w:themeShade="FF"/>
                <w:sz w:val="22"/>
                <w:szCs w:val="22"/>
                <w:lang w:val="en-US"/>
              </w:rPr>
              <w:t>. This may be a resource that can support your organizing efforts when entering unfamiliar spaces.</w:t>
            </w:r>
          </w:p>
        </w:tc>
        <w:tc>
          <w:tcPr>
            <w:tcW w:w="2400" w:type="dxa"/>
            <w:tcMar/>
          </w:tcPr>
          <w:p w:rsidR="1596E222" w:rsidP="7AF518E0" w:rsidRDefault="1596E222" w14:paraId="775DD9E0" w14:textId="2603A2F1">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7AF518E0" w:rsidR="1596E222">
              <w:rPr>
                <w:rFonts w:ascii="Calibri" w:hAnsi="Calibri" w:eastAsia="Calibri" w:cs="Calibri"/>
                <w:b w:val="0"/>
                <w:bCs w:val="0"/>
                <w:i w:val="0"/>
                <w:iCs w:val="0"/>
                <w:caps w:val="0"/>
                <w:smallCaps w:val="0"/>
                <w:noProof w:val="0"/>
                <w:color w:val="000000" w:themeColor="text1" w:themeTint="FF" w:themeShade="FF"/>
                <w:sz w:val="20"/>
                <w:szCs w:val="20"/>
                <w:lang w:val="en-US"/>
              </w:rPr>
              <w:t>How do affiliate staff show up in spaces and communities they have limited experience with?</w:t>
            </w:r>
          </w:p>
          <w:p w:rsidR="7AF518E0" w:rsidP="7AF518E0" w:rsidRDefault="7AF518E0" w14:paraId="6B8C3B3B" w14:textId="047FFAD7">
            <w:pPr>
              <w:rPr>
                <w:rFonts w:ascii="Calibri" w:hAnsi="Calibri" w:eastAsia="Calibri" w:cs="Calibri"/>
                <w:b w:val="0"/>
                <w:bCs w:val="0"/>
                <w:i w:val="0"/>
                <w:iCs w:val="0"/>
                <w:caps w:val="0"/>
                <w:smallCaps w:val="0"/>
                <w:noProof w:val="0"/>
                <w:color w:val="000000" w:themeColor="text1" w:themeTint="FF" w:themeShade="FF"/>
                <w:sz w:val="20"/>
                <w:szCs w:val="20"/>
                <w:lang w:val="en-US"/>
              </w:rPr>
            </w:pPr>
          </w:p>
          <w:p w:rsidR="1596E222" w:rsidP="7AF518E0" w:rsidRDefault="1596E222" w14:paraId="5C0E5794" w14:textId="255FE084">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7AF518E0" w:rsidR="1596E222">
              <w:rPr>
                <w:rFonts w:ascii="Calibri" w:hAnsi="Calibri" w:eastAsia="Calibri" w:cs="Calibri"/>
                <w:b w:val="0"/>
                <w:bCs w:val="0"/>
                <w:i w:val="0"/>
                <w:iCs w:val="0"/>
                <w:caps w:val="0"/>
                <w:smallCaps w:val="0"/>
                <w:noProof w:val="0"/>
                <w:color w:val="000000" w:themeColor="text1" w:themeTint="FF" w:themeShade="FF"/>
                <w:sz w:val="20"/>
                <w:szCs w:val="20"/>
                <w:lang w:val="en-US"/>
              </w:rPr>
              <w:t xml:space="preserve">Participants will </w:t>
            </w:r>
            <w:r w:rsidRPr="7AF518E0" w:rsidR="1596E222">
              <w:rPr>
                <w:rFonts w:ascii="Calibri" w:hAnsi="Calibri" w:eastAsia="Calibri" w:cs="Calibri"/>
                <w:b w:val="0"/>
                <w:bCs w:val="0"/>
                <w:i w:val="0"/>
                <w:iCs w:val="0"/>
                <w:caps w:val="0"/>
                <w:smallCaps w:val="0"/>
                <w:noProof w:val="0"/>
                <w:color w:val="000000" w:themeColor="text1" w:themeTint="FF" w:themeShade="FF"/>
                <w:sz w:val="20"/>
                <w:szCs w:val="20"/>
                <w:lang w:val="en-US"/>
              </w:rPr>
              <w:t>identify</w:t>
            </w:r>
            <w:r w:rsidRPr="7AF518E0" w:rsidR="1596E222">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potential challenges when organizing in unfamiliar spaces.</w:t>
            </w:r>
          </w:p>
          <w:p w:rsidR="7AF518E0" w:rsidP="7AF518E0" w:rsidRDefault="7AF518E0" w14:paraId="0157B194" w14:textId="692F5359">
            <w:pPr>
              <w:rPr>
                <w:rFonts w:ascii="Calibri" w:hAnsi="Calibri" w:eastAsia="Calibri" w:cs="Calibri"/>
                <w:b w:val="0"/>
                <w:bCs w:val="0"/>
                <w:i w:val="0"/>
                <w:iCs w:val="0"/>
                <w:caps w:val="0"/>
                <w:smallCaps w:val="0"/>
                <w:noProof w:val="0"/>
                <w:color w:val="000000" w:themeColor="text1" w:themeTint="FF" w:themeShade="FF"/>
                <w:sz w:val="20"/>
                <w:szCs w:val="20"/>
                <w:lang w:val="en-US"/>
              </w:rPr>
            </w:pPr>
          </w:p>
          <w:p w:rsidR="1596E222" w:rsidP="7AF518E0" w:rsidRDefault="1596E222" w14:paraId="0CEEE249" w14:textId="005AE3F4">
            <w:pPr>
              <w:pStyle w:val="Normal"/>
              <w:rPr>
                <w:rFonts w:ascii="Calibri" w:hAnsi="Calibri" w:eastAsia="Calibri" w:cs="Calibri"/>
                <w:b w:val="0"/>
                <w:bCs w:val="0"/>
                <w:i w:val="0"/>
                <w:iCs w:val="0"/>
                <w:caps w:val="0"/>
                <w:smallCaps w:val="0"/>
                <w:noProof w:val="0"/>
                <w:color w:val="000000" w:themeColor="text1" w:themeTint="FF" w:themeShade="FF"/>
                <w:sz w:val="20"/>
                <w:szCs w:val="20"/>
                <w:lang w:val="en-US"/>
              </w:rPr>
            </w:pPr>
            <w:r w:rsidRPr="7AF518E0" w:rsidR="1596E222">
              <w:rPr>
                <w:rFonts w:ascii="Calibri" w:hAnsi="Calibri" w:eastAsia="Calibri" w:cs="Calibri"/>
                <w:b w:val="0"/>
                <w:bCs w:val="0"/>
                <w:i w:val="0"/>
                <w:iCs w:val="0"/>
                <w:caps w:val="0"/>
                <w:smallCaps w:val="0"/>
                <w:noProof w:val="0"/>
                <w:color w:val="000000" w:themeColor="text1" w:themeTint="FF" w:themeShade="FF"/>
                <w:sz w:val="20"/>
                <w:szCs w:val="20"/>
                <w:lang w:val="en-US"/>
              </w:rPr>
              <w:t>Participants will collaboratively find potential solutions to overcome challenges faced with organizing in unfamiliar spaces.</w:t>
            </w:r>
          </w:p>
        </w:tc>
      </w:tr>
      <w:tr w:rsidR="7AF518E0" w:rsidTr="1970A827" w14:paraId="4CE06C7B">
        <w:trPr>
          <w:wAfter w:w="689" w:type="dxa"/>
          <w:gridAfter w:val="2"/>
          <w:trHeight w:val="300"/>
        </w:trPr>
        <w:tc>
          <w:tcPr>
            <w:tcW w:w="14105" w:type="dxa"/>
            <w:gridSpan w:val="4"/>
            <w:shd w:val="clear" w:color="auto" w:fill="D0CECE" w:themeFill="background2" w:themeFillShade="E6"/>
            <w:tcMar/>
          </w:tcPr>
          <w:p w:rsidR="676CE86A" w:rsidP="7AF518E0" w:rsidRDefault="676CE86A" w14:paraId="17AB653D" w14:textId="5CFE7130">
            <w:pPr>
              <w:rPr>
                <w:b w:val="1"/>
                <w:bCs w:val="1"/>
              </w:rPr>
            </w:pPr>
            <w:r w:rsidRPr="0A23DAED" w:rsidR="2497785C">
              <w:rPr>
                <w:b w:val="1"/>
                <w:bCs w:val="1"/>
              </w:rPr>
              <w:t>10:</w:t>
            </w:r>
            <w:r w:rsidRPr="0A23DAED" w:rsidR="5AFB59F7">
              <w:rPr>
                <w:b w:val="1"/>
                <w:bCs w:val="1"/>
              </w:rPr>
              <w:t>00</w:t>
            </w:r>
            <w:r w:rsidRPr="0A23DAED" w:rsidR="2497785C">
              <w:rPr>
                <w:b w:val="1"/>
                <w:bCs w:val="1"/>
              </w:rPr>
              <w:t xml:space="preserve">- </w:t>
            </w:r>
            <w:r w:rsidRPr="0A23DAED" w:rsidR="75C800B2">
              <w:rPr>
                <w:b w:val="1"/>
                <w:bCs w:val="1"/>
              </w:rPr>
              <w:t>10</w:t>
            </w:r>
            <w:r w:rsidRPr="0A23DAED" w:rsidR="2497785C">
              <w:rPr>
                <w:b w:val="1"/>
                <w:bCs w:val="1"/>
              </w:rPr>
              <w:t>:</w:t>
            </w:r>
            <w:r w:rsidRPr="0A23DAED" w:rsidR="1D66C2CC">
              <w:rPr>
                <w:b w:val="1"/>
                <w:bCs w:val="1"/>
              </w:rPr>
              <w:t>15</w:t>
            </w:r>
            <w:r w:rsidRPr="0A23DAED" w:rsidR="2497785C">
              <w:rPr>
                <w:b w:val="1"/>
                <w:bCs w:val="1"/>
              </w:rPr>
              <w:t xml:space="preserve"> BREAK</w:t>
            </w:r>
          </w:p>
        </w:tc>
      </w:tr>
      <w:tr w:rsidR="7AF518E0" w:rsidTr="1970A827" w14:paraId="6213C729">
        <w:trPr>
          <w:wAfter w:w="689" w:type="dxa"/>
          <w:gridAfter w:val="2"/>
          <w:trHeight w:val="300"/>
        </w:trPr>
        <w:tc>
          <w:tcPr>
            <w:tcW w:w="3120" w:type="dxa"/>
            <w:shd w:val="clear" w:color="auto" w:fill="D0CECE" w:themeFill="background2" w:themeFillShade="E6"/>
            <w:tcMar/>
          </w:tcPr>
          <w:p w:rsidR="04CC1FF6" w:rsidP="45384479" w:rsidRDefault="04CC1FF6" w14:paraId="7F6D813C" w14:textId="2BC5916E">
            <w:pPr>
              <w:pStyle w:val="Normal"/>
              <w:rPr>
                <w:b w:val="1"/>
                <w:bCs w:val="1"/>
              </w:rPr>
            </w:pPr>
            <w:r w:rsidRPr="7BBA3FDD" w:rsidR="1A1062E2">
              <w:rPr>
                <w:b w:val="1"/>
                <w:bCs w:val="1"/>
              </w:rPr>
              <w:t xml:space="preserve">10:15 -11:15 </w:t>
            </w:r>
            <w:r w:rsidRPr="7BBA3FDD" w:rsidR="40FEE0D2">
              <w:rPr>
                <w:b w:val="1"/>
                <w:bCs w:val="1"/>
              </w:rPr>
              <w:t xml:space="preserve">Kiesha and </w:t>
            </w:r>
            <w:r w:rsidRPr="7BBA3FDD" w:rsidR="126B6CD2">
              <w:rPr>
                <w:b w:val="1"/>
                <w:bCs w:val="1"/>
              </w:rPr>
              <w:t xml:space="preserve">Josh </w:t>
            </w:r>
          </w:p>
        </w:tc>
        <w:tc>
          <w:tcPr>
            <w:tcW w:w="1937" w:type="dxa"/>
            <w:shd w:val="clear" w:color="auto" w:fill="D0CECE" w:themeFill="background2" w:themeFillShade="E6"/>
            <w:tcMar/>
          </w:tcPr>
          <w:p w:rsidR="7AF518E0" w:rsidP="45384479" w:rsidRDefault="7AF518E0" w14:paraId="02E94C71" w14:textId="51E91A62">
            <w:pPr>
              <w:pStyle w:val="Normal"/>
              <w:rPr>
                <w:b w:val="1"/>
                <w:bCs w:val="1"/>
              </w:rPr>
            </w:pPr>
          </w:p>
        </w:tc>
        <w:tc>
          <w:tcPr>
            <w:tcW w:w="6648" w:type="dxa"/>
            <w:shd w:val="clear" w:color="auto" w:fill="D0CECE" w:themeFill="background2" w:themeFillShade="E6"/>
            <w:tcMar/>
          </w:tcPr>
          <w:p w:rsidR="1C0EF34C" w:rsidP="45384479" w:rsidRDefault="1C0EF34C" w14:paraId="039AACA9" w14:textId="202E0702">
            <w:pPr>
              <w:pStyle w:val="Normal"/>
              <w:rPr>
                <w:b w:val="1"/>
                <w:bCs w:val="1"/>
              </w:rPr>
            </w:pPr>
            <w:r w:rsidRPr="45384479" w:rsidR="24DA1E86">
              <w:rPr>
                <w:b w:val="1"/>
                <w:bCs w:val="1"/>
              </w:rPr>
              <w:t xml:space="preserve">60 Minutes 1:1 Conversations </w:t>
            </w:r>
          </w:p>
        </w:tc>
        <w:tc>
          <w:tcPr>
            <w:tcW w:w="2400" w:type="dxa"/>
            <w:shd w:val="clear" w:color="auto" w:fill="D0CECE" w:themeFill="background2" w:themeFillShade="E6"/>
            <w:tcMar/>
          </w:tcPr>
          <w:p w:rsidR="7AF518E0" w:rsidP="7AF518E0" w:rsidRDefault="7AF518E0" w14:paraId="4D856DC5" w14:textId="1A16352E">
            <w:pPr>
              <w:pStyle w:val="Normal"/>
            </w:pPr>
          </w:p>
        </w:tc>
      </w:tr>
      <w:tr w:rsidR="7AF518E0" w:rsidTr="1970A827" w14:paraId="4D77D404">
        <w:trPr>
          <w:wAfter w:w="689" w:type="dxa"/>
          <w:gridAfter w:val="2"/>
          <w:trHeight w:val="300"/>
        </w:trPr>
        <w:tc>
          <w:tcPr>
            <w:tcW w:w="3120" w:type="dxa"/>
            <w:tcMar/>
          </w:tcPr>
          <w:p w:rsidR="652931EB" w:rsidP="7AF518E0" w:rsidRDefault="652931EB" w14:paraId="42CFB673" w14:textId="63D3D8B7">
            <w:pPr>
              <w:pStyle w:val="Normal"/>
            </w:pPr>
            <w:r w:rsidR="652931EB">
              <w:drawing>
                <wp:inline wp14:editId="71A550D8" wp14:anchorId="43E88C40">
                  <wp:extent cx="1809750" cy="1019175"/>
                  <wp:effectExtent l="0" t="0" r="0" b="0"/>
                  <wp:docPr id="9890752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9075271" name=""/>
                          <pic:cNvPicPr/>
                        </pic:nvPicPr>
                        <pic:blipFill>
                          <a:blip xmlns:r="http://schemas.openxmlformats.org/officeDocument/2006/relationships" r:embed="rId1068520209">
                            <a:extLst>
                              <a:ext xmlns:a="http://schemas.openxmlformats.org/drawingml/2006/main" uri="{28A0092B-C50C-407E-A947-70E740481C1C}">
                                <a14:useLocalDpi xmlns:a14="http://schemas.microsoft.com/office/drawing/2010/main" val="0"/>
                              </a:ext>
                            </a:extLst>
                          </a:blip>
                          <a:stretch>
                            <a:fillRect/>
                          </a:stretch>
                        </pic:blipFill>
                        <pic:spPr>
                          <a:xfrm>
                            <a:off x="0" y="0"/>
                            <a:ext cx="1809750" cy="1019175"/>
                          </a:xfrm>
                          <a:prstGeom prst="rect">
                            <a:avLst/>
                          </a:prstGeom>
                        </pic:spPr>
                      </pic:pic>
                    </a:graphicData>
                  </a:graphic>
                </wp:inline>
              </w:drawing>
            </w:r>
          </w:p>
          <w:p w:rsidR="7AF518E0" w:rsidP="7AF518E0" w:rsidRDefault="7AF518E0" w14:paraId="65D6B17A" w14:textId="6A47E55C">
            <w:pPr>
              <w:pStyle w:val="Normal"/>
            </w:pPr>
          </w:p>
          <w:p w:rsidR="7AF518E0" w:rsidP="7AF518E0" w:rsidRDefault="7AF518E0" w14:paraId="23A85425" w14:textId="129E2285">
            <w:pPr>
              <w:pStyle w:val="Normal"/>
            </w:pPr>
          </w:p>
          <w:p w:rsidR="7AF518E0" w:rsidP="7AF518E0" w:rsidRDefault="7AF518E0" w14:paraId="635CBDD1" w14:textId="22D7C3E3">
            <w:pPr>
              <w:pStyle w:val="Normal"/>
            </w:pPr>
          </w:p>
          <w:p w:rsidR="652931EB" w:rsidP="7AF518E0" w:rsidRDefault="652931EB" w14:paraId="4602FCE7" w14:textId="7C48647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52931EB">
              <w:drawing>
                <wp:inline wp14:editId="022ADEB4" wp14:anchorId="24D25F01">
                  <wp:extent cx="1838325" cy="1038225"/>
                  <wp:effectExtent l="0" t="0" r="0" b="0"/>
                  <wp:docPr id="15116586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11658624" name=""/>
                          <pic:cNvPicPr/>
                        </pic:nvPicPr>
                        <pic:blipFill>
                          <a:blip xmlns:r="http://schemas.openxmlformats.org/officeDocument/2006/relationships" r:embed="rId261398011">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7AF518E0" w:rsidP="7AF518E0" w:rsidRDefault="7AF518E0" w14:paraId="71F4A5D1" w14:textId="6422C5F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570A0B1B" w14:textId="00DB073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0CB10DE2" w14:textId="54A3B7B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54A50AB8" w14:textId="54654F9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03973251" w14:textId="556110F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52931EB">
              <w:drawing>
                <wp:inline wp14:editId="39EA27ED" wp14:anchorId="234898F6">
                  <wp:extent cx="1838325" cy="1038225"/>
                  <wp:effectExtent l="0" t="0" r="0" b="0"/>
                  <wp:docPr id="4086243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08624351" name=""/>
                          <pic:cNvPicPr/>
                        </pic:nvPicPr>
                        <pic:blipFill>
                          <a:blip xmlns:r="http://schemas.openxmlformats.org/officeDocument/2006/relationships" r:embed="rId1902790826">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7AF518E0" w:rsidP="7AF518E0" w:rsidRDefault="7AF518E0" w14:paraId="751EECA6" w14:textId="47B4DAA5">
            <w:pPr>
              <w:pStyle w:val="Normal"/>
            </w:pPr>
          </w:p>
          <w:p w:rsidR="7AF518E0" w:rsidP="7AF518E0" w:rsidRDefault="7AF518E0" w14:paraId="7A5A6473" w14:textId="3FD58A7D">
            <w:pPr>
              <w:pStyle w:val="Normal"/>
            </w:pPr>
          </w:p>
          <w:p w:rsidR="652931EB" w:rsidP="7AF518E0" w:rsidRDefault="652931EB" w14:paraId="07CB2E05" w14:textId="657EB179">
            <w:pPr>
              <w:pStyle w:val="Normal"/>
            </w:pPr>
            <w:r w:rsidR="652931EB">
              <w:drawing>
                <wp:inline wp14:editId="373EB199" wp14:anchorId="2E188D1E">
                  <wp:extent cx="1838325" cy="1028700"/>
                  <wp:effectExtent l="0" t="0" r="0" b="0"/>
                  <wp:docPr id="7029738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02973883" name=""/>
                          <pic:cNvPicPr/>
                        </pic:nvPicPr>
                        <pic:blipFill>
                          <a:blip xmlns:r="http://schemas.openxmlformats.org/officeDocument/2006/relationships" r:embed="rId1673453541">
                            <a:extLst>
                              <a:ext xmlns:a="http://schemas.openxmlformats.org/drawingml/2006/main" uri="{28A0092B-C50C-407E-A947-70E740481C1C}">
                                <a14:useLocalDpi xmlns:a14="http://schemas.microsoft.com/office/drawing/2010/main" val="0"/>
                              </a:ext>
                            </a:extLst>
                          </a:blip>
                          <a:stretch>
                            <a:fillRect/>
                          </a:stretch>
                        </pic:blipFill>
                        <pic:spPr>
                          <a:xfrm>
                            <a:off x="0" y="0"/>
                            <a:ext cx="1838325" cy="1028700"/>
                          </a:xfrm>
                          <a:prstGeom prst="rect">
                            <a:avLst/>
                          </a:prstGeom>
                        </pic:spPr>
                      </pic:pic>
                    </a:graphicData>
                  </a:graphic>
                </wp:inline>
              </w:drawing>
            </w:r>
          </w:p>
          <w:p w:rsidR="7AF518E0" w:rsidP="7AF518E0" w:rsidRDefault="7AF518E0" w14:paraId="70C4D5B1" w14:textId="0ACCCA28">
            <w:pPr>
              <w:pStyle w:val="Normal"/>
            </w:pPr>
          </w:p>
          <w:p w:rsidR="7AF518E0" w:rsidP="7AF518E0" w:rsidRDefault="7AF518E0" w14:paraId="2F83FBFD" w14:textId="6C7C9F82">
            <w:pPr>
              <w:pStyle w:val="Normal"/>
            </w:pPr>
          </w:p>
          <w:p w:rsidR="7AF518E0" w:rsidP="7AF518E0" w:rsidRDefault="7AF518E0" w14:paraId="7C2E9986" w14:textId="0C9F8F42">
            <w:pPr>
              <w:pStyle w:val="Normal"/>
            </w:pPr>
          </w:p>
          <w:p w:rsidR="7AF518E0" w:rsidP="7AF518E0" w:rsidRDefault="7AF518E0" w14:paraId="22C6F9D3" w14:textId="13744814">
            <w:pPr>
              <w:pStyle w:val="Normal"/>
            </w:pPr>
          </w:p>
          <w:p w:rsidR="7AF518E0" w:rsidP="7AF518E0" w:rsidRDefault="7AF518E0" w14:paraId="4654DE13" w14:textId="7EC11C5F">
            <w:pPr>
              <w:pStyle w:val="Normal"/>
            </w:pPr>
          </w:p>
          <w:p w:rsidR="7AF518E0" w:rsidP="7AF518E0" w:rsidRDefault="7AF518E0" w14:paraId="309FB272" w14:textId="72B16FD0">
            <w:pPr>
              <w:pStyle w:val="Normal"/>
            </w:pPr>
          </w:p>
          <w:p w:rsidR="7AF518E0" w:rsidP="7AF518E0" w:rsidRDefault="7AF518E0" w14:paraId="378FC3BD" w14:textId="2325A92A">
            <w:pPr>
              <w:pStyle w:val="Normal"/>
            </w:pPr>
          </w:p>
          <w:p w:rsidR="7AF518E0" w:rsidP="7AF518E0" w:rsidRDefault="7AF518E0" w14:paraId="52ABC56A" w14:textId="11CB6719">
            <w:pPr>
              <w:pStyle w:val="Normal"/>
            </w:pPr>
          </w:p>
          <w:p w:rsidR="7AF518E0" w:rsidP="7AF518E0" w:rsidRDefault="7AF518E0" w14:paraId="3203AA7B" w14:textId="45356902">
            <w:pPr>
              <w:pStyle w:val="Normal"/>
            </w:pPr>
          </w:p>
          <w:p w:rsidR="652931EB" w:rsidP="7AF518E0" w:rsidRDefault="652931EB" w14:paraId="2E930AE4" w14:textId="371E7FD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52931EB">
              <w:drawing>
                <wp:inline wp14:editId="77325A46" wp14:anchorId="402A34A3">
                  <wp:extent cx="1838325" cy="1038225"/>
                  <wp:effectExtent l="0" t="0" r="0" b="0"/>
                  <wp:docPr id="1791407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9140749" name=""/>
                          <pic:cNvPicPr/>
                        </pic:nvPicPr>
                        <pic:blipFill>
                          <a:blip xmlns:r="http://schemas.openxmlformats.org/officeDocument/2006/relationships" r:embed="rId379705084">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7AF518E0" w:rsidP="7AF518E0" w:rsidRDefault="7AF518E0" w14:paraId="6977B48E" w14:textId="50A104E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RDefault="7AF518E0" w14:paraId="68253661" w14:textId="08919657"/>
          <w:p w:rsidR="7AF518E0" w:rsidRDefault="7AF518E0" w14:paraId="4D7DEEB0" w14:textId="1DE3DAD1"/>
          <w:p w:rsidR="7AF518E0" w:rsidRDefault="7AF518E0" w14:paraId="29E1610E" w14:textId="42034307"/>
          <w:p w:rsidR="7AF518E0" w:rsidRDefault="7AF518E0" w14:paraId="2784F531" w14:textId="358CDEE0"/>
          <w:p w:rsidR="7AF518E0" w:rsidRDefault="7AF518E0" w14:paraId="4395D4B1" w14:textId="6FFD746E"/>
          <w:p w:rsidR="7AF518E0" w:rsidRDefault="7AF518E0" w14:paraId="3063988A" w14:textId="58DD0F67"/>
          <w:p w:rsidR="7AF518E0" w:rsidRDefault="7AF518E0" w14:paraId="65B81782" w14:textId="6AC7ADD0"/>
          <w:p w:rsidR="7AF518E0" w:rsidRDefault="7AF518E0" w14:paraId="47A585EE" w14:textId="18486513"/>
          <w:p w:rsidR="652931EB" w:rsidP="7AF518E0" w:rsidRDefault="652931EB" w14:paraId="638C0F43" w14:textId="1382F90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52931EB">
              <w:drawing>
                <wp:inline wp14:editId="560FACA1" wp14:anchorId="1719C546">
                  <wp:extent cx="1838325" cy="1028700"/>
                  <wp:effectExtent l="0" t="0" r="0" b="0"/>
                  <wp:docPr id="20288515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2885150" name=""/>
                          <pic:cNvPicPr/>
                        </pic:nvPicPr>
                        <pic:blipFill>
                          <a:blip xmlns:r="http://schemas.openxmlformats.org/officeDocument/2006/relationships" r:embed="rId1976456209">
                            <a:extLst>
                              <a:ext xmlns:a="http://schemas.openxmlformats.org/drawingml/2006/main" uri="{28A0092B-C50C-407E-A947-70E740481C1C}">
                                <a14:useLocalDpi xmlns:a14="http://schemas.microsoft.com/office/drawing/2010/main" val="0"/>
                              </a:ext>
                            </a:extLst>
                          </a:blip>
                          <a:stretch>
                            <a:fillRect/>
                          </a:stretch>
                        </pic:blipFill>
                        <pic:spPr>
                          <a:xfrm>
                            <a:off x="0" y="0"/>
                            <a:ext cx="1838325" cy="1028700"/>
                          </a:xfrm>
                          <a:prstGeom prst="rect">
                            <a:avLst/>
                          </a:prstGeom>
                        </pic:spPr>
                      </pic:pic>
                    </a:graphicData>
                  </a:graphic>
                </wp:inline>
              </w:drawing>
            </w:r>
          </w:p>
          <w:p w:rsidR="7AF518E0" w:rsidP="7AF518E0" w:rsidRDefault="7AF518E0" w14:paraId="1C3ECCDE" w14:textId="16D0791C">
            <w:pPr>
              <w:pStyle w:val="Normal"/>
            </w:pPr>
          </w:p>
          <w:p w:rsidR="7AF518E0" w:rsidP="7AF518E0" w:rsidRDefault="7AF518E0" w14:paraId="368A4852" w14:textId="15A49AEF">
            <w:pPr>
              <w:pStyle w:val="Normal"/>
            </w:pPr>
          </w:p>
          <w:p w:rsidR="7AF518E0" w:rsidP="7AF518E0" w:rsidRDefault="7AF518E0" w14:paraId="14FD8182" w14:textId="4BC4407E">
            <w:pPr>
              <w:pStyle w:val="Normal"/>
            </w:pPr>
          </w:p>
          <w:p w:rsidR="7AF518E0" w:rsidP="7AF518E0" w:rsidRDefault="7AF518E0" w14:paraId="6B13CB01" w14:textId="1DE5559B">
            <w:pPr>
              <w:pStyle w:val="Normal"/>
            </w:pPr>
          </w:p>
          <w:p w:rsidR="7AF518E0" w:rsidP="7AF518E0" w:rsidRDefault="7AF518E0" w14:paraId="7E6CB6CC" w14:textId="0133EC27">
            <w:pPr>
              <w:pStyle w:val="Normal"/>
            </w:pPr>
          </w:p>
          <w:p w:rsidR="7AF518E0" w:rsidP="7AF518E0" w:rsidRDefault="7AF518E0" w14:paraId="76100CC9" w14:textId="05C044F8">
            <w:pPr>
              <w:pStyle w:val="Normal"/>
            </w:pPr>
          </w:p>
          <w:p w:rsidR="7AF518E0" w:rsidP="7AF518E0" w:rsidRDefault="7AF518E0" w14:paraId="4337A170" w14:textId="059B74CC">
            <w:pPr>
              <w:pStyle w:val="Normal"/>
            </w:pPr>
          </w:p>
          <w:p w:rsidR="7AF518E0" w:rsidP="7AF518E0" w:rsidRDefault="7AF518E0" w14:paraId="39AD6BBC" w14:textId="23560B95">
            <w:pPr>
              <w:pStyle w:val="Normal"/>
            </w:pPr>
          </w:p>
        </w:tc>
        <w:tc>
          <w:tcPr>
            <w:tcW w:w="1937" w:type="dxa"/>
            <w:tcMar/>
          </w:tcPr>
          <w:p w:rsidR="7AF518E0" w:rsidP="7AF518E0" w:rsidRDefault="7AF518E0" w14:paraId="56E4D9B0" w14:textId="0C7551D5">
            <w:pPr>
              <w:pStyle w:val="Normal"/>
            </w:pPr>
          </w:p>
          <w:p w:rsidR="7AF518E0" w:rsidP="7AF518E0" w:rsidRDefault="7AF518E0" w14:paraId="18897B4D" w14:textId="4B99301C">
            <w:pPr>
              <w:pStyle w:val="Normal"/>
            </w:pPr>
          </w:p>
          <w:p w:rsidR="7AF518E0" w:rsidP="7AF518E0" w:rsidRDefault="7AF518E0" w14:paraId="65EE8352" w14:textId="662CE755">
            <w:pPr>
              <w:pStyle w:val="Normal"/>
            </w:pPr>
          </w:p>
          <w:p w:rsidR="7AF518E0" w:rsidP="7AF518E0" w:rsidRDefault="7AF518E0" w14:paraId="0C15696E" w14:textId="598959A5">
            <w:pPr>
              <w:pStyle w:val="Normal"/>
            </w:pPr>
          </w:p>
          <w:p w:rsidR="7AF518E0" w:rsidP="7AF518E0" w:rsidRDefault="7AF518E0" w14:paraId="38370875" w14:textId="0884444B">
            <w:pPr>
              <w:pStyle w:val="Normal"/>
            </w:pPr>
          </w:p>
          <w:p w:rsidR="7AF518E0" w:rsidP="7AF518E0" w:rsidRDefault="7AF518E0" w14:paraId="1F91916E" w14:textId="305E28C4">
            <w:pPr>
              <w:pStyle w:val="Normal"/>
            </w:pPr>
          </w:p>
          <w:p w:rsidR="7AF518E0" w:rsidP="7AF518E0" w:rsidRDefault="7AF518E0" w14:paraId="6108B780" w14:textId="03D88A75">
            <w:pPr>
              <w:pStyle w:val="Normal"/>
            </w:pPr>
          </w:p>
          <w:p w:rsidR="7AF518E0" w:rsidP="7AF518E0" w:rsidRDefault="7AF518E0" w14:paraId="13E44C74" w14:textId="2B604F5F">
            <w:pPr>
              <w:pStyle w:val="Normal"/>
            </w:pPr>
          </w:p>
          <w:p w:rsidR="7AF518E0" w:rsidP="7AF518E0" w:rsidRDefault="7AF518E0" w14:paraId="0D348623" w14:textId="348D1A4D">
            <w:pPr>
              <w:pStyle w:val="Normal"/>
            </w:pPr>
          </w:p>
          <w:p w:rsidR="7AF518E0" w:rsidP="7AF518E0" w:rsidRDefault="7AF518E0" w14:paraId="3F7F4724" w14:textId="37AEAADE">
            <w:pPr>
              <w:pStyle w:val="Normal"/>
            </w:pPr>
          </w:p>
          <w:p w:rsidR="7AF518E0" w:rsidP="7AF518E0" w:rsidRDefault="7AF518E0" w14:paraId="304AA879" w14:textId="1EE31F27">
            <w:pPr>
              <w:pStyle w:val="Normal"/>
            </w:pPr>
          </w:p>
          <w:p w:rsidR="7AF518E0" w:rsidP="7AF518E0" w:rsidRDefault="7AF518E0" w14:paraId="57B77021" w14:textId="2EF164BF">
            <w:pPr>
              <w:pStyle w:val="Normal"/>
            </w:pPr>
          </w:p>
          <w:p w:rsidR="7AF518E0" w:rsidP="7AF518E0" w:rsidRDefault="7AF518E0" w14:paraId="107B08BF" w14:textId="40A90173">
            <w:pPr>
              <w:pStyle w:val="Normal"/>
            </w:pPr>
          </w:p>
          <w:p w:rsidR="7AF518E0" w:rsidP="7AF518E0" w:rsidRDefault="7AF518E0" w14:paraId="161D6E33" w14:textId="6F6761C7">
            <w:pPr>
              <w:pStyle w:val="Normal"/>
            </w:pPr>
          </w:p>
          <w:p w:rsidR="7AF518E0" w:rsidP="7AF518E0" w:rsidRDefault="7AF518E0" w14:paraId="3C5EA2BF" w14:textId="69EF0150">
            <w:pPr>
              <w:pStyle w:val="Normal"/>
            </w:pPr>
          </w:p>
          <w:p w:rsidR="7AF518E0" w:rsidP="7AF518E0" w:rsidRDefault="7AF518E0" w14:paraId="56FD7A92" w14:textId="7AE84AFF">
            <w:pPr>
              <w:pStyle w:val="Normal"/>
            </w:pPr>
          </w:p>
          <w:p w:rsidR="7AF518E0" w:rsidP="7AF518E0" w:rsidRDefault="7AF518E0" w14:paraId="162983E6" w14:textId="44051C5F">
            <w:pPr>
              <w:pStyle w:val="Normal"/>
            </w:pPr>
          </w:p>
          <w:p w:rsidR="7AF518E0" w:rsidP="7AF518E0" w:rsidRDefault="7AF518E0" w14:paraId="6441D131" w14:textId="3C9F82C1">
            <w:pPr>
              <w:pStyle w:val="Normal"/>
            </w:pPr>
          </w:p>
          <w:p w:rsidR="7AF518E0" w:rsidP="7AF518E0" w:rsidRDefault="7AF518E0" w14:paraId="2DCDB1DD" w14:textId="377B2352">
            <w:pPr>
              <w:pStyle w:val="Normal"/>
            </w:pPr>
          </w:p>
          <w:p w:rsidR="7AF518E0" w:rsidP="7AF518E0" w:rsidRDefault="7AF518E0" w14:paraId="24EFB38B" w14:textId="713C4E25">
            <w:pPr>
              <w:pStyle w:val="Normal"/>
            </w:pPr>
          </w:p>
          <w:p w:rsidR="7AF518E0" w:rsidP="7AF518E0" w:rsidRDefault="7AF518E0" w14:paraId="577E891A" w14:textId="08882DC9">
            <w:pPr>
              <w:pStyle w:val="Normal"/>
            </w:pPr>
          </w:p>
          <w:p w:rsidR="7AF518E0" w:rsidP="7AF518E0" w:rsidRDefault="7AF518E0" w14:paraId="1C74B283" w14:textId="3097D5A9">
            <w:pPr>
              <w:pStyle w:val="Normal"/>
            </w:pPr>
          </w:p>
          <w:p w:rsidR="7AF518E0" w:rsidP="7AF518E0" w:rsidRDefault="7AF518E0" w14:paraId="4F97B7E9" w14:textId="6960D52E">
            <w:pPr>
              <w:pStyle w:val="Normal"/>
            </w:pPr>
          </w:p>
          <w:p w:rsidR="652931EB" w:rsidP="7AF518E0" w:rsidRDefault="652931EB" w14:paraId="3B953C2D" w14:textId="22669695">
            <w:pPr>
              <w:rPr>
                <w:rFonts w:ascii="Calibri" w:hAnsi="Calibri" w:eastAsia="Calibri" w:cs="Calibri"/>
                <w:noProof w:val="0"/>
                <w:sz w:val="22"/>
                <w:szCs w:val="22"/>
                <w:lang w:val="en-US"/>
              </w:rPr>
            </w:pPr>
            <w:r w:rsidRPr="7AF518E0" w:rsidR="652931EB">
              <w:rPr>
                <w:rFonts w:ascii="Calibri" w:hAnsi="Calibri" w:eastAsia="Calibri" w:cs="Calibri"/>
                <w:b w:val="1"/>
                <w:bCs w:val="1"/>
                <w:i w:val="0"/>
                <w:iCs w:val="0"/>
                <w:caps w:val="0"/>
                <w:smallCaps w:val="0"/>
                <w:noProof w:val="0"/>
                <w:color w:val="000000" w:themeColor="text1" w:themeTint="FF" w:themeShade="FF"/>
                <w:sz w:val="22"/>
                <w:szCs w:val="22"/>
                <w:lang w:val="en-US"/>
              </w:rPr>
              <w:t>Handout</w:t>
            </w: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hyperlink r:id="Rf977630bfff94f8b">
              <w:r w:rsidRPr="7AF518E0" w:rsidR="652931EB">
                <w:rPr>
                  <w:rStyle w:val="Hyperlink"/>
                  <w:rFonts w:ascii="Calibri" w:hAnsi="Calibri" w:eastAsia="Calibri" w:cs="Calibri"/>
                  <w:b w:val="0"/>
                  <w:bCs w:val="0"/>
                  <w:i w:val="0"/>
                  <w:iCs w:val="0"/>
                  <w:caps w:val="0"/>
                  <w:smallCaps w:val="0"/>
                  <w:strike w:val="0"/>
                  <w:dstrike w:val="0"/>
                  <w:noProof w:val="0"/>
                  <w:color w:val="0563C1"/>
                  <w:sz w:val="22"/>
                  <w:szCs w:val="22"/>
                  <w:lang w:val="en-US"/>
                </w:rPr>
                <w:t>Vignettes</w:t>
              </w:r>
            </w:hyperlink>
          </w:p>
          <w:p w:rsidR="7AF518E0" w:rsidP="7AF518E0" w:rsidRDefault="7AF518E0" w14:paraId="40C41B0F" w14:textId="5E7B174C">
            <w:pPr>
              <w:pStyle w:val="Normal"/>
            </w:pPr>
          </w:p>
        </w:tc>
        <w:tc>
          <w:tcPr>
            <w:tcW w:w="6648" w:type="dxa"/>
            <w:tcMar/>
          </w:tcPr>
          <w:p w:rsidR="652931EB" w:rsidP="7BBA3FDD" w:rsidRDefault="652931EB" w14:paraId="5FB0719E" w14:textId="76AC602E">
            <w:pPr>
              <w:rPr>
                <w:rFonts w:ascii="Calibri" w:hAnsi="Calibri" w:eastAsia="Calibri" w:cs="Calibri"/>
                <w:b w:val="0"/>
                <w:bCs w:val="0"/>
                <w:i w:val="1"/>
                <w:iCs w:val="1"/>
                <w:caps w:val="0"/>
                <w:smallCaps w:val="0"/>
                <w:noProof w:val="0"/>
                <w:color w:val="000000" w:themeColor="text1" w:themeTint="FF" w:themeShade="FF"/>
                <w:sz w:val="22"/>
                <w:szCs w:val="22"/>
                <w:lang w:val="en-US"/>
              </w:rPr>
            </w:pPr>
            <w:r w:rsidRPr="7BBA3FDD" w:rsidR="652931EB">
              <w:rPr>
                <w:rFonts w:ascii="Calibri" w:hAnsi="Calibri" w:eastAsia="Calibri" w:cs="Calibri"/>
                <w:b w:val="0"/>
                <w:bCs w:val="0"/>
                <w:i w:val="1"/>
                <w:iCs w:val="1"/>
                <w:caps w:val="0"/>
                <w:smallCaps w:val="0"/>
                <w:noProof w:val="0"/>
                <w:color w:val="000000" w:themeColor="text1" w:themeTint="FF" w:themeShade="FF"/>
                <w:sz w:val="22"/>
                <w:szCs w:val="22"/>
                <w:lang w:val="en-US"/>
              </w:rPr>
              <w:t>5 minutes – Review Types of 1:1s – Page 1</w:t>
            </w:r>
            <w:r w:rsidRPr="7BBA3FDD" w:rsidR="6438DF6B">
              <w:rPr>
                <w:rFonts w:ascii="Calibri" w:hAnsi="Calibri" w:eastAsia="Calibri" w:cs="Calibri"/>
                <w:b w:val="0"/>
                <w:bCs w:val="0"/>
                <w:i w:val="1"/>
                <w:iCs w:val="1"/>
                <w:caps w:val="0"/>
                <w:smallCaps w:val="0"/>
                <w:noProof w:val="0"/>
                <w:color w:val="000000" w:themeColor="text1" w:themeTint="FF" w:themeShade="FF"/>
                <w:sz w:val="22"/>
                <w:szCs w:val="22"/>
                <w:lang w:val="en-US"/>
              </w:rPr>
              <w:t>96</w:t>
            </w:r>
            <w:r w:rsidRPr="7BBA3FDD" w:rsidR="652931EB">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Resource on Building Relationships</w:t>
            </w:r>
          </w:p>
          <w:p w:rsidR="652931EB" w:rsidP="7BBA3FDD" w:rsidRDefault="652931EB" w14:paraId="44A4DF79" w14:textId="2FA7F42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beginning of any organizing starts and builds through organizing or 1:1 </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conversations</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with workers. On</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p 1</w:t>
            </w:r>
            <w:r w:rsidRPr="7BBA3FDD" w:rsidR="3220E635">
              <w:rPr>
                <w:rFonts w:ascii="Calibri" w:hAnsi="Calibri" w:eastAsia="Calibri" w:cs="Calibri"/>
                <w:b w:val="0"/>
                <w:bCs w:val="0"/>
                <w:i w:val="0"/>
                <w:iCs w:val="0"/>
                <w:caps w:val="0"/>
                <w:smallCaps w:val="0"/>
                <w:noProof w:val="0"/>
                <w:color w:val="000000" w:themeColor="text1" w:themeTint="FF" w:themeShade="FF"/>
                <w:sz w:val="22"/>
                <w:szCs w:val="22"/>
                <w:lang w:val="en-US"/>
              </w:rPr>
              <w:t>96</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of your participant handout, you will find a resource that provides information on </w:t>
            </w:r>
            <w:hyperlink r:id="Re21e4a60eb354f26">
              <w:r w:rsidRPr="7BBA3FDD" w:rsidR="652931EB">
                <w:rPr>
                  <w:rStyle w:val="Hyperlink"/>
                  <w:rFonts w:ascii="Calibri" w:hAnsi="Calibri" w:eastAsia="Calibri" w:cs="Calibri"/>
                  <w:b w:val="0"/>
                  <w:bCs w:val="0"/>
                  <w:i w:val="0"/>
                  <w:iCs w:val="0"/>
                  <w:caps w:val="0"/>
                  <w:smallCaps w:val="0"/>
                  <w:strike w:val="0"/>
                  <w:dstrike w:val="0"/>
                  <w:noProof w:val="0"/>
                  <w:color w:val="0563C1"/>
                  <w:sz w:val="22"/>
                  <w:szCs w:val="22"/>
                  <w:lang w:val="en-US"/>
                </w:rPr>
                <w:t>building relationships</w:t>
              </w:r>
            </w:hyperlink>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through 1:1 conversation</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along with definitions</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wit</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h</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each type of 1:1.</w:t>
            </w:r>
          </w:p>
          <w:p w:rsidR="7AF518E0" w:rsidP="7AF518E0" w:rsidRDefault="7AF518E0" w14:paraId="112A719D" w14:textId="73B3111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2DC8D897" w14:textId="40AE72F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36340E59" w14:textId="4B4C534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AF518E0" w:rsidP="7AF518E0" w:rsidRDefault="7AF518E0" w14:paraId="27B757CC" w14:textId="753525E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3F5BAD46" w14:textId="5A758B0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The 3 types of 1:1s we will frame our thinking around are:</w:t>
            </w:r>
          </w:p>
          <w:p w:rsidR="652931EB" w:rsidP="7AF518E0" w:rsidRDefault="652931EB" w14:paraId="1C315582" w14:textId="42B995B4">
            <w:pPr>
              <w:pStyle w:val="ListParagraph"/>
              <w:numPr>
                <w:ilvl w:val="0"/>
                <w:numId w:val="2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Recruitment</w:t>
            </w:r>
          </w:p>
          <w:p w:rsidR="652931EB" w:rsidP="7AF518E0" w:rsidRDefault="652931EB" w14:paraId="560ED2AB" w14:textId="2C23252C">
            <w:pPr>
              <w:pStyle w:val="ListParagraph"/>
              <w:numPr>
                <w:ilvl w:val="0"/>
                <w:numId w:val="2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Escalation</w:t>
            </w:r>
          </w:p>
          <w:p w:rsidR="652931EB" w:rsidP="7AF518E0" w:rsidRDefault="652931EB" w14:paraId="37F68D33" w14:textId="5838CFF5">
            <w:pPr>
              <w:pStyle w:val="ListParagraph"/>
              <w:numPr>
                <w:ilvl w:val="0"/>
                <w:numId w:val="24"/>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Maintenance</w:t>
            </w:r>
          </w:p>
          <w:p w:rsidR="7AF518E0" w:rsidP="7AF518E0" w:rsidRDefault="7AF518E0" w14:paraId="5B3EA6EC" w14:textId="582D0AF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5C6DA9CB" w14:textId="57CC342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These 1:1s sometimes overlap but the root of this is a relationship with shared values, commitment, and consistency. Take recruitment 1:1s for instance...when we think of this type of 1:1 you may think of recruiting individuals to join their union or commit to some task, activity, or role.</w:t>
            </w:r>
          </w:p>
          <w:p w:rsidR="7AF518E0" w:rsidP="7AF518E0" w:rsidRDefault="7AF518E0" w14:paraId="001577A6" w14:textId="3B904D4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1327E687" w14:textId="4E4247E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While this should be our focus widely, it is especially important to HBCUs and MSIs that you frame a recruitment 1:1 on being curious and leaning into potential and interests, probing for a shared experience (in a respectful way, not an interrogation), and connecting on values. You may not get a hard commitment for action or engagement because </w:t>
            </w:r>
            <w:r w:rsidRPr="7AF518E0" w:rsidR="652931E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trust </w:t>
            </w: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w:t>
            </w:r>
            <w:r w:rsidRPr="7AF518E0" w:rsidR="652931EB">
              <w:rPr>
                <w:rFonts w:ascii="Calibri" w:hAnsi="Calibri" w:eastAsia="Calibri" w:cs="Calibri"/>
                <w:b w:val="1"/>
                <w:bCs w:val="1"/>
                <w:i w:val="0"/>
                <w:iCs w:val="0"/>
                <w:caps w:val="0"/>
                <w:smallCaps w:val="0"/>
                <w:noProof w:val="0"/>
                <w:color w:val="000000" w:themeColor="text1" w:themeTint="FF" w:themeShade="FF"/>
                <w:sz w:val="22"/>
                <w:szCs w:val="22"/>
                <w:lang w:val="en-US"/>
              </w:rPr>
              <w:t xml:space="preserve">respect </w:t>
            </w: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are a precursor to action.</w:t>
            </w:r>
          </w:p>
          <w:p w:rsidR="7AF518E0" w:rsidP="7AF518E0" w:rsidRDefault="7AF518E0" w14:paraId="53E8FA9C" w14:textId="7B896C0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543EC29D" w14:textId="0657E0C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1"/>
                <w:iCs w:val="1"/>
                <w:caps w:val="0"/>
                <w:smallCaps w:val="0"/>
                <w:noProof w:val="0"/>
                <w:color w:val="000000" w:themeColor="text1" w:themeTint="FF" w:themeShade="FF"/>
                <w:sz w:val="22"/>
                <w:szCs w:val="22"/>
                <w:lang w:val="en-US"/>
              </w:rPr>
              <w:t>10 minutes – Activity Set Up</w:t>
            </w:r>
          </w:p>
          <w:p w:rsidR="7AF518E0" w:rsidP="7AF518E0" w:rsidRDefault="7AF518E0" w14:paraId="3C846444" w14:textId="57377262">
            <w:pPr>
              <w:rPr>
                <w:rFonts w:ascii="Calibri" w:hAnsi="Calibri" w:eastAsia="Calibri" w:cs="Calibri"/>
                <w:b w:val="0"/>
                <w:bCs w:val="0"/>
                <w:i w:val="1"/>
                <w:iCs w:val="1"/>
                <w:caps w:val="0"/>
                <w:smallCaps w:val="0"/>
                <w:noProof w:val="0"/>
                <w:color w:val="000000" w:themeColor="text1" w:themeTint="FF" w:themeShade="FF"/>
                <w:sz w:val="22"/>
                <w:szCs w:val="22"/>
                <w:lang w:val="en-US"/>
              </w:rPr>
            </w:pPr>
          </w:p>
          <w:p w:rsidR="652931EB" w:rsidP="7BBA3FDD" w:rsidRDefault="652931EB" w14:paraId="31A10A6A" w14:textId="30CC9610">
            <w:pPr>
              <w:rPr>
                <w:rFonts w:ascii="Calibri" w:hAnsi="Calibri" w:eastAsia="Calibri" w:cs="Calibri"/>
                <w:b w:val="0"/>
                <w:bCs w:val="0"/>
                <w:i w:val="1"/>
                <w:iCs w:val="1"/>
                <w:caps w:val="0"/>
                <w:smallCaps w:val="0"/>
                <w:noProof w:val="0"/>
                <w:color w:val="000000" w:themeColor="text1" w:themeTint="FF" w:themeShade="FF"/>
                <w:sz w:val="22"/>
                <w:szCs w:val="22"/>
                <w:lang w:val="en-US"/>
              </w:rPr>
            </w:pPr>
            <w:r w:rsidRPr="7BBA3FDD" w:rsidR="652931EB">
              <w:rPr>
                <w:rFonts w:ascii="Calibri" w:hAnsi="Calibri" w:eastAsia="Calibri" w:cs="Calibri"/>
                <w:b w:val="0"/>
                <w:bCs w:val="0"/>
                <w:i w:val="1"/>
                <w:iCs w:val="1"/>
                <w:caps w:val="0"/>
                <w:smallCaps w:val="0"/>
                <w:noProof w:val="0"/>
                <w:color w:val="000000" w:themeColor="text1" w:themeTint="FF" w:themeShade="FF"/>
                <w:sz w:val="22"/>
                <w:szCs w:val="22"/>
                <w:lang w:val="en-US"/>
              </w:rPr>
              <w:t>The Facilitator pair</w:t>
            </w:r>
            <w:r w:rsidRPr="7BBA3FDD" w:rsidR="4241E22D">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the </w:t>
            </w:r>
            <w:r w:rsidRPr="7BBA3FDD" w:rsidR="4241E22D">
              <w:rPr>
                <w:rFonts w:ascii="Calibri" w:hAnsi="Calibri" w:eastAsia="Calibri" w:cs="Calibri"/>
                <w:b w:val="0"/>
                <w:bCs w:val="0"/>
                <w:i w:val="1"/>
                <w:iCs w:val="1"/>
                <w:caps w:val="0"/>
                <w:smallCaps w:val="0"/>
                <w:noProof w:val="0"/>
                <w:color w:val="000000" w:themeColor="text1" w:themeTint="FF" w:themeShade="FF"/>
                <w:sz w:val="22"/>
                <w:szCs w:val="22"/>
                <w:lang w:val="en-US"/>
              </w:rPr>
              <w:t>participants</w:t>
            </w:r>
            <w:r w:rsidRPr="7BBA3FDD" w:rsidR="4241E22D">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will be the observers and provide feedback to the facilitators. </w:t>
            </w:r>
            <w:r w:rsidRPr="7BBA3FDD" w:rsidR="652931EB">
              <w:rPr>
                <w:rFonts w:ascii="Calibri" w:hAnsi="Calibri" w:eastAsia="Calibri" w:cs="Calibri"/>
                <w:b w:val="0"/>
                <w:bCs w:val="0"/>
                <w:i w:val="1"/>
                <w:iCs w:val="1"/>
                <w:caps w:val="0"/>
                <w:smallCaps w:val="0"/>
                <w:noProof w:val="0"/>
                <w:color w:val="000000" w:themeColor="text1" w:themeTint="FF" w:themeShade="FF"/>
                <w:sz w:val="22"/>
                <w:szCs w:val="22"/>
                <w:lang w:val="en-US"/>
              </w:rPr>
              <w:t xml:space="preserve">facilitator will </w:t>
            </w:r>
            <w:r w:rsidRPr="7BBA3FDD" w:rsidR="1F2BDBA8">
              <w:rPr>
                <w:rFonts w:ascii="Calibri" w:hAnsi="Calibri" w:eastAsia="Calibri" w:cs="Calibri"/>
                <w:b w:val="0"/>
                <w:bCs w:val="0"/>
                <w:i w:val="1"/>
                <w:iCs w:val="1"/>
                <w:caps w:val="0"/>
                <w:smallCaps w:val="0"/>
                <w:noProof w:val="0"/>
                <w:color w:val="000000" w:themeColor="text1" w:themeTint="FF" w:themeShade="FF"/>
                <w:sz w:val="22"/>
                <w:szCs w:val="22"/>
                <w:lang w:val="en-US"/>
              </w:rPr>
              <w:t>give</w:t>
            </w:r>
            <w:r w:rsidRPr="7BBA3FDD" w:rsidR="652931EB">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an example of what each role is in the triad. </w:t>
            </w:r>
          </w:p>
          <w:p w:rsidR="652931EB" w:rsidP="7BBA3FDD" w:rsidRDefault="652931EB" w14:paraId="72D32770" w14:textId="06D69B9D">
            <w:pPr>
              <w:rPr>
                <w:rFonts w:ascii="Calibri" w:hAnsi="Calibri" w:eastAsia="Calibri" w:cs="Calibri"/>
                <w:b w:val="0"/>
                <w:bCs w:val="0"/>
                <w:i w:val="1"/>
                <w:iCs w:val="1"/>
                <w:caps w:val="0"/>
                <w:smallCaps w:val="0"/>
                <w:noProof w:val="0"/>
                <w:color w:val="000000" w:themeColor="text1" w:themeTint="FF" w:themeShade="FF"/>
                <w:sz w:val="22"/>
                <w:szCs w:val="22"/>
                <w:lang w:val="en-US"/>
              </w:rPr>
            </w:pPr>
            <w:r w:rsidRPr="7BBA3FDD" w:rsidR="652931EB">
              <w:rPr>
                <w:rFonts w:ascii="Calibri" w:hAnsi="Calibri" w:eastAsia="Calibri" w:cs="Calibri"/>
                <w:b w:val="0"/>
                <w:bCs w:val="0"/>
                <w:i w:val="1"/>
                <w:iCs w:val="1"/>
                <w:caps w:val="0"/>
                <w:smallCaps w:val="0"/>
                <w:noProof w:val="0"/>
                <w:color w:val="000000" w:themeColor="text1" w:themeTint="FF" w:themeShade="FF"/>
                <w:sz w:val="22"/>
                <w:szCs w:val="22"/>
                <w:lang w:val="en-US"/>
              </w:rPr>
              <w:t xml:space="preserve">Vignettes are found on pages </w:t>
            </w:r>
            <w:r w:rsidRPr="7BBA3FDD" w:rsidR="46452D3C">
              <w:rPr>
                <w:rFonts w:ascii="Calibri" w:hAnsi="Calibri" w:eastAsia="Calibri" w:cs="Calibri"/>
                <w:b w:val="0"/>
                <w:bCs w:val="0"/>
                <w:i w:val="1"/>
                <w:iCs w:val="1"/>
                <w:caps w:val="0"/>
                <w:smallCaps w:val="0"/>
                <w:noProof w:val="0"/>
                <w:color w:val="000000" w:themeColor="text1" w:themeTint="FF" w:themeShade="FF"/>
                <w:sz w:val="22"/>
                <w:szCs w:val="22"/>
                <w:lang w:val="en-US"/>
              </w:rPr>
              <w:t>202-20</w:t>
            </w:r>
            <w:r w:rsidRPr="7BBA3FDD" w:rsidR="65C21EB6">
              <w:rPr>
                <w:rFonts w:ascii="Calibri" w:hAnsi="Calibri" w:eastAsia="Calibri" w:cs="Calibri"/>
                <w:b w:val="0"/>
                <w:bCs w:val="0"/>
                <w:i w:val="1"/>
                <w:iCs w:val="1"/>
                <w:caps w:val="0"/>
                <w:smallCaps w:val="0"/>
                <w:noProof w:val="0"/>
                <w:color w:val="000000" w:themeColor="text1" w:themeTint="FF" w:themeShade="FF"/>
                <w:sz w:val="22"/>
                <w:szCs w:val="22"/>
                <w:lang w:val="en-US"/>
              </w:rPr>
              <w:t>6</w:t>
            </w:r>
          </w:p>
          <w:p w:rsidR="7BBA3FDD" w:rsidP="7BBA3FDD" w:rsidRDefault="7BBA3FDD" w14:paraId="2445F25D" w14:textId="10A4F968">
            <w:pPr>
              <w:rPr>
                <w:rFonts w:ascii="Calibri" w:hAnsi="Calibri" w:eastAsia="Calibri" w:cs="Calibri"/>
                <w:b w:val="0"/>
                <w:bCs w:val="0"/>
                <w:i w:val="1"/>
                <w:iCs w:val="1"/>
                <w:caps w:val="0"/>
                <w:smallCaps w:val="0"/>
                <w:noProof w:val="0"/>
                <w:color w:val="000000" w:themeColor="text1" w:themeTint="FF" w:themeShade="FF"/>
                <w:sz w:val="22"/>
                <w:szCs w:val="22"/>
                <w:lang w:val="en-US"/>
              </w:rPr>
            </w:pPr>
          </w:p>
          <w:p w:rsidR="742276C8" w:rsidP="7BBA3FDD" w:rsidRDefault="742276C8" w14:paraId="141E2F3D" w14:textId="2EB7289F">
            <w:pPr>
              <w:rPr>
                <w:rFonts w:ascii="Calibri" w:hAnsi="Calibri" w:eastAsia="Calibri" w:cs="Calibri"/>
                <w:b w:val="0"/>
                <w:bCs w:val="0"/>
                <w:i w:val="1"/>
                <w:iCs w:val="1"/>
                <w:caps w:val="0"/>
                <w:smallCaps w:val="0"/>
                <w:noProof w:val="0"/>
                <w:color w:val="000000" w:themeColor="text1" w:themeTint="FF" w:themeShade="FF"/>
                <w:sz w:val="22"/>
                <w:szCs w:val="22"/>
                <w:lang w:val="en-US"/>
              </w:rPr>
            </w:pPr>
            <w:r w:rsidRPr="7BBA3FDD" w:rsidR="742276C8">
              <w:rPr>
                <w:rFonts w:ascii="Calibri" w:hAnsi="Calibri" w:eastAsia="Calibri" w:cs="Calibri"/>
                <w:b w:val="0"/>
                <w:bCs w:val="0"/>
                <w:i w:val="1"/>
                <w:iCs w:val="1"/>
                <w:caps w:val="0"/>
                <w:smallCaps w:val="0"/>
                <w:noProof w:val="0"/>
                <w:color w:val="000000" w:themeColor="text1" w:themeTint="FF" w:themeShade="FF"/>
                <w:sz w:val="22"/>
                <w:szCs w:val="22"/>
                <w:lang w:val="en-US"/>
              </w:rPr>
              <w:t>(</w:t>
            </w:r>
            <w:r w:rsidRPr="7BBA3FDD" w:rsidR="104A9A8A">
              <w:rPr>
                <w:rFonts w:ascii="Calibri" w:hAnsi="Calibri" w:eastAsia="Calibri" w:cs="Calibri"/>
                <w:b w:val="0"/>
                <w:bCs w:val="0"/>
                <w:i w:val="1"/>
                <w:iCs w:val="1"/>
                <w:caps w:val="0"/>
                <w:smallCaps w:val="0"/>
                <w:noProof w:val="0"/>
                <w:color w:val="000000" w:themeColor="text1" w:themeTint="FF" w:themeShade="FF"/>
                <w:sz w:val="22"/>
                <w:szCs w:val="22"/>
                <w:lang w:val="en-US"/>
              </w:rPr>
              <w:t>Vignettes will be pre-</w:t>
            </w:r>
            <w:r w:rsidRPr="7BBA3FDD" w:rsidR="6F7011A7">
              <w:rPr>
                <w:rFonts w:ascii="Calibri" w:hAnsi="Calibri" w:eastAsia="Calibri" w:cs="Calibri"/>
                <w:b w:val="0"/>
                <w:bCs w:val="0"/>
                <w:i w:val="1"/>
                <w:iCs w:val="1"/>
                <w:caps w:val="0"/>
                <w:smallCaps w:val="0"/>
                <w:noProof w:val="0"/>
                <w:color w:val="000000" w:themeColor="text1" w:themeTint="FF" w:themeShade="FF"/>
                <w:sz w:val="22"/>
                <w:szCs w:val="22"/>
                <w:lang w:val="en-US"/>
              </w:rPr>
              <w:t xml:space="preserve">assigned the </w:t>
            </w:r>
            <w:r w:rsidRPr="7BBA3FDD" w:rsidR="104A9A8A">
              <w:rPr>
                <w:rFonts w:ascii="Calibri" w:hAnsi="Calibri" w:eastAsia="Calibri" w:cs="Calibri"/>
                <w:b w:val="0"/>
                <w:bCs w:val="0"/>
                <w:i w:val="1"/>
                <w:iCs w:val="1"/>
                <w:caps w:val="0"/>
                <w:smallCaps w:val="0"/>
                <w:noProof w:val="0"/>
                <w:color w:val="000000" w:themeColor="text1" w:themeTint="FF" w:themeShade="FF"/>
                <w:sz w:val="22"/>
                <w:szCs w:val="22"/>
                <w:lang w:val="en-US"/>
              </w:rPr>
              <w:t>day</w:t>
            </w:r>
            <w:r w:rsidRPr="7BBA3FDD" w:rsidR="6A57DEC7">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prior</w:t>
            </w:r>
            <w:r w:rsidRPr="7BBA3FDD" w:rsidR="104A9A8A">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r w:rsidRPr="7BBA3FDD" w:rsidR="6DF649A2">
              <w:rPr>
                <w:rFonts w:ascii="Calibri" w:hAnsi="Calibri" w:eastAsia="Calibri" w:cs="Calibri"/>
                <w:b w:val="0"/>
                <w:bCs w:val="0"/>
                <w:i w:val="1"/>
                <w:iCs w:val="1"/>
                <w:caps w:val="0"/>
                <w:smallCaps w:val="0"/>
                <w:noProof w:val="0"/>
                <w:color w:val="000000" w:themeColor="text1" w:themeTint="FF" w:themeShade="FF"/>
                <w:sz w:val="22"/>
                <w:szCs w:val="22"/>
                <w:lang w:val="en-US"/>
              </w:rPr>
              <w:t xml:space="preserve">via the </w:t>
            </w:r>
            <w:r w:rsidRPr="7BBA3FDD" w:rsidR="1DC4585A">
              <w:rPr>
                <w:rFonts w:ascii="Calibri" w:hAnsi="Calibri" w:eastAsia="Calibri" w:cs="Calibri"/>
                <w:b w:val="0"/>
                <w:bCs w:val="0"/>
                <w:i w:val="1"/>
                <w:iCs w:val="1"/>
                <w:caps w:val="0"/>
                <w:smallCaps w:val="0"/>
                <w:noProof w:val="0"/>
                <w:color w:val="000000" w:themeColor="text1" w:themeTint="FF" w:themeShade="FF"/>
                <w:sz w:val="22"/>
                <w:szCs w:val="22"/>
                <w:lang w:val="en-US"/>
              </w:rPr>
              <w:t xml:space="preserve">feedback </w:t>
            </w:r>
            <w:r w:rsidRPr="7BBA3FDD" w:rsidR="1348D3FA">
              <w:rPr>
                <w:rFonts w:ascii="Calibri" w:hAnsi="Calibri" w:eastAsia="Calibri" w:cs="Calibri"/>
                <w:b w:val="0"/>
                <w:bCs w:val="0"/>
                <w:i w:val="1"/>
                <w:iCs w:val="1"/>
                <w:caps w:val="0"/>
                <w:smallCaps w:val="0"/>
                <w:noProof w:val="0"/>
                <w:color w:val="000000" w:themeColor="text1" w:themeTint="FF" w:themeShade="FF"/>
                <w:sz w:val="22"/>
                <w:szCs w:val="22"/>
                <w:lang w:val="en-US"/>
              </w:rPr>
              <w:t>email.)</w:t>
            </w:r>
          </w:p>
          <w:p w:rsidR="7BBA3FDD" w:rsidP="7BBA3FDD" w:rsidRDefault="7BBA3FDD" w14:paraId="4F41ED9C" w14:textId="5829A53A">
            <w:pPr>
              <w:pStyle w:val="Normal"/>
              <w:rPr>
                <w:rFonts w:ascii="Calibri" w:hAnsi="Calibri" w:eastAsia="Calibri" w:cs="Calibri"/>
                <w:b w:val="0"/>
                <w:bCs w:val="0"/>
                <w:i w:val="1"/>
                <w:iCs w:val="1"/>
                <w:caps w:val="0"/>
                <w:smallCaps w:val="0"/>
                <w:noProof w:val="0"/>
                <w:color w:val="000000" w:themeColor="text1" w:themeTint="FF" w:themeShade="FF"/>
                <w:sz w:val="22"/>
                <w:szCs w:val="22"/>
                <w:lang w:val="en-US"/>
              </w:rPr>
            </w:pPr>
          </w:p>
          <w:p w:rsidR="652931EB" w:rsidP="7BBA3FDD" w:rsidRDefault="652931EB" w14:paraId="69C19747" w14:textId="1F82D6E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Individuals with the same number will be split into smaller groups of 3 or 4. Groups will role play a 1:1 conversation w</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ith the following roles:</w:t>
            </w:r>
          </w:p>
          <w:p w:rsidR="652931EB" w:rsidP="7AF518E0" w:rsidRDefault="652931EB" w14:paraId="20E0D677" w14:textId="75C262AC">
            <w:pPr>
              <w:pStyle w:val="ListParagraph"/>
              <w:numPr>
                <w:ilvl w:val="0"/>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Organizer: Individual facilitating the 1:1 conversation</w:t>
            </w:r>
          </w:p>
          <w:p w:rsidR="652931EB" w:rsidP="7AF518E0" w:rsidRDefault="652931EB" w14:paraId="63DC15DF" w14:textId="222C4945">
            <w:pPr>
              <w:pStyle w:val="ListParagraph"/>
              <w:numPr>
                <w:ilvl w:val="0"/>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Worker: Assuming the role of the person in the vignette </w:t>
            </w:r>
          </w:p>
          <w:p w:rsidR="652931EB" w:rsidP="7AF518E0" w:rsidRDefault="652931EB" w14:paraId="0801E822" w14:textId="0777EBA8">
            <w:pPr>
              <w:pStyle w:val="ListParagraph"/>
              <w:numPr>
                <w:ilvl w:val="0"/>
                <w:numId w:val="2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Observer/Coach: Listening attentively and providing the feedback after the 1:1 ends</w:t>
            </w:r>
          </w:p>
          <w:p w:rsidR="652931EB" w:rsidP="7AF518E0" w:rsidRDefault="652931EB" w14:paraId="2868BD25" w14:textId="2F9392D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Perfect scenario:</w:t>
            </w:r>
          </w:p>
          <w:p w:rsidR="652931EB" w:rsidP="7AF518E0" w:rsidRDefault="652931EB" w14:paraId="11871F16" w14:textId="6E94B77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15 minutes – Round 1 of 1:1 conversation</w:t>
            </w:r>
          </w:p>
          <w:p w:rsidR="652931EB" w:rsidP="7AF518E0" w:rsidRDefault="652931EB" w14:paraId="08FF2EDA" w14:textId="2FB0D33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2 minutes – Mini-Debrief/Coaching</w:t>
            </w:r>
          </w:p>
          <w:p w:rsidR="652931EB" w:rsidP="7AF518E0" w:rsidRDefault="652931EB" w14:paraId="536F2861" w14:textId="2D6BDBF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15 minutes – Round 2 of 1:1 conversation</w:t>
            </w:r>
          </w:p>
          <w:p w:rsidR="652931EB" w:rsidP="7AF518E0" w:rsidRDefault="652931EB" w14:paraId="6F711E0E" w14:textId="50A977F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2 minutes – Mini-Debrief/Coaching</w:t>
            </w:r>
          </w:p>
          <w:p w:rsidR="7AF518E0" w:rsidP="7AF518E0" w:rsidRDefault="7AF518E0" w14:paraId="4259CCA7" w14:textId="0F8293C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0357E966" w14:textId="66E5C77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1"/>
                <w:iCs w:val="1"/>
                <w:caps w:val="0"/>
                <w:smallCaps w:val="0"/>
                <w:noProof w:val="0"/>
                <w:color w:val="000000" w:themeColor="text1" w:themeTint="FF" w:themeShade="FF"/>
                <w:sz w:val="22"/>
                <w:szCs w:val="22"/>
                <w:lang w:val="en-US"/>
              </w:rPr>
              <w:t>35 minutes – 1:1 Practice</w:t>
            </w:r>
          </w:p>
          <w:p w:rsidR="7AF518E0" w:rsidP="7AF518E0" w:rsidRDefault="7AF518E0" w14:paraId="6464D236" w14:textId="72BFB565">
            <w:pPr>
              <w:rPr>
                <w:rFonts w:ascii="Calibri" w:hAnsi="Calibri" w:eastAsia="Calibri" w:cs="Calibri"/>
                <w:b w:val="0"/>
                <w:bCs w:val="0"/>
                <w:i w:val="1"/>
                <w:iCs w:val="1"/>
                <w:caps w:val="0"/>
                <w:smallCaps w:val="0"/>
                <w:noProof w:val="0"/>
                <w:color w:val="000000" w:themeColor="text1" w:themeTint="FF" w:themeShade="FF"/>
                <w:sz w:val="22"/>
                <w:szCs w:val="22"/>
                <w:lang w:val="en-US"/>
              </w:rPr>
            </w:pPr>
          </w:p>
          <w:p w:rsidR="652931EB" w:rsidP="7AF518E0" w:rsidRDefault="652931EB" w14:paraId="62D53CED" w14:textId="068377E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1"/>
                <w:iCs w:val="1"/>
                <w:caps w:val="0"/>
                <w:smallCaps w:val="0"/>
                <w:noProof w:val="0"/>
                <w:color w:val="000000" w:themeColor="text1" w:themeTint="FF" w:themeShade="FF"/>
                <w:sz w:val="22"/>
                <w:szCs w:val="22"/>
                <w:lang w:val="en-US"/>
              </w:rPr>
              <w:t>8 minutes – Debrief</w:t>
            </w:r>
          </w:p>
          <w:p w:rsidR="652931EB" w:rsidP="7AF518E0" w:rsidRDefault="652931EB" w14:paraId="41B2B56E" w14:textId="48C08E1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Structured debrief using the following questions as a guide:</w:t>
            </w:r>
          </w:p>
          <w:p w:rsidR="652931EB" w:rsidP="7AF518E0" w:rsidRDefault="652931EB" w14:paraId="43707CDD" w14:textId="7166FE2F">
            <w:pPr>
              <w:pStyle w:val="ListParagraph"/>
              <w:numPr>
                <w:ilvl w:val="0"/>
                <w:numId w:val="2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What emotions did you notice in yourself and your role-play partner(s)?</w:t>
            </w:r>
          </w:p>
          <w:p w:rsidR="652931EB" w:rsidP="7AF518E0" w:rsidRDefault="652931EB" w14:paraId="4EA54029" w14:textId="790FFF7F">
            <w:pPr>
              <w:pStyle w:val="ListParagraph"/>
              <w:numPr>
                <w:ilvl w:val="0"/>
                <w:numId w:val="2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Were there any moments where you felt stuck or unsure of how to proceed?</w:t>
            </w:r>
          </w:p>
          <w:p w:rsidR="652931EB" w:rsidP="7AF518E0" w:rsidRDefault="652931EB" w14:paraId="629EF8C7" w14:textId="09A3431F">
            <w:pPr>
              <w:pStyle w:val="ListParagraph"/>
              <w:numPr>
                <w:ilvl w:val="0"/>
                <w:numId w:val="2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Did you ensure respect and awareness of the historical and cultural significance of the institution?</w:t>
            </w:r>
          </w:p>
          <w:p w:rsidR="652931EB" w:rsidP="7AF518E0" w:rsidRDefault="652931EB" w14:paraId="3EA8C4C3" w14:textId="4C5F33A0">
            <w:pPr>
              <w:pStyle w:val="ListParagraph"/>
              <w:numPr>
                <w:ilvl w:val="0"/>
                <w:numId w:val="2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Did you arrive at any shared values during your conversation? If so, what were they?</w:t>
            </w:r>
          </w:p>
          <w:p w:rsidR="652931EB" w:rsidP="7AF518E0" w:rsidRDefault="652931EB" w14:paraId="15AD633C" w14:textId="77B6B115">
            <w:pPr>
              <w:pStyle w:val="ListParagraph"/>
              <w:numPr>
                <w:ilvl w:val="0"/>
                <w:numId w:val="2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Based on what you heard, what would be your next steps?</w:t>
            </w:r>
          </w:p>
          <w:p w:rsidR="7AF518E0" w:rsidP="7AF518E0" w:rsidRDefault="7AF518E0" w14:paraId="2B08404C" w14:textId="08E60A6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52931EB" w:rsidP="7AF518E0" w:rsidRDefault="652931EB" w14:paraId="005F7E0A" w14:textId="3E5D64B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1"/>
                <w:bCs w:val="1"/>
                <w:i w:val="0"/>
                <w:iCs w:val="0"/>
                <w:caps w:val="0"/>
                <w:smallCaps w:val="0"/>
                <w:noProof w:val="0"/>
                <w:color w:val="000000" w:themeColor="text1" w:themeTint="FF" w:themeShade="FF"/>
                <w:sz w:val="22"/>
                <w:szCs w:val="22"/>
                <w:lang w:val="en-US"/>
              </w:rPr>
              <w:t>2 minutes – Key Points</w:t>
            </w:r>
          </w:p>
          <w:p w:rsidR="652931EB" w:rsidP="7BBA3FDD" w:rsidRDefault="652931EB" w14:paraId="5C9B218A" w14:textId="30895EDE">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Recruitment, Escalation, and Maintenance 1:1s are essential for fostering strong, value-based relationships </w:t>
            </w:r>
            <w:r w:rsidRPr="7BBA3FDD" w:rsidR="6DF8F97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w:t>
            </w:r>
            <w:r w:rsidRPr="7BBA3FDD" w:rsidR="652931E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are foundational to any organizing effort. </w:t>
            </w:r>
          </w:p>
          <w:p w:rsidR="652931EB" w:rsidP="7AF518E0" w:rsidRDefault="652931EB" w14:paraId="35674F2C" w14:textId="1915BD92">
            <w:pPr>
              <w:pStyle w:val="ListParagraph"/>
              <w:numPr>
                <w:ilvl w:val="0"/>
                <w:numId w:val="2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2"/>
                <w:szCs w:val="22"/>
                <w:lang w:val="en-US"/>
              </w:rPr>
              <w:t>When organizing at HBCUs and MSIs, emphasize curiosity, shared experiences, and values over immediate commitment, as trust and respect precede action.</w:t>
            </w:r>
          </w:p>
          <w:p w:rsidR="7AF518E0" w:rsidP="7AF518E0" w:rsidRDefault="7AF518E0" w14:paraId="2510BD99" w14:textId="0B853A8B">
            <w:pPr>
              <w:rPr>
                <w:rFonts w:ascii="Calibri" w:hAnsi="Calibri" w:eastAsia="Calibri" w:cs="Calibri"/>
                <w:b w:val="0"/>
                <w:bCs w:val="0"/>
                <w:i w:val="1"/>
                <w:iCs w:val="1"/>
                <w:caps w:val="0"/>
                <w:smallCaps w:val="0"/>
                <w:noProof w:val="0"/>
                <w:color w:val="000000" w:themeColor="text1" w:themeTint="FF" w:themeShade="FF"/>
                <w:sz w:val="22"/>
                <w:szCs w:val="22"/>
                <w:lang w:val="en-US"/>
              </w:rPr>
            </w:pPr>
          </w:p>
          <w:p w:rsidR="7AF518E0" w:rsidP="7AF518E0" w:rsidRDefault="7AF518E0" w14:paraId="69189D27" w14:textId="3F0B40EA">
            <w:pPr>
              <w:rPr>
                <w:rFonts w:ascii="Calibri" w:hAnsi="Calibri" w:eastAsia="Calibri" w:cs="Calibri"/>
                <w:b w:val="0"/>
                <w:bCs w:val="0"/>
                <w:i w:val="1"/>
                <w:iCs w:val="1"/>
                <w:caps w:val="0"/>
                <w:smallCaps w:val="0"/>
                <w:noProof w:val="0"/>
                <w:color w:val="000000" w:themeColor="text1" w:themeTint="FF" w:themeShade="FF"/>
                <w:sz w:val="22"/>
                <w:szCs w:val="22"/>
                <w:lang w:val="en-US"/>
              </w:rPr>
            </w:pPr>
          </w:p>
          <w:p w:rsidR="7AF518E0" w:rsidP="7AF518E0" w:rsidRDefault="7AF518E0" w14:paraId="36A7E1BB" w14:textId="3AB0F2C5">
            <w:pPr>
              <w:pStyle w:val="Normal"/>
            </w:pPr>
            <w:r w:rsidRPr="1970A827" w:rsidR="0F761BC9">
              <w:rPr>
                <w:highlight w:val="yellow"/>
              </w:rPr>
              <w:t xml:space="preserve">NOVEMBER 2025 NOTES: Consider giving more time to this section to educate all participants on doing </w:t>
            </w:r>
            <w:r w:rsidRPr="1970A827" w:rsidR="0F761BC9">
              <w:rPr>
                <w:highlight w:val="yellow"/>
              </w:rPr>
              <w:t>one to o</w:t>
            </w:r>
            <w:r w:rsidRPr="1970A827" w:rsidR="582974AA">
              <w:rPr>
                <w:highlight w:val="yellow"/>
              </w:rPr>
              <w:t>nes</w:t>
            </w:r>
            <w:r w:rsidRPr="1970A827" w:rsidR="582974AA">
              <w:rPr>
                <w:highlight w:val="yellow"/>
              </w:rPr>
              <w:t>. Perhaps add AHUY model</w:t>
            </w:r>
            <w:r w:rsidRPr="1970A827" w:rsidR="67C8B29A">
              <w:rPr>
                <w:highlight w:val="yellow"/>
              </w:rPr>
              <w:t>/framework to the content.</w:t>
            </w:r>
            <w:r w:rsidRPr="1970A827" w:rsidR="0D6699D9">
              <w:rPr>
                <w:highlight w:val="yellow"/>
              </w:rPr>
              <w:t xml:space="preserve"> Non staff participants are not as familiar with conducting one to ones. </w:t>
            </w:r>
            <w:r w:rsidR="67C8B29A">
              <w:rPr/>
              <w:t xml:space="preserve"> </w:t>
            </w:r>
          </w:p>
        </w:tc>
        <w:tc>
          <w:tcPr>
            <w:tcW w:w="2400" w:type="dxa"/>
            <w:tcMar/>
          </w:tcPr>
          <w:p w:rsidR="652931EB" w:rsidP="7AF518E0" w:rsidRDefault="652931EB" w14:paraId="46EEC4BA" w14:textId="15063C8E">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7AF518E0" w:rsidR="652931EB">
              <w:rPr>
                <w:rFonts w:ascii="Calibri" w:hAnsi="Calibri" w:eastAsia="Calibri" w:cs="Calibri"/>
                <w:b w:val="0"/>
                <w:bCs w:val="0"/>
                <w:i w:val="0"/>
                <w:iCs w:val="0"/>
                <w:caps w:val="0"/>
                <w:smallCaps w:val="0"/>
                <w:noProof w:val="0"/>
                <w:color w:val="000000" w:themeColor="text1" w:themeTint="FF" w:themeShade="FF"/>
                <w:sz w:val="20"/>
                <w:szCs w:val="20"/>
                <w:lang w:val="en-US"/>
              </w:rPr>
              <w:t xml:space="preserve">Participants will practice the methods and skills of asking curious questions in 1:1s and apply those in </w:t>
            </w:r>
            <w:r w:rsidRPr="7AF518E0" w:rsidR="652931EB">
              <w:rPr>
                <w:rFonts w:ascii="Calibri" w:hAnsi="Calibri" w:eastAsia="Calibri" w:cs="Calibri"/>
                <w:b w:val="0"/>
                <w:bCs w:val="0"/>
                <w:i w:val="0"/>
                <w:iCs w:val="0"/>
                <w:caps w:val="0"/>
                <w:smallCaps w:val="0"/>
                <w:noProof w:val="0"/>
                <w:color w:val="000000" w:themeColor="text1" w:themeTint="FF" w:themeShade="FF"/>
                <w:sz w:val="20"/>
                <w:szCs w:val="20"/>
                <w:lang w:val="en-US"/>
              </w:rPr>
              <w:t>identifying</w:t>
            </w:r>
            <w:r w:rsidRPr="7AF518E0" w:rsidR="652931EB">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shared interests and values</w:t>
            </w:r>
            <w:r w:rsidRPr="7AF518E0" w:rsidR="652931EB">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w:t>
            </w:r>
          </w:p>
          <w:p w:rsidR="7AF518E0" w:rsidP="7AF518E0" w:rsidRDefault="7AF518E0" w14:paraId="39B32301" w14:textId="6F9F626C">
            <w:pPr>
              <w:pStyle w:val="Normal"/>
            </w:pPr>
          </w:p>
        </w:tc>
      </w:tr>
      <w:tr w:rsidR="45384479" w:rsidTr="1970A827" w14:paraId="0CB227B1">
        <w:trPr>
          <w:wAfter w:w="689" w:type="dxa"/>
          <w:gridAfter w:val="2"/>
          <w:trHeight w:val="300"/>
        </w:trPr>
        <w:tc>
          <w:tcPr>
            <w:tcW w:w="3120" w:type="dxa"/>
            <w:shd w:val="clear" w:color="auto" w:fill="D0CECE" w:themeFill="background2" w:themeFillShade="E6"/>
            <w:tcMar/>
          </w:tcPr>
          <w:p w:rsidR="45384479" w:rsidP="0A23DAED" w:rsidRDefault="45384479" w14:paraId="2F2ADD46" w14:textId="0DB39319">
            <w:pPr>
              <w:rPr>
                <w:rFonts w:ascii="Calibri" w:hAnsi="Calibri" w:eastAsia="Calibri" w:cs="Calibri"/>
                <w:b w:val="1"/>
                <w:bCs w:val="1"/>
                <w:i w:val="0"/>
                <w:iCs w:val="0"/>
                <w:caps w:val="0"/>
                <w:smallCaps w:val="0"/>
                <w:color w:val="000000" w:themeColor="text1" w:themeTint="FF" w:themeShade="FF"/>
                <w:sz w:val="22"/>
                <w:szCs w:val="22"/>
                <w:lang w:val="en-US"/>
              </w:rPr>
            </w:pPr>
            <w:r w:rsidRPr="0A23DAED" w:rsidR="61E110B9">
              <w:rPr>
                <w:rFonts w:ascii="Calibri" w:hAnsi="Calibri" w:eastAsia="Calibri" w:cs="Calibri"/>
                <w:b w:val="1"/>
                <w:bCs w:val="1"/>
                <w:i w:val="0"/>
                <w:iCs w:val="0"/>
                <w:caps w:val="0"/>
                <w:smallCaps w:val="0"/>
                <w:color w:val="000000" w:themeColor="text1" w:themeTint="FF" w:themeShade="FF"/>
                <w:sz w:val="22"/>
                <w:szCs w:val="22"/>
                <w:lang w:val="en-US"/>
              </w:rPr>
              <w:t>11:15-12:</w:t>
            </w:r>
            <w:r w:rsidRPr="0A23DAED" w:rsidR="7AA60039">
              <w:rPr>
                <w:rFonts w:ascii="Calibri" w:hAnsi="Calibri" w:eastAsia="Calibri" w:cs="Calibri"/>
                <w:b w:val="1"/>
                <w:bCs w:val="1"/>
                <w:i w:val="0"/>
                <w:iCs w:val="0"/>
                <w:caps w:val="0"/>
                <w:smallCaps w:val="0"/>
                <w:color w:val="000000" w:themeColor="text1" w:themeTint="FF" w:themeShade="FF"/>
                <w:sz w:val="22"/>
                <w:szCs w:val="22"/>
                <w:lang w:val="en-US"/>
              </w:rPr>
              <w:t>05</w:t>
            </w:r>
            <w:r w:rsidRPr="0A23DAED" w:rsidR="61E110B9">
              <w:rPr>
                <w:rFonts w:ascii="Calibri" w:hAnsi="Calibri" w:eastAsia="Calibri" w:cs="Calibri"/>
                <w:b w:val="1"/>
                <w:bCs w:val="1"/>
                <w:i w:val="0"/>
                <w:iCs w:val="0"/>
                <w:caps w:val="0"/>
                <w:smallCaps w:val="0"/>
                <w:color w:val="000000" w:themeColor="text1" w:themeTint="FF" w:themeShade="FF"/>
                <w:sz w:val="22"/>
                <w:szCs w:val="22"/>
                <w:lang w:val="en-US"/>
              </w:rPr>
              <w:t xml:space="preserve"> (Ilissa</w:t>
            </w:r>
            <w:r w:rsidRPr="0A23DAED" w:rsidR="5A211C93">
              <w:rPr>
                <w:rFonts w:ascii="Calibri" w:hAnsi="Calibri" w:eastAsia="Calibri" w:cs="Calibri"/>
                <w:b w:val="1"/>
                <w:bCs w:val="1"/>
                <w:i w:val="0"/>
                <w:iCs w:val="0"/>
                <w:caps w:val="0"/>
                <w:smallCaps w:val="0"/>
                <w:color w:val="000000" w:themeColor="text1" w:themeTint="FF" w:themeShade="FF"/>
                <w:sz w:val="22"/>
                <w:szCs w:val="22"/>
                <w:lang w:val="en-US"/>
              </w:rPr>
              <w:t xml:space="preserve"> and </w:t>
            </w:r>
            <w:r w:rsidRPr="0A23DAED" w:rsidR="2731ED18">
              <w:rPr>
                <w:rFonts w:ascii="Calibri" w:hAnsi="Calibri" w:eastAsia="Calibri" w:cs="Calibri"/>
                <w:b w:val="1"/>
                <w:bCs w:val="1"/>
                <w:i w:val="0"/>
                <w:iCs w:val="0"/>
                <w:caps w:val="0"/>
                <w:smallCaps w:val="0"/>
                <w:color w:val="000000" w:themeColor="text1" w:themeTint="FF" w:themeShade="FF"/>
                <w:sz w:val="22"/>
                <w:szCs w:val="22"/>
                <w:lang w:val="en-US"/>
              </w:rPr>
              <w:t>Rakia</w:t>
            </w:r>
            <w:r w:rsidRPr="0A23DAED" w:rsidR="61E110B9">
              <w:rPr>
                <w:rFonts w:ascii="Calibri" w:hAnsi="Calibri" w:eastAsia="Calibri" w:cs="Calibri"/>
                <w:b w:val="1"/>
                <w:bCs w:val="1"/>
                <w:i w:val="0"/>
                <w:iCs w:val="0"/>
                <w:caps w:val="0"/>
                <w:smallCaps w:val="0"/>
                <w:color w:val="000000" w:themeColor="text1" w:themeTint="FF" w:themeShade="FF"/>
                <w:sz w:val="22"/>
                <w:szCs w:val="22"/>
                <w:lang w:val="en-US"/>
              </w:rPr>
              <w:t xml:space="preserve">) </w:t>
            </w:r>
          </w:p>
        </w:tc>
        <w:tc>
          <w:tcPr>
            <w:tcW w:w="1937" w:type="dxa"/>
            <w:shd w:val="clear" w:color="auto" w:fill="D0CECE" w:themeFill="background2" w:themeFillShade="E6"/>
            <w:tcMar/>
          </w:tcPr>
          <w:p w:rsidR="45384479" w:rsidP="45384479" w:rsidRDefault="45384479" w14:paraId="43FD49D1" w14:textId="7C6B173B">
            <w:pPr>
              <w:rPr>
                <w:rFonts w:ascii="Calibri" w:hAnsi="Calibri" w:eastAsia="Calibri" w:cs="Calibri"/>
                <w:b w:val="0"/>
                <w:bCs w:val="0"/>
                <w:i w:val="0"/>
                <w:iCs w:val="0"/>
                <w:caps w:val="0"/>
                <w:smallCaps w:val="0"/>
                <w:color w:val="000000" w:themeColor="text1" w:themeTint="FF" w:themeShade="FF"/>
                <w:sz w:val="22"/>
                <w:szCs w:val="22"/>
              </w:rPr>
            </w:pPr>
          </w:p>
        </w:tc>
        <w:tc>
          <w:tcPr>
            <w:tcW w:w="6648" w:type="dxa"/>
            <w:shd w:val="clear" w:color="auto" w:fill="D0CECE" w:themeFill="background2" w:themeFillShade="E6"/>
            <w:tcMar/>
          </w:tcPr>
          <w:p w:rsidR="3742563F" w:rsidP="45384479" w:rsidRDefault="3742563F" w14:paraId="636B4809" w14:textId="02EA2051">
            <w:pPr>
              <w:spacing w:after="160" w:line="257" w:lineRule="auto"/>
              <w:rPr>
                <w:rFonts w:ascii="Calibri" w:hAnsi="Calibri" w:eastAsia="Calibri" w:cs="Calibri"/>
                <w:b w:val="1"/>
                <w:bCs w:val="1"/>
                <w:i w:val="0"/>
                <w:iCs w:val="0"/>
                <w:caps w:val="0"/>
                <w:smallCaps w:val="0"/>
                <w:color w:val="000000" w:themeColor="text1" w:themeTint="FF" w:themeShade="FF"/>
                <w:sz w:val="22"/>
                <w:szCs w:val="22"/>
                <w:lang w:val="en-US"/>
              </w:rPr>
            </w:pPr>
            <w:r w:rsidRPr="45384479" w:rsidR="3742563F">
              <w:rPr>
                <w:rFonts w:ascii="Calibri" w:hAnsi="Calibri" w:eastAsia="Calibri" w:cs="Calibri"/>
                <w:b w:val="1"/>
                <w:bCs w:val="1"/>
                <w:i w:val="0"/>
                <w:iCs w:val="0"/>
                <w:caps w:val="0"/>
                <w:smallCaps w:val="0"/>
                <w:color w:val="000000" w:themeColor="text1" w:themeTint="FF" w:themeShade="FF"/>
                <w:sz w:val="22"/>
                <w:szCs w:val="22"/>
                <w:lang w:val="en-US"/>
              </w:rPr>
              <w:t>50</w:t>
            </w:r>
            <w:r w:rsidRPr="45384479" w:rsidR="45384479">
              <w:rPr>
                <w:rFonts w:ascii="Calibri" w:hAnsi="Calibri" w:eastAsia="Calibri" w:cs="Calibri"/>
                <w:b w:val="1"/>
                <w:bCs w:val="1"/>
                <w:i w:val="0"/>
                <w:iCs w:val="0"/>
                <w:caps w:val="0"/>
                <w:smallCaps w:val="0"/>
                <w:color w:val="000000" w:themeColor="text1" w:themeTint="FF" w:themeShade="FF"/>
                <w:sz w:val="22"/>
                <w:szCs w:val="22"/>
                <w:lang w:val="en-US"/>
              </w:rPr>
              <w:t xml:space="preserve"> Minutes Total Problems to issues </w:t>
            </w:r>
          </w:p>
        </w:tc>
        <w:tc>
          <w:tcPr>
            <w:tcW w:w="2400" w:type="dxa"/>
            <w:shd w:val="clear" w:color="auto" w:fill="D0CECE" w:themeFill="background2" w:themeFillShade="E6"/>
            <w:tcMar/>
          </w:tcPr>
          <w:p w:rsidR="45384479" w:rsidP="45384479" w:rsidRDefault="45384479" w14:paraId="200720C6" w14:textId="22397518">
            <w:pPr>
              <w:rPr>
                <w:rFonts w:ascii="Calibri" w:hAnsi="Calibri" w:eastAsia="Calibri" w:cs="Calibri"/>
                <w:b w:val="0"/>
                <w:bCs w:val="0"/>
                <w:i w:val="0"/>
                <w:iCs w:val="0"/>
                <w:caps w:val="0"/>
                <w:smallCaps w:val="0"/>
                <w:color w:val="000000" w:themeColor="text1" w:themeTint="FF" w:themeShade="FF"/>
                <w:sz w:val="22"/>
                <w:szCs w:val="22"/>
              </w:rPr>
            </w:pPr>
          </w:p>
        </w:tc>
      </w:tr>
      <w:tr w:rsidR="7AF518E0" w:rsidTr="1970A827" w14:paraId="2EBD82B8">
        <w:trPr>
          <w:wAfter w:w="689" w:type="dxa"/>
          <w:gridAfter w:val="2"/>
          <w:trHeight w:val="300"/>
        </w:trPr>
        <w:tc>
          <w:tcPr>
            <w:tcW w:w="3120" w:type="dxa"/>
            <w:tcMar/>
          </w:tcPr>
          <w:p w:rsidR="32B595C2" w:rsidP="7AF518E0" w:rsidRDefault="32B595C2" w14:paraId="462DCA0F" w14:textId="6A4EE096">
            <w:pPr>
              <w:pStyle w:val="Normal"/>
            </w:pPr>
            <w:r w:rsidR="6B2039A5">
              <w:drawing>
                <wp:inline wp14:editId="0BC826C7" wp14:anchorId="48E83563">
                  <wp:extent cx="1704895" cy="966107"/>
                  <wp:effectExtent l="0" t="0" r="0" b="0"/>
                  <wp:docPr id="10971451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7145189" name=""/>
                          <pic:cNvPicPr/>
                        </pic:nvPicPr>
                        <pic:blipFill>
                          <a:blip xmlns:r="http://schemas.openxmlformats.org/officeDocument/2006/relationships" r:embed="rId1703179684">
                            <a:extLst>
                              <a:ext uri="{28A0092B-C50C-407E-A947-70E740481C1C}">
                                <a14:useLocalDpi xmlns:a14="http://schemas.microsoft.com/office/drawing/2010/main"/>
                              </a:ext>
                            </a:extLst>
                          </a:blip>
                          <a:stretch>
                            <a:fillRect/>
                          </a:stretch>
                        </pic:blipFill>
                        <pic:spPr>
                          <a:xfrm rot="0">
                            <a:off x="0" y="0"/>
                            <a:ext cx="1704895" cy="966107"/>
                          </a:xfrm>
                          <a:prstGeom prst="rect">
                            <a:avLst/>
                          </a:prstGeom>
                        </pic:spPr>
                      </pic:pic>
                    </a:graphicData>
                  </a:graphic>
                </wp:inline>
              </w:drawing>
            </w:r>
          </w:p>
          <w:p w:rsidR="32B595C2" w:rsidP="7AF518E0" w:rsidRDefault="32B595C2" w14:paraId="2214C80B" w14:textId="5E539B44">
            <w:pPr>
              <w:pStyle w:val="Normal"/>
            </w:pPr>
          </w:p>
          <w:p w:rsidR="32B595C2" w:rsidP="0A23DAED" w:rsidRDefault="32B595C2" w14:paraId="045E0A63" w14:textId="0735BBB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B2039A5">
              <w:drawing>
                <wp:inline wp14:editId="7FDDAA4E" wp14:anchorId="0B9A8DD2">
                  <wp:extent cx="1741714" cy="986971"/>
                  <wp:effectExtent l="0" t="0" r="0" b="0"/>
                  <wp:docPr id="118792395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87923952" name=""/>
                          <pic:cNvPicPr/>
                        </pic:nvPicPr>
                        <pic:blipFill>
                          <a:blip xmlns:r="http://schemas.openxmlformats.org/officeDocument/2006/relationships" r:embed="rId96261470">
                            <a:extLst>
                              <a:ext uri="{28A0092B-C50C-407E-A947-70E740481C1C}">
                                <a14:useLocalDpi xmlns:a14="http://schemas.microsoft.com/office/drawing/2010/main"/>
                              </a:ext>
                            </a:extLst>
                          </a:blip>
                          <a:stretch>
                            <a:fillRect/>
                          </a:stretch>
                        </pic:blipFill>
                        <pic:spPr>
                          <a:xfrm rot="0">
                            <a:off x="0" y="0"/>
                            <a:ext cx="1741714" cy="986971"/>
                          </a:xfrm>
                          <a:prstGeom prst="rect">
                            <a:avLst/>
                          </a:prstGeom>
                        </pic:spPr>
                      </pic:pic>
                    </a:graphicData>
                  </a:graphic>
                </wp:inline>
              </w:drawing>
            </w:r>
          </w:p>
          <w:p w:rsidR="32B595C2" w:rsidP="45384479" w:rsidRDefault="32B595C2" w14:paraId="1E42619C" w14:textId="7EE84C2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6693A680" w14:textId="5F9941E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449110FB" w14:textId="31B37B6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30DCA237" w14:textId="5AD5838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5B3502E4" w14:textId="1C5D8B9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0A23DAED" w:rsidRDefault="32B595C2" w14:paraId="3DA89F54" w14:textId="4CB12C0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B2039A5">
              <w:drawing>
                <wp:inline wp14:editId="33DE73AA" wp14:anchorId="10B229F6">
                  <wp:extent cx="1762125" cy="998538"/>
                  <wp:effectExtent l="0" t="0" r="0" b="0"/>
                  <wp:docPr id="146225096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2250960" name=""/>
                          <pic:cNvPicPr/>
                        </pic:nvPicPr>
                        <pic:blipFill>
                          <a:blip xmlns:r="http://schemas.openxmlformats.org/officeDocument/2006/relationships" r:embed="rId1215043929">
                            <a:extLst>
                              <a:ext uri="{28A0092B-C50C-407E-A947-70E740481C1C}">
                                <a14:useLocalDpi xmlns:a14="http://schemas.microsoft.com/office/drawing/2010/main"/>
                              </a:ext>
                            </a:extLst>
                          </a:blip>
                          <a:stretch>
                            <a:fillRect/>
                          </a:stretch>
                        </pic:blipFill>
                        <pic:spPr>
                          <a:xfrm rot="0">
                            <a:off x="0" y="0"/>
                            <a:ext cx="1762125" cy="998538"/>
                          </a:xfrm>
                          <a:prstGeom prst="rect">
                            <a:avLst/>
                          </a:prstGeom>
                        </pic:spPr>
                      </pic:pic>
                    </a:graphicData>
                  </a:graphic>
                </wp:inline>
              </w:drawing>
            </w:r>
          </w:p>
          <w:p w:rsidR="32B595C2" w:rsidP="45384479" w:rsidRDefault="32B595C2" w14:paraId="59C5279C" w14:textId="13941C1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33E0679A" w14:textId="557D6AD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00F1C162" w14:textId="5E36003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60E88ACE" w14:textId="2E4B477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496002A6" w14:textId="4522710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0891751B" w14:textId="0287F86D">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627A76AC" w14:textId="24DBC47B">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3DB3404C" w14:textId="3569437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0A23DAED" w:rsidRDefault="32B595C2" w14:paraId="72096477" w14:textId="40D6D60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6B2039A5">
              <w:drawing>
                <wp:inline wp14:editId="1D15FA8D" wp14:anchorId="4B968A80">
                  <wp:extent cx="1734911" cy="983116"/>
                  <wp:effectExtent l="0" t="0" r="0" b="0"/>
                  <wp:docPr id="13628302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2830217" name=""/>
                          <pic:cNvPicPr/>
                        </pic:nvPicPr>
                        <pic:blipFill>
                          <a:blip xmlns:r="http://schemas.openxmlformats.org/officeDocument/2006/relationships" r:embed="rId490570935">
                            <a:extLst>
                              <a:ext uri="{28A0092B-C50C-407E-A947-70E740481C1C}">
                                <a14:useLocalDpi xmlns:a14="http://schemas.microsoft.com/office/drawing/2010/main"/>
                              </a:ext>
                            </a:extLst>
                          </a:blip>
                          <a:stretch>
                            <a:fillRect/>
                          </a:stretch>
                        </pic:blipFill>
                        <pic:spPr>
                          <a:xfrm rot="0">
                            <a:off x="0" y="0"/>
                            <a:ext cx="1734911" cy="983116"/>
                          </a:xfrm>
                          <a:prstGeom prst="rect">
                            <a:avLst/>
                          </a:prstGeom>
                        </pic:spPr>
                      </pic:pic>
                    </a:graphicData>
                  </a:graphic>
                </wp:inline>
              </w:drawing>
            </w:r>
          </w:p>
          <w:p w:rsidR="32B595C2" w:rsidP="7AF518E0" w:rsidRDefault="32B595C2" w14:paraId="3936826F" w14:textId="27091889">
            <w:pPr>
              <w:pStyle w:val="Normal"/>
            </w:pPr>
          </w:p>
          <w:p w:rsidR="32B595C2" w:rsidP="7AF518E0" w:rsidRDefault="32B595C2" w14:paraId="67FD7F13" w14:textId="6240215F">
            <w:pPr>
              <w:pStyle w:val="Normal"/>
            </w:pPr>
          </w:p>
          <w:p w:rsidR="32B595C2" w:rsidP="45384479" w:rsidRDefault="32B595C2" w14:paraId="7B7B697E" w14:textId="60FA018C">
            <w:pPr/>
          </w:p>
          <w:p w:rsidR="32B595C2" w:rsidP="45384479" w:rsidRDefault="32B595C2" w14:paraId="2A9560FC" w14:textId="16770C9D">
            <w:pPr/>
          </w:p>
          <w:p w:rsidR="32B595C2" w:rsidP="45384479" w:rsidRDefault="32B595C2" w14:paraId="65649C9C" w14:textId="454C0A34">
            <w:pPr/>
          </w:p>
          <w:p w:rsidR="32B595C2" w:rsidP="45384479" w:rsidRDefault="32B595C2" w14:paraId="28AC73AE" w14:textId="3FD0312F">
            <w:pPr/>
          </w:p>
          <w:p w:rsidR="32B595C2" w:rsidP="45384479" w:rsidRDefault="32B595C2" w14:paraId="6BF552EF" w14:textId="664DB76A">
            <w:pPr/>
          </w:p>
          <w:p w:rsidR="32B595C2" w:rsidP="45384479" w:rsidRDefault="32B595C2" w14:paraId="3C784560" w14:textId="1F2ECB35">
            <w:pPr/>
          </w:p>
          <w:p w:rsidR="32B595C2" w:rsidP="45384479" w:rsidRDefault="32B595C2" w14:paraId="656E8FD2" w14:textId="0C9D769C">
            <w:pPr/>
          </w:p>
          <w:p w:rsidR="32B595C2" w:rsidP="45384479" w:rsidRDefault="32B595C2" w14:paraId="15B396EF" w14:textId="38F4B7E4">
            <w:pPr/>
          </w:p>
          <w:p w:rsidR="32B595C2" w:rsidP="0A23DAED" w:rsidRDefault="32B595C2" w14:paraId="3B0621C5" w14:textId="48194E2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F2355FF">
              <w:drawing>
                <wp:inline wp14:editId="3B4CCFF2" wp14:anchorId="7593FD5F">
                  <wp:extent cx="1734911" cy="983116"/>
                  <wp:effectExtent l="0" t="0" r="0" b="0"/>
                  <wp:docPr id="676097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609747" name=""/>
                          <pic:cNvPicPr/>
                        </pic:nvPicPr>
                        <pic:blipFill>
                          <a:blip xmlns:r="http://schemas.openxmlformats.org/officeDocument/2006/relationships" r:embed="rId324293610">
                            <a:extLst>
                              <a:ext uri="{28A0092B-C50C-407E-A947-70E740481C1C}">
                                <a14:useLocalDpi xmlns:a14="http://schemas.microsoft.com/office/drawing/2010/main"/>
                              </a:ext>
                            </a:extLst>
                          </a:blip>
                          <a:stretch>
                            <a:fillRect/>
                          </a:stretch>
                        </pic:blipFill>
                        <pic:spPr>
                          <a:xfrm rot="0">
                            <a:off x="0" y="0"/>
                            <a:ext cx="1734911" cy="983116"/>
                          </a:xfrm>
                          <a:prstGeom prst="rect">
                            <a:avLst/>
                          </a:prstGeom>
                        </pic:spPr>
                      </pic:pic>
                    </a:graphicData>
                  </a:graphic>
                </wp:inline>
              </w:drawing>
            </w:r>
          </w:p>
          <w:p w:rsidR="32B595C2" w:rsidP="45384479" w:rsidRDefault="32B595C2" w14:paraId="17E52FB3" w14:textId="55987E5D">
            <w:pPr/>
          </w:p>
          <w:p w:rsidR="32B595C2" w:rsidP="7AF518E0" w:rsidRDefault="32B595C2" w14:paraId="1E3C0F26" w14:textId="6886ABDD">
            <w:pPr>
              <w:pStyle w:val="Normal"/>
            </w:pPr>
          </w:p>
          <w:p w:rsidR="32B595C2" w:rsidP="7AF518E0" w:rsidRDefault="32B595C2" w14:paraId="2FAFE93E" w14:textId="1BFA667A">
            <w:pPr>
              <w:pStyle w:val="Normal"/>
            </w:pPr>
          </w:p>
          <w:p w:rsidR="32B595C2" w:rsidP="7AF518E0" w:rsidRDefault="32B595C2" w14:paraId="2AC1F863" w14:textId="308B06C6">
            <w:pPr>
              <w:pStyle w:val="Normal"/>
            </w:pPr>
          </w:p>
          <w:p w:rsidR="32B595C2" w:rsidP="7AF518E0" w:rsidRDefault="32B595C2" w14:paraId="6B7E74D4" w14:textId="7D9C7A76">
            <w:pPr>
              <w:pStyle w:val="Normal"/>
            </w:pPr>
          </w:p>
          <w:p w:rsidR="32B595C2" w:rsidP="7AF518E0" w:rsidRDefault="32B595C2" w14:paraId="04ACC463" w14:textId="67D0DAEB">
            <w:pPr>
              <w:pStyle w:val="Normal"/>
            </w:pPr>
          </w:p>
          <w:p w:rsidR="32B595C2" w:rsidP="7AF518E0" w:rsidRDefault="32B595C2" w14:paraId="6EAEF916" w14:textId="2288CE97">
            <w:pPr>
              <w:pStyle w:val="Normal"/>
            </w:pPr>
          </w:p>
          <w:p w:rsidR="32B595C2" w:rsidP="45384479" w:rsidRDefault="32B595C2" w14:paraId="7830990F" w14:textId="060B63EA">
            <w:pPr/>
          </w:p>
          <w:p w:rsidR="32B595C2" w:rsidP="0A23DAED" w:rsidRDefault="32B595C2" w14:paraId="76938AC2" w14:textId="2E376CA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F2355FF">
              <w:drawing>
                <wp:inline wp14:editId="7928269D" wp14:anchorId="5AFA2B87">
                  <wp:extent cx="1796143" cy="1017814"/>
                  <wp:effectExtent l="0" t="0" r="0" b="0"/>
                  <wp:docPr id="12830885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83088543" name=""/>
                          <pic:cNvPicPr/>
                        </pic:nvPicPr>
                        <pic:blipFill>
                          <a:blip xmlns:r="http://schemas.openxmlformats.org/officeDocument/2006/relationships" r:embed="rId753926119">
                            <a:extLst>
                              <a:ext uri="{28A0092B-C50C-407E-A947-70E740481C1C}">
                                <a14:useLocalDpi xmlns:a14="http://schemas.microsoft.com/office/drawing/2010/main"/>
                              </a:ext>
                            </a:extLst>
                          </a:blip>
                          <a:stretch>
                            <a:fillRect/>
                          </a:stretch>
                        </pic:blipFill>
                        <pic:spPr>
                          <a:xfrm rot="0">
                            <a:off x="0" y="0"/>
                            <a:ext cx="1796143" cy="1017814"/>
                          </a:xfrm>
                          <a:prstGeom prst="rect">
                            <a:avLst/>
                          </a:prstGeom>
                        </pic:spPr>
                      </pic:pic>
                    </a:graphicData>
                  </a:graphic>
                </wp:inline>
              </w:drawing>
            </w:r>
          </w:p>
          <w:p w:rsidR="32B595C2" w:rsidP="0A23DAED" w:rsidRDefault="32B595C2" w14:paraId="11D469D8" w14:textId="3647054C">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1C8BC42D" w14:textId="008B6A9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4CA876E7" w14:textId="0AFBD68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19EA4933" w14:textId="1DDA5CE3">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45384479" w:rsidRDefault="32B595C2" w14:paraId="2419E396" w14:textId="06CA5C3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2B595C2" w:rsidP="0A23DAED" w:rsidRDefault="32B595C2" w14:paraId="255CB7C0" w14:textId="7623935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F2355FF">
              <w:drawing>
                <wp:inline wp14:editId="575F2D4F" wp14:anchorId="77AFE76E">
                  <wp:extent cx="1822704" cy="1032866"/>
                  <wp:effectExtent l="0" t="0" r="0" b="0"/>
                  <wp:docPr id="8192153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19215375" name=""/>
                          <pic:cNvPicPr/>
                        </pic:nvPicPr>
                        <pic:blipFill>
                          <a:blip xmlns:r="http://schemas.openxmlformats.org/officeDocument/2006/relationships" r:embed="rId1268609958">
                            <a:extLst>
                              <a:ext uri="{28A0092B-C50C-407E-A947-70E740481C1C}">
                                <a14:useLocalDpi xmlns:a14="http://schemas.microsoft.com/office/drawing/2010/main"/>
                              </a:ext>
                            </a:extLst>
                          </a:blip>
                          <a:stretch>
                            <a:fillRect/>
                          </a:stretch>
                        </pic:blipFill>
                        <pic:spPr>
                          <a:xfrm rot="0">
                            <a:off x="0" y="0"/>
                            <a:ext cx="1822704" cy="1032866"/>
                          </a:xfrm>
                          <a:prstGeom prst="rect">
                            <a:avLst/>
                          </a:prstGeom>
                        </pic:spPr>
                      </pic:pic>
                    </a:graphicData>
                  </a:graphic>
                </wp:inline>
              </w:drawing>
            </w:r>
          </w:p>
        </w:tc>
        <w:tc>
          <w:tcPr>
            <w:tcW w:w="1937" w:type="dxa"/>
            <w:tcMar/>
          </w:tcPr>
          <w:p w:rsidR="7AF518E0" w:rsidP="5BDDB314" w:rsidRDefault="7AF518E0" w14:paraId="007DFD50" w14:textId="375477B0">
            <w:pPr>
              <w:pStyle w:val="Normal"/>
              <w:rPr>
                <w:rFonts w:ascii="Calibri" w:hAnsi="Calibri" w:eastAsia="Calibri" w:cs="Calibri"/>
                <w:noProof w:val="0"/>
                <w:sz w:val="22"/>
                <w:szCs w:val="22"/>
                <w:lang w:val="en-US"/>
              </w:rPr>
            </w:pPr>
            <w:hyperlink r:id="R85ffcf6023064ee9">
              <w:r w:rsidRPr="5BDDB314" w:rsidR="46A094F6">
                <w:rPr>
                  <w:rStyle w:val="Hyperlink"/>
                  <w:rFonts w:ascii="Calibri" w:hAnsi="Calibri" w:eastAsia="Calibri" w:cs="Calibri"/>
                  <w:noProof w:val="0"/>
                  <w:sz w:val="22"/>
                  <w:szCs w:val="22"/>
                  <w:lang w:val="en-US"/>
                </w:rPr>
                <w:t>2.004 Campaign Issues and Opportunities</w:t>
              </w:r>
            </w:hyperlink>
          </w:p>
        </w:tc>
        <w:tc>
          <w:tcPr>
            <w:tcW w:w="6648" w:type="dxa"/>
            <w:tcMar/>
          </w:tcPr>
          <w:p w:rsidR="72D8CDF6" w:rsidP="7AF518E0" w:rsidRDefault="72D8CDF6" w14:paraId="7CF0318F" w14:textId="14347DA2">
            <w:pPr>
              <w:spacing w:line="259" w:lineRule="auto"/>
              <w:rPr>
                <w:color w:val="000000" w:themeColor="text1" w:themeTint="FF" w:themeShade="FF"/>
              </w:rPr>
            </w:pPr>
            <w:r w:rsidRPr="7AF518E0" w:rsidR="72D8CDF6">
              <w:rPr>
                <w:b w:val="1"/>
                <w:bCs w:val="1"/>
                <w:color w:val="000000" w:themeColor="text1" w:themeTint="FF" w:themeShade="FF"/>
              </w:rPr>
              <w:t>5 Minutes Intro to PROBLEM vs. ISSUE</w:t>
            </w:r>
          </w:p>
          <w:p w:rsidR="72D8CDF6" w:rsidP="7AF518E0" w:rsidRDefault="72D8CDF6" w14:paraId="64E822E6" w14:textId="680547EB">
            <w:pPr>
              <w:pStyle w:val="ListParagraph"/>
              <w:numPr>
                <w:ilvl w:val="0"/>
                <w:numId w:val="5"/>
              </w:numPr>
              <w:spacing w:line="259" w:lineRule="auto"/>
              <w:rPr>
                <w:color w:val="000000" w:themeColor="text1" w:themeTint="FF" w:themeShade="FF"/>
              </w:rPr>
            </w:pPr>
            <w:r w:rsidRPr="7AF518E0" w:rsidR="72D8CDF6">
              <w:rPr>
                <w:color w:val="000000" w:themeColor="text1" w:themeTint="FF" w:themeShade="FF"/>
              </w:rPr>
              <w:t xml:space="preserve">People have problems, our job is to ask how they think they could solve the problem. </w:t>
            </w:r>
          </w:p>
          <w:p w:rsidR="72D8CDF6" w:rsidP="7AF518E0" w:rsidRDefault="72D8CDF6" w14:paraId="1DB9FE11" w14:textId="64BC51E5">
            <w:pPr>
              <w:pStyle w:val="ListParagraph"/>
              <w:numPr>
                <w:ilvl w:val="0"/>
                <w:numId w:val="5"/>
              </w:numPr>
              <w:spacing w:line="259" w:lineRule="auto"/>
              <w:rPr>
                <w:color w:val="000000" w:themeColor="text1" w:themeTint="FF" w:themeShade="FF"/>
              </w:rPr>
            </w:pPr>
            <w:r w:rsidRPr="7AF518E0" w:rsidR="72D8CDF6">
              <w:rPr>
                <w:color w:val="000000" w:themeColor="text1" w:themeTint="FF" w:themeShade="FF"/>
              </w:rPr>
              <w:t xml:space="preserve">Solutions to problems indicate </w:t>
            </w:r>
            <w:r w:rsidRPr="7AF518E0" w:rsidR="72D8CDF6">
              <w:rPr>
                <w:b w:val="1"/>
                <w:bCs w:val="1"/>
                <w:color w:val="000000" w:themeColor="text1" w:themeTint="FF" w:themeShade="FF"/>
              </w:rPr>
              <w:t xml:space="preserve">different </w:t>
            </w:r>
            <w:r w:rsidRPr="7AF518E0" w:rsidR="72D8CDF6">
              <w:rPr>
                <w:b w:val="1"/>
                <w:bCs w:val="1"/>
                <w:i w:val="1"/>
                <w:iCs w:val="1"/>
                <w:color w:val="000000" w:themeColor="text1" w:themeTint="FF" w:themeShade="FF"/>
              </w:rPr>
              <w:t>issues</w:t>
            </w:r>
            <w:r w:rsidRPr="7AF518E0" w:rsidR="72D8CDF6">
              <w:rPr>
                <w:color w:val="000000" w:themeColor="text1" w:themeTint="FF" w:themeShade="FF"/>
              </w:rPr>
              <w:t xml:space="preserve"> depending on the perspective of the people we are working with.</w:t>
            </w:r>
          </w:p>
          <w:p w:rsidR="72D8CDF6" w:rsidP="7AF518E0" w:rsidRDefault="72D8CDF6" w14:paraId="6022A94D" w14:textId="2B296818">
            <w:pPr>
              <w:pStyle w:val="ListParagraph"/>
              <w:numPr>
                <w:ilvl w:val="0"/>
                <w:numId w:val="5"/>
              </w:numPr>
              <w:spacing w:line="259" w:lineRule="auto"/>
              <w:rPr>
                <w:color w:val="000000" w:themeColor="text1" w:themeTint="FF" w:themeShade="FF"/>
              </w:rPr>
            </w:pPr>
            <w:r w:rsidRPr="7AF518E0" w:rsidR="72D8CDF6">
              <w:rPr>
                <w:b w:val="1"/>
                <w:bCs w:val="1"/>
                <w:color w:val="000000" w:themeColor="text1" w:themeTint="FF" w:themeShade="FF"/>
              </w:rPr>
              <w:t>Campaigns</w:t>
            </w:r>
            <w:r w:rsidRPr="7AF518E0" w:rsidR="72D8CDF6">
              <w:rPr>
                <w:color w:val="000000" w:themeColor="text1" w:themeTint="FF" w:themeShade="FF"/>
              </w:rPr>
              <w:t xml:space="preserve"> start with issues members care about.</w:t>
            </w:r>
          </w:p>
          <w:p w:rsidR="72D8CDF6" w:rsidP="7AF518E0" w:rsidRDefault="72D8CDF6" w14:paraId="44D04989" w14:textId="0DF381A6">
            <w:pPr>
              <w:pStyle w:val="ListParagraph"/>
              <w:numPr>
                <w:ilvl w:val="0"/>
                <w:numId w:val="5"/>
              </w:numPr>
              <w:spacing w:line="259" w:lineRule="auto"/>
              <w:rPr>
                <w:color w:val="000000" w:themeColor="text1" w:themeTint="FF" w:themeShade="FF"/>
              </w:rPr>
            </w:pPr>
            <w:r w:rsidRPr="7AF518E0" w:rsidR="72D8CDF6">
              <w:rPr>
                <w:color w:val="000000" w:themeColor="text1" w:themeTint="FF" w:themeShade="FF"/>
              </w:rPr>
              <w:t xml:space="preserve">An </w:t>
            </w:r>
            <w:r w:rsidRPr="7AF518E0" w:rsidR="72D8CDF6">
              <w:rPr>
                <w:b w:val="1"/>
                <w:bCs w:val="1"/>
                <w:i w:val="1"/>
                <w:iCs w:val="1"/>
                <w:color w:val="000000" w:themeColor="text1" w:themeTint="FF" w:themeShade="FF"/>
              </w:rPr>
              <w:t>issue</w:t>
            </w:r>
            <w:r w:rsidRPr="7AF518E0" w:rsidR="72D8CDF6">
              <w:rPr>
                <w:color w:val="000000" w:themeColor="text1" w:themeTint="FF" w:themeShade="FF"/>
              </w:rPr>
              <w:t xml:space="preserve"> is a slice of a workplace </w:t>
            </w:r>
            <w:r w:rsidRPr="7AF518E0" w:rsidR="72D8CDF6">
              <w:rPr>
                <w:i w:val="1"/>
                <w:iCs w:val="1"/>
                <w:color w:val="000000" w:themeColor="text1" w:themeTint="FF" w:themeShade="FF"/>
              </w:rPr>
              <w:t>problem</w:t>
            </w:r>
            <w:r w:rsidRPr="7AF518E0" w:rsidR="72D8CDF6">
              <w:rPr>
                <w:color w:val="000000" w:themeColor="text1" w:themeTint="FF" w:themeShade="FF"/>
              </w:rPr>
              <w:t>.</w:t>
            </w:r>
          </w:p>
          <w:p w:rsidR="72D8CDF6" w:rsidP="7AF518E0" w:rsidRDefault="72D8CDF6" w14:paraId="53A07A2C" w14:textId="451C2B50">
            <w:pPr>
              <w:pStyle w:val="ListParagraph"/>
              <w:numPr>
                <w:ilvl w:val="0"/>
                <w:numId w:val="5"/>
              </w:numPr>
              <w:spacing w:line="259" w:lineRule="auto"/>
              <w:rPr>
                <w:color w:val="000000" w:themeColor="text1" w:themeTint="FF" w:themeShade="FF"/>
              </w:rPr>
            </w:pPr>
            <w:r w:rsidRPr="7AF518E0" w:rsidR="72D8CDF6">
              <w:rPr>
                <w:color w:val="000000" w:themeColor="text1" w:themeTint="FF" w:themeShade="FF"/>
              </w:rPr>
              <w:t>It is</w:t>
            </w:r>
            <w:r w:rsidRPr="7AF518E0" w:rsidR="72D8CDF6">
              <w:rPr>
                <w:b w:val="1"/>
                <w:bCs w:val="1"/>
                <w:color w:val="000000" w:themeColor="text1" w:themeTint="FF" w:themeShade="FF"/>
              </w:rPr>
              <w:t xml:space="preserve"> KEY</w:t>
            </w:r>
            <w:r w:rsidRPr="7AF518E0" w:rsidR="72D8CDF6">
              <w:rPr>
                <w:color w:val="000000" w:themeColor="text1" w:themeTint="FF" w:themeShade="FF"/>
              </w:rPr>
              <w:t xml:space="preserve"> to get enough input on what the</w:t>
            </w:r>
            <w:r w:rsidRPr="7AF518E0" w:rsidR="72D8CDF6">
              <w:rPr>
                <w:i w:val="1"/>
                <w:iCs w:val="1"/>
                <w:color w:val="000000" w:themeColor="text1" w:themeTint="FF" w:themeShade="FF"/>
              </w:rPr>
              <w:t xml:space="preserve"> issues</w:t>
            </w:r>
            <w:r w:rsidRPr="7AF518E0" w:rsidR="72D8CDF6">
              <w:rPr>
                <w:color w:val="000000" w:themeColor="text1" w:themeTint="FF" w:themeShade="FF"/>
              </w:rPr>
              <w:t xml:space="preserve"> are that make up the </w:t>
            </w:r>
            <w:r w:rsidRPr="7AF518E0" w:rsidR="72D8CDF6">
              <w:rPr>
                <w:i w:val="1"/>
                <w:iCs w:val="1"/>
                <w:color w:val="000000" w:themeColor="text1" w:themeTint="FF" w:themeShade="FF"/>
              </w:rPr>
              <w:t>problem</w:t>
            </w:r>
            <w:r w:rsidRPr="7AF518E0" w:rsidR="72D8CDF6">
              <w:rPr>
                <w:color w:val="000000" w:themeColor="text1" w:themeTint="FF" w:themeShade="FF"/>
              </w:rPr>
              <w:t xml:space="preserve"> so that YOU do not drive the solution.</w:t>
            </w:r>
          </w:p>
          <w:p w:rsidR="72D8CDF6" w:rsidP="7AF518E0" w:rsidRDefault="72D8CDF6" w14:paraId="11F1BDA5" w14:textId="344D5071">
            <w:pPr>
              <w:pStyle w:val="ListParagraph"/>
              <w:numPr>
                <w:ilvl w:val="0"/>
                <w:numId w:val="5"/>
              </w:numPr>
              <w:spacing w:line="259" w:lineRule="auto"/>
              <w:rPr>
                <w:color w:val="000000" w:themeColor="text1" w:themeTint="FF" w:themeShade="FF"/>
              </w:rPr>
            </w:pPr>
            <w:r w:rsidRPr="7AF518E0" w:rsidR="72D8CDF6">
              <w:rPr>
                <w:color w:val="000000" w:themeColor="text1" w:themeTint="FF" w:themeShade="FF"/>
              </w:rPr>
              <w:t xml:space="preserve">It is key to get enough input on what the issues are that make up the problem </w:t>
            </w:r>
            <w:r w:rsidRPr="7AF518E0" w:rsidR="72D8CDF6">
              <w:rPr>
                <w:color w:val="000000" w:themeColor="text1" w:themeTint="FF" w:themeShade="FF"/>
                <w:u w:val="single"/>
              </w:rPr>
              <w:t>so that YOU don’t drive the solution</w:t>
            </w:r>
            <w:r w:rsidRPr="7AF518E0" w:rsidR="72D8CDF6">
              <w:rPr>
                <w:color w:val="000000" w:themeColor="text1" w:themeTint="FF" w:themeShade="FF"/>
              </w:rPr>
              <w:t xml:space="preserve">. </w:t>
            </w:r>
          </w:p>
          <w:p w:rsidR="72D8CDF6" w:rsidP="7AF518E0" w:rsidRDefault="72D8CDF6" w14:paraId="70AB5124" w14:textId="1666AADA">
            <w:pPr>
              <w:pStyle w:val="ListParagraph"/>
              <w:numPr>
                <w:ilvl w:val="0"/>
                <w:numId w:val="5"/>
              </w:numPr>
              <w:spacing w:line="259" w:lineRule="auto"/>
              <w:rPr>
                <w:color w:val="000000" w:themeColor="text1" w:themeTint="FF" w:themeShade="FF"/>
              </w:rPr>
            </w:pPr>
            <w:r w:rsidRPr="7AF518E0" w:rsidR="72D8CDF6">
              <w:rPr>
                <w:color w:val="000000" w:themeColor="text1" w:themeTint="FF" w:themeShade="FF"/>
              </w:rPr>
              <w:t>A staff-driven solution may not meet the needs and commitment of the people you are working with.</w:t>
            </w:r>
          </w:p>
          <w:p w:rsidR="7AF518E0" w:rsidP="7AF518E0" w:rsidRDefault="7AF518E0" w14:paraId="6BA9B513" w14:textId="79CC2181">
            <w:pPr>
              <w:spacing w:line="259" w:lineRule="auto"/>
              <w:rPr>
                <w:color w:val="000000" w:themeColor="text1" w:themeTint="FF" w:themeShade="FF"/>
              </w:rPr>
            </w:pPr>
          </w:p>
          <w:p w:rsidR="72D8CDF6" w:rsidP="7AF518E0" w:rsidRDefault="72D8CDF6" w14:paraId="2E9BAC12" w14:textId="533019E0">
            <w:pPr>
              <w:spacing w:line="259" w:lineRule="auto"/>
              <w:rPr>
                <w:color w:val="000000" w:themeColor="text1" w:themeTint="FF" w:themeShade="FF"/>
              </w:rPr>
            </w:pPr>
            <w:r w:rsidRPr="7AF518E0" w:rsidR="72D8CDF6">
              <w:rPr>
                <w:color w:val="000000" w:themeColor="text1" w:themeTint="FF" w:themeShade="FF"/>
              </w:rPr>
              <w:t>Let’s consider the example of a car that is a piece of junk</w:t>
            </w:r>
          </w:p>
          <w:p w:rsidR="72D8CDF6" w:rsidP="7AF518E0" w:rsidRDefault="72D8CDF6" w14:paraId="4722E705" w14:textId="19AD4E73">
            <w:pPr>
              <w:pStyle w:val="ListParagraph"/>
              <w:numPr>
                <w:ilvl w:val="0"/>
                <w:numId w:val="4"/>
              </w:numPr>
              <w:spacing w:line="259" w:lineRule="auto"/>
              <w:rPr>
                <w:color w:val="000000" w:themeColor="text1" w:themeTint="FF" w:themeShade="FF"/>
              </w:rPr>
            </w:pPr>
            <w:r w:rsidRPr="7AF518E0" w:rsidR="72D8CDF6">
              <w:rPr>
                <w:color w:val="000000" w:themeColor="text1" w:themeTint="FF" w:themeShade="FF"/>
              </w:rPr>
              <w:t>My car is a piece of junk.</w:t>
            </w:r>
          </w:p>
          <w:p w:rsidR="72D8CDF6" w:rsidP="7AF518E0" w:rsidRDefault="72D8CDF6" w14:paraId="6012AD8C" w14:textId="50EAA7CA">
            <w:pPr>
              <w:pStyle w:val="ListParagraph"/>
              <w:numPr>
                <w:ilvl w:val="0"/>
                <w:numId w:val="4"/>
              </w:numPr>
              <w:spacing w:line="259" w:lineRule="auto"/>
              <w:rPr>
                <w:color w:val="000000" w:themeColor="text1" w:themeTint="FF" w:themeShade="FF"/>
              </w:rPr>
            </w:pPr>
            <w:r w:rsidRPr="7AF518E0" w:rsidR="72D8CDF6">
              <w:rPr>
                <w:i w:val="1"/>
                <w:iCs w:val="1"/>
                <w:color w:val="000000" w:themeColor="text1" w:themeTint="FF" w:themeShade="FF"/>
              </w:rPr>
              <w:t>Why is that a problem?</w:t>
            </w:r>
          </w:p>
          <w:p w:rsidR="72D8CDF6" w:rsidP="7AF518E0" w:rsidRDefault="72D8CDF6" w14:paraId="25790819" w14:textId="13E0D88A">
            <w:pPr>
              <w:pStyle w:val="ListParagraph"/>
              <w:numPr>
                <w:ilvl w:val="0"/>
                <w:numId w:val="4"/>
              </w:numPr>
              <w:spacing w:line="259" w:lineRule="auto"/>
              <w:rPr>
                <w:color w:val="000000" w:themeColor="text1" w:themeTint="FF" w:themeShade="FF"/>
              </w:rPr>
            </w:pPr>
            <w:r w:rsidRPr="7AF518E0" w:rsidR="72D8CDF6">
              <w:rPr>
                <w:color w:val="000000" w:themeColor="text1" w:themeTint="FF" w:themeShade="FF"/>
              </w:rPr>
              <w:t>It is not safe to drive to work.</w:t>
            </w:r>
          </w:p>
          <w:p w:rsidR="72D8CDF6" w:rsidP="7AF518E0" w:rsidRDefault="72D8CDF6" w14:paraId="3BA71D56" w14:textId="740D6E58">
            <w:pPr>
              <w:pStyle w:val="ListParagraph"/>
              <w:numPr>
                <w:ilvl w:val="0"/>
                <w:numId w:val="4"/>
              </w:numPr>
              <w:spacing w:line="259" w:lineRule="auto"/>
              <w:rPr>
                <w:color w:val="000000" w:themeColor="text1" w:themeTint="FF" w:themeShade="FF"/>
              </w:rPr>
            </w:pPr>
            <w:r w:rsidRPr="7AF518E0" w:rsidR="72D8CDF6">
              <w:rPr>
                <w:i w:val="1"/>
                <w:iCs w:val="1"/>
                <w:color w:val="000000" w:themeColor="text1" w:themeTint="FF" w:themeShade="FF"/>
              </w:rPr>
              <w:t xml:space="preserve">What do you want to do about that? </w:t>
            </w:r>
          </w:p>
          <w:p w:rsidR="72D8CDF6" w:rsidP="7AF518E0" w:rsidRDefault="72D8CDF6" w14:paraId="553EB76D" w14:textId="0FDAB39A">
            <w:pPr>
              <w:pStyle w:val="ListParagraph"/>
              <w:numPr>
                <w:ilvl w:val="0"/>
                <w:numId w:val="4"/>
              </w:numPr>
              <w:spacing w:line="259" w:lineRule="auto"/>
              <w:rPr>
                <w:color w:val="000000" w:themeColor="text1" w:themeTint="FF" w:themeShade="FF"/>
              </w:rPr>
            </w:pPr>
            <w:r w:rsidRPr="7AF518E0" w:rsidR="72D8CDF6">
              <w:rPr>
                <w:color w:val="000000" w:themeColor="text1" w:themeTint="FF" w:themeShade="FF"/>
              </w:rPr>
              <w:t>It is too much, I will need new tires, the brakes are weak, the exhaust is leaking.</w:t>
            </w:r>
          </w:p>
          <w:p w:rsidR="72D8CDF6" w:rsidP="7AF518E0" w:rsidRDefault="72D8CDF6" w14:paraId="1D1707C6" w14:textId="064AC835">
            <w:pPr>
              <w:pStyle w:val="ListParagraph"/>
              <w:numPr>
                <w:ilvl w:val="0"/>
                <w:numId w:val="4"/>
              </w:numPr>
              <w:spacing w:line="259" w:lineRule="auto"/>
              <w:rPr>
                <w:color w:val="000000" w:themeColor="text1" w:themeTint="FF" w:themeShade="FF"/>
              </w:rPr>
            </w:pPr>
            <w:r w:rsidRPr="7AF518E0" w:rsidR="72D8CDF6">
              <w:rPr>
                <w:i w:val="1"/>
                <w:iCs w:val="1"/>
                <w:color w:val="000000" w:themeColor="text1" w:themeTint="FF" w:themeShade="FF"/>
              </w:rPr>
              <w:t>Is any of this a problem for anyone else?</w:t>
            </w:r>
          </w:p>
          <w:p w:rsidR="72D8CDF6" w:rsidP="7AF518E0" w:rsidRDefault="72D8CDF6" w14:paraId="3C49628B" w14:textId="37B544AE">
            <w:pPr>
              <w:pStyle w:val="ListParagraph"/>
              <w:numPr>
                <w:ilvl w:val="0"/>
                <w:numId w:val="4"/>
              </w:numPr>
              <w:spacing w:line="259" w:lineRule="auto"/>
              <w:rPr>
                <w:color w:val="000000" w:themeColor="text1" w:themeTint="FF" w:themeShade="FF"/>
              </w:rPr>
            </w:pPr>
            <w:r w:rsidRPr="7AF518E0" w:rsidR="72D8CDF6">
              <w:rPr>
                <w:color w:val="000000" w:themeColor="text1" w:themeTint="FF" w:themeShade="FF"/>
              </w:rPr>
              <w:t xml:space="preserve">Yes, my kids are sick from the exhaust. </w:t>
            </w:r>
          </w:p>
          <w:p w:rsidR="72D8CDF6" w:rsidP="7AF518E0" w:rsidRDefault="72D8CDF6" w14:paraId="056CE106" w14:textId="2C20F188">
            <w:pPr>
              <w:pStyle w:val="ListParagraph"/>
              <w:numPr>
                <w:ilvl w:val="0"/>
                <w:numId w:val="4"/>
              </w:numPr>
              <w:spacing w:line="259" w:lineRule="auto"/>
              <w:rPr>
                <w:color w:val="000000" w:themeColor="text1" w:themeTint="FF" w:themeShade="FF"/>
              </w:rPr>
            </w:pPr>
            <w:r w:rsidRPr="7AF518E0" w:rsidR="72D8CDF6">
              <w:rPr>
                <w:i w:val="1"/>
                <w:iCs w:val="1"/>
                <w:color w:val="000000" w:themeColor="text1" w:themeTint="FF" w:themeShade="FF"/>
              </w:rPr>
              <w:t>What do you want to do about that?</w:t>
            </w:r>
          </w:p>
          <w:p w:rsidR="72D8CDF6" w:rsidP="7AF518E0" w:rsidRDefault="72D8CDF6" w14:paraId="3240238A" w14:textId="42D02BE0">
            <w:pPr>
              <w:pStyle w:val="ListParagraph"/>
              <w:numPr>
                <w:ilvl w:val="0"/>
                <w:numId w:val="4"/>
              </w:numPr>
              <w:spacing w:line="259" w:lineRule="auto"/>
              <w:rPr>
                <w:color w:val="000000" w:themeColor="text1" w:themeTint="FF" w:themeShade="FF"/>
              </w:rPr>
            </w:pPr>
            <w:r w:rsidRPr="7AF518E0" w:rsidR="72D8CDF6">
              <w:rPr>
                <w:color w:val="000000" w:themeColor="text1" w:themeTint="FF" w:themeShade="FF"/>
              </w:rPr>
              <w:t xml:space="preserve">The first thing I can do is fix the exhaust. </w:t>
            </w:r>
          </w:p>
          <w:p w:rsidR="7AF518E0" w:rsidP="7AF518E0" w:rsidRDefault="7AF518E0" w14:paraId="5072AEBD" w14:textId="4181015E">
            <w:pPr>
              <w:pStyle w:val="ListParagraph"/>
              <w:numPr>
                <w:ilvl w:val="0"/>
                <w:numId w:val="4"/>
              </w:numPr>
              <w:spacing w:line="259" w:lineRule="auto"/>
              <w:rPr>
                <w:color w:val="000000" w:themeColor="text1" w:themeTint="FF" w:themeShade="FF"/>
              </w:rPr>
            </w:pPr>
          </w:p>
          <w:p w:rsidR="72D8CDF6" w:rsidP="7AF518E0" w:rsidRDefault="72D8CDF6" w14:paraId="44D6198D" w14:textId="78AC9130">
            <w:pPr>
              <w:spacing w:line="259" w:lineRule="auto"/>
              <w:rPr>
                <w:color w:val="000000" w:themeColor="text1" w:themeTint="FF" w:themeShade="FF"/>
              </w:rPr>
            </w:pPr>
            <w:r w:rsidRPr="7AF518E0" w:rsidR="72D8CDF6">
              <w:rPr>
                <w:color w:val="000000" w:themeColor="text1" w:themeTint="FF" w:themeShade="FF"/>
              </w:rPr>
              <w:t>Let’s Look at a campus example</w:t>
            </w:r>
          </w:p>
          <w:p w:rsidR="72D8CDF6" w:rsidP="7AF518E0" w:rsidRDefault="72D8CDF6" w14:paraId="7795BDDA" w14:textId="6BABB9F1">
            <w:pPr>
              <w:spacing w:line="259" w:lineRule="auto"/>
              <w:rPr>
                <w:color w:val="000000" w:themeColor="text1" w:themeTint="FF" w:themeShade="FF"/>
              </w:rPr>
            </w:pPr>
            <w:r w:rsidRPr="7AF518E0" w:rsidR="72D8CDF6">
              <w:rPr>
                <w:b w:val="1"/>
                <w:bCs w:val="1"/>
                <w:color w:val="000000" w:themeColor="text1" w:themeTint="FF" w:themeShade="FF"/>
              </w:rPr>
              <w:t>PROBLEM</w:t>
            </w:r>
            <w:r w:rsidRPr="7AF518E0" w:rsidR="72D8CDF6">
              <w:rPr>
                <w:color w:val="000000" w:themeColor="text1" w:themeTint="FF" w:themeShade="FF"/>
              </w:rPr>
              <w:t xml:space="preserve"> – Workers on this campus don’t make enough money to thrive </w:t>
            </w:r>
          </w:p>
          <w:p w:rsidR="72D8CDF6" w:rsidP="7AF518E0" w:rsidRDefault="72D8CDF6" w14:paraId="435463C5" w14:textId="15FDCA30">
            <w:pPr>
              <w:spacing w:line="259" w:lineRule="auto"/>
              <w:rPr>
                <w:color w:val="000000" w:themeColor="text1" w:themeTint="FF" w:themeShade="FF"/>
              </w:rPr>
            </w:pPr>
            <w:r w:rsidRPr="7AF518E0" w:rsidR="72D8CDF6">
              <w:rPr>
                <w:color w:val="000000" w:themeColor="text1" w:themeTint="FF" w:themeShade="FF"/>
              </w:rPr>
              <w:t xml:space="preserve">“How would you solve that problem? – Raise wages.” </w:t>
            </w:r>
          </w:p>
          <w:p w:rsidR="72D8CDF6" w:rsidP="7AF518E0" w:rsidRDefault="72D8CDF6" w14:paraId="11BF7B62" w14:textId="72C51010">
            <w:pPr>
              <w:spacing w:line="259" w:lineRule="auto"/>
              <w:rPr>
                <w:color w:val="000000" w:themeColor="text1" w:themeTint="FF" w:themeShade="FF"/>
              </w:rPr>
            </w:pPr>
            <w:r w:rsidRPr="7AF518E0" w:rsidR="72D8CDF6">
              <w:rPr>
                <w:color w:val="000000" w:themeColor="text1" w:themeTint="FF" w:themeShade="FF"/>
              </w:rPr>
              <w:t xml:space="preserve">◦ </w:t>
            </w:r>
            <w:r w:rsidRPr="7AF518E0" w:rsidR="72D8CDF6">
              <w:rPr>
                <w:b w:val="1"/>
                <w:bCs w:val="1"/>
                <w:color w:val="000000" w:themeColor="text1" w:themeTint="FF" w:themeShade="FF"/>
              </w:rPr>
              <w:t>Issue</w:t>
            </w:r>
            <w:r w:rsidRPr="7AF518E0" w:rsidR="72D8CDF6">
              <w:rPr>
                <w:color w:val="000000" w:themeColor="text1" w:themeTint="FF" w:themeShade="FF"/>
              </w:rPr>
              <w:t xml:space="preserve"> –  ESP workers are often seen as role models here and could be great mentors to some students, but because they have to rush out to work second jobs, they cannot focus on strong relationships with students. </w:t>
            </w:r>
          </w:p>
          <w:p w:rsidR="72D8CDF6" w:rsidP="7AF518E0" w:rsidRDefault="72D8CDF6" w14:paraId="229C7280" w14:textId="20326C77">
            <w:pPr>
              <w:spacing w:line="259" w:lineRule="auto"/>
              <w:rPr>
                <w:color w:val="000000" w:themeColor="text1" w:themeTint="FF" w:themeShade="FF"/>
              </w:rPr>
            </w:pPr>
            <w:r w:rsidRPr="7AF518E0" w:rsidR="72D8CDF6">
              <w:rPr>
                <w:color w:val="000000" w:themeColor="text1" w:themeTint="FF" w:themeShade="FF"/>
              </w:rPr>
              <w:t xml:space="preserve">◦ </w:t>
            </w:r>
            <w:r w:rsidRPr="7AF518E0" w:rsidR="72D8CDF6">
              <w:rPr>
                <w:b w:val="1"/>
                <w:bCs w:val="1"/>
                <w:color w:val="000000" w:themeColor="text1" w:themeTint="FF" w:themeShade="FF"/>
              </w:rPr>
              <w:t>Issue</w:t>
            </w:r>
            <w:r w:rsidRPr="7AF518E0" w:rsidR="72D8CDF6">
              <w:rPr>
                <w:color w:val="000000" w:themeColor="text1" w:themeTint="FF" w:themeShade="FF"/>
              </w:rPr>
              <w:t xml:space="preserve"> – Student workers are often already first generation students with limited financial support, when they work at low wage jobs on campus, that is one more stress that prevents them from being a leader on campus or focusing on the full opportunity of their schooling. </w:t>
            </w:r>
          </w:p>
          <w:p w:rsidR="72D8CDF6" w:rsidP="7AF518E0" w:rsidRDefault="72D8CDF6" w14:paraId="4C34ADF8" w14:textId="0F6760CC">
            <w:pPr>
              <w:spacing w:line="259" w:lineRule="auto"/>
              <w:rPr>
                <w:color w:val="000000" w:themeColor="text1" w:themeTint="FF" w:themeShade="FF"/>
              </w:rPr>
            </w:pPr>
            <w:r w:rsidRPr="7AF518E0" w:rsidR="72D8CDF6">
              <w:rPr>
                <w:color w:val="000000" w:themeColor="text1" w:themeTint="FF" w:themeShade="FF"/>
              </w:rPr>
              <w:t xml:space="preserve">◦ </w:t>
            </w:r>
            <w:r w:rsidRPr="7AF518E0" w:rsidR="72D8CDF6">
              <w:rPr>
                <w:b w:val="1"/>
                <w:bCs w:val="1"/>
                <w:color w:val="000000" w:themeColor="text1" w:themeTint="FF" w:themeShade="FF"/>
              </w:rPr>
              <w:t>Issue</w:t>
            </w:r>
            <w:r w:rsidRPr="7AF518E0" w:rsidR="72D8CDF6">
              <w:rPr>
                <w:color w:val="000000" w:themeColor="text1" w:themeTint="FF" w:themeShade="FF"/>
              </w:rPr>
              <w:t xml:space="preserve"> – Faculty are the lifeblood of this institution and paid below other institutions levels. Designing and implementing high value curriculum and providing important coaching and mentoring for students. They are financially stressed by low pay and can not commit to their students in the way they could if they felt values and financially secure. </w:t>
            </w:r>
          </w:p>
          <w:p w:rsidR="7AF518E0" w:rsidP="7AF518E0" w:rsidRDefault="7AF518E0" w14:paraId="021EC228" w14:textId="13A84DBB">
            <w:pPr>
              <w:spacing w:line="259" w:lineRule="auto"/>
              <w:rPr>
                <w:color w:val="000000" w:themeColor="text1" w:themeTint="FF" w:themeShade="FF"/>
              </w:rPr>
            </w:pPr>
          </w:p>
          <w:p w:rsidR="162E53C6" w:rsidP="45384479" w:rsidRDefault="162E53C6" w14:paraId="526F4C4B" w14:textId="27C69C3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Issues can have different constituencies – and it is the work of the organizer to help the different constituencies see how their issues are connected – this builds the amount of people pulling together for change. </w:t>
            </w:r>
          </w:p>
          <w:p w:rsidR="7BBA3FDD" w:rsidP="7BBA3FDD" w:rsidRDefault="7BBA3FDD" w14:paraId="77A52D85" w14:textId="351C0C39">
            <w:pPr>
              <w:spacing w:line="259" w:lineRule="auto"/>
              <w:rPr>
                <w:rFonts w:ascii="Calibri" w:hAnsi="Calibri" w:eastAsia="Calibri" w:cs="Calibri"/>
                <w:b w:val="1"/>
                <w:bCs w:val="1"/>
                <w:i w:val="0"/>
                <w:iCs w:val="0"/>
                <w:caps w:val="0"/>
                <w:smallCaps w:val="0"/>
                <w:noProof w:val="0"/>
                <w:color w:val="000000" w:themeColor="text1" w:themeTint="FF" w:themeShade="FF"/>
                <w:sz w:val="22"/>
                <w:szCs w:val="22"/>
                <w:lang w:val="en-US"/>
              </w:rPr>
            </w:pPr>
          </w:p>
          <w:p w:rsidR="162E53C6" w:rsidP="45384479" w:rsidRDefault="162E53C6" w14:paraId="3EE507B2" w14:textId="694C8A8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1"/>
                <w:bCs w:val="1"/>
                <w:i w:val="0"/>
                <w:iCs w:val="0"/>
                <w:caps w:val="0"/>
                <w:smallCaps w:val="0"/>
                <w:noProof w:val="0"/>
                <w:color w:val="000000" w:themeColor="text1" w:themeTint="FF" w:themeShade="FF"/>
                <w:sz w:val="22"/>
                <w:szCs w:val="22"/>
                <w:lang w:val="en-US"/>
              </w:rPr>
              <w:t>15 Minutes – Intro and GROUP WORK</w:t>
            </w:r>
          </w:p>
          <w:p w:rsidR="162E53C6" w:rsidP="7BBA3FDD" w:rsidRDefault="162E53C6" w14:paraId="59F3AA1D" w14:textId="1A32B37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your groups, you are going to </w:t>
            </w:r>
            <w:r w:rsidRPr="7BBA3FDD" w:rsidR="2D46E7A6">
              <w:rPr>
                <w:rFonts w:ascii="Calibri" w:hAnsi="Calibri" w:eastAsia="Calibri" w:cs="Calibri"/>
                <w:b w:val="0"/>
                <w:bCs w:val="0"/>
                <w:i w:val="0"/>
                <w:iCs w:val="0"/>
                <w:caps w:val="0"/>
                <w:smallCaps w:val="0"/>
                <w:noProof w:val="0"/>
                <w:color w:val="000000" w:themeColor="text1" w:themeTint="FF" w:themeShade="FF"/>
                <w:sz w:val="22"/>
                <w:szCs w:val="22"/>
                <w:lang w:val="en-US"/>
              </w:rPr>
              <w:t>discuss</w:t>
            </w: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with </w:t>
            </w:r>
            <w:r w:rsidRPr="7BBA3FDD" w:rsidR="1D2E455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your </w:t>
            </w:r>
            <w:r w:rsidRPr="7BBA3FDD" w:rsidR="22A25033">
              <w:rPr>
                <w:rFonts w:ascii="Calibri" w:hAnsi="Calibri" w:eastAsia="Calibri" w:cs="Calibri"/>
                <w:b w:val="0"/>
                <w:bCs w:val="0"/>
                <w:i w:val="0"/>
                <w:iCs w:val="0"/>
                <w:caps w:val="0"/>
                <w:smallCaps w:val="0"/>
                <w:noProof w:val="0"/>
                <w:color w:val="000000" w:themeColor="text1" w:themeTint="FF" w:themeShade="FF"/>
                <w:sz w:val="22"/>
                <w:szCs w:val="22"/>
                <w:lang w:val="en-US"/>
              </w:rPr>
              <w:t>affinity</w:t>
            </w: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decide </w:t>
            </w: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the</w:t>
            </w:r>
            <w:r w:rsidRPr="7BBA3FDD" w:rsidR="4C2ACEF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6C9888DA">
              <w:rPr>
                <w:rFonts w:ascii="Calibri" w:hAnsi="Calibri" w:eastAsia="Calibri" w:cs="Calibri"/>
                <w:b w:val="0"/>
                <w:bCs w:val="0"/>
                <w:i w:val="0"/>
                <w:iCs w:val="0"/>
                <w:caps w:val="0"/>
                <w:smallCaps w:val="0"/>
                <w:noProof w:val="0"/>
                <w:color w:val="000000" w:themeColor="text1" w:themeTint="FF" w:themeShade="FF"/>
                <w:sz w:val="22"/>
                <w:szCs w:val="22"/>
                <w:lang w:val="en-US"/>
              </w:rPr>
              <w:t>proble</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m that your affinity group faces. (</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identify</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 problem for about </w:t>
            </w:r>
            <w:r w:rsidRPr="7BBA3FDD" w:rsidR="2A8D0AFF">
              <w:rPr>
                <w:rFonts w:ascii="Calibri" w:hAnsi="Calibri" w:eastAsia="Calibri" w:cs="Calibri"/>
                <w:b w:val="0"/>
                <w:bCs w:val="0"/>
                <w:i w:val="1"/>
                <w:iCs w:val="1"/>
                <w:caps w:val="0"/>
                <w:smallCaps w:val="0"/>
                <w:noProof w:val="0"/>
                <w:color w:val="000000" w:themeColor="text1" w:themeTint="FF" w:themeShade="FF"/>
                <w:sz w:val="22"/>
                <w:szCs w:val="22"/>
                <w:lang w:val="en-US"/>
              </w:rPr>
              <w:t>5 minutes</w:t>
            </w:r>
            <w:r w:rsidRPr="7BBA3FDD" w:rsidR="2A8D0AFF">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7BBA3FDD" w:rsidP="7BBA3FDD" w:rsidRDefault="7BBA3FDD" w14:paraId="0BBA17EE" w14:textId="32052F8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62E53C6" w:rsidP="7BBA3FDD" w:rsidRDefault="162E53C6" w14:paraId="175FB8D5" w14:textId="0DCCC8A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Then, you will </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identify</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issues within th</w:t>
            </w:r>
            <w:r w:rsidRPr="7BBA3FDD" w:rsidR="63F4514D">
              <w:rPr>
                <w:rFonts w:ascii="Calibri" w:hAnsi="Calibri" w:eastAsia="Calibri" w:cs="Calibri"/>
                <w:b w:val="0"/>
                <w:bCs w:val="0"/>
                <w:i w:val="0"/>
                <w:iCs w:val="0"/>
                <w:caps w:val="0"/>
                <w:smallCaps w:val="0"/>
                <w:noProof w:val="0"/>
                <w:color w:val="000000" w:themeColor="text1" w:themeTint="FF" w:themeShade="FF"/>
                <w:sz w:val="22"/>
                <w:szCs w:val="22"/>
                <w:lang w:val="en-US"/>
              </w:rPr>
              <w:t>at</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63F4514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problem </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that you </w:t>
            </w:r>
            <w:r w:rsidRPr="7BBA3FDD" w:rsidR="00842CF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are </w:t>
            </w:r>
            <w:r w:rsidRPr="7BBA3FDD" w:rsidR="00842CF2">
              <w:rPr>
                <w:rFonts w:ascii="Calibri" w:hAnsi="Calibri" w:eastAsia="Calibri" w:cs="Calibri"/>
                <w:b w:val="0"/>
                <w:bCs w:val="0"/>
                <w:i w:val="0"/>
                <w:iCs w:val="0"/>
                <w:caps w:val="0"/>
                <w:smallCaps w:val="0"/>
                <w:noProof w:val="0"/>
                <w:color w:val="000000" w:themeColor="text1" w:themeTint="FF" w:themeShade="FF"/>
                <w:sz w:val="22"/>
                <w:szCs w:val="22"/>
                <w:lang w:val="en-US"/>
              </w:rPr>
              <w:t>seeking</w:t>
            </w:r>
            <w:r w:rsidRPr="7BBA3FDD" w:rsidR="00842CF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solve</w:t>
            </w:r>
            <w:r w:rsidRPr="7BBA3FDD" w:rsidR="10F882FC">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BBA3FDD" w:rsidR="7F22F63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BBA3FDD" w:rsidR="069BF4B8">
              <w:rPr>
                <w:rFonts w:ascii="Calibri" w:hAnsi="Calibri" w:eastAsia="Calibri" w:cs="Calibri"/>
                <w:b w:val="0"/>
                <w:bCs w:val="0"/>
                <w:i w:val="0"/>
                <w:iCs w:val="0"/>
                <w:caps w:val="0"/>
                <w:smallCaps w:val="0"/>
                <w:noProof w:val="0"/>
                <w:color w:val="000000" w:themeColor="text1" w:themeTint="FF" w:themeShade="FF"/>
                <w:sz w:val="22"/>
                <w:szCs w:val="22"/>
                <w:lang w:val="en-US"/>
              </w:rPr>
              <w:t>(</w:t>
            </w:r>
            <w:r w:rsidRPr="7BBA3FDD" w:rsidR="069BF4B8">
              <w:rPr>
                <w:rFonts w:ascii="Calibri" w:hAnsi="Calibri" w:eastAsia="Calibri" w:cs="Calibri"/>
                <w:b w:val="0"/>
                <w:bCs w:val="0"/>
                <w:i w:val="1"/>
                <w:iCs w:val="1"/>
                <w:caps w:val="0"/>
                <w:smallCaps w:val="0"/>
                <w:noProof w:val="0"/>
                <w:color w:val="000000" w:themeColor="text1" w:themeTint="FF" w:themeShade="FF"/>
                <w:sz w:val="22"/>
                <w:szCs w:val="22"/>
                <w:lang w:val="en-US"/>
              </w:rPr>
              <w:t>about 10 minutes</w:t>
            </w:r>
            <w:r w:rsidRPr="7BBA3FDD" w:rsidR="069BF4B8">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162E53C6" w:rsidP="7BBA3FDD" w:rsidRDefault="162E53C6" w14:paraId="69A8E594" w14:textId="6CAAB78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62E53C6" w:rsidP="7BBA3FDD" w:rsidRDefault="162E53C6" w14:paraId="35F6F34A" w14:textId="0C228D05">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162E53C6">
              <w:rPr>
                <w:rFonts w:ascii="Calibri" w:hAnsi="Calibri" w:eastAsia="Calibri" w:cs="Calibri"/>
                <w:b w:val="1"/>
                <w:bCs w:val="1"/>
                <w:i w:val="0"/>
                <w:iCs w:val="0"/>
                <w:caps w:val="0"/>
                <w:smallCaps w:val="0"/>
                <w:noProof w:val="0"/>
                <w:color w:val="000000" w:themeColor="text1" w:themeTint="FF" w:themeShade="FF"/>
                <w:sz w:val="22"/>
                <w:szCs w:val="22"/>
                <w:lang w:val="en-US"/>
              </w:rPr>
              <w:t>BRAINSTORM- ON CHART PAPER- ANYTHING GOES- ALL IDEAS ON CHART PAPER</w:t>
            </w:r>
          </w:p>
          <w:p w:rsidR="45384479" w:rsidP="45384479" w:rsidRDefault="45384479" w14:paraId="1545C336" w14:textId="08C6A6D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62E53C6" w:rsidP="45384479" w:rsidRDefault="162E53C6" w14:paraId="184368EA" w14:textId="4B7E677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1"/>
                <w:bCs w:val="1"/>
                <w:i w:val="0"/>
                <w:iCs w:val="0"/>
                <w:caps w:val="0"/>
                <w:smallCaps w:val="0"/>
                <w:noProof w:val="0"/>
                <w:color w:val="000000" w:themeColor="text1" w:themeTint="FF" w:themeShade="FF"/>
                <w:sz w:val="22"/>
                <w:szCs w:val="22"/>
                <w:lang w:val="en-US"/>
              </w:rPr>
              <w:t>15 Minutes – Constituency Identification</w:t>
            </w:r>
          </w:p>
          <w:p w:rsidR="162E53C6" w:rsidP="45384479" w:rsidRDefault="162E53C6" w14:paraId="68C3D935" w14:textId="10580EF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Remember, different people will care about different issues – now identify who the constituency for each issue is – be as narrow or as broad as your team wants – but also try to be specific.</w:t>
            </w:r>
          </w:p>
          <w:p w:rsidR="45384479" w:rsidP="45384479" w:rsidRDefault="45384479" w14:paraId="071416F9" w14:textId="2111F67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62E53C6" w:rsidP="45384479" w:rsidRDefault="162E53C6" w14:paraId="12F3BE7D" w14:textId="68FE253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1"/>
                <w:bCs w:val="1"/>
                <w:i w:val="0"/>
                <w:iCs w:val="0"/>
                <w:caps w:val="0"/>
                <w:smallCaps w:val="0"/>
                <w:noProof w:val="0"/>
                <w:color w:val="000000" w:themeColor="text1" w:themeTint="FF" w:themeShade="FF"/>
                <w:sz w:val="22"/>
                <w:szCs w:val="22"/>
                <w:lang w:val="en-US"/>
              </w:rPr>
              <w:t>10 Minutes – Intro and Group work Assessing an issue</w:t>
            </w:r>
          </w:p>
          <w:p w:rsidR="162E53C6" w:rsidP="45384479" w:rsidRDefault="162E53C6" w14:paraId="76E948D9" w14:textId="28E47D8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Since there may be many issues confronting workers on the job, we have to also think about what makes a good issue to organize around. </w:t>
            </w:r>
          </w:p>
          <w:p w:rsidR="162E53C6" w:rsidP="45384479" w:rsidRDefault="162E53C6" w14:paraId="6C8E200B" w14:textId="080AC6D1">
            <w:pPr>
              <w:pStyle w:val="ListParagraph"/>
              <w:numPr>
                <w:ilvl w:val="1"/>
                <w:numId w:val="2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CRITERIA: </w:t>
            </w:r>
          </w:p>
          <w:p w:rsidR="162E53C6" w:rsidP="45384479" w:rsidRDefault="162E53C6" w14:paraId="6F6F30C4" w14:textId="1BE34A80">
            <w:pPr>
              <w:pStyle w:val="ListParagraph"/>
              <w:numPr>
                <w:ilvl w:val="2"/>
                <w:numId w:val="2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It is widely felt.</w:t>
            </w:r>
          </w:p>
          <w:p w:rsidR="162E53C6" w:rsidP="45384479" w:rsidRDefault="162E53C6" w14:paraId="577AA30F" w14:textId="43202BED">
            <w:pPr>
              <w:pStyle w:val="ListParagraph"/>
              <w:numPr>
                <w:ilvl w:val="2"/>
                <w:numId w:val="2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It is deeply felt.</w:t>
            </w:r>
          </w:p>
          <w:p w:rsidR="162E53C6" w:rsidP="45384479" w:rsidRDefault="162E53C6" w14:paraId="4554F9D8" w14:textId="1E88429A">
            <w:pPr>
              <w:pStyle w:val="ListParagraph"/>
              <w:numPr>
                <w:ilvl w:val="2"/>
                <w:numId w:val="2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It is winnable.</w:t>
            </w:r>
          </w:p>
          <w:p w:rsidR="162E53C6" w:rsidP="45384479" w:rsidRDefault="162E53C6" w14:paraId="7CF5FCE7" w14:textId="7B5C5943">
            <w:pPr>
              <w:pStyle w:val="ListParagraph"/>
              <w:numPr>
                <w:ilvl w:val="2"/>
                <w:numId w:val="2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It builds the union and builds leaders.</w:t>
            </w:r>
          </w:p>
          <w:p w:rsidR="162E53C6" w:rsidP="45384479" w:rsidRDefault="162E53C6" w14:paraId="1C8FF143" w14:textId="7B5FCBA6">
            <w:pPr>
              <w:pStyle w:val="ListParagraph"/>
              <w:numPr>
                <w:ilvl w:val="2"/>
                <w:numId w:val="29"/>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It has a connection to students and the public.</w:t>
            </w:r>
          </w:p>
          <w:p w:rsidR="45384479" w:rsidP="45384479" w:rsidRDefault="45384479" w14:paraId="517CF617" w14:textId="286B2107">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62E53C6" w:rsidP="45384479" w:rsidRDefault="162E53C6" w14:paraId="264F8128" w14:textId="7CBB89F7">
            <w:pPr>
              <w:spacing w:beforeAutospacing="on" w:afterAutospacing="on" w:line="259" w:lineRule="auto"/>
              <w:rPr>
                <w:rFonts w:ascii="Calibri" w:hAnsi="Calibri" w:eastAsia="Calibri" w:cs="Calibri"/>
                <w:b w:val="0"/>
                <w:bCs w:val="0"/>
                <w:i w:val="0"/>
                <w:iCs w:val="0"/>
                <w:caps w:val="0"/>
                <w:smallCaps w:val="0"/>
                <w:noProof w:val="0"/>
                <w:color w:val="404040" w:themeColor="text1" w:themeTint="BF" w:themeShade="FF"/>
                <w:sz w:val="22"/>
                <w:szCs w:val="22"/>
                <w:lang w:val="en-US"/>
              </w:rPr>
            </w:pPr>
            <w:r w:rsidRPr="45384479" w:rsidR="162E53C6">
              <w:rPr>
                <w:rFonts w:ascii="Calibri" w:hAnsi="Calibri" w:eastAsia="Calibri" w:cs="Calibri"/>
                <w:b w:val="1"/>
                <w:bCs w:val="1"/>
                <w:i w:val="0"/>
                <w:iCs w:val="0"/>
                <w:caps w:val="0"/>
                <w:smallCaps w:val="0"/>
                <w:noProof w:val="0"/>
                <w:color w:val="000000" w:themeColor="text1" w:themeTint="FF" w:themeShade="FF"/>
                <w:sz w:val="22"/>
                <w:szCs w:val="22"/>
                <w:lang w:val="en-US"/>
              </w:rPr>
              <w:t>2 Minutes Key points</w:t>
            </w:r>
            <w:r w:rsidRPr="45384479" w:rsidR="162E53C6">
              <w:rPr>
                <w:rFonts w:ascii="Calibri" w:hAnsi="Calibri" w:eastAsia="Calibri" w:cs="Calibri"/>
                <w:b w:val="1"/>
                <w:bCs w:val="1"/>
                <w:i w:val="0"/>
                <w:iCs w:val="0"/>
                <w:caps w:val="0"/>
                <w:smallCaps w:val="0"/>
                <w:noProof w:val="0"/>
                <w:color w:val="404040" w:themeColor="text1" w:themeTint="BF" w:themeShade="FF"/>
                <w:sz w:val="22"/>
                <w:szCs w:val="22"/>
                <w:lang w:val="en-US"/>
              </w:rPr>
              <w:t xml:space="preserve"> </w:t>
            </w:r>
          </w:p>
          <w:p w:rsidR="162E53C6" w:rsidP="45384479" w:rsidRDefault="162E53C6" w14:paraId="27D01CB2" w14:textId="78B57C4D">
            <w:pPr>
              <w:pStyle w:val="ListParagraph"/>
              <w:numPr>
                <w:ilvl w:val="0"/>
                <w:numId w:val="30"/>
              </w:numPr>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62E53C6">
              <w:rPr>
                <w:rFonts w:ascii="Calibri" w:hAnsi="Calibri" w:eastAsia="Calibri" w:cs="Calibri"/>
                <w:b w:val="0"/>
                <w:bCs w:val="0"/>
                <w:i w:val="0"/>
                <w:iCs w:val="0"/>
                <w:caps w:val="0"/>
                <w:smallCaps w:val="0"/>
                <w:noProof w:val="0"/>
                <w:color w:val="000000" w:themeColor="text1" w:themeTint="FF" w:themeShade="FF"/>
                <w:sz w:val="22"/>
                <w:szCs w:val="22"/>
                <w:lang w:val="en-US"/>
              </w:rPr>
              <w:t>Problems are overwhelming and don’t focus people on the power they have to make change.</w:t>
            </w:r>
          </w:p>
          <w:p w:rsidR="162E53C6" w:rsidP="45384479" w:rsidRDefault="162E53C6" w14:paraId="193EB3E7" w14:textId="3717C01D">
            <w:pPr>
              <w:pStyle w:val="ListParagraph"/>
              <w:numPr>
                <w:ilvl w:val="0"/>
                <w:numId w:val="30"/>
              </w:numPr>
              <w:tabs>
                <w:tab w:val="num" w:leader="none" w:pos="720"/>
              </w:tabs>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162E53C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Issues indicate what is possible </w:t>
            </w:r>
          </w:p>
          <w:p w:rsidR="7AF518E0" w:rsidP="7BBA3FDD" w:rsidRDefault="7AF518E0" w14:paraId="64564A09" w14:textId="663FDB85">
            <w:pPr>
              <w:pStyle w:val="ListParagraph"/>
              <w:numPr>
                <w:ilvl w:val="0"/>
                <w:numId w:val="30"/>
              </w:numPr>
              <w:tabs>
                <w:tab w:val="num" w:leader="none" w:pos="720"/>
              </w:tabs>
              <w:spacing w:beforeAutospacing="on" w:afterAutospacing="on"/>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4F3D6234">
              <w:rPr>
                <w:noProof w:val="0"/>
                <w:lang w:val="en-US"/>
              </w:rPr>
              <w:t xml:space="preserve">Issues of equity are often experienced most deeply by those who are marginalized, while those with privilege may not feel their </w:t>
            </w:r>
            <w:r w:rsidRPr="7BBA3FDD" w:rsidR="4F3D6234">
              <w:rPr>
                <w:noProof w:val="0"/>
                <w:lang w:val="en-US"/>
              </w:rPr>
              <w:t>impact as</w:t>
            </w:r>
            <w:r w:rsidRPr="7BBA3FDD" w:rsidR="4F3D6234">
              <w:rPr>
                <w:noProof w:val="0"/>
                <w:lang w:val="en-US"/>
              </w:rPr>
              <w:t xml:space="preserve"> directly. When an issue is deeply felt, it may not be widely shared, but it still resonates with our common values.</w:t>
            </w:r>
          </w:p>
        </w:tc>
        <w:tc>
          <w:tcPr>
            <w:tcW w:w="2400" w:type="dxa"/>
            <w:tcMar/>
          </w:tcPr>
          <w:p w:rsidR="7AF518E0" w:rsidP="45384479" w:rsidRDefault="7AF518E0" w14:paraId="0711CD18" w14:textId="522B30D0">
            <w:pPr>
              <w:pStyle w:val="Normal"/>
              <w:rPr>
                <w:rFonts w:ascii="Calibri" w:hAnsi="Calibri" w:eastAsia="Calibri" w:cs="Calibri"/>
                <w:b w:val="0"/>
                <w:bCs w:val="0"/>
                <w:i w:val="0"/>
                <w:iCs w:val="0"/>
                <w:caps w:val="0"/>
                <w:smallCaps w:val="0"/>
                <w:noProof w:val="0"/>
                <w:color w:val="000000" w:themeColor="text1" w:themeTint="FF" w:themeShade="FF"/>
                <w:sz w:val="20"/>
                <w:szCs w:val="20"/>
                <w:lang w:val="en-US"/>
              </w:rPr>
            </w:pPr>
            <w:r w:rsidRPr="45384479" w:rsidR="70D41F71">
              <w:rPr>
                <w:rFonts w:ascii="Calibri" w:hAnsi="Calibri" w:eastAsia="Calibri" w:cs="Calibri"/>
                <w:b w:val="0"/>
                <w:bCs w:val="0"/>
                <w:i w:val="0"/>
                <w:iCs w:val="0"/>
                <w:caps w:val="0"/>
                <w:smallCaps w:val="0"/>
                <w:noProof w:val="0"/>
                <w:color w:val="000000" w:themeColor="text1" w:themeTint="FF" w:themeShade="FF"/>
                <w:sz w:val="20"/>
                <w:szCs w:val="20"/>
                <w:lang w:val="en-US"/>
              </w:rPr>
              <w:t xml:space="preserve">Participants will review </w:t>
            </w:r>
            <w:r w:rsidRPr="45384479" w:rsidR="70D41F71">
              <w:rPr>
                <w:rFonts w:ascii="Calibri" w:hAnsi="Calibri" w:eastAsia="Calibri" w:cs="Calibri"/>
                <w:b w:val="0"/>
                <w:bCs w:val="0"/>
                <w:i w:val="0"/>
                <w:iCs w:val="0"/>
                <w:caps w:val="0"/>
                <w:smallCaps w:val="0"/>
                <w:noProof w:val="0"/>
                <w:color w:val="000000" w:themeColor="text1" w:themeTint="FF" w:themeShade="FF"/>
                <w:sz w:val="20"/>
                <w:szCs w:val="20"/>
                <w:lang w:val="en-US"/>
              </w:rPr>
              <w:t>problem</w:t>
            </w:r>
            <w:r w:rsidRPr="45384479" w:rsidR="70D41F71">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and </w:t>
            </w:r>
            <w:r w:rsidRPr="45384479" w:rsidR="70D41F71">
              <w:rPr>
                <w:rFonts w:ascii="Calibri" w:hAnsi="Calibri" w:eastAsia="Calibri" w:cs="Calibri"/>
                <w:b w:val="0"/>
                <w:bCs w:val="0"/>
                <w:i w:val="0"/>
                <w:iCs w:val="0"/>
                <w:caps w:val="0"/>
                <w:smallCaps w:val="0"/>
                <w:noProof w:val="0"/>
                <w:color w:val="000000" w:themeColor="text1" w:themeTint="FF" w:themeShade="FF"/>
                <w:sz w:val="20"/>
                <w:szCs w:val="20"/>
                <w:lang w:val="en-US"/>
              </w:rPr>
              <w:t>issue</w:t>
            </w:r>
            <w:r w:rsidRPr="45384479" w:rsidR="70D41F71">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and will apply their understanding to both brainstorming issues and evaluating them.</w:t>
            </w:r>
          </w:p>
        </w:tc>
      </w:tr>
      <w:tr w:rsidR="45384479" w:rsidTr="1970A827" w14:paraId="25C35553">
        <w:trPr>
          <w:wAfter w:w="689" w:type="dxa"/>
          <w:gridAfter w:val="2"/>
          <w:trHeight w:val="300"/>
        </w:trPr>
        <w:tc>
          <w:tcPr>
            <w:tcW w:w="14105" w:type="dxa"/>
            <w:gridSpan w:val="4"/>
            <w:shd w:val="clear" w:color="auto" w:fill="D0CECE" w:themeFill="background2" w:themeFillShade="E6"/>
            <w:tcMar/>
          </w:tcPr>
          <w:p w:rsidR="20EC9DAC" w:rsidP="45384479" w:rsidRDefault="20EC9DAC" w14:paraId="1CF14A0F" w14:textId="4B9E35EA">
            <w:pPr>
              <w:pStyle w:val="Normal"/>
              <w:rPr>
                <w:b w:val="1"/>
                <w:bCs w:val="1"/>
              </w:rPr>
            </w:pPr>
            <w:r w:rsidRPr="0A23DAED" w:rsidR="50A3958F">
              <w:rPr>
                <w:b w:val="1"/>
                <w:bCs w:val="1"/>
              </w:rPr>
              <w:t xml:space="preserve">12:05 – 1:05 </w:t>
            </w:r>
            <w:r w:rsidRPr="0A23DAED" w:rsidR="27E9F23C">
              <w:rPr>
                <w:b w:val="1"/>
                <w:bCs w:val="1"/>
              </w:rPr>
              <w:t>Lunch</w:t>
            </w:r>
          </w:p>
        </w:tc>
      </w:tr>
      <w:tr w:rsidR="45384479" w:rsidTr="1970A827" w14:paraId="31457A55">
        <w:trPr>
          <w:wAfter w:w="689" w:type="dxa"/>
          <w:gridAfter w:val="2"/>
          <w:trHeight w:val="300"/>
        </w:trPr>
        <w:tc>
          <w:tcPr>
            <w:tcW w:w="3120" w:type="dxa"/>
            <w:shd w:val="clear" w:color="auto" w:fill="D0CECE" w:themeFill="background2" w:themeFillShade="E6"/>
            <w:tcMar/>
          </w:tcPr>
          <w:p w:rsidR="45384479" w:rsidP="7BBA3FDD" w:rsidRDefault="45384479" w14:paraId="0D10C922" w14:textId="77BE2E78">
            <w:pPr>
              <w:rPr>
                <w:rFonts w:ascii="Calibri" w:hAnsi="Calibri" w:eastAsia="Calibri" w:cs="Calibri"/>
                <w:b w:val="1"/>
                <w:bCs w:val="1"/>
                <w:i w:val="0"/>
                <w:iCs w:val="0"/>
                <w:caps w:val="0"/>
                <w:smallCaps w:val="0"/>
                <w:color w:val="000000" w:themeColor="text1" w:themeTint="FF" w:themeShade="FF"/>
                <w:sz w:val="22"/>
                <w:szCs w:val="22"/>
                <w:lang w:val="en-US"/>
              </w:rPr>
            </w:pPr>
            <w:r w:rsidRPr="7BBA3FDD" w:rsidR="45384479">
              <w:rPr>
                <w:rFonts w:ascii="Calibri" w:hAnsi="Calibri" w:eastAsia="Calibri" w:cs="Calibri"/>
                <w:b w:val="1"/>
                <w:bCs w:val="1"/>
                <w:i w:val="0"/>
                <w:iCs w:val="0"/>
                <w:caps w:val="0"/>
                <w:smallCaps w:val="0"/>
                <w:color w:val="000000" w:themeColor="text1" w:themeTint="FF" w:themeShade="FF"/>
                <w:sz w:val="22"/>
                <w:szCs w:val="22"/>
                <w:lang w:val="en-US"/>
              </w:rPr>
              <w:t>1:</w:t>
            </w:r>
            <w:r w:rsidRPr="7BBA3FDD" w:rsidR="4CFFF34A">
              <w:rPr>
                <w:rFonts w:ascii="Calibri" w:hAnsi="Calibri" w:eastAsia="Calibri" w:cs="Calibri"/>
                <w:b w:val="1"/>
                <w:bCs w:val="1"/>
                <w:i w:val="0"/>
                <w:iCs w:val="0"/>
                <w:caps w:val="0"/>
                <w:smallCaps w:val="0"/>
                <w:color w:val="000000" w:themeColor="text1" w:themeTint="FF" w:themeShade="FF"/>
                <w:sz w:val="22"/>
                <w:szCs w:val="22"/>
                <w:lang w:val="en-US"/>
              </w:rPr>
              <w:t>05</w:t>
            </w:r>
            <w:r w:rsidRPr="7BBA3FDD" w:rsidR="25992457">
              <w:rPr>
                <w:rFonts w:ascii="Calibri" w:hAnsi="Calibri" w:eastAsia="Calibri" w:cs="Calibri"/>
                <w:b w:val="1"/>
                <w:bCs w:val="1"/>
                <w:i w:val="0"/>
                <w:iCs w:val="0"/>
                <w:caps w:val="0"/>
                <w:smallCaps w:val="0"/>
                <w:color w:val="000000" w:themeColor="text1" w:themeTint="FF" w:themeShade="FF"/>
                <w:sz w:val="22"/>
                <w:szCs w:val="22"/>
                <w:lang w:val="en-US"/>
              </w:rPr>
              <w:t>-2:0</w:t>
            </w:r>
            <w:r w:rsidRPr="7BBA3FDD" w:rsidR="506D7C8D">
              <w:rPr>
                <w:rFonts w:ascii="Calibri" w:hAnsi="Calibri" w:eastAsia="Calibri" w:cs="Calibri"/>
                <w:b w:val="1"/>
                <w:bCs w:val="1"/>
                <w:i w:val="0"/>
                <w:iCs w:val="0"/>
                <w:caps w:val="0"/>
                <w:smallCaps w:val="0"/>
                <w:color w:val="000000" w:themeColor="text1" w:themeTint="FF" w:themeShade="FF"/>
                <w:sz w:val="22"/>
                <w:szCs w:val="22"/>
                <w:lang w:val="en-US"/>
              </w:rPr>
              <w:t>5</w:t>
            </w:r>
            <w:r w:rsidRPr="7BBA3FDD" w:rsidR="45384479">
              <w:rPr>
                <w:rFonts w:ascii="Calibri" w:hAnsi="Calibri" w:eastAsia="Calibri" w:cs="Calibri"/>
                <w:b w:val="1"/>
                <w:bCs w:val="1"/>
                <w:i w:val="0"/>
                <w:iCs w:val="0"/>
                <w:caps w:val="0"/>
                <w:smallCaps w:val="0"/>
                <w:color w:val="000000" w:themeColor="text1" w:themeTint="FF" w:themeShade="FF"/>
                <w:sz w:val="22"/>
                <w:szCs w:val="22"/>
                <w:lang w:val="en-US"/>
              </w:rPr>
              <w:t xml:space="preserve"> (Albert and Barb)</w:t>
            </w:r>
          </w:p>
        </w:tc>
        <w:tc>
          <w:tcPr>
            <w:tcW w:w="1937" w:type="dxa"/>
            <w:shd w:val="clear" w:color="auto" w:fill="D0CECE" w:themeFill="background2" w:themeFillShade="E6"/>
            <w:tcMar/>
          </w:tcPr>
          <w:p w:rsidR="45384479" w:rsidP="45384479" w:rsidRDefault="45384479" w14:paraId="7A006FF9" w14:textId="1EA5F841">
            <w:pPr>
              <w:rPr>
                <w:rFonts w:ascii="Calibri" w:hAnsi="Calibri" w:eastAsia="Calibri" w:cs="Calibri"/>
                <w:b w:val="0"/>
                <w:bCs w:val="0"/>
                <w:i w:val="0"/>
                <w:iCs w:val="0"/>
                <w:caps w:val="0"/>
                <w:smallCaps w:val="0"/>
                <w:color w:val="000000" w:themeColor="text1" w:themeTint="FF" w:themeShade="FF"/>
                <w:sz w:val="22"/>
                <w:szCs w:val="22"/>
              </w:rPr>
            </w:pPr>
          </w:p>
        </w:tc>
        <w:tc>
          <w:tcPr>
            <w:tcW w:w="6648" w:type="dxa"/>
            <w:shd w:val="clear" w:color="auto" w:fill="D0CECE" w:themeFill="background2" w:themeFillShade="E6"/>
            <w:tcMar/>
          </w:tcPr>
          <w:p w:rsidR="45384479" w:rsidP="7BBA3FDD" w:rsidRDefault="45384479" w14:paraId="7C97676B" w14:textId="083E829B">
            <w:pPr>
              <w:rPr>
                <w:rFonts w:ascii="Calibri" w:hAnsi="Calibri" w:eastAsia="Calibri" w:cs="Calibri"/>
                <w:b w:val="1"/>
                <w:bCs w:val="1"/>
                <w:i w:val="0"/>
                <w:iCs w:val="0"/>
                <w:caps w:val="0"/>
                <w:smallCaps w:val="0"/>
                <w:color w:val="000000" w:themeColor="text1" w:themeTint="FF" w:themeShade="FF"/>
                <w:sz w:val="22"/>
                <w:szCs w:val="22"/>
                <w:lang w:val="en-US"/>
              </w:rPr>
            </w:pPr>
            <w:r w:rsidRPr="7BBA3FDD" w:rsidR="0292EDB1">
              <w:rPr>
                <w:rFonts w:ascii="Calibri" w:hAnsi="Calibri" w:eastAsia="Calibri" w:cs="Calibri"/>
                <w:b w:val="1"/>
                <w:bCs w:val="1"/>
                <w:i w:val="0"/>
                <w:iCs w:val="0"/>
                <w:caps w:val="0"/>
                <w:smallCaps w:val="0"/>
                <w:color w:val="000000" w:themeColor="text1" w:themeTint="FF" w:themeShade="FF"/>
                <w:sz w:val="22"/>
                <w:szCs w:val="22"/>
                <w:lang w:val="en-US"/>
              </w:rPr>
              <w:t>60</w:t>
            </w:r>
            <w:r w:rsidRPr="7BBA3FDD" w:rsidR="45384479">
              <w:rPr>
                <w:rFonts w:ascii="Calibri" w:hAnsi="Calibri" w:eastAsia="Calibri" w:cs="Calibri"/>
                <w:b w:val="1"/>
                <w:bCs w:val="1"/>
                <w:i w:val="0"/>
                <w:iCs w:val="0"/>
                <w:caps w:val="0"/>
                <w:smallCaps w:val="0"/>
                <w:color w:val="000000" w:themeColor="text1" w:themeTint="FF" w:themeShade="FF"/>
                <w:sz w:val="22"/>
                <w:szCs w:val="22"/>
                <w:lang w:val="en-US"/>
              </w:rPr>
              <w:t xml:space="preserve"> Minutes Total – Partnerships and Coalitions</w:t>
            </w:r>
          </w:p>
        </w:tc>
        <w:tc>
          <w:tcPr>
            <w:tcW w:w="2400" w:type="dxa"/>
            <w:shd w:val="clear" w:color="auto" w:fill="D0CECE" w:themeFill="background2" w:themeFillShade="E6"/>
            <w:tcMar/>
          </w:tcPr>
          <w:p w:rsidR="45384479" w:rsidP="45384479" w:rsidRDefault="45384479" w14:paraId="72BEFB10" w14:textId="12AB882E">
            <w:pPr>
              <w:rPr>
                <w:rFonts w:ascii="Calibri" w:hAnsi="Calibri" w:eastAsia="Calibri" w:cs="Calibri"/>
                <w:b w:val="0"/>
                <w:bCs w:val="0"/>
                <w:i w:val="0"/>
                <w:iCs w:val="0"/>
                <w:caps w:val="0"/>
                <w:smallCaps w:val="0"/>
                <w:color w:val="000000" w:themeColor="text1" w:themeTint="FF" w:themeShade="FF"/>
                <w:sz w:val="22"/>
                <w:szCs w:val="22"/>
              </w:rPr>
            </w:pPr>
          </w:p>
        </w:tc>
      </w:tr>
      <w:tr w:rsidR="45384479" w:rsidTr="1970A827" w14:paraId="60F137D6">
        <w:trPr>
          <w:wAfter w:w="689" w:type="dxa"/>
          <w:gridAfter w:val="2"/>
          <w:trHeight w:val="300"/>
        </w:trPr>
        <w:tc>
          <w:tcPr>
            <w:tcW w:w="3120" w:type="dxa"/>
            <w:tcMar/>
          </w:tcPr>
          <w:p w:rsidR="6A2EEDD6" w:rsidP="45384479" w:rsidRDefault="6A2EEDD6" w14:paraId="19BD01A6" w14:textId="119BFDA8">
            <w:pPr>
              <w:pStyle w:val="Normal"/>
            </w:pPr>
            <w:r w:rsidR="6A2EEDD6">
              <w:drawing>
                <wp:inline wp14:editId="469687DF" wp14:anchorId="10FDFD74">
                  <wp:extent cx="1838325" cy="1038225"/>
                  <wp:effectExtent l="0" t="0" r="0" b="0"/>
                  <wp:docPr id="18286758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28675848" name=""/>
                          <pic:cNvPicPr/>
                        </pic:nvPicPr>
                        <pic:blipFill>
                          <a:blip xmlns:r="http://schemas.openxmlformats.org/officeDocument/2006/relationships" r:embed="rId554939864">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6A2EEDD6" w:rsidP="45384479" w:rsidRDefault="6A2EEDD6" w14:paraId="47DB8CD6" w14:textId="43B2DE1A">
            <w:pPr>
              <w:pStyle w:val="Normal"/>
            </w:pPr>
            <w:r w:rsidR="6A2EEDD6">
              <w:drawing>
                <wp:inline wp14:editId="74ADECF5" wp14:anchorId="646339C1">
                  <wp:extent cx="1838325" cy="1047750"/>
                  <wp:effectExtent l="0" t="0" r="0" b="0"/>
                  <wp:docPr id="20372155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7215510" name=""/>
                          <pic:cNvPicPr/>
                        </pic:nvPicPr>
                        <pic:blipFill>
                          <a:blip xmlns:r="http://schemas.openxmlformats.org/officeDocument/2006/relationships" r:embed="rId313359516">
                            <a:extLst>
                              <a:ext xmlns:a="http://schemas.openxmlformats.org/drawingml/2006/main" uri="{28A0092B-C50C-407E-A947-70E740481C1C}">
                                <a14:useLocalDpi xmlns:a14="http://schemas.microsoft.com/office/drawing/2010/main" val="0"/>
                              </a:ext>
                            </a:extLst>
                          </a:blip>
                          <a:stretch>
                            <a:fillRect/>
                          </a:stretch>
                        </pic:blipFill>
                        <pic:spPr>
                          <a:xfrm>
                            <a:off x="0" y="0"/>
                            <a:ext cx="1838325" cy="1047750"/>
                          </a:xfrm>
                          <a:prstGeom prst="rect">
                            <a:avLst/>
                          </a:prstGeom>
                        </pic:spPr>
                      </pic:pic>
                    </a:graphicData>
                  </a:graphic>
                </wp:inline>
              </w:drawing>
            </w:r>
          </w:p>
          <w:p w:rsidR="45384479" w:rsidP="45384479" w:rsidRDefault="45384479" w14:paraId="6224129D" w14:textId="34F7526C">
            <w:pPr>
              <w:pStyle w:val="Normal"/>
            </w:pPr>
          </w:p>
          <w:p w:rsidR="45384479" w:rsidP="45384479" w:rsidRDefault="45384479" w14:paraId="47D30352" w14:textId="3030E839">
            <w:pPr>
              <w:pStyle w:val="Normal"/>
            </w:pPr>
          </w:p>
          <w:p w:rsidR="45384479" w:rsidP="45384479" w:rsidRDefault="45384479" w14:paraId="20427194" w14:textId="668DD74C">
            <w:pPr>
              <w:pStyle w:val="Normal"/>
            </w:pPr>
          </w:p>
          <w:p w:rsidR="6A2EEDD6" w:rsidP="45384479" w:rsidRDefault="6A2EEDD6" w14:paraId="21EF2CD3" w14:textId="59638496">
            <w:pPr>
              <w:pStyle w:val="Normal"/>
            </w:pPr>
            <w:r w:rsidR="6A2EEDD6">
              <w:drawing>
                <wp:inline wp14:editId="0B2CBF4F" wp14:anchorId="42A8D508">
                  <wp:extent cx="1838325" cy="1038225"/>
                  <wp:effectExtent l="0" t="0" r="0" b="0"/>
                  <wp:docPr id="11041713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4171302" name=""/>
                          <pic:cNvPicPr/>
                        </pic:nvPicPr>
                        <pic:blipFill>
                          <a:blip xmlns:r="http://schemas.openxmlformats.org/officeDocument/2006/relationships" r:embed="rId1437396966">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45384479" w:rsidRDefault="45384479" w14:paraId="0C5BE405" w14:textId="202EA3F6">
            <w:pPr>
              <w:pStyle w:val="Normal"/>
            </w:pPr>
          </w:p>
          <w:p w:rsidR="6A2EEDD6" w:rsidP="45384479" w:rsidRDefault="6A2EEDD6" w14:paraId="52EEED39" w14:textId="60F0CCAD">
            <w:pPr>
              <w:pStyle w:val="Normal"/>
            </w:pPr>
            <w:r w:rsidR="6A2EEDD6">
              <w:drawing>
                <wp:inline wp14:editId="03D4DDF2" wp14:anchorId="28493D80">
                  <wp:extent cx="1838325" cy="1019175"/>
                  <wp:effectExtent l="0" t="0" r="0" b="0"/>
                  <wp:docPr id="13310989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1098903" name=""/>
                          <pic:cNvPicPr/>
                        </pic:nvPicPr>
                        <pic:blipFill>
                          <a:blip xmlns:r="http://schemas.openxmlformats.org/officeDocument/2006/relationships" r:embed="rId499594182">
                            <a:extLst>
                              <a:ext xmlns:a="http://schemas.openxmlformats.org/drawingml/2006/main" uri="{28A0092B-C50C-407E-A947-70E740481C1C}">
                                <a14:useLocalDpi xmlns:a14="http://schemas.microsoft.com/office/drawing/2010/main" val="0"/>
                              </a:ext>
                            </a:extLst>
                          </a:blip>
                          <a:stretch>
                            <a:fillRect/>
                          </a:stretch>
                        </pic:blipFill>
                        <pic:spPr>
                          <a:xfrm>
                            <a:off x="0" y="0"/>
                            <a:ext cx="1838325" cy="1019175"/>
                          </a:xfrm>
                          <a:prstGeom prst="rect">
                            <a:avLst/>
                          </a:prstGeom>
                        </pic:spPr>
                      </pic:pic>
                    </a:graphicData>
                  </a:graphic>
                </wp:inline>
              </w:drawing>
            </w:r>
          </w:p>
          <w:p w:rsidR="45384479" w:rsidP="45384479" w:rsidRDefault="45384479" w14:paraId="40F79FAE" w14:textId="754F924C">
            <w:pPr>
              <w:pStyle w:val="Normal"/>
            </w:pPr>
          </w:p>
          <w:p w:rsidR="45384479" w:rsidP="45384479" w:rsidRDefault="45384479" w14:paraId="3231D82E" w14:textId="2E8191F9">
            <w:pPr>
              <w:pStyle w:val="Normal"/>
            </w:pPr>
          </w:p>
          <w:p w:rsidR="45384479" w:rsidP="45384479" w:rsidRDefault="45384479" w14:paraId="202A395A" w14:textId="61C4B1D4">
            <w:pPr>
              <w:pStyle w:val="Normal"/>
            </w:pPr>
          </w:p>
          <w:p w:rsidR="45384479" w:rsidP="45384479" w:rsidRDefault="45384479" w14:paraId="03CF5313" w14:textId="113D8B69">
            <w:pPr>
              <w:pStyle w:val="Normal"/>
            </w:pPr>
          </w:p>
          <w:p w:rsidR="45384479" w:rsidP="45384479" w:rsidRDefault="45384479" w14:paraId="7270E496" w14:textId="7F0091D0">
            <w:pPr>
              <w:pStyle w:val="Normal"/>
            </w:pPr>
          </w:p>
          <w:p w:rsidR="45384479" w:rsidP="45384479" w:rsidRDefault="45384479" w14:paraId="25A0C434" w14:textId="7B2B422E">
            <w:pPr>
              <w:pStyle w:val="Normal"/>
            </w:pPr>
          </w:p>
          <w:p w:rsidR="6A2EEDD6" w:rsidP="45384479" w:rsidRDefault="6A2EEDD6" w14:paraId="01179B87" w14:textId="62E99B01">
            <w:pPr>
              <w:pStyle w:val="Normal"/>
            </w:pPr>
            <w:r w:rsidR="6A2EEDD6">
              <w:drawing>
                <wp:inline wp14:editId="27E4EE7F" wp14:anchorId="5332202C">
                  <wp:extent cx="1838325" cy="1019175"/>
                  <wp:effectExtent l="0" t="0" r="0" b="0"/>
                  <wp:docPr id="15562304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56230477" name=""/>
                          <pic:cNvPicPr/>
                        </pic:nvPicPr>
                        <pic:blipFill>
                          <a:blip xmlns:r="http://schemas.openxmlformats.org/officeDocument/2006/relationships" r:embed="rId645732159">
                            <a:extLst>
                              <a:ext xmlns:a="http://schemas.openxmlformats.org/drawingml/2006/main" uri="{28A0092B-C50C-407E-A947-70E740481C1C}">
                                <a14:useLocalDpi xmlns:a14="http://schemas.microsoft.com/office/drawing/2010/main" val="0"/>
                              </a:ext>
                            </a:extLst>
                          </a:blip>
                          <a:stretch>
                            <a:fillRect/>
                          </a:stretch>
                        </pic:blipFill>
                        <pic:spPr>
                          <a:xfrm>
                            <a:off x="0" y="0"/>
                            <a:ext cx="1838325" cy="1019175"/>
                          </a:xfrm>
                          <a:prstGeom prst="rect">
                            <a:avLst/>
                          </a:prstGeom>
                        </pic:spPr>
                      </pic:pic>
                    </a:graphicData>
                  </a:graphic>
                </wp:inline>
              </w:drawing>
            </w:r>
          </w:p>
          <w:p w:rsidR="45384479" w:rsidP="45384479" w:rsidRDefault="45384479" w14:paraId="4C235639" w14:textId="350B768B">
            <w:pPr>
              <w:pStyle w:val="Normal"/>
            </w:pPr>
          </w:p>
          <w:p w:rsidR="45384479" w:rsidP="45384479" w:rsidRDefault="45384479" w14:paraId="1516CE83" w14:textId="16D580C2">
            <w:pPr>
              <w:pStyle w:val="Normal"/>
            </w:pPr>
          </w:p>
          <w:p w:rsidR="6A2EEDD6" w:rsidP="45384479" w:rsidRDefault="6A2EEDD6" w14:paraId="2C135723" w14:textId="6C9AAF94">
            <w:pPr>
              <w:pStyle w:val="Normal"/>
            </w:pPr>
            <w:r w:rsidR="6A2EEDD6">
              <w:drawing>
                <wp:inline wp14:editId="420F9C6F" wp14:anchorId="61E10209">
                  <wp:extent cx="1838325" cy="1019175"/>
                  <wp:effectExtent l="0" t="0" r="0" b="0"/>
                  <wp:docPr id="12979367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97936769" name=""/>
                          <pic:cNvPicPr/>
                        </pic:nvPicPr>
                        <pic:blipFill>
                          <a:blip xmlns:r="http://schemas.openxmlformats.org/officeDocument/2006/relationships" r:embed="rId1140935603">
                            <a:extLst>
                              <a:ext xmlns:a="http://schemas.openxmlformats.org/drawingml/2006/main" uri="{28A0092B-C50C-407E-A947-70E740481C1C}">
                                <a14:useLocalDpi xmlns:a14="http://schemas.microsoft.com/office/drawing/2010/main" val="0"/>
                              </a:ext>
                            </a:extLst>
                          </a:blip>
                          <a:stretch>
                            <a:fillRect/>
                          </a:stretch>
                        </pic:blipFill>
                        <pic:spPr>
                          <a:xfrm>
                            <a:off x="0" y="0"/>
                            <a:ext cx="1838325" cy="1019175"/>
                          </a:xfrm>
                          <a:prstGeom prst="rect">
                            <a:avLst/>
                          </a:prstGeom>
                        </pic:spPr>
                      </pic:pic>
                    </a:graphicData>
                  </a:graphic>
                </wp:inline>
              </w:drawing>
            </w:r>
          </w:p>
          <w:p w:rsidR="45384479" w:rsidP="45384479" w:rsidRDefault="45384479" w14:paraId="5DF92358" w14:textId="3A12D507">
            <w:pPr>
              <w:pStyle w:val="Normal"/>
            </w:pPr>
          </w:p>
          <w:p w:rsidR="45384479" w:rsidP="45384479" w:rsidRDefault="45384479" w14:paraId="2348730E" w14:textId="285FE71A">
            <w:pPr>
              <w:pStyle w:val="Normal"/>
            </w:pPr>
          </w:p>
          <w:p w:rsidR="45384479" w:rsidP="45384479" w:rsidRDefault="45384479" w14:paraId="5A9CB48A" w14:textId="175C7C45">
            <w:pPr>
              <w:pStyle w:val="Normal"/>
            </w:pPr>
          </w:p>
          <w:p w:rsidR="45384479" w:rsidP="45384479" w:rsidRDefault="45384479" w14:paraId="49D3FE8B" w14:textId="6D464978">
            <w:pPr>
              <w:pStyle w:val="Normal"/>
            </w:pPr>
          </w:p>
          <w:p w:rsidR="45384479" w:rsidP="45384479" w:rsidRDefault="45384479" w14:paraId="5D5C5302" w14:textId="42C147A4">
            <w:pPr>
              <w:pStyle w:val="Normal"/>
            </w:pPr>
          </w:p>
          <w:p w:rsidR="45384479" w:rsidP="45384479" w:rsidRDefault="45384479" w14:paraId="6E37C833" w14:textId="69B5432E">
            <w:pPr>
              <w:pStyle w:val="Normal"/>
            </w:pPr>
          </w:p>
          <w:p w:rsidR="45384479" w:rsidP="45384479" w:rsidRDefault="45384479" w14:paraId="68160813" w14:textId="20BF78A9">
            <w:pPr>
              <w:pStyle w:val="Normal"/>
            </w:pPr>
          </w:p>
          <w:p w:rsidR="45384479" w:rsidP="45384479" w:rsidRDefault="45384479" w14:paraId="3FFB675F" w14:textId="3D8AB174">
            <w:pPr>
              <w:pStyle w:val="Normal"/>
            </w:pPr>
          </w:p>
          <w:p w:rsidR="45384479" w:rsidP="45384479" w:rsidRDefault="45384479" w14:paraId="6C230C62" w14:textId="58FFD783">
            <w:pPr>
              <w:pStyle w:val="Normal"/>
            </w:pPr>
          </w:p>
          <w:p w:rsidR="45384479" w:rsidP="45384479" w:rsidRDefault="45384479" w14:paraId="3E0D46B4" w14:textId="6AEE77A1">
            <w:pPr>
              <w:pStyle w:val="Normal"/>
            </w:pPr>
          </w:p>
          <w:p w:rsidR="45384479" w:rsidP="45384479" w:rsidRDefault="45384479" w14:paraId="32918849" w14:textId="57863C0B">
            <w:pPr>
              <w:pStyle w:val="Normal"/>
            </w:pPr>
          </w:p>
          <w:p w:rsidR="45384479" w:rsidP="45384479" w:rsidRDefault="45384479" w14:paraId="17EA69F3" w14:textId="300A1BC8">
            <w:pPr>
              <w:pStyle w:val="Normal"/>
            </w:pPr>
          </w:p>
          <w:p w:rsidR="45384479" w:rsidP="45384479" w:rsidRDefault="45384479" w14:paraId="3703898D" w14:textId="71909E07">
            <w:pPr>
              <w:pStyle w:val="Normal"/>
            </w:pPr>
          </w:p>
          <w:p w:rsidR="45384479" w:rsidP="45384479" w:rsidRDefault="45384479" w14:paraId="6D924EDC" w14:textId="5333EB9F">
            <w:pPr>
              <w:pStyle w:val="Normal"/>
            </w:pPr>
          </w:p>
          <w:p w:rsidR="45384479" w:rsidP="45384479" w:rsidRDefault="45384479" w14:paraId="478110F7" w14:textId="611CAD19">
            <w:pPr>
              <w:pStyle w:val="Normal"/>
            </w:pPr>
          </w:p>
          <w:p w:rsidR="45384479" w:rsidP="45384479" w:rsidRDefault="45384479" w14:paraId="0A499C58" w14:textId="78B22E76">
            <w:pPr>
              <w:pStyle w:val="Normal"/>
            </w:pPr>
          </w:p>
          <w:p w:rsidR="45384479" w:rsidP="45384479" w:rsidRDefault="45384479" w14:paraId="413EDBCA" w14:textId="4A96414D">
            <w:pPr>
              <w:pStyle w:val="Normal"/>
            </w:pPr>
          </w:p>
          <w:p w:rsidR="6A2EEDD6" w:rsidP="45384479" w:rsidRDefault="6A2EEDD6" w14:paraId="29C5B582" w14:textId="0AB1C13C">
            <w:pPr>
              <w:pStyle w:val="Normal"/>
            </w:pPr>
            <w:r w:rsidR="6A2EEDD6">
              <w:drawing>
                <wp:inline wp14:editId="631244D9" wp14:anchorId="26F72FAE">
                  <wp:extent cx="1838325" cy="1038225"/>
                  <wp:effectExtent l="0" t="0" r="0" b="0"/>
                  <wp:docPr id="20114590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1459026" name=""/>
                          <pic:cNvPicPr/>
                        </pic:nvPicPr>
                        <pic:blipFill>
                          <a:blip xmlns:r="http://schemas.openxmlformats.org/officeDocument/2006/relationships" r:embed="rId1239718019">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tc>
        <w:tc>
          <w:tcPr>
            <w:tcW w:w="1937" w:type="dxa"/>
            <w:tcMar/>
          </w:tcPr>
          <w:p w:rsidR="6A2EEDD6" w:rsidP="45384479" w:rsidRDefault="6A2EEDD6" w14:paraId="4F74C3E4" w14:textId="0AE80E11">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09c1bc4057c74163">
              <w:r w:rsidRPr="45384479" w:rsidR="6A2EEDD6">
                <w:rPr>
                  <w:rStyle w:val="Hyperlink"/>
                  <w:rFonts w:ascii="Calibri" w:hAnsi="Calibri" w:eastAsia="Calibri" w:cs="Calibri"/>
                  <w:b w:val="0"/>
                  <w:bCs w:val="0"/>
                  <w:i w:val="0"/>
                  <w:iCs w:val="0"/>
                  <w:caps w:val="0"/>
                  <w:smallCaps w:val="0"/>
                  <w:strike w:val="0"/>
                  <w:dstrike w:val="0"/>
                  <w:noProof w:val="0"/>
                  <w:color w:val="0563C1"/>
                  <w:sz w:val="22"/>
                  <w:szCs w:val="22"/>
                  <w:lang w:val="en-US"/>
                </w:rPr>
                <w:t>PartnershipsCoalitions_HOTHClip.mp4</w:t>
              </w:r>
            </w:hyperlink>
          </w:p>
          <w:p w:rsidR="45384479" w:rsidP="45384479" w:rsidRDefault="45384479" w14:paraId="22B4D397" w14:textId="25E6804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06BAD0E9" w14:textId="2CC5274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6A2EEDD6" w:rsidP="45384479" w:rsidRDefault="6A2EEDD6" w14:paraId="6B7D9D82" w14:textId="63B6AE99">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fa43baeb68a341ce">
              <w:r w:rsidRPr="45384479" w:rsidR="6A2EEDD6">
                <w:rPr>
                  <w:rStyle w:val="Hyperlink"/>
                  <w:rFonts w:ascii="Calibri" w:hAnsi="Calibri" w:eastAsia="Calibri" w:cs="Calibri"/>
                  <w:b w:val="0"/>
                  <w:bCs w:val="0"/>
                  <w:i w:val="0"/>
                  <w:iCs w:val="0"/>
                  <w:caps w:val="0"/>
                  <w:smallCaps w:val="0"/>
                  <w:strike w:val="0"/>
                  <w:dstrike w:val="0"/>
                  <w:noProof w:val="0"/>
                  <w:color w:val="0563C1"/>
                  <w:sz w:val="22"/>
                  <w:szCs w:val="22"/>
                  <w:lang w:val="en-US"/>
                </w:rPr>
                <w:t>https://ctb.ku.edu/en/table-of-contents/assessment/promotion-strategies/maintain-a-coalition/tools</w:t>
              </w:r>
            </w:hyperlink>
          </w:p>
          <w:p w:rsidR="45384479" w:rsidP="45384479" w:rsidRDefault="45384479" w14:paraId="46E1562B" w14:textId="6FBBC1C1">
            <w:pPr>
              <w:pStyle w:val="Normal"/>
              <w:rPr>
                <w:rFonts w:ascii="Calibri" w:hAnsi="Calibri" w:eastAsia="Calibri" w:cs="Calibri"/>
                <w:b w:val="0"/>
                <w:bCs w:val="0"/>
                <w:i w:val="0"/>
                <w:iCs w:val="0"/>
                <w:caps w:val="0"/>
                <w:smallCaps w:val="0"/>
                <w:color w:val="000000" w:themeColor="text1" w:themeTint="FF" w:themeShade="FF"/>
                <w:sz w:val="22"/>
                <w:szCs w:val="22"/>
              </w:rPr>
            </w:pPr>
          </w:p>
        </w:tc>
        <w:tc>
          <w:tcPr>
            <w:tcW w:w="6648" w:type="dxa"/>
            <w:tcMar/>
          </w:tcPr>
          <w:p w:rsidR="259BDCD6" w:rsidP="7A4E2886" w:rsidRDefault="259BDCD6" w14:paraId="427D0F37" w14:textId="02B15B0B">
            <w:pPr>
              <w:spacing w:after="0" w:afterAutospacing="off" w:line="240" w:lineRule="auto"/>
              <w:rPr>
                <w:rFonts w:ascii="Calibri" w:hAnsi="Calibri" w:eastAsia="Calibri" w:cs="Calibri"/>
                <w:b w:val="0"/>
                <w:bCs w:val="0"/>
                <w:i w:val="0"/>
                <w:iCs w:val="0"/>
                <w:caps w:val="0"/>
                <w:smallCaps w:val="0"/>
                <w:noProof w:val="0"/>
                <w:color w:val="FF0000"/>
                <w:sz w:val="22"/>
                <w:szCs w:val="22"/>
                <w:lang w:val="en-US"/>
              </w:rPr>
            </w:pPr>
            <w:r w:rsidRPr="7A4E2886" w:rsidR="259BDCD6">
              <w:rPr>
                <w:rFonts w:ascii="Calibri" w:hAnsi="Calibri" w:eastAsia="Calibri" w:cs="Calibri"/>
                <w:b w:val="0"/>
                <w:bCs w:val="0"/>
                <w:i w:val="0"/>
                <w:iCs w:val="0"/>
                <w:caps w:val="0"/>
                <w:smallCaps w:val="0"/>
                <w:noProof w:val="0"/>
                <w:color w:val="FF0000"/>
                <w:sz w:val="22"/>
                <w:szCs w:val="22"/>
                <w:lang w:val="en-US"/>
              </w:rPr>
              <w:t>Albert</w:t>
            </w:r>
          </w:p>
          <w:p w:rsidR="786BA8D9" w:rsidP="7BBA3FDD" w:rsidRDefault="786BA8D9" w14:paraId="11A95BC5" w14:textId="1BA026D9">
            <w:pPr>
              <w:spacing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786BA8D9">
              <w:rPr>
                <w:rFonts w:ascii="Calibri" w:hAnsi="Calibri" w:eastAsia="Calibri" w:cs="Calibri"/>
                <w:b w:val="0"/>
                <w:bCs w:val="0"/>
                <w:i w:val="1"/>
                <w:iCs w:val="1"/>
                <w:caps w:val="0"/>
                <w:smallCaps w:val="0"/>
                <w:noProof w:val="0"/>
                <w:color w:val="000000" w:themeColor="text1" w:themeTint="FF" w:themeShade="FF"/>
                <w:sz w:val="22"/>
                <w:szCs w:val="22"/>
                <w:lang w:val="en-US"/>
              </w:rPr>
              <w:t>10 Minutes – Partnership and Coalition Lecture</w:t>
            </w:r>
          </w:p>
          <w:p w:rsidR="786BA8D9" w:rsidP="45384479" w:rsidRDefault="786BA8D9" w14:paraId="1DBFCB13" w14:textId="0371FC15">
            <w:p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1"/>
                <w:iCs w:val="1"/>
                <w:caps w:val="0"/>
                <w:smallCaps w:val="0"/>
                <w:noProof w:val="0"/>
                <w:color w:val="000000" w:themeColor="text1" w:themeTint="FF" w:themeShade="FF"/>
                <w:sz w:val="22"/>
                <w:szCs w:val="22"/>
                <w:highlight w:val="yellow"/>
                <w:lang w:val="en-US"/>
              </w:rPr>
              <w:t>(POSSIBLE ADDITION OF A STATEMENT ABOUT HBCUs have community within and outside – example alumni)</w:t>
            </w:r>
            <w:r w:rsidRPr="45384479" w:rsidR="786BA8D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p>
          <w:p w:rsidR="786BA8D9" w:rsidP="45384479" w:rsidRDefault="786BA8D9" w14:paraId="0885934F" w14:textId="5E4798FF">
            <w:pPr>
              <w:pStyle w:val="ListParagraph"/>
              <w:numPr>
                <w:ilvl w:val="0"/>
                <w:numId w:val="31"/>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“If you have come here to help me you are wasting your time, but if you have come because your liberation is bound up with mine, then let us work together.” ― Aboriginal activists group, Queensland, 1970s</w:t>
            </w:r>
          </w:p>
          <w:p w:rsidR="786BA8D9" w:rsidP="7A4E2886" w:rsidRDefault="786BA8D9" w14:paraId="72CD3191" w14:textId="3CA7FB7F">
            <w:pPr>
              <w:pStyle w:val="ListParagraph"/>
              <w:numPr>
                <w:ilvl w:val="1"/>
                <w:numId w:val="31"/>
              </w:numPr>
              <w:spacing w:after="160" w:line="279" w:lineRule="auto"/>
              <w:rPr>
                <w:rFonts w:ascii="Calibri" w:hAnsi="Calibri" w:eastAsia="Calibri" w:cs="Calibri"/>
                <w:b w:val="0"/>
                <w:bCs w:val="0"/>
                <w:i w:val="0"/>
                <w:iCs w:val="0"/>
                <w:caps w:val="0"/>
                <w:smallCaps w:val="0"/>
                <w:noProof w:val="0"/>
                <w:color w:val="FF0000"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quote is credited to Lilla Watson, an Indigenous Australian woman who is an activist, artist, and academic. However, Watson says that because her words arose from a collective process, she wants them to be credited as “Aboriginal </w:t>
            </w: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activists</w:t>
            </w: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group, Queensland, 1970s."⁣</w:t>
            </w:r>
            <w:r w:rsidRPr="7A4E2886" w:rsidR="3473341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4E2886" w:rsidR="2DF7B5DB">
              <w:rPr>
                <w:rFonts w:ascii="Calibri" w:hAnsi="Calibri" w:eastAsia="Calibri" w:cs="Calibri"/>
                <w:b w:val="0"/>
                <w:bCs w:val="0"/>
                <w:i w:val="0"/>
                <w:iCs w:val="0"/>
                <w:caps w:val="0"/>
                <w:smallCaps w:val="0"/>
                <w:noProof w:val="0"/>
                <w:color w:val="FF0000"/>
                <w:sz w:val="22"/>
                <w:szCs w:val="22"/>
                <w:lang w:val="en-US"/>
              </w:rPr>
              <w:t xml:space="preserve">Sidenote: </w:t>
            </w:r>
            <w:r w:rsidRPr="7A4E2886" w:rsidR="34733415">
              <w:rPr>
                <w:rFonts w:ascii="Calibri" w:hAnsi="Calibri" w:eastAsia="Calibri" w:cs="Calibri"/>
                <w:b w:val="0"/>
                <w:bCs w:val="0"/>
                <w:i w:val="0"/>
                <w:iCs w:val="0"/>
                <w:caps w:val="0"/>
                <w:smallCaps w:val="0"/>
                <w:noProof w:val="0"/>
                <w:color w:val="FF0000"/>
                <w:sz w:val="22"/>
                <w:szCs w:val="22"/>
                <w:lang w:val="en-US"/>
              </w:rPr>
              <w:t>This is a prime example of you not being “bigger than the program”.</w:t>
            </w:r>
            <w:r w:rsidRPr="7A4E2886" w:rsidR="2380E80D">
              <w:rPr>
                <w:rFonts w:ascii="Calibri" w:hAnsi="Calibri" w:eastAsia="Calibri" w:cs="Calibri"/>
                <w:b w:val="0"/>
                <w:bCs w:val="0"/>
                <w:i w:val="0"/>
                <w:iCs w:val="0"/>
                <w:caps w:val="0"/>
                <w:smallCaps w:val="0"/>
                <w:noProof w:val="0"/>
                <w:color w:val="FF0000"/>
                <w:sz w:val="22"/>
                <w:szCs w:val="22"/>
                <w:lang w:val="en-US"/>
              </w:rPr>
              <w:t xml:space="preserve"> Lilla care</w:t>
            </w:r>
            <w:r w:rsidRPr="7A4E2886" w:rsidR="317B9D93">
              <w:rPr>
                <w:rFonts w:ascii="Calibri" w:hAnsi="Calibri" w:eastAsia="Calibri" w:cs="Calibri"/>
                <w:b w:val="0"/>
                <w:bCs w:val="0"/>
                <w:i w:val="0"/>
                <w:iCs w:val="0"/>
                <w:caps w:val="0"/>
                <w:smallCaps w:val="0"/>
                <w:noProof w:val="0"/>
                <w:color w:val="FF0000"/>
                <w:sz w:val="22"/>
                <w:szCs w:val="22"/>
                <w:lang w:val="en-US"/>
              </w:rPr>
              <w:t>d</w:t>
            </w:r>
            <w:r w:rsidRPr="7A4E2886" w:rsidR="2380E80D">
              <w:rPr>
                <w:rFonts w:ascii="Calibri" w:hAnsi="Calibri" w:eastAsia="Calibri" w:cs="Calibri"/>
                <w:b w:val="0"/>
                <w:bCs w:val="0"/>
                <w:i w:val="0"/>
                <w:iCs w:val="0"/>
                <w:caps w:val="0"/>
                <w:smallCaps w:val="0"/>
                <w:noProof w:val="0"/>
                <w:color w:val="FF0000"/>
                <w:sz w:val="22"/>
                <w:szCs w:val="22"/>
                <w:lang w:val="en-US"/>
              </w:rPr>
              <w:t xml:space="preserve"> about the </w:t>
            </w:r>
            <w:r w:rsidRPr="7A4E2886" w:rsidR="17E87691">
              <w:rPr>
                <w:rFonts w:ascii="Calibri" w:hAnsi="Calibri" w:eastAsia="Calibri" w:cs="Calibri"/>
                <w:b w:val="0"/>
                <w:bCs w:val="0"/>
                <w:i w:val="0"/>
                <w:iCs w:val="0"/>
                <w:caps w:val="0"/>
                <w:smallCaps w:val="0"/>
                <w:noProof w:val="0"/>
                <w:color w:val="FF0000"/>
                <w:sz w:val="22"/>
                <w:szCs w:val="22"/>
                <w:lang w:val="en-US"/>
              </w:rPr>
              <w:t>work,</w:t>
            </w:r>
            <w:r w:rsidRPr="7A4E2886" w:rsidR="2380E80D">
              <w:rPr>
                <w:rFonts w:ascii="Calibri" w:hAnsi="Calibri" w:eastAsia="Calibri" w:cs="Calibri"/>
                <w:b w:val="0"/>
                <w:bCs w:val="0"/>
                <w:i w:val="0"/>
                <w:iCs w:val="0"/>
                <w:caps w:val="0"/>
                <w:smallCaps w:val="0"/>
                <w:noProof w:val="0"/>
                <w:color w:val="FF0000"/>
                <w:sz w:val="22"/>
                <w:szCs w:val="22"/>
                <w:lang w:val="en-US"/>
              </w:rPr>
              <w:t xml:space="preserve"> not </w:t>
            </w:r>
            <w:r w:rsidRPr="7A4E2886" w:rsidR="2380E80D">
              <w:rPr>
                <w:rFonts w:ascii="Calibri" w:hAnsi="Calibri" w:eastAsia="Calibri" w:cs="Calibri"/>
                <w:b w:val="0"/>
                <w:bCs w:val="0"/>
                <w:i w:val="0"/>
                <w:iCs w:val="0"/>
                <w:caps w:val="0"/>
                <w:smallCaps w:val="0"/>
                <w:noProof w:val="0"/>
                <w:color w:val="FF0000"/>
                <w:sz w:val="22"/>
                <w:szCs w:val="22"/>
                <w:lang w:val="en-US"/>
              </w:rPr>
              <w:t xml:space="preserve">the </w:t>
            </w:r>
            <w:r w:rsidRPr="7A4E2886" w:rsidR="0A6A2AD8">
              <w:rPr>
                <w:rFonts w:ascii="Calibri" w:hAnsi="Calibri" w:eastAsia="Calibri" w:cs="Calibri"/>
                <w:b w:val="0"/>
                <w:bCs w:val="0"/>
                <w:i w:val="0"/>
                <w:iCs w:val="0"/>
                <w:caps w:val="0"/>
                <w:smallCaps w:val="0"/>
                <w:noProof w:val="0"/>
                <w:color w:val="FF0000"/>
                <w:sz w:val="22"/>
                <w:szCs w:val="22"/>
                <w:lang w:val="en-US"/>
              </w:rPr>
              <w:t>fame</w:t>
            </w:r>
            <w:r w:rsidRPr="7A4E2886" w:rsidR="2380E80D">
              <w:rPr>
                <w:rFonts w:ascii="Calibri" w:hAnsi="Calibri" w:eastAsia="Calibri" w:cs="Calibri"/>
                <w:b w:val="0"/>
                <w:bCs w:val="0"/>
                <w:i w:val="0"/>
                <w:iCs w:val="0"/>
                <w:caps w:val="0"/>
                <w:smallCaps w:val="0"/>
                <w:noProof w:val="0"/>
                <w:color w:val="FF0000"/>
                <w:sz w:val="22"/>
                <w:szCs w:val="22"/>
                <w:lang w:val="en-US"/>
              </w:rPr>
              <w:t>.</w:t>
            </w:r>
          </w:p>
          <w:p w:rsidR="45384479" w:rsidP="45384479" w:rsidRDefault="45384479" w14:paraId="2C20700A" w14:textId="79771980">
            <w:pPr>
              <w:pStyle w:val="ListParagraph"/>
              <w:spacing w:after="160" w:line="279" w:lineRule="auto"/>
              <w:ind w:left="1440"/>
              <w:rPr>
                <w:rFonts w:ascii="Calibri" w:hAnsi="Calibri" w:eastAsia="Calibri" w:cs="Calibri"/>
                <w:b w:val="0"/>
                <w:bCs w:val="0"/>
                <w:i w:val="0"/>
                <w:iCs w:val="0"/>
                <w:caps w:val="0"/>
                <w:smallCaps w:val="0"/>
                <w:noProof w:val="0"/>
                <w:color w:val="000000" w:themeColor="text1" w:themeTint="FF" w:themeShade="FF"/>
                <w:sz w:val="22"/>
                <w:szCs w:val="22"/>
                <w:lang w:val="en-US"/>
              </w:rPr>
            </w:pPr>
          </w:p>
          <w:p w:rsidR="786BA8D9" w:rsidP="45384479" w:rsidRDefault="786BA8D9" w14:paraId="1A7AF6A4" w14:textId="683273FD">
            <w:pPr>
              <w:pStyle w:val="ListParagraph"/>
              <w:numPr>
                <w:ilvl w:val="0"/>
                <w:numId w:val="31"/>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Coalitions are...</w:t>
            </w:r>
          </w:p>
          <w:p w:rsidR="786BA8D9" w:rsidP="45384479" w:rsidRDefault="786BA8D9" w14:paraId="338C8085" w14:textId="01A6F3BD">
            <w:pPr>
              <w:pStyle w:val="ListParagraph"/>
              <w:numPr>
                <w:ilvl w:val="1"/>
                <w:numId w:val="31"/>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 organization/structure of diverse interest groups that join resources to produce a specific change that they are unable to deliver as individual groups </w:t>
            </w:r>
          </w:p>
          <w:p w:rsidR="786BA8D9" w:rsidP="45384479" w:rsidRDefault="786BA8D9" w14:paraId="69ACB6C5" w14:textId="73313993">
            <w:pPr>
              <w:pStyle w:val="ListParagraph"/>
              <w:numPr>
                <w:ilvl w:val="1"/>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require strong leadership and ongoing maintenance </w:t>
            </w:r>
          </w:p>
          <w:p w:rsidR="786BA8D9" w:rsidP="45384479" w:rsidRDefault="786BA8D9" w14:paraId="43E02312" w14:textId="4625EFCA">
            <w:pPr>
              <w:pStyle w:val="ListParagraph"/>
              <w:numPr>
                <w:ilvl w:val="1"/>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allow groups to support each other – they do not exist for the benefit of just one of the partners</w:t>
            </w:r>
          </w:p>
          <w:p w:rsidR="786BA8D9" w:rsidP="45384479" w:rsidRDefault="786BA8D9" w14:paraId="7B9D5D32" w14:textId="1555D762">
            <w:pPr>
              <w:pStyle w:val="ListParagraph"/>
              <w:numPr>
                <w:ilvl w:val="0"/>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3 Types of Coalitions</w:t>
            </w:r>
          </w:p>
          <w:p w:rsidR="786BA8D9" w:rsidP="45384479" w:rsidRDefault="786BA8D9" w14:paraId="57075A9C" w14:textId="0E2C54D7">
            <w:pPr>
              <w:pStyle w:val="ListParagraph"/>
              <w:numPr>
                <w:ilvl w:val="1"/>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Casual Coalitions </w:t>
            </w:r>
          </w:p>
          <w:p w:rsidR="786BA8D9" w:rsidP="7A4E2886" w:rsidRDefault="786BA8D9" w14:paraId="35DC0C01" w14:textId="73ED6CA0">
            <w:pPr>
              <w:pStyle w:val="ListParagraph"/>
              <w:numPr>
                <w:ilvl w:val="2"/>
                <w:numId w:val="31"/>
              </w:numPr>
              <w:spacing w:before="240" w:after="240"/>
              <w:rPr>
                <w:rFonts w:ascii="Calibri" w:hAnsi="Calibri" w:eastAsia="Calibri" w:cs="Calibri"/>
                <w:b w:val="0"/>
                <w:bCs w:val="0"/>
                <w:i w:val="0"/>
                <w:iCs w:val="0"/>
                <w:caps w:val="0"/>
                <w:smallCaps w:val="0"/>
                <w:noProof w:val="0"/>
                <w:color w:val="auto"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Clubs</w:t>
            </w:r>
          </w:p>
          <w:p w:rsidR="786BA8D9" w:rsidP="7A4E2886" w:rsidRDefault="786BA8D9" w14:paraId="1EC4199F" w14:textId="300D4784">
            <w:pPr>
              <w:pStyle w:val="ListParagraph"/>
              <w:numPr>
                <w:ilvl w:val="2"/>
                <w:numId w:val="31"/>
              </w:numPr>
              <w:spacing w:before="240" w:after="240"/>
              <w:rPr>
                <w:rFonts w:ascii="Calibri" w:hAnsi="Calibri" w:eastAsia="Calibri" w:cs="Calibri"/>
                <w:b w:val="0"/>
                <w:bCs w:val="0"/>
                <w:i w:val="0"/>
                <w:iCs w:val="0"/>
                <w:caps w:val="0"/>
                <w:smallCaps w:val="0"/>
                <w:noProof w:val="0"/>
                <w:color w:val="FF0000"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Social Events</w:t>
            </w:r>
            <w:r w:rsidRPr="7A4E2886" w:rsidR="68493D6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4E2886" w:rsidR="68493D68">
              <w:rPr>
                <w:rFonts w:ascii="Calibri" w:hAnsi="Calibri" w:eastAsia="Calibri" w:cs="Calibri"/>
                <w:b w:val="0"/>
                <w:bCs w:val="0"/>
                <w:i w:val="0"/>
                <w:iCs w:val="0"/>
                <w:caps w:val="0"/>
                <w:smallCaps w:val="0"/>
                <w:noProof w:val="0"/>
                <w:color w:val="FF0000"/>
                <w:sz w:val="22"/>
                <w:szCs w:val="22"/>
                <w:lang w:val="en-US"/>
              </w:rPr>
              <w:t>(Ex: SOFE working with other orgs for the spelling bee)</w:t>
            </w:r>
          </w:p>
          <w:p w:rsidR="786BA8D9" w:rsidP="45384479" w:rsidRDefault="786BA8D9" w14:paraId="21011276" w14:textId="4C6BAD7D">
            <w:pPr>
              <w:pStyle w:val="ListParagraph"/>
              <w:numPr>
                <w:ilvl w:val="2"/>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Fundraising</w:t>
            </w:r>
          </w:p>
          <w:p w:rsidR="786BA8D9" w:rsidP="45384479" w:rsidRDefault="786BA8D9" w14:paraId="4C51AAFA" w14:textId="065054E5">
            <w:pPr>
              <w:pStyle w:val="ListParagraph"/>
              <w:numPr>
                <w:ilvl w:val="1"/>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Traditional Coalitions </w:t>
            </w:r>
          </w:p>
          <w:p w:rsidR="786BA8D9" w:rsidP="7A4E2886" w:rsidRDefault="786BA8D9" w14:paraId="78E82D61" w14:textId="13FDF0C0">
            <w:pPr>
              <w:pStyle w:val="ListParagraph"/>
              <w:numPr>
                <w:ilvl w:val="2"/>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Issue Based</w:t>
            </w:r>
            <w:r w:rsidRPr="7A4E2886" w:rsidR="18D35BD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4E2886" w:rsidR="18D35BD7">
              <w:rPr>
                <w:rFonts w:ascii="Calibri" w:hAnsi="Calibri" w:eastAsia="Calibri" w:cs="Calibri"/>
                <w:b w:val="0"/>
                <w:bCs w:val="0"/>
                <w:i w:val="0"/>
                <w:iCs w:val="0"/>
                <w:caps w:val="0"/>
                <w:smallCaps w:val="0"/>
                <w:noProof w:val="0"/>
                <w:color w:val="FF0000"/>
                <w:sz w:val="22"/>
                <w:szCs w:val="22"/>
                <w:lang w:val="en-US"/>
              </w:rPr>
              <w:t>(Ex: Barb Utah bargaining situation)</w:t>
            </w:r>
          </w:p>
          <w:p w:rsidR="786BA8D9" w:rsidP="45384479" w:rsidRDefault="786BA8D9" w14:paraId="7CA79FB5" w14:textId="2B7F3CD2">
            <w:pPr>
              <w:pStyle w:val="ListParagraph"/>
              <w:numPr>
                <w:ilvl w:val="2"/>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Immediate Change</w:t>
            </w:r>
          </w:p>
          <w:p w:rsidR="786BA8D9" w:rsidP="45384479" w:rsidRDefault="786BA8D9" w14:paraId="66E9F315" w14:textId="2B2DDEE6">
            <w:pPr>
              <w:pStyle w:val="ListParagraph"/>
              <w:numPr>
                <w:ilvl w:val="1"/>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Alliances</w:t>
            </w:r>
          </w:p>
          <w:p w:rsidR="786BA8D9" w:rsidP="7A4E2886" w:rsidRDefault="786BA8D9" w14:paraId="42D9416B" w14:textId="52FDCC85">
            <w:pPr>
              <w:pStyle w:val="ListParagraph"/>
              <w:numPr>
                <w:ilvl w:val="2"/>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Long term</w:t>
            </w:r>
            <w:r w:rsidRPr="7A4E2886" w:rsidR="32FD428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4E2886" w:rsidR="32FD4288">
              <w:rPr>
                <w:rFonts w:ascii="Calibri" w:hAnsi="Calibri" w:eastAsia="Calibri" w:cs="Calibri"/>
                <w:b w:val="0"/>
                <w:bCs w:val="0"/>
                <w:i w:val="0"/>
                <w:iCs w:val="0"/>
                <w:caps w:val="0"/>
                <w:smallCaps w:val="0"/>
                <w:noProof w:val="0"/>
                <w:color w:val="FF0000"/>
                <w:sz w:val="22"/>
                <w:szCs w:val="22"/>
                <w:lang w:val="en-US"/>
              </w:rPr>
              <w:t>(Ex: ESP BOR)</w:t>
            </w:r>
          </w:p>
          <w:p w:rsidR="786BA8D9" w:rsidP="7A4E2886" w:rsidRDefault="786BA8D9" w14:paraId="7D153137" w14:textId="4808D359">
            <w:pPr>
              <w:pStyle w:val="ListParagraph"/>
              <w:numPr>
                <w:ilvl w:val="2"/>
                <w:numId w:val="31"/>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Value based</w:t>
            </w:r>
          </w:p>
          <w:p w:rsidR="786BA8D9" w:rsidP="45384479" w:rsidRDefault="786BA8D9" w14:paraId="670DB3F0" w14:textId="5EF6BFC3">
            <w:pPr>
              <w:pStyle w:val="ListParagraph"/>
              <w:numPr>
                <w:ilvl w:val="2"/>
                <w:numId w:val="3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BCG</w:t>
            </w:r>
          </w:p>
          <w:p w:rsidR="786BA8D9" w:rsidP="45384479" w:rsidRDefault="786BA8D9" w14:paraId="63A5E6FC" w14:textId="78198BE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1"/>
                <w:iCs w:val="1"/>
                <w:caps w:val="0"/>
                <w:smallCaps w:val="0"/>
                <w:noProof w:val="0"/>
                <w:color w:val="000000" w:themeColor="text1" w:themeTint="FF" w:themeShade="FF"/>
                <w:sz w:val="22"/>
                <w:szCs w:val="22"/>
                <w:lang w:val="en-US"/>
              </w:rPr>
              <w:t>6 minutes – Watch Video</w:t>
            </w:r>
          </w:p>
          <w:p w:rsidR="786BA8D9" w:rsidP="45384479" w:rsidRDefault="786BA8D9" w14:paraId="6D780E54" w14:textId="68247D61">
            <w:pPr>
              <w:pStyle w:val="ListParagraph"/>
              <w:numPr>
                <w:ilvl w:val="0"/>
                <w:numId w:val="3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High On The Hog, The Defiance Video</w:t>
            </w:r>
          </w:p>
          <w:p w:rsidR="786BA8D9" w:rsidP="45384479" w:rsidRDefault="786BA8D9" w14:paraId="3667426E" w14:textId="5EF6CE43">
            <w:pPr>
              <w:pStyle w:val="ListParagraph"/>
              <w:numPr>
                <w:ilvl w:val="1"/>
                <w:numId w:val="3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High On The Hog is a Netflix series that depicts how they African Americans and their food influenced what is considered American culture</w:t>
            </w:r>
          </w:p>
          <w:p w:rsidR="786BA8D9" w:rsidP="45384479" w:rsidRDefault="786BA8D9" w14:paraId="0B56D11B" w14:textId="545D929C">
            <w:pPr>
              <w:pStyle w:val="ListParagraph"/>
              <w:numPr>
                <w:ilvl w:val="1"/>
                <w:numId w:val="3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You are about to watch a segment from the episode “The Defiance” from their second season. This episode captures events from the Civil Rights Movement including students who attended HBCUs at the time and were organizing for their liberation</w:t>
            </w:r>
          </w:p>
          <w:p w:rsidR="786BA8D9" w:rsidP="7BBA3FDD" w:rsidRDefault="786BA8D9" w14:paraId="14ED9B27" w14:textId="321AE9E6">
            <w:pPr>
              <w:pStyle w:val="ListParagraph"/>
              <w:numPr>
                <w:ilvl w:val="1"/>
                <w:numId w:val="3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Initially, you may not see an obvious partnership or coalition. As you watch, adjust your lens to noticing the ecosystem and interdependence that takes place in this video</w:t>
            </w:r>
          </w:p>
          <w:p w:rsidR="6D513468" w:rsidP="7BBA3FDD" w:rsidRDefault="6D513468" w14:paraId="6CDB464B" w14:textId="4D9A8017">
            <w:pPr>
              <w:pStyle w:val="Normal"/>
              <w:ind w:left="0"/>
              <w:rPr>
                <w:rFonts w:ascii="Calibri" w:hAnsi="Calibri" w:eastAsia="Calibri" w:cs="Calibri"/>
                <w:b w:val="0"/>
                <w:bCs w:val="0"/>
                <w:i w:val="0"/>
                <w:iCs w:val="0"/>
                <w:caps w:val="0"/>
                <w:smallCaps w:val="0"/>
                <w:noProof w:val="0"/>
                <w:color w:val="FF0000"/>
                <w:sz w:val="22"/>
                <w:szCs w:val="22"/>
                <w:lang w:val="en-US"/>
              </w:rPr>
            </w:pPr>
            <w:r w:rsidRPr="7BBA3FDD" w:rsidR="6D513468">
              <w:rPr>
                <w:rFonts w:ascii="Calibri" w:hAnsi="Calibri" w:eastAsia="Calibri" w:cs="Calibri"/>
                <w:b w:val="0"/>
                <w:bCs w:val="0"/>
                <w:i w:val="0"/>
                <w:iCs w:val="0"/>
                <w:caps w:val="0"/>
                <w:smallCaps w:val="0"/>
                <w:noProof w:val="0"/>
                <w:color w:val="FF0000"/>
                <w:sz w:val="22"/>
                <w:szCs w:val="22"/>
                <w:lang w:val="en-US"/>
              </w:rPr>
              <w:t>Barb starts</w:t>
            </w:r>
          </w:p>
          <w:p w:rsidR="786BA8D9" w:rsidP="7BBA3FDD" w:rsidRDefault="786BA8D9" w14:paraId="32C53CFE" w14:textId="39986A0A">
            <w:pPr>
              <w:spacing w:after="160" w:line="279" w:lineRule="auto"/>
              <w:rPr>
                <w:rFonts w:ascii="Calibri" w:hAnsi="Calibri" w:eastAsia="Calibri" w:cs="Calibri"/>
                <w:b w:val="0"/>
                <w:bCs w:val="0"/>
                <w:i w:val="1"/>
                <w:iCs w:val="1"/>
                <w:caps w:val="0"/>
                <w:smallCaps w:val="0"/>
                <w:noProof w:val="0"/>
                <w:color w:val="000000" w:themeColor="text1" w:themeTint="FF" w:themeShade="FF"/>
                <w:sz w:val="22"/>
                <w:szCs w:val="22"/>
                <w:lang w:val="en-US"/>
              </w:rPr>
            </w:pPr>
            <w:r w:rsidRPr="7BBA3FDD" w:rsidR="79F88FAD">
              <w:rPr>
                <w:rFonts w:ascii="Calibri" w:hAnsi="Calibri" w:eastAsia="Calibri" w:cs="Calibri"/>
                <w:b w:val="0"/>
                <w:bCs w:val="0"/>
                <w:i w:val="1"/>
                <w:iCs w:val="1"/>
                <w:caps w:val="0"/>
                <w:smallCaps w:val="0"/>
                <w:noProof w:val="0"/>
                <w:color w:val="000000" w:themeColor="text1" w:themeTint="FF" w:themeShade="FF"/>
                <w:sz w:val="22"/>
                <w:szCs w:val="22"/>
                <w:lang w:val="en-US"/>
              </w:rPr>
              <w:t>2</w:t>
            </w:r>
            <w:r w:rsidRPr="7BBA3FDD" w:rsidR="7A8DDA7F">
              <w:rPr>
                <w:rFonts w:ascii="Calibri" w:hAnsi="Calibri" w:eastAsia="Calibri" w:cs="Calibri"/>
                <w:b w:val="0"/>
                <w:bCs w:val="0"/>
                <w:i w:val="1"/>
                <w:iCs w:val="1"/>
                <w:caps w:val="0"/>
                <w:smallCaps w:val="0"/>
                <w:noProof w:val="0"/>
                <w:color w:val="000000" w:themeColor="text1" w:themeTint="FF" w:themeShade="FF"/>
                <w:sz w:val="22"/>
                <w:szCs w:val="22"/>
                <w:lang w:val="en-US"/>
              </w:rPr>
              <w:t>5</w:t>
            </w:r>
            <w:r w:rsidRPr="7BBA3FDD" w:rsidR="786BA8D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minutes – Small Group Discussion </w:t>
            </w:r>
          </w:p>
          <w:p w:rsidR="786BA8D9" w:rsidP="45384479" w:rsidRDefault="786BA8D9" w14:paraId="209F8B3E" w14:textId="7E0F4F58">
            <w:pPr>
              <w:pStyle w:val="ListParagraph"/>
              <w:numPr>
                <w:ilvl w:val="0"/>
                <w:numId w:val="32"/>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At your tables, have a conversation around the following...</w:t>
            </w:r>
          </w:p>
          <w:p w:rsidR="786BA8D9" w:rsidP="45384479" w:rsidRDefault="786BA8D9" w14:paraId="1DD7424C" w14:textId="7BFDE743">
            <w:pPr>
              <w:pStyle w:val="ListParagraph"/>
              <w:numPr>
                <w:ilvl w:val="1"/>
                <w:numId w:val="32"/>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 Who is missing at the table in your affiliates? </w:t>
            </w:r>
          </w:p>
          <w:p w:rsidR="786BA8D9" w:rsidP="45384479" w:rsidRDefault="786BA8D9" w14:paraId="40DFFA29" w14:textId="41F875ED">
            <w:pPr>
              <w:pStyle w:val="ListParagraph"/>
              <w:numPr>
                <w:ilvl w:val="1"/>
                <w:numId w:val="32"/>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 What are some strategies to ensure that organizing on HBCU/MSI campuses is seen as mutually beneficial by both your affiliate and the broader campus community? </w:t>
            </w:r>
          </w:p>
          <w:p w:rsidR="786BA8D9" w:rsidP="7A4E2886" w:rsidRDefault="786BA8D9" w14:paraId="32F654E8" w14:textId="58E990A5">
            <w:pPr>
              <w:pStyle w:val="ListParagraph"/>
              <w:numPr>
                <w:ilvl w:val="1"/>
                <w:numId w:val="32"/>
              </w:numPr>
              <w:shd w:val="clear" w:color="auto" w:fill="FFFFFF" w:themeFill="background1"/>
              <w:spacing w:before="220" w:beforeAutospacing="off" w:after="220" w:afterAutospacing="off"/>
              <w:rPr>
                <w:rFonts w:ascii="Calibri" w:hAnsi="Calibri" w:eastAsia="Calibri" w:cs="Calibri"/>
                <w:b w:val="0"/>
                <w:bCs w:val="0"/>
                <w:i w:val="0"/>
                <w:iCs w:val="0"/>
                <w:caps w:val="0"/>
                <w:smallCaps w:val="0"/>
                <w:noProof w:val="0"/>
                <w:color w:val="000000" w:themeColor="text1" w:themeTint="FF" w:themeShade="FF"/>
                <w:sz w:val="22"/>
                <w:szCs w:val="22"/>
                <w:lang w:val="en-US"/>
              </w:rPr>
            </w:pP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3. How do we build trust with communities that may have a complicated or skeptical relationship with</w:t>
            </w:r>
            <w:r w:rsidRPr="7A4E2886" w:rsidR="544CBE0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7A4E2886"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unions, especially in regions with historical or cultural opposition to organized labor? </w:t>
            </w:r>
          </w:p>
          <w:p w:rsidR="786BA8D9" w:rsidP="7BBA3FDD" w:rsidRDefault="786BA8D9" w14:paraId="6A7CD840" w14:textId="4391342D">
            <w:pPr>
              <w:pStyle w:val="ListParagraph"/>
              <w:numPr>
                <w:ilvl w:val="1"/>
                <w:numId w:val="32"/>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4. How can we manage our time to support partnerships/coalitions? </w:t>
            </w:r>
          </w:p>
          <w:p w:rsidR="786BA8D9" w:rsidP="7BBA3FDD" w:rsidRDefault="786BA8D9" w14:paraId="11C67BA3" w14:textId="106D4E47">
            <w:pPr>
              <w:pStyle w:val="ListParagraph"/>
              <w:numPr>
                <w:ilvl w:val="1"/>
                <w:numId w:val="3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How can we </w:t>
            </w: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participate</w:t>
            </w: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or engage with partnerships/coalitions if the affiliate </w:t>
            </w: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isn't</w:t>
            </w: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all in?</w:t>
            </w:r>
          </w:p>
          <w:p w:rsidR="786BA8D9" w:rsidP="45384479" w:rsidRDefault="786BA8D9" w14:paraId="0D34A784" w14:textId="7D0D4F18">
            <w:pPr>
              <w:pStyle w:val="ListParagraph"/>
              <w:numPr>
                <w:ilvl w:val="0"/>
                <w:numId w:val="3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You don’t have to answer every question. Have a free flowing, but on topic, conversation thinking around the video you just watched that documents coalition and partnership work and your affiliate.</w:t>
            </w:r>
          </w:p>
          <w:p w:rsidR="786BA8D9" w:rsidP="7BBA3FDD" w:rsidRDefault="786BA8D9" w14:paraId="5196164D" w14:textId="201EB4C9">
            <w:pPr>
              <w:pStyle w:val="Normal"/>
              <w:spacing w:after="160" w:line="27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1</w:t>
            </w:r>
            <w:r w:rsidRPr="7BBA3FDD" w:rsidR="22D566D2">
              <w:rPr>
                <w:rFonts w:ascii="Calibri" w:hAnsi="Calibri" w:eastAsia="Calibri" w:cs="Calibri"/>
                <w:b w:val="0"/>
                <w:bCs w:val="0"/>
                <w:i w:val="0"/>
                <w:iCs w:val="0"/>
                <w:caps w:val="0"/>
                <w:smallCaps w:val="0"/>
                <w:noProof w:val="0"/>
                <w:color w:val="000000" w:themeColor="text1" w:themeTint="FF" w:themeShade="FF"/>
                <w:sz w:val="22"/>
                <w:szCs w:val="22"/>
                <w:lang w:val="en-US"/>
              </w:rPr>
              <w:t>5</w:t>
            </w:r>
            <w:r w:rsidRPr="7BBA3FDD"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minutes – Debrief/Share Out</w:t>
            </w:r>
          </w:p>
          <w:p w:rsidR="786BA8D9" w:rsidP="45384479" w:rsidRDefault="786BA8D9" w14:paraId="3FFDC604" w14:textId="67D2310D">
            <w:pPr>
              <w:pStyle w:val="ListParagraph"/>
              <w:numPr>
                <w:ilvl w:val="0"/>
                <w:numId w:val="32"/>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To avoid a rogue conversation, have individuals specifically reference what question number they are speaking to in a whole group discussion</w:t>
            </w:r>
          </w:p>
          <w:p w:rsidR="786BA8D9" w:rsidP="7BBA3FDD" w:rsidRDefault="786BA8D9" w14:paraId="3379C59A" w14:textId="3A85129F">
            <w:pPr>
              <w:pStyle w:val="Normal"/>
              <w:spacing w:after="160" w:line="279" w:lineRule="auto"/>
              <w:ind w:left="0"/>
              <w:rPr>
                <w:rFonts w:ascii="Calibri" w:hAnsi="Calibri" w:eastAsia="Calibri" w:cs="Calibri"/>
                <w:b w:val="0"/>
                <w:bCs w:val="0"/>
                <w:i w:val="0"/>
                <w:iCs w:val="0"/>
                <w:caps w:val="0"/>
                <w:smallCaps w:val="0"/>
                <w:noProof w:val="0"/>
                <w:color w:val="000000" w:themeColor="text1" w:themeTint="FF" w:themeShade="FF"/>
                <w:sz w:val="22"/>
                <w:szCs w:val="22"/>
                <w:lang w:val="en-US"/>
              </w:rPr>
            </w:pPr>
            <w:r w:rsidRPr="7BBA3FDD" w:rsidR="786BA8D9">
              <w:rPr>
                <w:rFonts w:ascii="Calibri" w:hAnsi="Calibri" w:eastAsia="Calibri" w:cs="Calibri"/>
                <w:b w:val="0"/>
                <w:bCs w:val="0"/>
                <w:i w:val="1"/>
                <w:iCs w:val="1"/>
                <w:caps w:val="0"/>
                <w:smallCaps w:val="0"/>
                <w:noProof w:val="0"/>
                <w:color w:val="000000" w:themeColor="text1" w:themeTint="FF" w:themeShade="FF"/>
                <w:sz w:val="22"/>
                <w:szCs w:val="22"/>
                <w:lang w:val="en-US"/>
              </w:rPr>
              <w:t>4 minutes – Key Points</w:t>
            </w:r>
          </w:p>
          <w:p w:rsidR="786BA8D9" w:rsidP="45384479" w:rsidRDefault="786BA8D9" w14:paraId="1F99B520" w14:textId="69F8522E">
            <w:pPr>
              <w:pStyle w:val="ListParagraph"/>
              <w:numPr>
                <w:ilvl w:val="0"/>
                <w:numId w:val="32"/>
              </w:numPr>
              <w:spacing w:after="160" w:line="27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We form coalitions around specific, shared values first and agendas second </w:t>
            </w:r>
          </w:p>
          <w:p w:rsidR="786BA8D9" w:rsidP="45384479" w:rsidRDefault="786BA8D9" w14:paraId="153A242C" w14:textId="2763DB87">
            <w:pPr>
              <w:pStyle w:val="ListParagraph"/>
              <w:numPr>
                <w:ilvl w:val="0"/>
                <w:numId w:val="32"/>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Look beyond what you think may be "worthy" of partnership or what would "make sense" </w:t>
            </w:r>
          </w:p>
          <w:p w:rsidR="786BA8D9" w:rsidP="45384479" w:rsidRDefault="786BA8D9" w14:paraId="4F8533EB" w14:textId="02657CDF">
            <w:pPr>
              <w:pStyle w:val="ListParagraph"/>
              <w:numPr>
                <w:ilvl w:val="0"/>
                <w:numId w:val="32"/>
              </w:numPr>
              <w:spacing w:before="240" w:after="240"/>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coalition is not how “we” achieve something – but how all the coalition members achieve something together </w:t>
            </w:r>
          </w:p>
          <w:p w:rsidR="786BA8D9" w:rsidP="45384479" w:rsidRDefault="786BA8D9" w14:paraId="4E13FAF1" w14:textId="3313C606">
            <w:pPr>
              <w:pStyle w:val="ListParagraph"/>
              <w:numPr>
                <w:ilvl w:val="0"/>
                <w:numId w:val="32"/>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786BA8D9">
              <w:rPr>
                <w:rFonts w:ascii="Calibri" w:hAnsi="Calibri" w:eastAsia="Calibri" w:cs="Calibri"/>
                <w:b w:val="0"/>
                <w:bCs w:val="0"/>
                <w:i w:val="0"/>
                <w:iCs w:val="0"/>
                <w:caps w:val="0"/>
                <w:smallCaps w:val="0"/>
                <w:noProof w:val="0"/>
                <w:color w:val="000000" w:themeColor="text1" w:themeTint="FF" w:themeShade="FF"/>
                <w:sz w:val="22"/>
                <w:szCs w:val="22"/>
                <w:lang w:val="en-US"/>
              </w:rPr>
              <w:t>Solidarity is a verb</w:t>
            </w:r>
          </w:p>
        </w:tc>
        <w:tc>
          <w:tcPr>
            <w:tcW w:w="2400" w:type="dxa"/>
            <w:tcMar/>
          </w:tcPr>
          <w:p w:rsidR="54D6ACBD" w:rsidP="45384479" w:rsidRDefault="54D6ACBD" w14:paraId="38C1AE77" w14:textId="7443248A">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45384479" w:rsidR="54D6ACBD">
              <w:rPr>
                <w:rFonts w:ascii="Calibri" w:hAnsi="Calibri" w:eastAsia="Calibri" w:cs="Calibri"/>
                <w:b w:val="0"/>
                <w:bCs w:val="0"/>
                <w:i w:val="0"/>
                <w:iCs w:val="0"/>
                <w:caps w:val="0"/>
                <w:smallCaps w:val="0"/>
                <w:noProof w:val="0"/>
                <w:color w:val="000000" w:themeColor="text1" w:themeTint="FF" w:themeShade="FF"/>
                <w:sz w:val="20"/>
                <w:szCs w:val="20"/>
                <w:lang w:val="en-US"/>
              </w:rPr>
              <w:t>Participants will build awareness and understanding around partnership and coalition building that reframes the focus solely on self-interest.</w:t>
            </w:r>
          </w:p>
          <w:p w:rsidR="45384479" w:rsidP="45384479" w:rsidRDefault="45384479" w14:paraId="2298F584" w14:textId="4E9E3FE9">
            <w:pPr>
              <w:rPr>
                <w:rFonts w:ascii="Calibri" w:hAnsi="Calibri" w:eastAsia="Calibri" w:cs="Calibri"/>
                <w:b w:val="0"/>
                <w:bCs w:val="0"/>
                <w:i w:val="0"/>
                <w:iCs w:val="0"/>
                <w:caps w:val="0"/>
                <w:smallCaps w:val="0"/>
                <w:noProof w:val="0"/>
                <w:color w:val="000000" w:themeColor="text1" w:themeTint="FF" w:themeShade="FF"/>
                <w:sz w:val="20"/>
                <w:szCs w:val="20"/>
                <w:lang w:val="en-US"/>
              </w:rPr>
            </w:pPr>
          </w:p>
          <w:p w:rsidR="54D6ACBD" w:rsidP="45384479" w:rsidRDefault="54D6ACBD" w14:paraId="340947BB" w14:textId="262C624A">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45384479" w:rsidR="54D6ACBD">
              <w:rPr>
                <w:rFonts w:ascii="Calibri" w:hAnsi="Calibri" w:eastAsia="Calibri" w:cs="Calibri"/>
                <w:b w:val="0"/>
                <w:bCs w:val="0"/>
                <w:i w:val="0"/>
                <w:iCs w:val="0"/>
                <w:caps w:val="0"/>
                <w:smallCaps w:val="0"/>
                <w:noProof w:val="0"/>
                <w:color w:val="000000" w:themeColor="text1" w:themeTint="FF" w:themeShade="FF"/>
                <w:sz w:val="20"/>
                <w:szCs w:val="20"/>
                <w:lang w:val="en-US"/>
              </w:rPr>
              <w:t xml:space="preserve">Participants will understand what it takes to develop a coalition, set norms, and decide how long it needs to last. </w:t>
            </w:r>
          </w:p>
          <w:p w:rsidR="45384479" w:rsidP="45384479" w:rsidRDefault="45384479" w14:paraId="166CBC3C" w14:textId="5FE7D343">
            <w:pPr>
              <w:rPr>
                <w:rFonts w:ascii="Calibri" w:hAnsi="Calibri" w:eastAsia="Calibri" w:cs="Calibri"/>
                <w:b w:val="0"/>
                <w:bCs w:val="0"/>
                <w:i w:val="0"/>
                <w:iCs w:val="0"/>
                <w:caps w:val="0"/>
                <w:smallCaps w:val="0"/>
                <w:noProof w:val="0"/>
                <w:color w:val="000000" w:themeColor="text1" w:themeTint="FF" w:themeShade="FF"/>
                <w:sz w:val="20"/>
                <w:szCs w:val="20"/>
                <w:lang w:val="en-US"/>
              </w:rPr>
            </w:pPr>
          </w:p>
          <w:p w:rsidR="54D6ACBD" w:rsidP="45384479" w:rsidRDefault="54D6ACBD" w14:paraId="49C17593" w14:textId="24A2DE0F">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45384479" w:rsidR="54D6ACBD">
              <w:rPr>
                <w:rFonts w:ascii="Calibri" w:hAnsi="Calibri" w:eastAsia="Calibri" w:cs="Calibri"/>
                <w:b w:val="0"/>
                <w:bCs w:val="0"/>
                <w:i w:val="0"/>
                <w:iCs w:val="0"/>
                <w:caps w:val="0"/>
                <w:smallCaps w:val="0"/>
                <w:noProof w:val="0"/>
                <w:color w:val="000000" w:themeColor="text1" w:themeTint="FF" w:themeShade="FF"/>
                <w:sz w:val="20"/>
                <w:szCs w:val="20"/>
                <w:lang w:val="en-US"/>
              </w:rPr>
              <w:t xml:space="preserve">Participants will assess staff role in </w:t>
            </w:r>
            <w:r w:rsidRPr="45384479" w:rsidR="54D6ACBD">
              <w:rPr>
                <w:rFonts w:ascii="Calibri" w:hAnsi="Calibri" w:eastAsia="Calibri" w:cs="Calibri"/>
                <w:b w:val="0"/>
                <w:bCs w:val="0"/>
                <w:i w:val="0"/>
                <w:iCs w:val="0"/>
                <w:caps w:val="0"/>
                <w:smallCaps w:val="0"/>
                <w:noProof w:val="0"/>
                <w:color w:val="000000" w:themeColor="text1" w:themeTint="FF" w:themeShade="FF"/>
                <w:sz w:val="20"/>
                <w:szCs w:val="20"/>
                <w:lang w:val="en-US"/>
              </w:rPr>
              <w:t>participating</w:t>
            </w:r>
            <w:r w:rsidRPr="45384479" w:rsidR="54D6ACBD">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and engaging with coalitions and partnerships</w:t>
            </w:r>
          </w:p>
          <w:p w:rsidR="45384479" w:rsidP="45384479" w:rsidRDefault="45384479" w14:paraId="394BFAEF" w14:textId="19231F80">
            <w:pPr>
              <w:pStyle w:val="Normal"/>
              <w:rPr>
                <w:rFonts w:ascii="Calibri" w:hAnsi="Calibri" w:eastAsia="Calibri" w:cs="Calibri"/>
                <w:b w:val="0"/>
                <w:bCs w:val="0"/>
                <w:i w:val="0"/>
                <w:iCs w:val="0"/>
                <w:caps w:val="0"/>
                <w:smallCaps w:val="0"/>
                <w:color w:val="000000" w:themeColor="text1" w:themeTint="FF" w:themeShade="FF"/>
                <w:sz w:val="22"/>
                <w:szCs w:val="22"/>
              </w:rPr>
            </w:pPr>
          </w:p>
        </w:tc>
      </w:tr>
      <w:tr w:rsidR="342D70BF" w:rsidTr="1970A827" w14:paraId="4DD95305">
        <w:trPr>
          <w:gridAfter w:val="2"/>
          <w:trHeight w:val="300"/>
        </w:trPr>
        <w:tc>
          <w:tcPr>
            <w:tcW w:w="3120" w:type="dxa"/>
            <w:shd w:val="clear" w:color="auto" w:fill="D0CECE" w:themeFill="background2" w:themeFillShade="E6"/>
            <w:tcMar/>
          </w:tcPr>
          <w:p w:rsidR="343FB002" w:rsidRDefault="343FB002" w14:paraId="4526B095" w14:textId="34C4004A">
            <w:r w:rsidRPr="342D70BF" w:rsidR="343FB002">
              <w:rPr>
                <w:rFonts w:ascii="Calibri" w:hAnsi="Calibri" w:eastAsia="Calibri" w:cs="Calibri"/>
                <w:b w:val="1"/>
                <w:bCs w:val="1"/>
                <w:i w:val="0"/>
                <w:iCs w:val="0"/>
                <w:caps w:val="0"/>
                <w:smallCaps w:val="0"/>
                <w:noProof w:val="0"/>
                <w:color w:val="000000" w:themeColor="text1" w:themeTint="FF" w:themeShade="FF"/>
                <w:sz w:val="22"/>
                <w:szCs w:val="22"/>
                <w:lang w:val="en-US"/>
              </w:rPr>
              <w:t>2:05-3:05</w:t>
            </w:r>
            <w:r w:rsidRPr="342D70BF" w:rsidR="2B4A6B3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342D70BF" w:rsidR="5333715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(Rakia and Albert) </w:t>
            </w:r>
            <w:r w:rsidRPr="342D70BF" w:rsidR="5333715E">
              <w:rPr>
                <w:rFonts w:ascii="Calibri" w:hAnsi="Calibri" w:eastAsia="Calibri" w:cs="Calibri"/>
                <w:noProof w:val="0"/>
                <w:sz w:val="22"/>
                <w:szCs w:val="22"/>
                <w:lang w:val="en-US"/>
              </w:rPr>
              <w:t xml:space="preserve"> </w:t>
            </w:r>
          </w:p>
        </w:tc>
        <w:tc>
          <w:tcPr>
            <w:tcW w:w="1937" w:type="dxa"/>
            <w:shd w:val="clear" w:color="auto" w:fill="D0CECE" w:themeFill="background2" w:themeFillShade="E6"/>
            <w:tcMar/>
          </w:tcPr>
          <w:p w:rsidR="342D70BF" w:rsidP="342D70BF" w:rsidRDefault="342D70BF" w14:paraId="46620A0B" w14:textId="2AA82E01">
            <w:pPr>
              <w:pStyle w:val="Normal"/>
              <w:rPr>
                <w:rFonts w:ascii="Calibri" w:hAnsi="Calibri" w:eastAsia="Calibri" w:cs="Calibri"/>
                <w:b w:val="0"/>
                <w:bCs w:val="0"/>
                <w:i w:val="0"/>
                <w:iCs w:val="0"/>
                <w:caps w:val="0"/>
                <w:smallCaps w:val="0"/>
                <w:color w:val="000000" w:themeColor="text1" w:themeTint="FF" w:themeShade="FF"/>
                <w:sz w:val="22"/>
                <w:szCs w:val="22"/>
              </w:rPr>
            </w:pPr>
          </w:p>
        </w:tc>
        <w:tc>
          <w:tcPr>
            <w:tcW w:w="6648" w:type="dxa"/>
            <w:shd w:val="clear" w:color="auto" w:fill="D0CECE" w:themeFill="background2" w:themeFillShade="E6"/>
            <w:tcMar/>
          </w:tcPr>
          <w:p w:rsidR="1109F877" w:rsidP="342D70BF" w:rsidRDefault="1109F877" w14:paraId="590B1F53" w14:textId="66AEA79C">
            <w:pPr>
              <w:pStyle w:val="Normal"/>
              <w:rPr>
                <w:rFonts w:ascii="Calibri" w:hAnsi="Calibri" w:eastAsia="Calibri" w:cs="Calibri"/>
                <w:noProof w:val="0"/>
                <w:sz w:val="22"/>
                <w:szCs w:val="22"/>
                <w:lang w:val="en-US"/>
              </w:rPr>
            </w:pPr>
            <w:r w:rsidRPr="342D70BF" w:rsidR="1109F877">
              <w:rPr>
                <w:rFonts w:ascii="Calibri" w:hAnsi="Calibri" w:eastAsia="Calibri" w:cs="Calibri"/>
                <w:b w:val="1"/>
                <w:bCs w:val="1"/>
                <w:i w:val="0"/>
                <w:iCs w:val="0"/>
                <w:caps w:val="0"/>
                <w:smallCaps w:val="0"/>
                <w:color w:val="000000" w:themeColor="text1" w:themeTint="FF" w:themeShade="FF"/>
                <w:sz w:val="22"/>
                <w:szCs w:val="22"/>
                <w:lang w:val="en-US"/>
              </w:rPr>
              <w:t>60 Mins – Centering Race, Class, and Gender</w:t>
            </w:r>
          </w:p>
        </w:tc>
        <w:tc>
          <w:tcPr>
            <w:tcW w:w="2400" w:type="dxa"/>
            <w:shd w:val="clear" w:color="auto" w:fill="D0CECE" w:themeFill="background2" w:themeFillShade="E6"/>
            <w:tcMar/>
          </w:tcPr>
          <w:p w:rsidR="342D70BF" w:rsidP="342D70BF" w:rsidRDefault="342D70BF" w14:paraId="4266A276" w14:textId="480B02C8">
            <w:pPr>
              <w:pStyle w:val="Normal"/>
              <w:rPr>
                <w:rFonts w:ascii="Calibri" w:hAnsi="Calibri" w:eastAsia="Calibri" w:cs="Calibri"/>
                <w:b w:val="0"/>
                <w:bCs w:val="0"/>
                <w:i w:val="0"/>
                <w:iCs w:val="0"/>
                <w:caps w:val="0"/>
                <w:smallCaps w:val="0"/>
                <w:color w:val="000000" w:themeColor="text1" w:themeTint="FF" w:themeShade="FF"/>
                <w:sz w:val="22"/>
                <w:szCs w:val="22"/>
              </w:rPr>
            </w:pPr>
          </w:p>
        </w:tc>
      </w:tr>
      <w:tr w:rsidR="342D70BF" w:rsidTr="1970A827" w14:paraId="65E14282">
        <w:trPr>
          <w:gridAfter w:val="2"/>
          <w:trHeight w:val="300"/>
        </w:trPr>
        <w:tc>
          <w:tcPr>
            <w:tcW w:w="3120" w:type="dxa"/>
            <w:shd w:val="clear" w:color="auto" w:fill="FFFFFF" w:themeFill="background1"/>
            <w:tcMar/>
          </w:tcPr>
          <w:p w:rsidR="082BF1FE" w:rsidP="342D70BF" w:rsidRDefault="082BF1FE" w14:paraId="5FB25372" w14:textId="34A805C6">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0B8BAB59" wp14:anchorId="7F440866">
                  <wp:extent cx="1838325" cy="1057275"/>
                  <wp:effectExtent l="0" t="0" r="0" b="0"/>
                  <wp:docPr id="19678840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67884054" name=""/>
                          <pic:cNvPicPr/>
                        </pic:nvPicPr>
                        <pic:blipFill>
                          <a:blip xmlns:r="http://schemas.openxmlformats.org/officeDocument/2006/relationships" r:embed="rId2129278904">
                            <a:extLst>
                              <a:ext xmlns:a="http://schemas.openxmlformats.org/drawingml/2006/main" uri="{28A0092B-C50C-407E-A947-70E740481C1C}">
                                <a14:useLocalDpi xmlns:a14="http://schemas.microsoft.com/office/drawing/2010/main" val="0"/>
                              </a:ext>
                            </a:extLst>
                          </a:blip>
                          <a:stretch>
                            <a:fillRect/>
                          </a:stretch>
                        </pic:blipFill>
                        <pic:spPr>
                          <a:xfrm>
                            <a:off x="0" y="0"/>
                            <a:ext cx="1838325" cy="1057275"/>
                          </a:xfrm>
                          <a:prstGeom prst="rect">
                            <a:avLst/>
                          </a:prstGeom>
                        </pic:spPr>
                      </pic:pic>
                    </a:graphicData>
                  </a:graphic>
                </wp:inline>
              </w:drawing>
            </w:r>
          </w:p>
          <w:p w:rsidR="082BF1FE" w:rsidP="342D70BF" w:rsidRDefault="082BF1FE" w14:paraId="75D72DBE" w14:textId="5280E570">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5263ED2C" wp14:anchorId="04484A32">
                  <wp:extent cx="1838325" cy="1028700"/>
                  <wp:effectExtent l="0" t="0" r="0" b="0"/>
                  <wp:docPr id="9969013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96901340" name=""/>
                          <pic:cNvPicPr/>
                        </pic:nvPicPr>
                        <pic:blipFill>
                          <a:blip xmlns:r="http://schemas.openxmlformats.org/officeDocument/2006/relationships" r:embed="rId1367439529">
                            <a:extLst>
                              <a:ext xmlns:a="http://schemas.openxmlformats.org/drawingml/2006/main" uri="{28A0092B-C50C-407E-A947-70E740481C1C}">
                                <a14:useLocalDpi xmlns:a14="http://schemas.microsoft.com/office/drawing/2010/main" val="0"/>
                              </a:ext>
                            </a:extLst>
                          </a:blip>
                          <a:stretch>
                            <a:fillRect/>
                          </a:stretch>
                        </pic:blipFill>
                        <pic:spPr>
                          <a:xfrm>
                            <a:off x="0" y="0"/>
                            <a:ext cx="1838325" cy="1028700"/>
                          </a:xfrm>
                          <a:prstGeom prst="rect">
                            <a:avLst/>
                          </a:prstGeom>
                        </pic:spPr>
                      </pic:pic>
                    </a:graphicData>
                  </a:graphic>
                </wp:inline>
              </w:drawing>
            </w:r>
          </w:p>
          <w:p w:rsidR="082BF1FE" w:rsidP="342D70BF" w:rsidRDefault="082BF1FE" w14:paraId="368EB85C" w14:textId="082527ED">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683E070D" wp14:anchorId="1DB4643C">
                  <wp:extent cx="1838325" cy="1047750"/>
                  <wp:effectExtent l="0" t="0" r="0" b="0"/>
                  <wp:docPr id="12757532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75753258" name=""/>
                          <pic:cNvPicPr/>
                        </pic:nvPicPr>
                        <pic:blipFill>
                          <a:blip xmlns:r="http://schemas.openxmlformats.org/officeDocument/2006/relationships" r:embed="rId886010545">
                            <a:extLst>
                              <a:ext xmlns:a="http://schemas.openxmlformats.org/drawingml/2006/main" uri="{28A0092B-C50C-407E-A947-70E740481C1C}">
                                <a14:useLocalDpi xmlns:a14="http://schemas.microsoft.com/office/drawing/2010/main" val="0"/>
                              </a:ext>
                            </a:extLst>
                          </a:blip>
                          <a:stretch>
                            <a:fillRect/>
                          </a:stretch>
                        </pic:blipFill>
                        <pic:spPr>
                          <a:xfrm>
                            <a:off x="0" y="0"/>
                            <a:ext cx="1838325" cy="1047750"/>
                          </a:xfrm>
                          <a:prstGeom prst="rect">
                            <a:avLst/>
                          </a:prstGeom>
                        </pic:spPr>
                      </pic:pic>
                    </a:graphicData>
                  </a:graphic>
                </wp:inline>
              </w:drawing>
            </w:r>
          </w:p>
          <w:p w:rsidR="082BF1FE" w:rsidP="342D70BF" w:rsidRDefault="082BF1FE" w14:paraId="67CE2A42" w14:textId="7853F80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47D94E50" wp14:anchorId="771DAC1F">
                  <wp:extent cx="1838325" cy="1038225"/>
                  <wp:effectExtent l="0" t="0" r="0" b="0"/>
                  <wp:docPr id="4767820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6782091" name=""/>
                          <pic:cNvPicPr/>
                        </pic:nvPicPr>
                        <pic:blipFill>
                          <a:blip xmlns:r="http://schemas.openxmlformats.org/officeDocument/2006/relationships" r:embed="rId807388896">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342D70BF" w:rsidP="342D70BF" w:rsidRDefault="342D70BF" w14:paraId="7CD69A14" w14:textId="38FE6944">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9E86DC3" w14:textId="3E2609B5">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4627EDF" w14:textId="69C8B96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4AA2859D" w14:textId="45C77A7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F5DB998" w14:textId="775D7EE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15A881A" w14:textId="0DA8135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B6474CA" w14:textId="2A273D57">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82BF1FE" w:rsidP="342D70BF" w:rsidRDefault="082BF1FE" w14:paraId="23ABEF9A" w14:textId="113D47BF">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059B606D" wp14:anchorId="525C8A4B">
                  <wp:extent cx="1838325" cy="1028700"/>
                  <wp:effectExtent l="0" t="0" r="0" b="0"/>
                  <wp:docPr id="11780096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78009604" name=""/>
                          <pic:cNvPicPr/>
                        </pic:nvPicPr>
                        <pic:blipFill>
                          <a:blip xmlns:r="http://schemas.openxmlformats.org/officeDocument/2006/relationships" r:embed="rId1495265968">
                            <a:extLst>
                              <a:ext xmlns:a="http://schemas.openxmlformats.org/drawingml/2006/main" uri="{28A0092B-C50C-407E-A947-70E740481C1C}">
                                <a14:useLocalDpi xmlns:a14="http://schemas.microsoft.com/office/drawing/2010/main" val="0"/>
                              </a:ext>
                            </a:extLst>
                          </a:blip>
                          <a:stretch>
                            <a:fillRect/>
                          </a:stretch>
                        </pic:blipFill>
                        <pic:spPr>
                          <a:xfrm>
                            <a:off x="0" y="0"/>
                            <a:ext cx="1838325" cy="1028700"/>
                          </a:xfrm>
                          <a:prstGeom prst="rect">
                            <a:avLst/>
                          </a:prstGeom>
                        </pic:spPr>
                      </pic:pic>
                    </a:graphicData>
                  </a:graphic>
                </wp:inline>
              </w:drawing>
            </w:r>
          </w:p>
          <w:p w:rsidR="342D70BF" w:rsidP="342D70BF" w:rsidRDefault="342D70BF" w14:paraId="7B9599ED" w14:textId="0C289D9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FF2038B" w14:textId="644245E7">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2F86F537" w14:textId="66926FFC">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1958BA8" w14:textId="791DC904">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A200F21" w14:textId="3C2BA745">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2BA1242" w14:textId="288867E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8629A91" w14:textId="3DB6E39E">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69F6E34" w14:textId="77390E8B">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066F96D1" w14:textId="0A4E326C">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7372C3F" w14:textId="57D08B8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0088209D" w14:textId="0C83155B">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E6E0B77" w14:textId="19989658">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4B35E022" w14:textId="0C758CFF">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90DBBC0" w14:textId="73C0A078">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4226B170" w14:textId="35DA7FB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31984A9" w14:textId="63FEC20E">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0DF5377C" w14:textId="1EEDCEBF">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8AE977E" w14:textId="0DCF902D">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26397BF9" w14:textId="2DE6B28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019B3032" w14:textId="04585FB5">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3AAB1FD" w14:textId="6080D89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0328B17C" w14:textId="7298CCB1">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20582D9E" w14:textId="6212611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4DBB578A" w14:textId="0D3E475C">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0634990" w14:textId="2877DDE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4973843E" w14:textId="5A8A2C6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FA48F51" w14:textId="79CE664B">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0541DCAC" w14:textId="48F9B37B">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396C8AA" w14:textId="764F06C1">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FD59229" w14:textId="0E889EE7">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341B2DD3" w14:textId="5F2AF491">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65F0A74" w14:textId="34DFA178">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B268B6C" w14:textId="58F31B7E">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EC5D966" w14:textId="623E5334">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DAA8E92" w14:textId="16EDC6B0">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82BF1FE" w:rsidP="342D70BF" w:rsidRDefault="082BF1FE" w14:paraId="6125FEDE" w14:textId="26EBCAE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4E2E94DA" wp14:anchorId="063DBFE9">
                  <wp:extent cx="1838325" cy="1019175"/>
                  <wp:effectExtent l="0" t="0" r="0" b="0"/>
                  <wp:docPr id="3047948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4794829" name=""/>
                          <pic:cNvPicPr/>
                        </pic:nvPicPr>
                        <pic:blipFill>
                          <a:blip xmlns:r="http://schemas.openxmlformats.org/officeDocument/2006/relationships" r:embed="rId1524413205">
                            <a:extLst>
                              <a:ext xmlns:a="http://schemas.openxmlformats.org/drawingml/2006/main" uri="{28A0092B-C50C-407E-A947-70E740481C1C}">
                                <a14:useLocalDpi xmlns:a14="http://schemas.microsoft.com/office/drawing/2010/main" val="0"/>
                              </a:ext>
                            </a:extLst>
                          </a:blip>
                          <a:stretch>
                            <a:fillRect/>
                          </a:stretch>
                        </pic:blipFill>
                        <pic:spPr>
                          <a:xfrm>
                            <a:off x="0" y="0"/>
                            <a:ext cx="1838325" cy="1019175"/>
                          </a:xfrm>
                          <a:prstGeom prst="rect">
                            <a:avLst/>
                          </a:prstGeom>
                        </pic:spPr>
                      </pic:pic>
                    </a:graphicData>
                  </a:graphic>
                </wp:inline>
              </w:drawing>
            </w:r>
          </w:p>
          <w:p w:rsidR="342D70BF" w:rsidP="342D70BF" w:rsidRDefault="342D70BF" w14:paraId="204698AF" w14:textId="5DAEA7B4">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F6FBAC1" w14:textId="0901DFEA">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A2D2B3D" w14:textId="3E075A5B">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2C10C70F" w14:textId="1F8022D7">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310443B3" w14:textId="0CE7C342">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41865A95" w14:textId="1795D1DA">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7DE7819D" w14:textId="280AE1B1">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2CBFC573" w14:textId="634E034D">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19332347" w14:textId="2DA18CAE">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7CE61B8" w14:textId="6A5C59BF">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26A61442" w14:textId="696E8B96">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3D49D14A" w14:textId="0BFF0001">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5517F5B2" w14:textId="4280858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651122AF" w14:textId="028A9313">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82BF1FE" w:rsidP="342D70BF" w:rsidRDefault="082BF1FE" w14:paraId="6D6042AE" w14:textId="18A2577F">
            <w:pPr>
              <w:shd w:val="clear" w:color="auto" w:fill="FFFFFF" w:themeFill="background1"/>
              <w:spacing w:before="0" w:beforeAutospacing="off" w:after="0" w:afterAutospacing="off"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082BF1FE">
              <w:drawing>
                <wp:inline wp14:editId="0B96C7A6" wp14:anchorId="2CBA7BEB">
                  <wp:extent cx="1838325" cy="1028700"/>
                  <wp:effectExtent l="0" t="0" r="0" b="0"/>
                  <wp:docPr id="4033568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03356818" name=""/>
                          <pic:cNvPicPr/>
                        </pic:nvPicPr>
                        <pic:blipFill>
                          <a:blip xmlns:r="http://schemas.openxmlformats.org/officeDocument/2006/relationships" r:embed="rId1007198694">
                            <a:extLst>
                              <a:ext xmlns:a="http://schemas.openxmlformats.org/drawingml/2006/main" uri="{28A0092B-C50C-407E-A947-70E740481C1C}">
                                <a14:useLocalDpi xmlns:a14="http://schemas.microsoft.com/office/drawing/2010/main" val="0"/>
                              </a:ext>
                            </a:extLst>
                          </a:blip>
                          <a:stretch>
                            <a:fillRect/>
                          </a:stretch>
                        </pic:blipFill>
                        <pic:spPr>
                          <a:xfrm>
                            <a:off x="0" y="0"/>
                            <a:ext cx="1838325" cy="1028700"/>
                          </a:xfrm>
                          <a:prstGeom prst="rect">
                            <a:avLst/>
                          </a:prstGeom>
                        </pic:spPr>
                      </pic:pic>
                    </a:graphicData>
                  </a:graphic>
                </wp:inline>
              </w:drawing>
            </w:r>
          </w:p>
          <w:p w:rsidR="342D70BF" w:rsidP="342D70BF" w:rsidRDefault="342D70BF" w14:paraId="63AAB209" w14:textId="383603E0">
            <w:pPr>
              <w:pStyle w:val="Normal"/>
              <w:rPr>
                <w:rFonts w:ascii="Calibri" w:hAnsi="Calibri" w:eastAsia="Calibri" w:cs="Calibri"/>
                <w:b w:val="1"/>
                <w:bCs w:val="1"/>
                <w:i w:val="0"/>
                <w:iCs w:val="0"/>
                <w:caps w:val="0"/>
                <w:smallCaps w:val="0"/>
                <w:color w:val="000000" w:themeColor="text1" w:themeTint="FF" w:themeShade="FF"/>
                <w:sz w:val="22"/>
                <w:szCs w:val="22"/>
                <w:lang w:val="en-US"/>
              </w:rPr>
            </w:pPr>
          </w:p>
        </w:tc>
        <w:tc>
          <w:tcPr>
            <w:tcW w:w="1937" w:type="dxa"/>
            <w:shd w:val="clear" w:color="auto" w:fill="FFFFFF" w:themeFill="background1"/>
            <w:tcMar/>
          </w:tcPr>
          <w:p w:rsidR="229686B8" w:rsidP="342D70BF" w:rsidRDefault="229686B8" w14:paraId="3D9D583D" w14:textId="55121EA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229686B8">
              <w:rPr>
                <w:rFonts w:ascii="Calibri" w:hAnsi="Calibri" w:eastAsia="Calibri" w:cs="Calibri"/>
                <w:b w:val="0"/>
                <w:bCs w:val="0"/>
                <w:i w:val="0"/>
                <w:iCs w:val="0"/>
                <w:caps w:val="0"/>
                <w:smallCaps w:val="0"/>
                <w:noProof w:val="0"/>
                <w:color w:val="000000" w:themeColor="text1" w:themeTint="FF" w:themeShade="FF"/>
                <w:sz w:val="22"/>
                <w:szCs w:val="22"/>
                <w:lang w:val="en-US"/>
              </w:rPr>
              <w:t>Chart Paper</w:t>
            </w:r>
          </w:p>
          <w:p w:rsidR="342D70BF" w:rsidP="342D70BF" w:rsidRDefault="342D70BF" w14:paraId="122CBAF7" w14:textId="2EFD17C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0E9769E8" w14:textId="2B3AE3C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229686B8">
              <w:rPr>
                <w:rFonts w:ascii="Calibri" w:hAnsi="Calibri" w:eastAsia="Calibri" w:cs="Calibri"/>
                <w:b w:val="0"/>
                <w:bCs w:val="0"/>
                <w:i w:val="0"/>
                <w:iCs w:val="0"/>
                <w:caps w:val="0"/>
                <w:smallCaps w:val="0"/>
                <w:noProof w:val="0"/>
                <w:color w:val="000000" w:themeColor="text1" w:themeTint="FF" w:themeShade="FF"/>
                <w:sz w:val="22"/>
                <w:szCs w:val="22"/>
                <w:lang w:val="en-US"/>
              </w:rPr>
              <w:t>Markers</w:t>
            </w:r>
          </w:p>
          <w:p w:rsidR="342D70BF" w:rsidP="342D70BF" w:rsidRDefault="342D70BF" w14:paraId="0A6B225A" w14:textId="34794D3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67C55B8B" w14:textId="6DC669A1">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f601627263344748">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2.005 aCentering Equity in your Campaigns.docx</w:t>
              </w:r>
            </w:hyperlink>
          </w:p>
          <w:p w:rsidR="342D70BF" w:rsidP="342D70BF" w:rsidRDefault="342D70BF" w14:paraId="36226227" w14:textId="31A3BFE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42D70BF" w:rsidP="342D70BF" w:rsidRDefault="342D70BF" w14:paraId="348A272B" w14:textId="6158FEC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2F4364FC" w14:textId="14980D3F">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d7347b670e374dd8">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2.005 aCentering Equity in your Campaigns.pdf</w:t>
              </w:r>
            </w:hyperlink>
          </w:p>
          <w:p w:rsidR="342D70BF" w:rsidP="342D70BF" w:rsidRDefault="342D70BF" w14:paraId="1BFEFD3E" w14:textId="5D39BB1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738B4268" w14:textId="3050A296">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b93db65982814ae5">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2.005 bRace Equity Tool.pdf</w:t>
              </w:r>
            </w:hyperlink>
          </w:p>
          <w:p w:rsidR="342D70BF" w:rsidP="342D70BF" w:rsidRDefault="342D70BF" w14:paraId="7AC4C860" w14:textId="5262BC9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14C9809A" w14:textId="45F2CB50">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0178e6c40451403a">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2.005 cRacialJusticeImpactAssessment_v5.pdf</w:t>
              </w:r>
            </w:hyperlink>
          </w:p>
          <w:p w:rsidR="342D70BF" w:rsidP="342D70BF" w:rsidRDefault="342D70BF" w14:paraId="78DAE6D6" w14:textId="6A54997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595BC67B" w14:textId="73CFCB51">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03dc45414bc34101">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2.005 dBCG CRSJ Centering Race.pdf</w:t>
              </w:r>
            </w:hyperlink>
          </w:p>
          <w:p w:rsidR="342D70BF" w:rsidP="342D70BF" w:rsidRDefault="342D70BF" w14:paraId="77DC9AFE" w14:textId="456B264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3102B6B0" w14:textId="0D072DD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229686B8">
              <w:rPr>
                <w:rFonts w:ascii="Calibri" w:hAnsi="Calibri" w:eastAsia="Calibri" w:cs="Calibri"/>
                <w:b w:val="0"/>
                <w:bCs w:val="0"/>
                <w:i w:val="0"/>
                <w:iCs w:val="0"/>
                <w:caps w:val="0"/>
                <w:smallCaps w:val="0"/>
                <w:noProof w:val="0"/>
                <w:color w:val="000000" w:themeColor="text1" w:themeTint="FF" w:themeShade="FF"/>
                <w:sz w:val="22"/>
                <w:szCs w:val="22"/>
                <w:lang w:val="en-US"/>
              </w:rPr>
              <w:t>Additional resources (but not tools)</w:t>
            </w:r>
          </w:p>
          <w:p w:rsidR="342D70BF" w:rsidP="342D70BF" w:rsidRDefault="342D70BF" w14:paraId="1E6AF629" w14:textId="2CE6A17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211F0C20" w14:textId="1EAAB917">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528dd955c3c6443f">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2.005 To Tackle Racial Justice, Organizing Must Change.pdf</w:t>
              </w:r>
            </w:hyperlink>
          </w:p>
          <w:p w:rsidR="342D70BF" w:rsidP="342D70BF" w:rsidRDefault="342D70BF" w14:paraId="50984291" w14:textId="1CDE9AB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29686B8" w:rsidP="342D70BF" w:rsidRDefault="229686B8" w14:paraId="4FD69120" w14:textId="19724FE1">
            <w:p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9e5e7d1076a04e1b">
              <w:r w:rsidRPr="342D70BF" w:rsidR="229686B8">
                <w:rPr>
                  <w:rStyle w:val="Hyperlink"/>
                  <w:rFonts w:ascii="Calibri" w:hAnsi="Calibri" w:eastAsia="Calibri" w:cs="Calibri"/>
                  <w:b w:val="0"/>
                  <w:bCs w:val="0"/>
                  <w:i w:val="0"/>
                  <w:iCs w:val="0"/>
                  <w:caps w:val="0"/>
                  <w:smallCaps w:val="0"/>
                  <w:strike w:val="0"/>
                  <w:dstrike w:val="0"/>
                  <w:noProof w:val="0"/>
                  <w:color w:val="0563C1"/>
                  <w:sz w:val="22"/>
                  <w:szCs w:val="22"/>
                  <w:lang w:val="en-US"/>
                </w:rPr>
                <w:t>2.006 Unionism reckon with Anti Racism.docx</w:t>
              </w:r>
            </w:hyperlink>
          </w:p>
          <w:p w:rsidR="342D70BF" w:rsidP="342D70BF" w:rsidRDefault="342D70BF" w14:paraId="74FE173F" w14:textId="7F68A1A9">
            <w:pPr>
              <w:pStyle w:val="Normal"/>
              <w:rPr>
                <w:rFonts w:ascii="Calibri" w:hAnsi="Calibri" w:eastAsia="Calibri" w:cs="Calibri"/>
                <w:b w:val="0"/>
                <w:bCs w:val="0"/>
                <w:i w:val="0"/>
                <w:iCs w:val="0"/>
                <w:caps w:val="0"/>
                <w:smallCaps w:val="0"/>
                <w:color w:val="000000" w:themeColor="text1" w:themeTint="FF" w:themeShade="FF"/>
                <w:sz w:val="22"/>
                <w:szCs w:val="22"/>
              </w:rPr>
            </w:pPr>
          </w:p>
        </w:tc>
        <w:tc>
          <w:tcPr>
            <w:tcW w:w="6648" w:type="dxa"/>
            <w:shd w:val="clear" w:color="auto" w:fill="FFFFFF" w:themeFill="background1"/>
            <w:tcMar/>
          </w:tcPr>
          <w:p w:rsidR="769D44ED" w:rsidP="342D70BF" w:rsidRDefault="769D44ED" w14:paraId="5DF0D4D8" w14:textId="1796F49B">
            <w:pPr>
              <w:spacing w:line="240" w:lineRule="auto"/>
              <w:rPr>
                <w:rFonts w:ascii="Calibri" w:hAnsi="Calibri" w:eastAsia="Calibri" w:cs="Calibri"/>
                <w:b w:val="0"/>
                <w:bCs w:val="0"/>
                <w:i w:val="0"/>
                <w:iCs w:val="0"/>
                <w:caps w:val="0"/>
                <w:smallCaps w:val="0"/>
                <w:noProof w:val="0"/>
                <w:color w:val="FF0000"/>
                <w:sz w:val="22"/>
                <w:szCs w:val="22"/>
                <w:lang w:val="en-US"/>
              </w:rPr>
            </w:pPr>
            <w:r w:rsidRPr="342D70BF" w:rsidR="769D44ED">
              <w:rPr>
                <w:rFonts w:ascii="Calibri" w:hAnsi="Calibri" w:eastAsia="Calibri" w:cs="Calibri"/>
                <w:b w:val="0"/>
                <w:bCs w:val="0"/>
                <w:i w:val="0"/>
                <w:iCs w:val="0"/>
                <w:caps w:val="0"/>
                <w:smallCaps w:val="0"/>
                <w:noProof w:val="0"/>
                <w:color w:val="FF0000"/>
                <w:sz w:val="22"/>
                <w:szCs w:val="22"/>
                <w:lang w:val="en-US"/>
              </w:rPr>
              <w:t>Albert starts</w:t>
            </w:r>
          </w:p>
          <w:p w:rsidR="769D44ED" w:rsidP="342D70BF" w:rsidRDefault="769D44ED" w14:paraId="04893773" w14:textId="30D5FD30">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10-minutes – Whole group conversation</w:t>
            </w:r>
          </w:p>
          <w:p w:rsidR="769D44ED" w:rsidP="342D70BF" w:rsidRDefault="769D44ED" w14:paraId="03ACDA13" w14:textId="2E4F5A5B">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For about </w:t>
            </w: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5 minutes</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ask this question and hear responses: What will it take to achieve equity for the people who work and learn on our HBCU and MSI campuses? </w:t>
            </w:r>
          </w:p>
          <w:p w:rsidR="342D70BF" w:rsidP="342D70BF" w:rsidRDefault="342D70BF" w14:paraId="5E4BA570" w14:textId="2C7BF004">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25EED28E" w14:textId="75BF02A7">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5 minutes - Chart Reponses (Have someone chart for you)</w:t>
            </w:r>
          </w:p>
          <w:p w:rsidR="769D44ED" w:rsidP="342D70BF" w:rsidRDefault="769D44ED" w14:paraId="6D82DAD7" w14:textId="06AC70CD">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 is needed to achieve this equity? Name PEOPLE </w:t>
            </w: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(could be groups of people</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w:t>
            </w: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not organizations</w:t>
            </w:r>
          </w:p>
          <w:p w:rsidR="342D70BF" w:rsidP="342D70BF" w:rsidRDefault="342D70BF" w14:paraId="26967646" w14:textId="70FBDD09">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61D806D8" w14:textId="792AB75E">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5 minutes – Building Power</w:t>
            </w:r>
          </w:p>
          <w:p w:rsidR="769D44ED" w:rsidP="342D70BF" w:rsidRDefault="769D44ED" w14:paraId="0BC839E5" w14:textId="1AEBF68F">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Equity is only achieved through not solely addressing person to person inequity. We must have structural change. To make meaningful lasting STRUCTURAL change, we need power. Power is defined as the ability to create, control, and prevent change. That typically means organized people and organized money or resources – your work (labor) is a resource. Unions combine your organized money (unions) with organized people (labor) to use our power (remember the definition) to make structural change.</w:t>
            </w:r>
          </w:p>
          <w:p w:rsidR="342D70BF" w:rsidP="342D70BF" w:rsidRDefault="342D70BF" w14:paraId="2A36C2F0" w14:textId="5B72508B">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18A1C09C" w14:textId="02D74996">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What type of union builds power?</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Programs, such as professional learning, staff led advocacy, social focused events, even policy advocacy do little to build power.  Why is that?  All of these programs are self-selected with little risk required to join or leave them.  I want to improve my classroom management, so I came to the Union led training on that.  I might even lead one </w:t>
            </w:r>
            <w:r w:rsidRPr="342D70BF" w:rsidR="769D44ED">
              <w:rPr>
                <w:rFonts w:ascii="Calibri" w:hAnsi="Calibri" w:eastAsia="Calibri" w:cs="Calibri"/>
                <w:b w:val="0"/>
                <w:bCs w:val="0"/>
                <w:i w:val="0"/>
                <w:iCs w:val="0"/>
                <w:caps w:val="0"/>
                <w:smallCaps w:val="0"/>
                <w:noProof w:val="0"/>
                <w:color w:val="FF0000"/>
                <w:sz w:val="22"/>
                <w:szCs w:val="22"/>
                <w:lang w:val="en-US"/>
              </w:rPr>
              <w:t>(David Ruffin from The Temptations reference)</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but I have done little to build power with others.  Also in a program, I am choosing to solve a “me” problem and it does not require any other collective commitment.   </w:t>
            </w:r>
          </w:p>
          <w:p w:rsidR="769D44ED" w:rsidP="342D70BF" w:rsidRDefault="769D44ED" w14:paraId="04BBFCF7" w14:textId="4D38A95C">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769D44ED" w:rsidP="342D70BF" w:rsidRDefault="769D44ED" w14:paraId="75A57F69" w14:textId="0803E181">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Campaigns put people at the center of solving the problems they are experiencing. They name the issue, they decide the solution, they decide who they follow, and they determine what they are willing to risk. </w:t>
            </w: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 xml:space="preserve">When we center people in a campaign – staff move to a coaching role. When people are at the center, they use their agency and decide how to act, who they will act with, and what they are willing to risk to win. </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is when members and leaders feel powerful in their union.  </w:t>
            </w:r>
          </w:p>
          <w:p w:rsidR="769D44ED" w:rsidP="342D70BF" w:rsidRDefault="769D44ED" w14:paraId="40C1877B" w14:textId="48F89A2E">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769D44ED" w:rsidP="342D70BF" w:rsidRDefault="769D44ED" w14:paraId="339E4AF9" w14:textId="20246ECF">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To begin a campaign, you must ask what the people want to solve, ask what they are willing to risk to solve that, and form demands that they think will provide the solution to their problem.</w:t>
            </w:r>
          </w:p>
          <w:p w:rsidR="342D70BF" w:rsidP="342D70BF" w:rsidRDefault="342D70BF" w14:paraId="7CD558BF" w14:textId="341CDE0C">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7D267403" w14:textId="6DF8E2E2">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2 mins - What about Race, Class, and Gender Justice?</w:t>
            </w:r>
          </w:p>
          <w:p w:rsidR="769D44ED" w:rsidP="342D70BF" w:rsidRDefault="769D44ED" w14:paraId="3C52B6F2" w14:textId="7A9034F2">
            <w:pPr>
              <w:pStyle w:val="ListParagraph"/>
              <w:numPr>
                <w:ilvl w:val="0"/>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Potential quotes to frame this conversation: In 2001 when Reverand Al Sharpton was considering running for president in 2004 he said the following:</w:t>
            </w:r>
          </w:p>
          <w:p w:rsidR="769D44ED" w:rsidP="342D70BF" w:rsidRDefault="769D44ED" w14:paraId="70BE76B3" w14:textId="2A9BF9E4">
            <w:pPr>
              <w:pStyle w:val="ListParagraph"/>
              <w:numPr>
                <w:ilvl w:val="1"/>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“...to seriously look at a strategy that would lead toward making sure the unheard and the unnoticed are both heard and paid attention to.”</w:t>
            </w:r>
          </w:p>
          <w:p w:rsidR="769D44ED" w:rsidP="342D70BF" w:rsidRDefault="769D44ED" w14:paraId="6F674900" w14:textId="12352FEC">
            <w:pPr>
              <w:pStyle w:val="ListParagraph"/>
              <w:numPr>
                <w:ilvl w:val="1"/>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“There are those in the Democratic Party who have driven the</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party further and further to the right in the name of a winning strategy,” Sharpton said. “And it seems that it is their presumption that the only way to be electable is that progressive forces and people of color must voluntarily turn into invisible people.”</w:t>
            </w:r>
          </w:p>
          <w:p w:rsidR="769D44ED" w:rsidP="342D70BF" w:rsidRDefault="769D44ED" w14:paraId="45270CCF" w14:textId="2F1ADBF8">
            <w:pPr>
              <w:pStyle w:val="ListParagraph"/>
              <w:numPr>
                <w:ilvl w:val="1"/>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Often, we invite people to engage with your campaign that show up in the ways that you are typically in agreement with. This perpetuates the “invisible people” Sharpton references. Imagine your campaign if every person impacted was truly invited to be engaged and involved.</w:t>
            </w:r>
          </w:p>
          <w:p w:rsidR="769D44ED" w:rsidP="342D70BF" w:rsidRDefault="769D44ED" w14:paraId="55EFB730" w14:textId="664704F4">
            <w:pPr>
              <w:pStyle w:val="ListParagraph"/>
              <w:numPr>
                <w:ilvl w:val="0"/>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We often say we value justice and that equity is central to our work. But values alone aren’t enough. To live them out, we have to use a Race, Class, and Gender Justice lens, something that helps us systematically examine and transform our actions and structures.</w:t>
            </w:r>
          </w:p>
          <w:p w:rsidR="769D44ED" w:rsidP="342D70BF" w:rsidRDefault="769D44ED" w14:paraId="47B8BEB2" w14:textId="267EAFEE">
            <w:pPr>
              <w:pStyle w:val="ListParagraph"/>
              <w:numPr>
                <w:ilvl w:val="0"/>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This isn’t a box to check; it’s a deep commitment. It means we, as individuals and institutions, take responsibility to advance equity through intentional strategies, not just good intentions.</w:t>
            </w:r>
          </w:p>
          <w:p w:rsidR="769D44ED" w:rsidP="342D70BF" w:rsidRDefault="769D44ED" w14:paraId="7C28D602" w14:textId="10E2A86E">
            <w:pPr>
              <w:pStyle w:val="ListParagraph"/>
              <w:numPr>
                <w:ilvl w:val="0"/>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Equity work isn’t vague. We need to identify and remove barriers, but also define clear goals, objectives, and outcomes. Otherwise, we won’t know if we’re actually making progress.</w:t>
            </w:r>
          </w:p>
          <w:p w:rsidR="769D44ED" w:rsidP="342D70BF" w:rsidRDefault="769D44ED" w14:paraId="74E63685" w14:textId="14AE3E0F">
            <w:pPr>
              <w:pStyle w:val="ListParagraph"/>
              <w:numPr>
                <w:ilvl w:val="0"/>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We must design programs with mechanisms for success. And we should be using guiding questions to predict and prevent harm across marginalized groups. These tools help us avoid unintended consequences.</w:t>
            </w:r>
          </w:p>
          <w:p w:rsidR="769D44ED" w:rsidP="342D70BF" w:rsidRDefault="769D44ED" w14:paraId="4A5EBB47" w14:textId="6F6D2F19">
            <w:pPr>
              <w:pStyle w:val="ListParagraph"/>
              <w:numPr>
                <w:ilvl w:val="0"/>
                <w:numId w:val="42"/>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Equity isn’t just about what we eliminate; it’s also about what we build. Race, class, and gender justice means putting systems in place that deliberately create and protect fairness, inclusion, and opportunity for all.</w:t>
            </w:r>
          </w:p>
          <w:p w:rsidR="342D70BF" w:rsidP="342D70BF" w:rsidRDefault="342D70BF" w14:paraId="3D6A6E9A" w14:textId="45832CB0">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1465B296" w14:textId="308B6E83">
            <w:pPr>
              <w:spacing w:line="240" w:lineRule="auto"/>
              <w:rPr>
                <w:rFonts w:ascii="Calibri" w:hAnsi="Calibri" w:eastAsia="Calibri" w:cs="Calibri"/>
                <w:b w:val="0"/>
                <w:bCs w:val="0"/>
                <w:i w:val="0"/>
                <w:iCs w:val="0"/>
                <w:caps w:val="0"/>
                <w:smallCaps w:val="0"/>
                <w:noProof w:val="0"/>
                <w:color w:val="FF0000"/>
                <w:sz w:val="22"/>
                <w:szCs w:val="22"/>
                <w:lang w:val="en-US"/>
              </w:rPr>
            </w:pPr>
            <w:r w:rsidRPr="342D70BF" w:rsidR="769D44ED">
              <w:rPr>
                <w:rFonts w:ascii="Calibri" w:hAnsi="Calibri" w:eastAsia="Calibri" w:cs="Calibri"/>
                <w:b w:val="0"/>
                <w:bCs w:val="0"/>
                <w:i w:val="0"/>
                <w:iCs w:val="0"/>
                <w:caps w:val="0"/>
                <w:smallCaps w:val="0"/>
                <w:noProof w:val="0"/>
                <w:color w:val="FF0000"/>
                <w:sz w:val="22"/>
                <w:szCs w:val="22"/>
                <w:lang w:val="en-US"/>
              </w:rPr>
              <w:t>Rakia starts</w:t>
            </w:r>
          </w:p>
          <w:p w:rsidR="769D44ED" w:rsidP="342D70BF" w:rsidRDefault="769D44ED" w14:paraId="3383CDAD" w14:textId="67713658">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30 Minutes TOTAL – Group Practice – Applying a race, class, and gender lens to your campaign</w:t>
            </w:r>
          </w:p>
          <w:p w:rsidR="769D44ED" w:rsidP="342D70BF" w:rsidRDefault="769D44ED" w14:paraId="7DDCA770" w14:textId="74A61213">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 xml:space="preserve">2 minutes - Intro </w:t>
            </w:r>
          </w:p>
          <w:p w:rsidR="769D44ED" w:rsidP="342D70BF" w:rsidRDefault="769D44ED" w14:paraId="1E06A633" w14:textId="47C9C209">
            <w:pPr>
              <w:spacing w:before="0" w:beforeAutospacing="off" w:after="0" w:afterAutospacing="off" w:line="240"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 pages 213-217 of your participant handout, you will find tools that support your work to center equity. To engage in a systems analysis of race, class, and gender issues and develop solutions or to assess if the campaign centers equity. These questions focus on reflection and building bigger, bolder movements together.  </w:t>
            </w:r>
          </w:p>
          <w:p w:rsidR="342D70BF" w:rsidP="342D70BF" w:rsidRDefault="342D70BF" w14:paraId="01997738" w14:textId="3DFDD93E">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7F8C88EA" w14:textId="15FF25FE">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28 minutes - Group Practice</w:t>
            </w:r>
          </w:p>
          <w:p w:rsidR="769D44ED" w:rsidP="342D70BF" w:rsidRDefault="769D44ED" w14:paraId="2AF11FC6" w14:textId="395AF454">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Take a moment to individually review these tools and then collectively discuss them at your tables. Things you may want to think about: Could you answer these? Have you considered them?</w:t>
            </w:r>
          </w:p>
          <w:p w:rsidR="342D70BF" w:rsidP="342D70BF" w:rsidRDefault="342D70BF" w14:paraId="2DF8A5C3" w14:textId="4119D610">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57D175D6" w14:textId="427ED21A">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We will use the questions on this slide (</w:t>
            </w:r>
            <w:r w:rsidRPr="342D70BF" w:rsidR="769D44ED">
              <w:rPr>
                <w:rFonts w:ascii="Calibri" w:hAnsi="Calibri" w:eastAsia="Calibri" w:cs="Calibri"/>
                <w:b w:val="0"/>
                <w:bCs w:val="0"/>
                <w:i w:val="1"/>
                <w:iCs w:val="1"/>
                <w:caps w:val="0"/>
                <w:smallCaps w:val="0"/>
                <w:noProof w:val="0"/>
                <w:color w:val="000000" w:themeColor="text1" w:themeTint="FF" w:themeShade="FF"/>
                <w:sz w:val="22"/>
                <w:szCs w:val="22"/>
                <w:lang w:val="en-US"/>
              </w:rPr>
              <w:t>show slide with debrief questions</w:t>
            </w: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to share our thoughts as a whole.</w:t>
            </w:r>
          </w:p>
          <w:p w:rsidR="342D70BF" w:rsidP="342D70BF" w:rsidRDefault="342D70BF" w14:paraId="6A8A83FE" w14:textId="1A3892E6">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2B1BB230" w14:textId="7B1F7189">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10 minutes - Debrief</w:t>
            </w:r>
          </w:p>
          <w:p w:rsidR="769D44ED" w:rsidP="342D70BF" w:rsidRDefault="769D44ED" w14:paraId="6CB0E526" w14:textId="488C6A9C">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did you learn about using these analysis tools?  </w:t>
            </w:r>
          </w:p>
          <w:p w:rsidR="769D44ED" w:rsidP="342D70BF" w:rsidRDefault="769D44ED" w14:paraId="7D736F04" w14:textId="641F4B5E">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did your group struggle with?  </w:t>
            </w:r>
          </w:p>
          <w:p w:rsidR="769D44ED" w:rsidP="342D70BF" w:rsidRDefault="769D44ED" w14:paraId="73610F0F" w14:textId="7F807E4C">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How do you think you could use these in your own work?</w:t>
            </w:r>
          </w:p>
          <w:p w:rsidR="342D70BF" w:rsidP="342D70BF" w:rsidRDefault="342D70BF" w14:paraId="10553C4E" w14:textId="188B8610">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769D44ED" w:rsidP="342D70BF" w:rsidRDefault="769D44ED" w14:paraId="0D154CDA" w14:textId="2BCDEA99">
            <w:p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1"/>
                <w:bCs w:val="1"/>
                <w:i w:val="0"/>
                <w:iCs w:val="0"/>
                <w:caps w:val="0"/>
                <w:smallCaps w:val="0"/>
                <w:noProof w:val="0"/>
                <w:color w:val="000000" w:themeColor="text1" w:themeTint="FF" w:themeShade="FF"/>
                <w:sz w:val="22"/>
                <w:szCs w:val="22"/>
                <w:lang w:val="en-US"/>
              </w:rPr>
              <w:t>3 minutes - Key Points</w:t>
            </w:r>
          </w:p>
          <w:p w:rsidR="769D44ED" w:rsidP="342D70BF" w:rsidRDefault="769D44ED" w14:paraId="1C8139D4" w14:textId="473452DD">
            <w:pPr>
              <w:pStyle w:val="ListParagraph"/>
              <w:numPr>
                <w:ilvl w:val="0"/>
                <w:numId w:val="43"/>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Equity is something that must be intentionally and explicitly planned for, implemented and monitored within people, campaigns, and organizations. </w:t>
            </w:r>
          </w:p>
          <w:p w:rsidR="769D44ED" w:rsidP="342D70BF" w:rsidRDefault="769D44ED" w14:paraId="4C79BD11" w14:textId="73F5B5B9">
            <w:pPr>
              <w:pStyle w:val="ListParagraph"/>
              <w:numPr>
                <w:ilvl w:val="0"/>
                <w:numId w:val="43"/>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cannot move forward without honestly and openly assessing where you are. </w:t>
            </w:r>
          </w:p>
          <w:p w:rsidR="769D44ED" w:rsidP="342D70BF" w:rsidRDefault="769D44ED" w14:paraId="690C8DED" w14:textId="59709F13">
            <w:pPr>
              <w:pStyle w:val="ListParagraph"/>
              <w:numPr>
                <w:ilvl w:val="0"/>
                <w:numId w:val="43"/>
              </w:numPr>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42D70BF" w:rsidR="769D44ED">
              <w:rPr>
                <w:rFonts w:ascii="Calibri" w:hAnsi="Calibri" w:eastAsia="Calibri" w:cs="Calibri"/>
                <w:b w:val="0"/>
                <w:bCs w:val="0"/>
                <w:i w:val="0"/>
                <w:iCs w:val="0"/>
                <w:caps w:val="0"/>
                <w:smallCaps w:val="0"/>
                <w:noProof w:val="0"/>
                <w:color w:val="000000" w:themeColor="text1" w:themeTint="FF" w:themeShade="FF"/>
                <w:sz w:val="22"/>
                <w:szCs w:val="22"/>
                <w:lang w:val="en-US"/>
              </w:rPr>
              <w:t>Change happens; intentional change happens with a plan.</w:t>
            </w:r>
          </w:p>
        </w:tc>
        <w:tc>
          <w:tcPr>
            <w:tcW w:w="2400" w:type="dxa"/>
            <w:shd w:val="clear" w:color="auto" w:fill="FFFFFF" w:themeFill="background1"/>
            <w:tcMar/>
          </w:tcPr>
          <w:p w:rsidR="13F8AC5A" w:rsidP="342D70BF" w:rsidRDefault="13F8AC5A" w14:paraId="0AEDF8A3" w14:textId="26C79CA0">
            <w:pPr>
              <w:rPr>
                <w:rFonts w:ascii="Calibri" w:hAnsi="Calibri" w:eastAsia="Calibri" w:cs="Calibri"/>
                <w:noProof w:val="0"/>
                <w:sz w:val="22"/>
                <w:szCs w:val="22"/>
                <w:lang w:val="en-US"/>
              </w:rPr>
            </w:pPr>
            <w:r w:rsidRPr="342D70BF" w:rsidR="13F8AC5A">
              <w:rPr>
                <w:rFonts w:ascii="Calibri" w:hAnsi="Calibri" w:eastAsia="Calibri" w:cs="Calibri"/>
                <w:b w:val="0"/>
                <w:bCs w:val="0"/>
                <w:i w:val="0"/>
                <w:iCs w:val="0"/>
                <w:caps w:val="0"/>
                <w:smallCaps w:val="0"/>
                <w:noProof w:val="0"/>
                <w:color w:val="000000" w:themeColor="text1" w:themeTint="FF" w:themeShade="FF"/>
                <w:sz w:val="18"/>
                <w:szCs w:val="18"/>
                <w:lang w:val="en-US"/>
              </w:rPr>
              <w:t>Participants will practice using a version of a race and equity tool to ensure that race, gender, and class are at the center of their campaign work.</w:t>
            </w:r>
          </w:p>
          <w:p w:rsidR="342D70BF" w:rsidP="342D70BF" w:rsidRDefault="342D70BF" w14:paraId="3D0B1A3C" w14:textId="068CC799">
            <w:pPr>
              <w:pStyle w:val="Normal"/>
              <w:rPr>
                <w:rFonts w:ascii="Calibri" w:hAnsi="Calibri" w:eastAsia="Calibri" w:cs="Calibri"/>
                <w:b w:val="0"/>
                <w:bCs w:val="0"/>
                <w:i w:val="0"/>
                <w:iCs w:val="0"/>
                <w:caps w:val="0"/>
                <w:smallCaps w:val="0"/>
                <w:color w:val="000000" w:themeColor="text1" w:themeTint="FF" w:themeShade="FF"/>
                <w:sz w:val="22"/>
                <w:szCs w:val="22"/>
              </w:rPr>
            </w:pPr>
          </w:p>
        </w:tc>
      </w:tr>
      <w:tr w:rsidR="342D70BF" w:rsidTr="1970A827" w14:paraId="77B1E071">
        <w:trPr>
          <w:gridAfter w:val="2"/>
          <w:trHeight w:val="300"/>
        </w:trPr>
        <w:tc>
          <w:tcPr>
            <w:tcW w:w="14105" w:type="dxa"/>
            <w:gridSpan w:val="4"/>
            <w:shd w:val="clear" w:color="auto" w:fill="D0CECE" w:themeFill="background2" w:themeFillShade="E6"/>
            <w:tcMar/>
          </w:tcPr>
          <w:p w:rsidR="04C8AE1E" w:rsidP="342D70BF" w:rsidRDefault="04C8AE1E" w14:paraId="0194A02F" w14:textId="35FFE327">
            <w:pPr>
              <w:pStyle w:val="Normal"/>
              <w:rPr>
                <w:b w:val="1"/>
                <w:bCs w:val="1"/>
              </w:rPr>
            </w:pPr>
            <w:r w:rsidRPr="342D70BF" w:rsidR="04C8AE1E">
              <w:rPr>
                <w:b w:val="1"/>
                <w:bCs w:val="1"/>
              </w:rPr>
              <w:t>3:05 –3:20 Break</w:t>
            </w:r>
          </w:p>
        </w:tc>
      </w:tr>
      <w:tr w:rsidR="45384479" w:rsidTr="1970A827" w14:paraId="58064ABF">
        <w:trPr>
          <w:wAfter w:w="689" w:type="dxa"/>
          <w:gridAfter w:val="2"/>
          <w:trHeight w:val="300"/>
        </w:trPr>
        <w:tc>
          <w:tcPr>
            <w:tcW w:w="3120" w:type="dxa"/>
            <w:shd w:val="clear" w:color="auto" w:fill="D0CECE" w:themeFill="background2" w:themeFillShade="E6"/>
            <w:tcMar/>
          </w:tcPr>
          <w:p w:rsidR="09BBB953" w:rsidP="342D70BF" w:rsidRDefault="09BBB953" w14:paraId="3E273E12" w14:textId="4F4F07F1">
            <w:pPr>
              <w:rPr>
                <w:rFonts w:ascii="Calibri" w:hAnsi="Calibri" w:eastAsia="Calibri" w:cs="Calibri"/>
                <w:b w:val="1"/>
                <w:bCs w:val="1"/>
                <w:i w:val="0"/>
                <w:iCs w:val="0"/>
                <w:caps w:val="0"/>
                <w:smallCaps w:val="0"/>
                <w:color w:val="000000" w:themeColor="text1" w:themeTint="FF" w:themeShade="FF"/>
                <w:sz w:val="22"/>
                <w:szCs w:val="22"/>
                <w:lang w:val="en-US"/>
              </w:rPr>
            </w:pPr>
            <w:r w:rsidRPr="342D70BF" w:rsidR="12FD4A0E">
              <w:rPr>
                <w:rFonts w:ascii="Calibri" w:hAnsi="Calibri" w:eastAsia="Calibri" w:cs="Calibri"/>
                <w:b w:val="1"/>
                <w:bCs w:val="1"/>
                <w:i w:val="0"/>
                <w:iCs w:val="0"/>
                <w:caps w:val="0"/>
                <w:smallCaps w:val="0"/>
                <w:color w:val="000000" w:themeColor="text1" w:themeTint="FF" w:themeShade="FF"/>
                <w:sz w:val="22"/>
                <w:szCs w:val="22"/>
                <w:lang w:val="en-US"/>
              </w:rPr>
              <w:t>3:20-4:20</w:t>
            </w:r>
            <w:r w:rsidRPr="342D70BF" w:rsidR="45384479">
              <w:rPr>
                <w:rFonts w:ascii="Calibri" w:hAnsi="Calibri" w:eastAsia="Calibri" w:cs="Calibri"/>
                <w:b w:val="1"/>
                <w:bCs w:val="1"/>
                <w:i w:val="0"/>
                <w:iCs w:val="0"/>
                <w:caps w:val="0"/>
                <w:smallCaps w:val="0"/>
                <w:color w:val="000000" w:themeColor="text1" w:themeTint="FF" w:themeShade="FF"/>
                <w:sz w:val="22"/>
                <w:szCs w:val="22"/>
                <w:lang w:val="en-US"/>
              </w:rPr>
              <w:t xml:space="preserve"> </w:t>
            </w:r>
            <w:r w:rsidRPr="342D70BF" w:rsidR="45384479">
              <w:rPr>
                <w:rFonts w:ascii="Calibri" w:hAnsi="Calibri" w:eastAsia="Calibri" w:cs="Calibri"/>
                <w:b w:val="1"/>
                <w:bCs w:val="1"/>
                <w:i w:val="0"/>
                <w:iCs w:val="0"/>
                <w:caps w:val="0"/>
                <w:smallCaps w:val="0"/>
                <w:color w:val="000000" w:themeColor="text1" w:themeTint="FF" w:themeShade="FF"/>
                <w:sz w:val="22"/>
                <w:szCs w:val="22"/>
                <w:lang w:val="en-US"/>
              </w:rPr>
              <w:t>(</w:t>
            </w:r>
            <w:r w:rsidRPr="342D70BF" w:rsidR="3B5EC1F7">
              <w:rPr>
                <w:rFonts w:ascii="Calibri" w:hAnsi="Calibri" w:eastAsia="Calibri" w:cs="Calibri"/>
                <w:b w:val="1"/>
                <w:bCs w:val="1"/>
                <w:i w:val="0"/>
                <w:iCs w:val="0"/>
                <w:caps w:val="0"/>
                <w:smallCaps w:val="0"/>
                <w:color w:val="000000" w:themeColor="text1" w:themeTint="FF" w:themeShade="FF"/>
                <w:sz w:val="22"/>
                <w:szCs w:val="22"/>
                <w:lang w:val="en-US"/>
              </w:rPr>
              <w:t>Ilissa and Michelle)</w:t>
            </w:r>
          </w:p>
        </w:tc>
        <w:tc>
          <w:tcPr>
            <w:tcW w:w="1937" w:type="dxa"/>
            <w:shd w:val="clear" w:color="auto" w:fill="D0CECE" w:themeFill="background2" w:themeFillShade="E6"/>
            <w:tcMar/>
          </w:tcPr>
          <w:p w:rsidR="45384479" w:rsidP="45384479" w:rsidRDefault="45384479" w14:paraId="60890E56" w14:textId="614958BB">
            <w:pPr>
              <w:rPr>
                <w:rFonts w:ascii="Calibri" w:hAnsi="Calibri" w:eastAsia="Calibri" w:cs="Calibri"/>
                <w:b w:val="0"/>
                <w:bCs w:val="0"/>
                <w:i w:val="0"/>
                <w:iCs w:val="0"/>
                <w:caps w:val="0"/>
                <w:smallCaps w:val="0"/>
                <w:color w:val="000000" w:themeColor="text1" w:themeTint="FF" w:themeShade="FF"/>
                <w:sz w:val="22"/>
                <w:szCs w:val="22"/>
              </w:rPr>
            </w:pPr>
          </w:p>
        </w:tc>
        <w:tc>
          <w:tcPr>
            <w:tcW w:w="6648" w:type="dxa"/>
            <w:shd w:val="clear" w:color="auto" w:fill="D0CECE" w:themeFill="background2" w:themeFillShade="E6"/>
            <w:tcMar/>
          </w:tcPr>
          <w:p w:rsidR="45384479" w:rsidP="342D70BF" w:rsidRDefault="45384479" w14:paraId="6E504BD1" w14:textId="34DCFE07">
            <w:pPr>
              <w:rPr>
                <w:rFonts w:ascii="Calibri" w:hAnsi="Calibri" w:eastAsia="Calibri" w:cs="Calibri"/>
                <w:b w:val="0"/>
                <w:bCs w:val="0"/>
                <w:i w:val="0"/>
                <w:iCs w:val="0"/>
                <w:caps w:val="0"/>
                <w:smallCaps w:val="0"/>
                <w:color w:val="000000" w:themeColor="text1" w:themeTint="FF" w:themeShade="FF"/>
                <w:sz w:val="22"/>
                <w:szCs w:val="22"/>
              </w:rPr>
            </w:pPr>
            <w:r w:rsidRPr="342D70BF" w:rsidR="45384479">
              <w:rPr>
                <w:rFonts w:ascii="Calibri" w:hAnsi="Calibri" w:eastAsia="Calibri" w:cs="Calibri"/>
                <w:b w:val="1"/>
                <w:bCs w:val="1"/>
                <w:i w:val="0"/>
                <w:iCs w:val="0"/>
                <w:caps w:val="0"/>
                <w:smallCaps w:val="0"/>
                <w:color w:val="000000" w:themeColor="text1" w:themeTint="FF" w:themeShade="FF"/>
                <w:sz w:val="22"/>
                <w:szCs w:val="22"/>
                <w:lang w:val="en-US"/>
              </w:rPr>
              <w:t xml:space="preserve">60 </w:t>
            </w:r>
            <w:r w:rsidRPr="342D70BF" w:rsidR="737CC25D">
              <w:rPr>
                <w:rFonts w:ascii="Calibri" w:hAnsi="Calibri" w:eastAsia="Calibri" w:cs="Calibri"/>
                <w:b w:val="1"/>
                <w:bCs w:val="1"/>
                <w:i w:val="0"/>
                <w:iCs w:val="0"/>
                <w:caps w:val="0"/>
                <w:smallCaps w:val="0"/>
                <w:color w:val="000000" w:themeColor="text1" w:themeTint="FF" w:themeShade="FF"/>
                <w:sz w:val="22"/>
                <w:szCs w:val="22"/>
                <w:lang w:val="en-US"/>
              </w:rPr>
              <w:t>Minutes –</w:t>
            </w:r>
            <w:r w:rsidRPr="342D70BF" w:rsidR="45384479">
              <w:rPr>
                <w:rFonts w:ascii="Calibri" w:hAnsi="Calibri" w:eastAsia="Calibri" w:cs="Calibri"/>
                <w:b w:val="1"/>
                <w:bCs w:val="1"/>
                <w:i w:val="0"/>
                <w:iCs w:val="0"/>
                <w:caps w:val="0"/>
                <w:smallCaps w:val="0"/>
                <w:color w:val="000000" w:themeColor="text1" w:themeTint="FF" w:themeShade="FF"/>
                <w:sz w:val="22"/>
                <w:szCs w:val="22"/>
                <w:lang w:val="en-US"/>
              </w:rPr>
              <w:t xml:space="preserve"> Spectrum of Allies</w:t>
            </w:r>
          </w:p>
        </w:tc>
        <w:tc>
          <w:tcPr>
            <w:tcW w:w="2400" w:type="dxa"/>
            <w:shd w:val="clear" w:color="auto" w:fill="D0CECE" w:themeFill="background2" w:themeFillShade="E6"/>
            <w:tcMar/>
          </w:tcPr>
          <w:p w:rsidR="45384479" w:rsidP="45384479" w:rsidRDefault="45384479" w14:paraId="7A7976CA" w14:textId="0805FC83">
            <w:pPr>
              <w:rPr>
                <w:rFonts w:ascii="Calibri" w:hAnsi="Calibri" w:eastAsia="Calibri" w:cs="Calibri"/>
                <w:b w:val="0"/>
                <w:bCs w:val="0"/>
                <w:i w:val="0"/>
                <w:iCs w:val="0"/>
                <w:caps w:val="0"/>
                <w:smallCaps w:val="0"/>
                <w:color w:val="000000" w:themeColor="text1" w:themeTint="FF" w:themeShade="FF"/>
                <w:sz w:val="22"/>
                <w:szCs w:val="22"/>
              </w:rPr>
            </w:pPr>
          </w:p>
        </w:tc>
      </w:tr>
      <w:tr w:rsidR="45384479" w:rsidTr="1970A827" w14:paraId="3BC613E0">
        <w:trPr>
          <w:wAfter w:w="689" w:type="dxa"/>
          <w:gridAfter w:val="2"/>
          <w:trHeight w:val="300"/>
        </w:trPr>
        <w:tc>
          <w:tcPr>
            <w:tcW w:w="3120" w:type="dxa"/>
            <w:tcMar/>
          </w:tcPr>
          <w:p w:rsidR="1931EA03" w:rsidP="45384479" w:rsidRDefault="1931EA03" w14:paraId="6B594F6E" w14:textId="074A3135">
            <w:pPr>
              <w:pStyle w:val="Normal"/>
            </w:pPr>
            <w:r w:rsidR="1931EA03">
              <w:drawing>
                <wp:inline wp14:editId="249DAA03" wp14:anchorId="29233EFB">
                  <wp:extent cx="1838325" cy="1038225"/>
                  <wp:effectExtent l="0" t="0" r="0" b="0"/>
                  <wp:docPr id="2405389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40538927" name=""/>
                          <pic:cNvPicPr/>
                        </pic:nvPicPr>
                        <pic:blipFill>
                          <a:blip xmlns:r="http://schemas.openxmlformats.org/officeDocument/2006/relationships" r:embed="rId715314124">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45384479" w:rsidRDefault="45384479" w14:paraId="61D4FF15" w14:textId="3D695746">
            <w:pPr>
              <w:pStyle w:val="Normal"/>
            </w:pPr>
          </w:p>
          <w:p w:rsidR="1931EA03" w:rsidP="45384479" w:rsidRDefault="1931EA03" w14:paraId="16D820B4" w14:textId="0C13FE9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18C82BBA" wp14:anchorId="3DF27BE1">
                  <wp:extent cx="1838325" cy="1038225"/>
                  <wp:effectExtent l="0" t="0" r="0" b="0"/>
                  <wp:docPr id="2693187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69318728" name=""/>
                          <pic:cNvPicPr/>
                        </pic:nvPicPr>
                        <pic:blipFill>
                          <a:blip xmlns:r="http://schemas.openxmlformats.org/officeDocument/2006/relationships" r:embed="rId2080199673">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45384479" w:rsidRDefault="45384479" w14:paraId="77F06C07" w14:textId="2850344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1C6E5625" w14:textId="578B631B">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3BB6C682" w14:textId="04A024A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176F8AA5" w14:textId="02D23C0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1EB22E0B" w14:textId="6B579A5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1F01CFEF" wp14:anchorId="68D415C5">
                  <wp:extent cx="1838325" cy="1038225"/>
                  <wp:effectExtent l="0" t="0" r="0" b="0"/>
                  <wp:docPr id="16700470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0047074" name=""/>
                          <pic:cNvPicPr/>
                        </pic:nvPicPr>
                        <pic:blipFill>
                          <a:blip xmlns:r="http://schemas.openxmlformats.org/officeDocument/2006/relationships" r:embed="rId1083442">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1931EA03" w:rsidP="45384479" w:rsidRDefault="1931EA03" w14:paraId="51CDA83B" w14:textId="297498AF">
            <w:pPr>
              <w:pStyle w:val="Normal"/>
            </w:pPr>
            <w:r w:rsidR="1931EA03">
              <w:drawing>
                <wp:inline wp14:editId="14A966C1" wp14:anchorId="1C43358B">
                  <wp:extent cx="1838325" cy="1038225"/>
                  <wp:effectExtent l="0" t="0" r="0" b="0"/>
                  <wp:docPr id="21301856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0185626" name=""/>
                          <pic:cNvPicPr/>
                        </pic:nvPicPr>
                        <pic:blipFill>
                          <a:blip xmlns:r="http://schemas.openxmlformats.org/officeDocument/2006/relationships" r:embed="rId164504160">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45384479" w:rsidRDefault="45384479" w14:paraId="61208636" w14:textId="5F39DE1F">
            <w:pPr>
              <w:pStyle w:val="Normal"/>
            </w:pPr>
          </w:p>
          <w:p w:rsidR="1931EA03" w:rsidP="45384479" w:rsidRDefault="1931EA03" w14:paraId="65A530E8" w14:textId="192684F9">
            <w:pPr/>
          </w:p>
          <w:p w:rsidR="45384479" w:rsidP="45384479" w:rsidRDefault="45384479" w14:paraId="23CDF436" w14:textId="5675716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71DD8881" w14:textId="6322A2E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0335C985" wp14:anchorId="7CEA7D70">
                  <wp:extent cx="1838325" cy="1038225"/>
                  <wp:effectExtent l="0" t="0" r="0" b="0"/>
                  <wp:docPr id="21341179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4117926" name=""/>
                          <pic:cNvPicPr/>
                        </pic:nvPicPr>
                        <pic:blipFill>
                          <a:blip xmlns:r="http://schemas.openxmlformats.org/officeDocument/2006/relationships" r:embed="rId2039252765">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RDefault="45384479" w14:paraId="1B694FB9" w14:textId="63494F7D"/>
          <w:p w:rsidR="45384479" w:rsidRDefault="45384479" w14:paraId="4793CF7E" w14:textId="19F456D6"/>
          <w:p w:rsidR="45384479" w:rsidRDefault="45384479" w14:paraId="33D9F6D5" w14:textId="4CE964A7"/>
          <w:p w:rsidR="45384479" w:rsidRDefault="45384479" w14:paraId="7D4CFA67" w14:textId="2BEBE12B"/>
          <w:p w:rsidR="45384479" w:rsidRDefault="45384479" w14:paraId="15F0CA69" w14:textId="4A3F6DF1"/>
          <w:p w:rsidR="45384479" w:rsidRDefault="45384479" w14:paraId="7F8D2FC2" w14:textId="564C7D80"/>
          <w:p w:rsidR="45384479" w:rsidRDefault="45384479" w14:paraId="5D311F9A" w14:textId="031CEF48"/>
          <w:p w:rsidR="45384479" w:rsidRDefault="45384479" w14:paraId="68BD0D9B" w14:textId="4E04E235"/>
          <w:p w:rsidR="45384479" w:rsidRDefault="45384479" w14:paraId="7F232A93" w14:textId="25BB81A4"/>
          <w:p w:rsidR="45384479" w:rsidRDefault="45384479" w14:paraId="7EB11B48" w14:textId="5FFB8AB9"/>
          <w:p w:rsidR="45384479" w:rsidRDefault="45384479" w14:paraId="011547E6" w14:textId="27800883"/>
          <w:p w:rsidR="45384479" w:rsidRDefault="45384479" w14:paraId="222A7C96" w14:textId="6B59B1EB"/>
          <w:p w:rsidR="45384479" w:rsidRDefault="45384479" w14:paraId="5AEFAB2F" w14:textId="0E64DFC3"/>
          <w:p w:rsidR="45384479" w:rsidRDefault="45384479" w14:paraId="116542F0" w14:textId="7F838F2B"/>
          <w:p w:rsidR="45384479" w:rsidRDefault="45384479" w14:paraId="62E2E5A2" w14:textId="565D82E6"/>
          <w:p w:rsidR="45384479" w:rsidRDefault="45384479" w14:paraId="5A3C0215" w14:textId="420DD021"/>
          <w:p w:rsidR="45384479" w:rsidRDefault="45384479" w14:paraId="5F71C94A" w14:textId="3B9B006D"/>
          <w:p w:rsidR="45384479" w:rsidRDefault="45384479" w14:paraId="05A94694" w14:textId="1EA3082E"/>
          <w:p w:rsidR="45384479" w:rsidRDefault="45384479" w14:paraId="54825C9D" w14:textId="2AFBEB80"/>
          <w:p w:rsidR="45384479" w:rsidRDefault="45384479" w14:paraId="3FD6089C" w14:textId="1E82BD70"/>
          <w:p w:rsidR="1931EA03" w:rsidP="45384479" w:rsidRDefault="1931EA03" w14:paraId="5D8F37D0" w14:textId="361CC39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47202712" wp14:anchorId="5D5FA3D2">
                  <wp:extent cx="1838325" cy="1038225"/>
                  <wp:effectExtent l="0" t="0" r="0" b="0"/>
                  <wp:docPr id="134500732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45007321" name=""/>
                          <pic:cNvPicPr/>
                        </pic:nvPicPr>
                        <pic:blipFill>
                          <a:blip xmlns:r="http://schemas.openxmlformats.org/officeDocument/2006/relationships" r:embed="rId431873412">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45384479" w:rsidRDefault="45384479" w14:paraId="78A8D1D5" w14:textId="64C0FEC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5BF26DC9" w14:textId="0BF451E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0D2CF687" w14:textId="4FED265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17762605" w14:textId="7A0D9F1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2CC68167" w14:textId="38A5C46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4FB3F1D6" w14:textId="73EF317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4CFB578C" w14:textId="357CF50B">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47B5DEB1" w14:textId="4A214734">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45384479" w:rsidP="45384479" w:rsidRDefault="45384479" w14:paraId="2C274A56" w14:textId="3F229F0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34234ABC" w14:textId="5D9AFA4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0A5A22F0" wp14:anchorId="689E1D3E">
                  <wp:extent cx="1838325" cy="1038225"/>
                  <wp:effectExtent l="0" t="0" r="0" b="0"/>
                  <wp:docPr id="12919710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91971033" name=""/>
                          <pic:cNvPicPr/>
                        </pic:nvPicPr>
                        <pic:blipFill>
                          <a:blip xmlns:r="http://schemas.openxmlformats.org/officeDocument/2006/relationships" r:embed="rId584860728">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1931EA03" w:rsidP="45384479" w:rsidRDefault="1931EA03" w14:paraId="212DC566" w14:textId="6DB84B59">
            <w:pPr>
              <w:pStyle w:val="Normal"/>
            </w:pPr>
            <w:r w:rsidR="1931EA03">
              <w:drawing>
                <wp:inline wp14:editId="710B9E3C" wp14:anchorId="4ED6449E">
                  <wp:extent cx="1838325" cy="1038225"/>
                  <wp:effectExtent l="0" t="0" r="0" b="0"/>
                  <wp:docPr id="8368095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36809531" name=""/>
                          <pic:cNvPicPr/>
                        </pic:nvPicPr>
                        <pic:blipFill>
                          <a:blip xmlns:r="http://schemas.openxmlformats.org/officeDocument/2006/relationships" r:embed="rId156470952">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1931EA03" w:rsidP="45384479" w:rsidRDefault="1931EA03" w14:paraId="0E9A6121" w14:textId="3557D6F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627B8A72" wp14:anchorId="46CB5F44">
                  <wp:extent cx="1838325" cy="1038225"/>
                  <wp:effectExtent l="0" t="0" r="0" b="0"/>
                  <wp:docPr id="105569493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55694938" name=""/>
                          <pic:cNvPicPr/>
                        </pic:nvPicPr>
                        <pic:blipFill>
                          <a:blip xmlns:r="http://schemas.openxmlformats.org/officeDocument/2006/relationships" r:embed="rId1725824124">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1931EA03" w:rsidP="45384479" w:rsidRDefault="1931EA03" w14:paraId="3D58E313" w14:textId="5140750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1931EA03">
              <w:drawing>
                <wp:inline wp14:editId="6EB08B2C" wp14:anchorId="64153824">
                  <wp:extent cx="1838325" cy="1038225"/>
                  <wp:effectExtent l="0" t="0" r="0" b="0"/>
                  <wp:docPr id="17630514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3051469" name=""/>
                          <pic:cNvPicPr/>
                        </pic:nvPicPr>
                        <pic:blipFill>
                          <a:blip xmlns:r="http://schemas.openxmlformats.org/officeDocument/2006/relationships" r:embed="rId139576230">
                            <a:extLst>
                              <a:ext xmlns:a="http://schemas.openxmlformats.org/drawingml/2006/main" uri="{28A0092B-C50C-407E-A947-70E740481C1C}">
                                <a14:useLocalDpi xmlns:a14="http://schemas.microsoft.com/office/drawing/2010/main" val="0"/>
                              </a:ext>
                            </a:extLst>
                          </a:blip>
                          <a:stretch>
                            <a:fillRect/>
                          </a:stretch>
                        </pic:blipFill>
                        <pic:spPr>
                          <a:xfrm>
                            <a:off x="0" y="0"/>
                            <a:ext cx="1838325" cy="1038225"/>
                          </a:xfrm>
                          <a:prstGeom prst="rect">
                            <a:avLst/>
                          </a:prstGeom>
                        </pic:spPr>
                      </pic:pic>
                    </a:graphicData>
                  </a:graphic>
                </wp:inline>
              </w:drawing>
            </w:r>
          </w:p>
          <w:p w:rsidR="45384479" w:rsidP="45384479" w:rsidRDefault="45384479" w14:paraId="4D731C6B" w14:textId="3487A71A">
            <w:pPr>
              <w:pStyle w:val="Normal"/>
            </w:pPr>
          </w:p>
        </w:tc>
        <w:tc>
          <w:tcPr>
            <w:tcW w:w="1937" w:type="dxa"/>
            <w:tcMar/>
          </w:tcPr>
          <w:p w:rsidR="45384479" w:rsidP="5BDDB314" w:rsidRDefault="45384479" w14:paraId="243B1B62" w14:textId="48CB9CC3">
            <w:pPr>
              <w:pStyle w:val="Normal"/>
              <w:rPr>
                <w:rFonts w:ascii="Calibri" w:hAnsi="Calibri" w:eastAsia="Calibri" w:cs="Calibri"/>
                <w:noProof w:val="0"/>
                <w:sz w:val="22"/>
                <w:szCs w:val="22"/>
                <w:lang w:val="en-US"/>
              </w:rPr>
            </w:pPr>
            <w:hyperlink r:id="Rf0a908dbc6424e45">
              <w:r w:rsidRPr="5BDDB314" w:rsidR="6B0CD304">
                <w:rPr>
                  <w:rStyle w:val="Hyperlink"/>
                  <w:rFonts w:ascii="Calibri" w:hAnsi="Calibri" w:eastAsia="Calibri" w:cs="Calibri"/>
                  <w:noProof w:val="0"/>
                  <w:sz w:val="22"/>
                  <w:szCs w:val="22"/>
                  <w:lang w:val="en-US"/>
                </w:rPr>
                <w:t>2.0050 Spectrum-of-Allies2FTarget-Audience-Development-.pdf</w:t>
              </w:r>
            </w:hyperlink>
          </w:p>
        </w:tc>
        <w:tc>
          <w:tcPr>
            <w:tcW w:w="6648" w:type="dxa"/>
            <w:tcMar/>
          </w:tcPr>
          <w:p w:rsidR="1931EA03" w:rsidP="45384479" w:rsidRDefault="1931EA03" w14:paraId="621835A3" w14:textId="3368D69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5 Minutes Introduction- </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Your team just identified an Issue, a win, and a target based on our Vignettes. We are going to look at building a campaign plan. The methods and skills we are going to continue to apply here are linked to why we believe HBCUs and other non PWIs are successful – they are strong because of all the ways they are connected to various communities.  So, as we build this plan, at each step of the escalation of a campaign from foundation, kick-off- through tactics to the BIG Win, we want you to intentionally think about the following:</w:t>
            </w:r>
          </w:p>
          <w:p w:rsidR="1931EA03" w:rsidP="45384479" w:rsidRDefault="1931EA03" w14:paraId="1D220C66" w14:textId="66E9FB81">
            <w:pPr>
              <w:pStyle w:val="ListParagraph"/>
              <w:numPr>
                <w:ilvl w:val="0"/>
                <w:numId w:val="3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Your urgent message </w:t>
            </w:r>
          </w:p>
          <w:p w:rsidR="1931EA03" w:rsidP="45384479" w:rsidRDefault="1931EA03" w14:paraId="4DAC7D8F" w14:textId="45EDFE25">
            <w:pPr>
              <w:pStyle w:val="ListParagraph"/>
              <w:numPr>
                <w:ilvl w:val="0"/>
                <w:numId w:val="3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Your structure (leaders and teams)</w:t>
            </w:r>
          </w:p>
          <w:p w:rsidR="1931EA03" w:rsidP="45384479" w:rsidRDefault="1931EA03" w14:paraId="7411F85A" w14:textId="112026DC">
            <w:pPr>
              <w:pStyle w:val="ListParagraph"/>
              <w:numPr>
                <w:ilvl w:val="0"/>
                <w:numId w:val="35"/>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Your linked communities (not just YOUR people, but who they are connected with through shared values and commitments)</w:t>
            </w:r>
          </w:p>
          <w:p w:rsidR="45384479" w:rsidP="45384479" w:rsidRDefault="45384479" w14:paraId="235CF878" w14:textId="0092896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3B38A313" w14:textId="3FADBC8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Our theory is that organizing on campuses like the one we visited have to include enough power to challenge and dismantle the expressions of oppression that exist.  </w:t>
            </w:r>
          </w:p>
          <w:p w:rsidR="45384479" w:rsidP="45384479" w:rsidRDefault="45384479" w14:paraId="295349D6" w14:textId="28C19F5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61C8FD17" w14:textId="3435C2A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15 Minutes of work time For Step 1 Activity -</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are going to begin by learning a method Called Spectrum of Allies.  All of our campaigns CAN include a wide range of groups, but particularly in the campaigns we are thinking about they must include that.  These include a wide range of groups that can be put on a kind of spectrum, from those closest to the point of view of the advocates to those who actively oppose change. Draw a horizontal line to represent that. Those who advocate change are represented by a point at one end of the line (say, on the left), and the opponents by a point at the other end.</w:t>
            </w:r>
          </w:p>
          <w:p w:rsidR="1931EA03" w:rsidP="45384479" w:rsidRDefault="1931EA03" w14:paraId="0CD54A8B" w14:textId="5A0E7A3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Draw a semicircle with wedges. The wedges closest to either end are the active allies and opponents, next in are passive allies. The group in the middle are neutral. </w:t>
            </w:r>
          </w:p>
          <w:p w:rsidR="45384479" w:rsidP="45384479" w:rsidRDefault="45384479" w14:paraId="2E4601F8" w14:textId="4AB0A46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46A81264" w14:textId="76BD3EB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Use the issue that your group identified and the demand you came up with. Begin by asking, who might be inclined to be most supportive, least supportive, or neutral. Some examples of groups: ‘unions?’, ‘poor</w:t>
            </w:r>
          </w:p>
          <w:p w:rsidR="1931EA03" w:rsidP="45384479" w:rsidRDefault="1931EA03" w14:paraId="5580DD56" w14:textId="72D4A4F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people’s groups?’, ‘business community?’. In your teams, identify these (AND WHY) and put them on your spectrum on the spectrum, and write them into the ‘pie’. Be as specific as possible – names, make them up to match the vignettes you are working with. Identify why people are placed where you placed them.  </w:t>
            </w:r>
          </w:p>
          <w:p w:rsidR="45384479" w:rsidP="45384479" w:rsidRDefault="45384479" w14:paraId="29EE4CB9" w14:textId="26D1C61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610385C2" w14:textId="55F0C52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5 Minutes Whole Group Share</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Do a little share out – as the facilitator, focus on the sharing of why the teams placed certain people in certain places. </w:t>
            </w:r>
          </w:p>
          <w:p w:rsidR="45384479" w:rsidP="45384479" w:rsidRDefault="45384479" w14:paraId="12B32F49" w14:textId="21ED0B7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22CD1F70" w14:textId="678BAED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5 Minutes of Content –</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Where do you focus your tactics? </w:t>
            </w:r>
          </w:p>
          <w:p w:rsidR="1931EA03" w:rsidP="45384479" w:rsidRDefault="1931EA03" w14:paraId="120AC9E6" w14:textId="48421C8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Focusing only on the opposition leads to becoming disheartened or cynical, which means you ignore potential allies and support.  Focusing only on how to convince the important power-holder who is against you leads to ignoring all of the potential support you could build that could overpower her opposition</w:t>
            </w:r>
          </w:p>
          <w:p w:rsidR="45384479" w:rsidP="45384479" w:rsidRDefault="45384479" w14:paraId="0F9431AA" w14:textId="18BA2A1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75AB0BFE" w14:textId="17891CD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1931EA03" w:rsidP="45384479" w:rsidRDefault="1931EA03" w14:paraId="45D2AD7B" w14:textId="5127019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arise from new alliances and partnerships </w:t>
            </w:r>
          </w:p>
          <w:p w:rsidR="45384479" w:rsidP="45384479" w:rsidRDefault="45384479" w14:paraId="363FB8B4" w14:textId="6A48CD8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443E3380" w14:textId="53EF9C9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Generalizing about whole groups of people risks misunderstanding the nuances of communities If you think about "students" as an entire group, you ignore the huge number of different groups &amp; organizations (potential allies!) that exist in a student community</w:t>
            </w:r>
          </w:p>
          <w:p w:rsidR="45384479" w:rsidP="45384479" w:rsidRDefault="45384479" w14:paraId="407EF0B9" w14:textId="5BA04F8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3C463906" w14:textId="1992FAF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DO focus on passive allies.</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These are folks who know or care</w:t>
            </w:r>
          </w:p>
          <w:p w:rsidR="1931EA03" w:rsidP="45384479" w:rsidRDefault="1931EA03" w14:paraId="0D6575E5" w14:textId="14071FC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about what you’re up to, but aren’t doing anything about it! Give them a chance to participate and build power with you.</w:t>
            </w:r>
          </w:p>
          <w:p w:rsidR="45384479" w:rsidP="45384479" w:rsidRDefault="45384479" w14:paraId="1CEF0553" w14:textId="1A8E4B07">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3F515218" w14:textId="405A1AE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Good news, In most social change campaigns, it is not necessary to win the </w:t>
            </w: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opponent</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your point of view, even if the powerholders are the opponent. It is only necessary to move some or all of the pie wedges one step in your direction. If we shift each wedge one step, we are likely to win, even if the hardliners on the opponent’s side don’t budge.</w:t>
            </w:r>
          </w:p>
          <w:p w:rsidR="45384479" w:rsidP="45384479" w:rsidRDefault="45384479" w14:paraId="181B4123" w14:textId="43012FD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58167D89" w14:textId="76EE094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strike w:val="0"/>
                <w:dstrike w:val="0"/>
                <w:noProof w:val="0"/>
                <w:color w:val="000000" w:themeColor="text1" w:themeTint="FF" w:themeShade="FF"/>
                <w:sz w:val="22"/>
                <w:szCs w:val="22"/>
                <w:u w:val="single"/>
                <w:lang w:val="en-US"/>
              </w:rPr>
              <w:t xml:space="preserve">An example from history </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1931EA03" w:rsidP="45384479" w:rsidRDefault="1931EA03" w14:paraId="5E44E802" w14:textId="1037F1E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In 1964, the Student Nonviolent Coordinating Committee (SNCC), a major</w:t>
            </w:r>
          </w:p>
          <w:p w:rsidR="1931EA03" w:rsidP="45384479" w:rsidRDefault="1931EA03" w14:paraId="7DD8D4B4" w14:textId="4F55493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driver of the civil rights movement in the U.S. South, conducted a spectrum  of-allies"-style analysis.</w:t>
            </w: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They had a lot of passive student allies in the North:</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they were sympathetic, but had no entry point into the movement. They didn’t need to be “educated” or convinced,</w:t>
            </w: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they needed an invitation to enter</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SNCC sent buses north to bring folks down to “Freedom Summer.” Students became active allies -- they came in droves, and many were deeply radicalized in the process, witnessing lynching &amp; violent police simply because black folks were trying to vote.</w:t>
            </w:r>
          </w:p>
          <w:p w:rsidR="1931EA03" w:rsidP="45384479" w:rsidRDefault="1931EA03" w14:paraId="2B84324A" w14:textId="5559083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Many wrote letters home to their parents, who suddenly had a personal</w:t>
            </w:r>
          </w:p>
          <w:p w:rsidR="1931EA03" w:rsidP="45384479" w:rsidRDefault="1931EA03" w14:paraId="74ABA36F" w14:textId="526CED2F">
            <w:pPr>
              <w:pStyle w:val="Normal"/>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connection to the struggle. This triggered another shift: their families became passive allies as they learned about the struggle from those letters. The students went back to school in the fall and </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proceeded</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w:t>
            </w:r>
          </w:p>
          <w:p w:rsidR="1931EA03" w:rsidP="45384479" w:rsidRDefault="1931EA03" w14:paraId="0C4D5D12" w14:textId="6E65ACB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organize their campuses. More shifts. The result: a profound transformation of the political landscape of the U.S., resulting from a deliberate movement strategy.</w:t>
            </w:r>
          </w:p>
          <w:p w:rsidR="45384479" w:rsidP="45384479" w:rsidRDefault="45384479" w14:paraId="1A24A353" w14:textId="3D07BA42">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502BAEAD" w14:textId="61ECCFAB">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15 Minutes of worktime for Step 2 Activity</w:t>
            </w: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  </w:t>
            </w:r>
          </w:p>
          <w:p w:rsidR="1931EA03" w:rsidP="45384479" w:rsidRDefault="1931EA03" w14:paraId="524B416B" w14:textId="60236C84">
            <w:pPr>
              <w:pStyle w:val="Default"/>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For each of the wedges, your team is going to :</w:t>
            </w:r>
          </w:p>
          <w:p w:rsidR="1931EA03" w:rsidP="45384479" w:rsidRDefault="1931EA03" w14:paraId="00E6700E" w14:textId="27964C09">
            <w:pPr>
              <w:pStyle w:val="ListParagraph"/>
              <w:numPr>
                <w:ilvl w:val="0"/>
                <w:numId w:val="3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Develop a convincing argument or values based narrative that will appeal to each wedge. </w:t>
            </w:r>
          </w:p>
          <w:p w:rsidR="1931EA03" w:rsidP="45384479" w:rsidRDefault="1931EA03" w14:paraId="25401802" w14:textId="6475C74F">
            <w:pPr>
              <w:pStyle w:val="ListParagraph"/>
              <w:numPr>
                <w:ilvl w:val="0"/>
                <w:numId w:val="3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Design one tactic for each wedge that you can invite them to participate in that will move that wedge one closer to us. </w:t>
            </w:r>
          </w:p>
          <w:p w:rsidR="1931EA03" w:rsidP="45384479" w:rsidRDefault="1931EA03" w14:paraId="0E43BA20" w14:textId="25548EE5">
            <w:pPr>
              <w:pStyle w:val="ListParagraph"/>
              <w:numPr>
                <w:ilvl w:val="0"/>
                <w:numId w:val="3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Design one small achievable ask to engage one individual from that wedge to move closer to you</w:t>
            </w:r>
          </w:p>
          <w:p w:rsidR="45384479" w:rsidP="45384479" w:rsidRDefault="45384479" w14:paraId="293D8E12" w14:textId="560128A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752B5A9C" w14:textId="097123A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9 Minutes – Pair Share</w:t>
            </w:r>
          </w:p>
          <w:p w:rsidR="1931EA03" w:rsidP="45384479" w:rsidRDefault="1931EA03" w14:paraId="3F38E424" w14:textId="71CFE74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Two teams will come together to share their work with each other</w:t>
            </w:r>
          </w:p>
          <w:p w:rsidR="45384479" w:rsidP="45384479" w:rsidRDefault="45384479" w14:paraId="33712F1F" w14:textId="0D93724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4B9AC8B0" w14:textId="77F0FB9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5 Minutes Whole Group Discussion</w:t>
            </w:r>
          </w:p>
          <w:p w:rsidR="1931EA03" w:rsidP="45384479" w:rsidRDefault="1931EA03" w14:paraId="15986C83" w14:textId="1B197D6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did it feel to present your arguments for how to move your wedges? </w:t>
            </w:r>
          </w:p>
          <w:p w:rsidR="1931EA03" w:rsidP="45384479" w:rsidRDefault="1931EA03" w14:paraId="4BEFB958" w14:textId="06D7992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is something new you learned from this or from another team? </w:t>
            </w:r>
          </w:p>
          <w:p w:rsidR="1931EA03" w:rsidP="45384479" w:rsidRDefault="1931EA03" w14:paraId="158DDBD1" w14:textId="182E10E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do you think you could apply to your current work? </w:t>
            </w:r>
          </w:p>
          <w:p w:rsidR="45384479" w:rsidP="45384479" w:rsidRDefault="45384479" w14:paraId="521AA2D7" w14:textId="00AC64F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931EA03" w:rsidP="45384479" w:rsidRDefault="1931EA03" w14:paraId="42F411B9" w14:textId="614424C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1"/>
                <w:bCs w:val="1"/>
                <w:i w:val="0"/>
                <w:iCs w:val="0"/>
                <w:caps w:val="0"/>
                <w:smallCaps w:val="0"/>
                <w:noProof w:val="0"/>
                <w:color w:val="000000" w:themeColor="text1" w:themeTint="FF" w:themeShade="FF"/>
                <w:sz w:val="22"/>
                <w:szCs w:val="22"/>
                <w:lang w:val="en-US"/>
              </w:rPr>
              <w:t>1 Minutes – Key Points</w:t>
            </w:r>
          </w:p>
          <w:p w:rsidR="1931EA03" w:rsidP="45384479" w:rsidRDefault="1931EA03" w14:paraId="6EF367B5" w14:textId="0876E837">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It is only necessary to move some or all of the pie wedges one step in your direction.</w:t>
            </w:r>
          </w:p>
          <w:p w:rsidR="1931EA03" w:rsidP="45384479" w:rsidRDefault="1931EA03" w14:paraId="33DDA483" w14:textId="341D9ADB">
            <w:pPr>
              <w:pStyle w:val="ListParagraph"/>
              <w:numPr>
                <w:ilvl w:val="0"/>
                <w:numId w:val="37"/>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2"/>
                <w:szCs w:val="22"/>
                <w:lang w:val="en-US"/>
              </w:rPr>
              <w:t>If we shift each wedge one step, we are likely to win, even if the hardliners on the opponent’s side don’t budge.</w:t>
            </w:r>
          </w:p>
          <w:p w:rsidR="45384479" w:rsidP="45384479" w:rsidRDefault="45384479" w14:paraId="4E39F821" w14:textId="3ECC117E">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2400" w:type="dxa"/>
            <w:tcMar/>
          </w:tcPr>
          <w:p w:rsidR="1931EA03" w:rsidP="45384479" w:rsidRDefault="1931EA03" w14:paraId="34802E6A" w14:textId="7946A8CB">
            <w:pPr>
              <w:rPr>
                <w:rFonts w:ascii="Calibri" w:hAnsi="Calibri" w:eastAsia="Calibri" w:cs="Calibri"/>
                <w:b w:val="0"/>
                <w:bCs w:val="0"/>
                <w:i w:val="0"/>
                <w:iCs w:val="0"/>
                <w:caps w:val="0"/>
                <w:smallCaps w:val="0"/>
                <w:noProof w:val="0"/>
                <w:color w:val="000000" w:themeColor="text1" w:themeTint="FF" w:themeShade="FF"/>
                <w:sz w:val="20"/>
                <w:szCs w:val="20"/>
                <w:lang w:val="en-US"/>
              </w:rPr>
            </w:pPr>
            <w:r w:rsidRPr="45384479" w:rsidR="1931EA03">
              <w:rPr>
                <w:rFonts w:ascii="Calibri" w:hAnsi="Calibri" w:eastAsia="Calibri" w:cs="Calibri"/>
                <w:b w:val="0"/>
                <w:bCs w:val="0"/>
                <w:i w:val="0"/>
                <w:iCs w:val="0"/>
                <w:caps w:val="0"/>
                <w:smallCaps w:val="0"/>
                <w:noProof w:val="0"/>
                <w:color w:val="000000" w:themeColor="text1" w:themeTint="FF" w:themeShade="FF"/>
                <w:sz w:val="20"/>
                <w:szCs w:val="20"/>
                <w:lang w:val="en-US"/>
              </w:rPr>
              <w:t xml:space="preserve">Participants will apply the Spectrum of Allies method to </w:t>
            </w:r>
            <w:r w:rsidRPr="45384479" w:rsidR="1931EA03">
              <w:rPr>
                <w:rFonts w:ascii="Calibri" w:hAnsi="Calibri" w:eastAsia="Calibri" w:cs="Calibri"/>
                <w:b w:val="0"/>
                <w:bCs w:val="0"/>
                <w:i w:val="0"/>
                <w:iCs w:val="0"/>
                <w:caps w:val="0"/>
                <w:smallCaps w:val="0"/>
                <w:noProof w:val="0"/>
                <w:color w:val="000000" w:themeColor="text1" w:themeTint="FF" w:themeShade="FF"/>
                <w:sz w:val="20"/>
                <w:szCs w:val="20"/>
                <w:lang w:val="en-US"/>
              </w:rPr>
              <w:t>map  focused</w:t>
            </w:r>
            <w:r w:rsidRPr="45384479" w:rsidR="1931EA03">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tactics, narratives, and </w:t>
            </w:r>
            <w:r w:rsidRPr="45384479" w:rsidR="1931EA03">
              <w:rPr>
                <w:rFonts w:ascii="Calibri" w:hAnsi="Calibri" w:eastAsia="Calibri" w:cs="Calibri"/>
                <w:b w:val="0"/>
                <w:bCs w:val="0"/>
                <w:i w:val="0"/>
                <w:iCs w:val="0"/>
                <w:caps w:val="0"/>
                <w:smallCaps w:val="0"/>
                <w:noProof w:val="0"/>
                <w:color w:val="000000" w:themeColor="text1" w:themeTint="FF" w:themeShade="FF"/>
                <w:sz w:val="20"/>
                <w:szCs w:val="20"/>
                <w:lang w:val="en-US"/>
              </w:rPr>
              <w:t>asks</w:t>
            </w:r>
            <w:r w:rsidRPr="45384479" w:rsidR="1931EA03">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designed to move people toward their overall goal of the campaign</w:t>
            </w:r>
            <w:r w:rsidRPr="45384479" w:rsidR="1931EA03">
              <w:rPr>
                <w:rFonts w:ascii="Calibri" w:hAnsi="Calibri" w:eastAsia="Calibri" w:cs="Calibri"/>
                <w:b w:val="0"/>
                <w:bCs w:val="0"/>
                <w:i w:val="0"/>
                <w:iCs w:val="0"/>
                <w:caps w:val="0"/>
                <w:smallCaps w:val="0"/>
                <w:noProof w:val="0"/>
                <w:color w:val="000000" w:themeColor="text1" w:themeTint="FF" w:themeShade="FF"/>
                <w:sz w:val="20"/>
                <w:szCs w:val="20"/>
                <w:lang w:val="en-US"/>
              </w:rPr>
              <w:t xml:space="preserve">.  </w:t>
            </w:r>
          </w:p>
          <w:p w:rsidR="45384479" w:rsidP="45384479" w:rsidRDefault="45384479" w14:paraId="15DBDD64" w14:textId="518CC04A">
            <w:pPr>
              <w:pStyle w:val="Normal"/>
            </w:pPr>
          </w:p>
        </w:tc>
      </w:tr>
      <w:tr w:rsidR="45384479" w:rsidTr="1970A827" w14:paraId="304BC69D">
        <w:trPr>
          <w:wAfter w:w="689" w:type="dxa"/>
          <w:gridAfter w:val="2"/>
          <w:trHeight w:val="300"/>
        </w:trPr>
        <w:tc>
          <w:tcPr>
            <w:tcW w:w="3120" w:type="dxa"/>
            <w:tcMar/>
          </w:tcPr>
          <w:p w:rsidR="7B6DFCBD" w:rsidP="45384479" w:rsidRDefault="7B6DFCBD" w14:paraId="34682A93" w14:textId="725CB0A7">
            <w:pPr>
              <w:rPr>
                <w:b w:val="1"/>
                <w:bCs w:val="1"/>
              </w:rPr>
            </w:pPr>
            <w:r w:rsidRPr="7BBA3FDD" w:rsidR="7B6DFCBD">
              <w:rPr>
                <w:b w:val="1"/>
                <w:bCs w:val="1"/>
              </w:rPr>
              <w:t>4:</w:t>
            </w:r>
            <w:r w:rsidRPr="7BBA3FDD" w:rsidR="1E8D95BF">
              <w:rPr>
                <w:b w:val="1"/>
                <w:bCs w:val="1"/>
              </w:rPr>
              <w:t>20</w:t>
            </w:r>
            <w:r w:rsidRPr="7BBA3FDD" w:rsidR="7B6DFCBD">
              <w:rPr>
                <w:b w:val="1"/>
                <w:bCs w:val="1"/>
              </w:rPr>
              <w:t>-4:</w:t>
            </w:r>
            <w:r w:rsidRPr="7BBA3FDD" w:rsidR="30D258C8">
              <w:rPr>
                <w:b w:val="1"/>
                <w:bCs w:val="1"/>
              </w:rPr>
              <w:t>30</w:t>
            </w:r>
            <w:r w:rsidRPr="7BBA3FDD" w:rsidR="7B6DFCBD">
              <w:rPr>
                <w:b w:val="1"/>
                <w:bCs w:val="1"/>
              </w:rPr>
              <w:t xml:space="preserve"> (Ellen) </w:t>
            </w:r>
          </w:p>
        </w:tc>
        <w:tc>
          <w:tcPr>
            <w:tcW w:w="1937" w:type="dxa"/>
            <w:tcMar/>
          </w:tcPr>
          <w:p w:rsidR="45384479" w:rsidRDefault="45384479" w14:paraId="3C3EA0B0"/>
        </w:tc>
        <w:tc>
          <w:tcPr>
            <w:tcW w:w="6648" w:type="dxa"/>
            <w:tcMar/>
          </w:tcPr>
          <w:p w:rsidR="7B6DFCBD" w:rsidP="45384479" w:rsidRDefault="7B6DFCBD" w14:paraId="5C37A3B0" w14:textId="3852DFC8">
            <w:pPr>
              <w:rPr>
                <w:b w:val="1"/>
                <w:bCs w:val="1"/>
              </w:rPr>
            </w:pPr>
            <w:r w:rsidRPr="45384479" w:rsidR="7B6DFCBD">
              <w:rPr>
                <w:b w:val="1"/>
                <w:bCs w:val="1"/>
              </w:rPr>
              <w:t>10</w:t>
            </w:r>
            <w:r w:rsidRPr="45384479" w:rsidR="7B6DFCBD">
              <w:rPr>
                <w:b w:val="1"/>
                <w:bCs w:val="1"/>
              </w:rPr>
              <w:t xml:space="preserve"> Minutes - Ending it Right</w:t>
            </w:r>
          </w:p>
        </w:tc>
        <w:tc>
          <w:tcPr>
            <w:tcW w:w="2400" w:type="dxa"/>
            <w:tcMar/>
          </w:tcPr>
          <w:p w:rsidR="45384479" w:rsidRDefault="45384479" w14:paraId="1DD9C9C0"/>
        </w:tc>
      </w:tr>
      <w:tr w:rsidR="45384479" w:rsidTr="1970A827" w14:paraId="651B6D19">
        <w:trPr>
          <w:wAfter w:w="689" w:type="dxa"/>
          <w:gridAfter w:val="2"/>
          <w:trHeight w:val="300"/>
        </w:trPr>
        <w:tc>
          <w:tcPr>
            <w:tcW w:w="3120" w:type="dxa"/>
            <w:shd w:val="clear" w:color="auto" w:fill="FFFFFF" w:themeFill="background1"/>
            <w:tcMar/>
          </w:tcPr>
          <w:p w:rsidR="45384479" w:rsidP="45384479" w:rsidRDefault="45384479" w14:paraId="5E22E4DA">
            <w:pPr>
              <w:rPr>
                <w:b w:val="1"/>
                <w:bCs w:val="1"/>
              </w:rPr>
            </w:pPr>
          </w:p>
          <w:p w:rsidR="45384479" w:rsidP="45384479" w:rsidRDefault="45384479" w14:paraId="5900CDAE" w14:textId="4F92DA51">
            <w:pPr>
              <w:rPr>
                <w:b w:val="1"/>
                <w:bCs w:val="1"/>
              </w:rPr>
            </w:pPr>
          </w:p>
        </w:tc>
        <w:tc>
          <w:tcPr>
            <w:tcW w:w="1937" w:type="dxa"/>
            <w:shd w:val="clear" w:color="auto" w:fill="FFFFFF" w:themeFill="background1"/>
            <w:tcMar/>
          </w:tcPr>
          <w:p w:rsidR="45384479" w:rsidRDefault="45384479" w14:paraId="45BAECCA" w14:textId="1F5B4A76"/>
        </w:tc>
        <w:tc>
          <w:tcPr>
            <w:tcW w:w="6648" w:type="dxa"/>
            <w:shd w:val="clear" w:color="auto" w:fill="FFFFFF" w:themeFill="background1"/>
            <w:tcMar/>
          </w:tcPr>
          <w:p w:rsidR="7B6DFCBD" w:rsidRDefault="7B6DFCBD" w14:paraId="07C0FCBA">
            <w:r w:rsidR="7B6DFCBD">
              <w:rPr/>
              <w:t>Questions, Connections, Reflections</w:t>
            </w:r>
          </w:p>
          <w:p w:rsidR="7B6DFCBD" w:rsidRDefault="7B6DFCBD" w14:paraId="02D72B02">
            <w:r w:rsidR="7B6DFCBD">
              <w:rPr/>
              <w:t>Housekeeping announcements</w:t>
            </w:r>
          </w:p>
          <w:p w:rsidR="7B6DFCBD" w:rsidRDefault="7B6DFCBD" w14:paraId="605144CF">
            <w:r w:rsidR="7B6DFCBD">
              <w:rPr/>
              <w:t>Plus/Delta at the Door</w:t>
            </w:r>
          </w:p>
          <w:p w:rsidR="45384479" w:rsidRDefault="45384479" w14:paraId="191C813F"/>
          <w:p w:rsidR="7B6DFCBD" w:rsidP="45384479" w:rsidRDefault="7B6DFCBD" w14:paraId="43A2F848" w14:textId="7DA84A01">
            <w:pPr>
              <w:rPr>
                <w:b w:val="1"/>
                <w:bCs w:val="1"/>
              </w:rPr>
            </w:pPr>
            <w:r w:rsidRPr="45384479" w:rsidR="7B6DFCBD">
              <w:rPr>
                <w:b w:val="1"/>
                <w:bCs w:val="1"/>
              </w:rPr>
              <w:t xml:space="preserve">FOR TOMORROW – </w:t>
            </w:r>
          </w:p>
        </w:tc>
        <w:tc>
          <w:tcPr>
            <w:tcW w:w="2400" w:type="dxa"/>
            <w:shd w:val="clear" w:color="auto" w:fill="FFFFFF" w:themeFill="background1"/>
            <w:tcMar/>
          </w:tcPr>
          <w:p w:rsidR="7B6DFCBD" w:rsidRDefault="7B6DFCBD" w14:paraId="230C6073" w14:textId="3C2BFA1B">
            <w:r w:rsidR="7B6DFCBD">
              <w:rPr/>
              <w:t xml:space="preserve">Participants will be able to bring a little closure to their learning and provide feedback on the day. </w:t>
            </w:r>
          </w:p>
        </w:tc>
      </w:tr>
      <w:tr w:rsidR="26F0ED80" w:rsidTr="1970A827" w14:paraId="0A736283" w14:textId="77777777">
        <w:trPr>
          <w:gridAfter w:val="2"/>
          <w:wAfter w:w="689" w:type="dxa"/>
          <w:trHeight w:val="300"/>
        </w:trPr>
        <w:tc>
          <w:tcPr>
            <w:tcW w:w="3120" w:type="dxa"/>
            <w:shd w:val="clear" w:color="auto" w:fill="E7E6E6" w:themeFill="background2"/>
            <w:tcMar/>
          </w:tcPr>
          <w:p w:rsidR="7B6DFCBD" w:rsidP="45384479" w:rsidRDefault="7B6DFCBD" w14:paraId="10C33AF1" w14:textId="6D190AAB">
            <w:pPr>
              <w:rPr>
                <w:b w:val="1"/>
                <w:bCs w:val="1"/>
              </w:rPr>
            </w:pPr>
            <w:r w:rsidRPr="45384479" w:rsidR="7B6DFCBD">
              <w:rPr>
                <w:b w:val="1"/>
                <w:bCs w:val="1"/>
              </w:rPr>
              <w:t>4:</w:t>
            </w:r>
            <w:r w:rsidRPr="45384479" w:rsidR="7AF75233">
              <w:rPr>
                <w:b w:val="1"/>
                <w:bCs w:val="1"/>
              </w:rPr>
              <w:t>30</w:t>
            </w:r>
            <w:r w:rsidRPr="45384479" w:rsidR="7B6DFCBD">
              <w:rPr>
                <w:b w:val="1"/>
                <w:bCs w:val="1"/>
              </w:rPr>
              <w:t xml:space="preserve"> – 5:00</w:t>
            </w:r>
          </w:p>
        </w:tc>
        <w:tc>
          <w:tcPr>
            <w:tcW w:w="1937" w:type="dxa"/>
            <w:shd w:val="clear" w:color="auto" w:fill="E7E6E6" w:themeFill="background2"/>
            <w:tcMar/>
          </w:tcPr>
          <w:p w:rsidR="45384479" w:rsidRDefault="45384479" w14:paraId="36DFFC68"/>
        </w:tc>
        <w:tc>
          <w:tcPr>
            <w:tcW w:w="6648" w:type="dxa"/>
            <w:shd w:val="clear" w:color="auto" w:fill="E7E6E6" w:themeFill="background2"/>
            <w:tcMar/>
          </w:tcPr>
          <w:p w:rsidR="7B6DFCBD" w:rsidP="45384479" w:rsidRDefault="7B6DFCBD" w14:paraId="75006C63" w14:textId="210A488F">
            <w:pPr>
              <w:pStyle w:val="Heading5"/>
              <w:keepLines w:val="0"/>
              <w:spacing w:before="0" w:after="0"/>
              <w:outlineLvl w:val="4"/>
            </w:pPr>
            <w:r w:rsidR="7B6DFCBD">
              <w:rPr/>
              <w:t xml:space="preserve">30 Minutes - </w:t>
            </w:r>
            <w:r w:rsidR="7B6DFCBD">
              <w:rPr/>
              <w:t>Choice Networking Activities</w:t>
            </w:r>
            <w:r w:rsidR="7B6DFCBD">
              <w:rPr/>
              <w:t xml:space="preserve"> –</w:t>
            </w:r>
          </w:p>
        </w:tc>
        <w:tc>
          <w:tcPr>
            <w:tcW w:w="2400" w:type="dxa"/>
            <w:shd w:val="clear" w:color="auto" w:fill="E7E6E6" w:themeFill="background2"/>
            <w:tcMar/>
          </w:tcPr>
          <w:p w:rsidR="45384479" w:rsidRDefault="45384479" w14:paraId="31D0345E"/>
        </w:tc>
      </w:tr>
      <w:tr w:rsidR="7AF518E0" w:rsidTr="1970A827" w14:paraId="1AE273EE">
        <w:trPr>
          <w:wAfter w:w="689" w:type="dxa"/>
          <w:gridAfter w:val="2"/>
          <w:trHeight w:val="300"/>
        </w:trPr>
        <w:tc>
          <w:tcPr>
            <w:tcW w:w="3120" w:type="dxa"/>
            <w:tcMar/>
          </w:tcPr>
          <w:p w:rsidR="7B6DFCBD" w:rsidRDefault="7B6DFCBD" w14:paraId="257F77E4" w14:textId="1997B9A2">
            <w:r w:rsidRPr="45384479" w:rsidR="7B6DFCBD">
              <w:rPr>
                <w:b w:val="1"/>
                <w:bCs w:val="1"/>
              </w:rPr>
              <w:t>5:00 ADJOURN</w:t>
            </w:r>
          </w:p>
        </w:tc>
        <w:tc>
          <w:tcPr>
            <w:tcW w:w="1937" w:type="dxa"/>
            <w:tcMar/>
          </w:tcPr>
          <w:p w:rsidR="45384479" w:rsidRDefault="45384479" w14:paraId="2758972A"/>
        </w:tc>
        <w:tc>
          <w:tcPr>
            <w:tcW w:w="6648" w:type="dxa"/>
            <w:tcMar/>
          </w:tcPr>
          <w:p w:rsidR="7B6DFCBD" w:rsidP="45384479" w:rsidRDefault="7B6DFCBD" w14:paraId="2644D9D8" w14:textId="4506CD42">
            <w:pPr>
              <w:pStyle w:val="Heading5"/>
              <w:keepLines w:val="0"/>
              <w:spacing w:before="0" w:after="0"/>
              <w:outlineLvl w:val="4"/>
            </w:pPr>
          </w:p>
        </w:tc>
        <w:tc>
          <w:tcPr>
            <w:tcW w:w="2400" w:type="dxa"/>
            <w:tcMar/>
          </w:tcPr>
          <w:p w:rsidR="45384479" w:rsidRDefault="45384479" w14:paraId="049F97D2"/>
        </w:tc>
      </w:tr>
    </w:tbl>
    <w:p w:rsidR="00D278ED" w:rsidP="0A23DAED" w:rsidRDefault="00D278ED" w14:paraId="0A586A17" w14:textId="70C9A78E">
      <w:pPr>
        <w:pStyle w:val="Normal"/>
        <w:spacing w:after="0"/>
      </w:pPr>
    </w:p>
    <w:sectPr w:rsidR="00D278ED" w:rsidSect="006B4ECA">
      <w:headerReference w:type="default" r:id="rId101"/>
      <w:footerReference w:type="default" r:id="rId102"/>
      <w:pgSz w:w="15840" w:h="12240" w:orient="landscape" w:code="1"/>
      <w:pgMar w:top="720" w:right="720" w:bottom="720" w:left="720" w:header="0" w:footer="720" w:gutter="0"/>
      <w:pgNumType w:start="1"/>
      <w:cols w:space="720"/>
      <w:titlePg/>
      <w:docGrid w:linePitch="299"/>
      <w:headerReference w:type="first" r:id="R10fc9a8a755645d5"/>
      <w:footerReference w:type="first" r:id="R974b936741e9457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3D5" w:rsidRDefault="000863D5" w14:paraId="63AF442E" w14:textId="77777777">
      <w:pPr>
        <w:spacing w:after="0" w:line="240" w:lineRule="auto"/>
      </w:pPr>
      <w:r>
        <w:separator/>
      </w:r>
    </w:p>
  </w:endnote>
  <w:endnote w:type="continuationSeparator" w:id="0">
    <w:p w:rsidR="000863D5" w:rsidRDefault="000863D5" w14:paraId="472CA7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___WRD_EMBED_SUB_54">
    <w:panose1 w:val="00000000000000000000"/>
    <w:charset w:val="00"/>
    <w:family w:val="swiss"/>
    <w:notTrueType/>
    <w:pitch w:val="default"/>
    <w:sig w:usb0="00000003" w:usb1="00000000" w:usb2="00000000" w:usb3="00000000" w:csb0="00000001" w:csb1="00000000"/>
  </w:font>
  <w:font w:name="Aptos">
    <w:altName w:val="Arial"/>
    <w:charset w:val="00"/>
    <w:family w:val="swiss"/>
    <w:pitch w:val="variable"/>
    <w:sig w:usb0="00000001"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D5" w:rsidRDefault="000863D5" w14:paraId="5F0B0356" w14:textId="77777777">
    <w:pPr>
      <w:tabs>
        <w:tab w:val="center" w:pos="4680"/>
        <w:tab w:val="right" w:pos="9360"/>
      </w:tabs>
      <w:spacing w:after="720" w:line="240" w:lineRule="auto"/>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7BBA3FDD" w:rsidTr="7BBA3FDD" w14:paraId="15331FF1">
      <w:trPr>
        <w:trHeight w:val="300"/>
      </w:trPr>
      <w:tc>
        <w:tcPr>
          <w:tcW w:w="4800" w:type="dxa"/>
          <w:tcMar/>
        </w:tcPr>
        <w:p w:rsidR="7BBA3FDD" w:rsidP="7BBA3FDD" w:rsidRDefault="7BBA3FDD" w14:paraId="6276C8BF" w14:textId="6973593C">
          <w:pPr>
            <w:pStyle w:val="Header"/>
            <w:bidi w:val="0"/>
            <w:ind w:left="-115"/>
            <w:jc w:val="left"/>
          </w:pPr>
        </w:p>
      </w:tc>
      <w:tc>
        <w:tcPr>
          <w:tcW w:w="4800" w:type="dxa"/>
          <w:tcMar/>
        </w:tcPr>
        <w:p w:rsidR="7BBA3FDD" w:rsidP="7BBA3FDD" w:rsidRDefault="7BBA3FDD" w14:paraId="78AFFA61" w14:textId="0DA23BA9">
          <w:pPr>
            <w:pStyle w:val="Header"/>
            <w:bidi w:val="0"/>
            <w:jc w:val="center"/>
          </w:pPr>
        </w:p>
      </w:tc>
      <w:tc>
        <w:tcPr>
          <w:tcW w:w="4800" w:type="dxa"/>
          <w:tcMar/>
        </w:tcPr>
        <w:p w:rsidR="7BBA3FDD" w:rsidP="7BBA3FDD" w:rsidRDefault="7BBA3FDD" w14:paraId="6F01E178" w14:textId="23332F2B">
          <w:pPr>
            <w:pStyle w:val="Header"/>
            <w:bidi w:val="0"/>
            <w:ind w:right="-115"/>
            <w:jc w:val="right"/>
          </w:pPr>
        </w:p>
      </w:tc>
    </w:tr>
  </w:tbl>
  <w:p w:rsidR="7BBA3FDD" w:rsidP="7BBA3FDD" w:rsidRDefault="7BBA3FDD" w14:paraId="139C25A9" w14:textId="22E034AC">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3D5" w:rsidRDefault="000863D5" w14:paraId="5F372C0B" w14:textId="77777777">
      <w:pPr>
        <w:spacing w:after="0" w:line="240" w:lineRule="auto"/>
      </w:pPr>
      <w:r>
        <w:separator/>
      </w:r>
    </w:p>
  </w:footnote>
  <w:footnote w:type="continuationSeparator" w:id="0">
    <w:p w:rsidR="000863D5" w:rsidRDefault="000863D5" w14:paraId="69B95F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0863D5" w:rsidRDefault="000863D5" w14:paraId="60038FEE" w14:textId="771FA07A">
        <w:pPr>
          <w:pStyle w:val="Header"/>
          <w:jc w:val="right"/>
        </w:pPr>
        <w:r>
          <w:fldChar w:fldCharType="begin"/>
        </w:r>
        <w:r>
          <w:instrText xml:space="preserve"> PAGE   \* MERGEFORMAT </w:instrText>
        </w:r>
        <w:r>
          <w:fldChar w:fldCharType="separate"/>
        </w:r>
        <w:r w:rsidR="002437AE">
          <w:rPr>
            <w:noProof/>
          </w:rPr>
          <w:t>26</w:t>
        </w:r>
        <w:r>
          <w:rPr>
            <w:noProof/>
          </w:rPr>
          <w:fldChar w:fldCharType="end"/>
        </w:r>
      </w:p>
    </w:sdtContent>
  </w:sdt>
  <w:p w:rsidR="000863D5" w:rsidRDefault="000863D5" w14:paraId="03B580E5"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7BBA3FDD" w:rsidTr="7BBA3FDD" w14:paraId="0CB9C036">
      <w:trPr>
        <w:trHeight w:val="300"/>
      </w:trPr>
      <w:tc>
        <w:tcPr>
          <w:tcW w:w="4800" w:type="dxa"/>
          <w:tcMar/>
        </w:tcPr>
        <w:p w:rsidR="7BBA3FDD" w:rsidP="7BBA3FDD" w:rsidRDefault="7BBA3FDD" w14:paraId="4BD2A9E8" w14:textId="46547302">
          <w:pPr>
            <w:pStyle w:val="Header"/>
            <w:bidi w:val="0"/>
            <w:ind w:left="-115"/>
            <w:jc w:val="left"/>
          </w:pPr>
        </w:p>
      </w:tc>
      <w:tc>
        <w:tcPr>
          <w:tcW w:w="4800" w:type="dxa"/>
          <w:tcMar/>
        </w:tcPr>
        <w:p w:rsidR="7BBA3FDD" w:rsidP="7BBA3FDD" w:rsidRDefault="7BBA3FDD" w14:paraId="22D70E6B" w14:textId="5FA12159">
          <w:pPr>
            <w:pStyle w:val="Header"/>
            <w:bidi w:val="0"/>
            <w:jc w:val="center"/>
          </w:pPr>
        </w:p>
      </w:tc>
      <w:tc>
        <w:tcPr>
          <w:tcW w:w="4800" w:type="dxa"/>
          <w:tcMar/>
        </w:tcPr>
        <w:p w:rsidR="7BBA3FDD" w:rsidP="7BBA3FDD" w:rsidRDefault="7BBA3FDD" w14:paraId="085F7B9D" w14:textId="4A3346E5">
          <w:pPr>
            <w:pStyle w:val="Header"/>
            <w:bidi w:val="0"/>
            <w:ind w:right="-115"/>
            <w:jc w:val="right"/>
          </w:pPr>
        </w:p>
      </w:tc>
    </w:tr>
  </w:tbl>
  <w:p w:rsidR="7BBA3FDD" w:rsidP="7BBA3FDD" w:rsidRDefault="7BBA3FDD" w14:paraId="1A15844A" w14:textId="45947157">
    <w:pPr>
      <w:pStyle w:val="Header"/>
      <w:bidi w:val="0"/>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42">
    <w:nsid w:val="2350fe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5073c6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280092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257845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lowerLetter"/>
      <w:lvlText w:val="%2."/>
      <w:lvlJc w:val="left"/>
      <w:pPr>
        <w:ind w:left="1440" w:hanging="360"/>
      </w:pPr>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2f228d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547dac3"/>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28a9d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1ba48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a53fe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8cedf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39d50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780dec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4e4ab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4c1113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567f1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Courier New" w:hAnsi="Courier New"/>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679e6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d9158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7d3d7b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48b75c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a45fb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02cd0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46fce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88ee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13aa902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2B1CAE"/>
    <w:multiLevelType w:val="hybridMultilevel"/>
    <w:tmpl w:val="FF18F23A"/>
    <w:lvl w:ilvl="0" w:tplc="38A8F0E4">
      <w:start w:val="1"/>
      <w:numFmt w:val="bullet"/>
      <w:lvlText w:val=" "/>
      <w:lvlJc w:val="left"/>
      <w:pPr>
        <w:tabs>
          <w:tab w:val="num" w:pos="720"/>
        </w:tabs>
        <w:ind w:left="720" w:hanging="360"/>
      </w:pPr>
      <w:rPr>
        <w:rFonts w:hint="default" w:ascii="Calibri" w:hAnsi="Calibri"/>
      </w:rPr>
    </w:lvl>
    <w:lvl w:ilvl="1" w:tplc="206050EC" w:tentative="1">
      <w:start w:val="1"/>
      <w:numFmt w:val="bullet"/>
      <w:lvlText w:val=" "/>
      <w:lvlJc w:val="left"/>
      <w:pPr>
        <w:tabs>
          <w:tab w:val="num" w:pos="1440"/>
        </w:tabs>
        <w:ind w:left="1440" w:hanging="360"/>
      </w:pPr>
      <w:rPr>
        <w:rFonts w:hint="default" w:ascii="Calibri" w:hAnsi="Calibri"/>
      </w:rPr>
    </w:lvl>
    <w:lvl w:ilvl="2" w:tplc="FFDE869C" w:tentative="1">
      <w:start w:val="1"/>
      <w:numFmt w:val="bullet"/>
      <w:lvlText w:val=" "/>
      <w:lvlJc w:val="left"/>
      <w:pPr>
        <w:tabs>
          <w:tab w:val="num" w:pos="2160"/>
        </w:tabs>
        <w:ind w:left="2160" w:hanging="360"/>
      </w:pPr>
      <w:rPr>
        <w:rFonts w:hint="default" w:ascii="Calibri" w:hAnsi="Calibri"/>
      </w:rPr>
    </w:lvl>
    <w:lvl w:ilvl="3" w:tplc="76F4EBB6" w:tentative="1">
      <w:start w:val="1"/>
      <w:numFmt w:val="bullet"/>
      <w:lvlText w:val=" "/>
      <w:lvlJc w:val="left"/>
      <w:pPr>
        <w:tabs>
          <w:tab w:val="num" w:pos="2880"/>
        </w:tabs>
        <w:ind w:left="2880" w:hanging="360"/>
      </w:pPr>
      <w:rPr>
        <w:rFonts w:hint="default" w:ascii="Calibri" w:hAnsi="Calibri"/>
      </w:rPr>
    </w:lvl>
    <w:lvl w:ilvl="4" w:tplc="37285450" w:tentative="1">
      <w:start w:val="1"/>
      <w:numFmt w:val="bullet"/>
      <w:lvlText w:val=" "/>
      <w:lvlJc w:val="left"/>
      <w:pPr>
        <w:tabs>
          <w:tab w:val="num" w:pos="3600"/>
        </w:tabs>
        <w:ind w:left="3600" w:hanging="360"/>
      </w:pPr>
      <w:rPr>
        <w:rFonts w:hint="default" w:ascii="Calibri" w:hAnsi="Calibri"/>
      </w:rPr>
    </w:lvl>
    <w:lvl w:ilvl="5" w:tplc="18FCCD98" w:tentative="1">
      <w:start w:val="1"/>
      <w:numFmt w:val="bullet"/>
      <w:lvlText w:val=" "/>
      <w:lvlJc w:val="left"/>
      <w:pPr>
        <w:tabs>
          <w:tab w:val="num" w:pos="4320"/>
        </w:tabs>
        <w:ind w:left="4320" w:hanging="360"/>
      </w:pPr>
      <w:rPr>
        <w:rFonts w:hint="default" w:ascii="Calibri" w:hAnsi="Calibri"/>
      </w:rPr>
    </w:lvl>
    <w:lvl w:ilvl="6" w:tplc="BD087C66" w:tentative="1">
      <w:start w:val="1"/>
      <w:numFmt w:val="bullet"/>
      <w:lvlText w:val=" "/>
      <w:lvlJc w:val="left"/>
      <w:pPr>
        <w:tabs>
          <w:tab w:val="num" w:pos="5040"/>
        </w:tabs>
        <w:ind w:left="5040" w:hanging="360"/>
      </w:pPr>
      <w:rPr>
        <w:rFonts w:hint="default" w:ascii="Calibri" w:hAnsi="Calibri"/>
      </w:rPr>
    </w:lvl>
    <w:lvl w:ilvl="7" w:tplc="E0604CB6" w:tentative="1">
      <w:start w:val="1"/>
      <w:numFmt w:val="bullet"/>
      <w:lvlText w:val=" "/>
      <w:lvlJc w:val="left"/>
      <w:pPr>
        <w:tabs>
          <w:tab w:val="num" w:pos="5760"/>
        </w:tabs>
        <w:ind w:left="5760" w:hanging="360"/>
      </w:pPr>
      <w:rPr>
        <w:rFonts w:hint="default" w:ascii="Calibri" w:hAnsi="Calibri"/>
      </w:rPr>
    </w:lvl>
    <w:lvl w:ilvl="8" w:tplc="741012B6"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4992091"/>
    <w:multiLevelType w:val="hybridMultilevel"/>
    <w:tmpl w:val="09F2F8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7D476DA"/>
    <w:multiLevelType w:val="hybridMultilevel"/>
    <w:tmpl w:val="B5864B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90746D9"/>
    <w:multiLevelType w:val="hybridMultilevel"/>
    <w:tmpl w:val="BC6AD596"/>
    <w:lvl w:ilvl="0" w:tplc="9C829672">
      <w:start w:val="1"/>
      <w:numFmt w:val="bullet"/>
      <w:lvlText w:val=""/>
      <w:lvlJc w:val="left"/>
      <w:pPr>
        <w:ind w:left="720" w:hanging="360"/>
      </w:pPr>
      <w:rPr>
        <w:rFonts w:hint="default" w:ascii="Symbol" w:hAnsi="Symbol"/>
      </w:rPr>
    </w:lvl>
    <w:lvl w:ilvl="1" w:tplc="3556A21E">
      <w:start w:val="1"/>
      <w:numFmt w:val="bullet"/>
      <w:lvlText w:val="o"/>
      <w:lvlJc w:val="left"/>
      <w:pPr>
        <w:ind w:left="1440" w:hanging="360"/>
      </w:pPr>
      <w:rPr>
        <w:rFonts w:hint="default" w:ascii="Courier New" w:hAnsi="Courier New"/>
      </w:rPr>
    </w:lvl>
    <w:lvl w:ilvl="2" w:tplc="C1C64BE0">
      <w:start w:val="1"/>
      <w:numFmt w:val="bullet"/>
      <w:lvlText w:val=""/>
      <w:lvlJc w:val="left"/>
      <w:pPr>
        <w:ind w:left="2160" w:hanging="360"/>
      </w:pPr>
      <w:rPr>
        <w:rFonts w:hint="default" w:ascii="Wingdings" w:hAnsi="Wingdings"/>
      </w:rPr>
    </w:lvl>
    <w:lvl w:ilvl="3" w:tplc="2E085EEA">
      <w:start w:val="1"/>
      <w:numFmt w:val="bullet"/>
      <w:lvlText w:val=""/>
      <w:lvlJc w:val="left"/>
      <w:pPr>
        <w:ind w:left="2880" w:hanging="360"/>
      </w:pPr>
      <w:rPr>
        <w:rFonts w:hint="default" w:ascii="Symbol" w:hAnsi="Symbol"/>
      </w:rPr>
    </w:lvl>
    <w:lvl w:ilvl="4" w:tplc="C06A199A">
      <w:start w:val="1"/>
      <w:numFmt w:val="bullet"/>
      <w:lvlText w:val="o"/>
      <w:lvlJc w:val="left"/>
      <w:pPr>
        <w:ind w:left="3600" w:hanging="360"/>
      </w:pPr>
      <w:rPr>
        <w:rFonts w:hint="default" w:ascii="Courier New" w:hAnsi="Courier New"/>
      </w:rPr>
    </w:lvl>
    <w:lvl w:ilvl="5" w:tplc="7148654A">
      <w:start w:val="1"/>
      <w:numFmt w:val="bullet"/>
      <w:lvlText w:val=""/>
      <w:lvlJc w:val="left"/>
      <w:pPr>
        <w:ind w:left="4320" w:hanging="360"/>
      </w:pPr>
      <w:rPr>
        <w:rFonts w:hint="default" w:ascii="Wingdings" w:hAnsi="Wingdings"/>
      </w:rPr>
    </w:lvl>
    <w:lvl w:ilvl="6" w:tplc="608434D4">
      <w:start w:val="1"/>
      <w:numFmt w:val="bullet"/>
      <w:lvlText w:val=""/>
      <w:lvlJc w:val="left"/>
      <w:pPr>
        <w:ind w:left="5040" w:hanging="360"/>
      </w:pPr>
      <w:rPr>
        <w:rFonts w:hint="default" w:ascii="Symbol" w:hAnsi="Symbol"/>
      </w:rPr>
    </w:lvl>
    <w:lvl w:ilvl="7" w:tplc="F4D07856">
      <w:start w:val="1"/>
      <w:numFmt w:val="bullet"/>
      <w:lvlText w:val="o"/>
      <w:lvlJc w:val="left"/>
      <w:pPr>
        <w:ind w:left="5760" w:hanging="360"/>
      </w:pPr>
      <w:rPr>
        <w:rFonts w:hint="default" w:ascii="Courier New" w:hAnsi="Courier New"/>
      </w:rPr>
    </w:lvl>
    <w:lvl w:ilvl="8" w:tplc="DD02298C">
      <w:start w:val="1"/>
      <w:numFmt w:val="bullet"/>
      <w:lvlText w:val=""/>
      <w:lvlJc w:val="left"/>
      <w:pPr>
        <w:ind w:left="6480" w:hanging="360"/>
      </w:pPr>
      <w:rPr>
        <w:rFonts w:hint="default" w:ascii="Wingdings" w:hAnsi="Wingdings"/>
      </w:rPr>
    </w:lvl>
  </w:abstractNum>
  <w:abstractNum w:abstractNumId="4" w15:restartNumberingAfterBreak="0">
    <w:nsid w:val="12B67418"/>
    <w:multiLevelType w:val="hybridMultilevel"/>
    <w:tmpl w:val="2E98D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393E3B"/>
    <w:multiLevelType w:val="hybridMultilevel"/>
    <w:tmpl w:val="25F24104"/>
    <w:lvl w:ilvl="0" w:tplc="8F60FB0E">
      <w:start w:val="1"/>
      <w:numFmt w:val="bullet"/>
      <w:lvlText w:val=""/>
      <w:lvlJc w:val="left"/>
      <w:pPr>
        <w:tabs>
          <w:tab w:val="num" w:pos="720"/>
        </w:tabs>
        <w:ind w:left="720" w:hanging="360"/>
      </w:pPr>
      <w:rPr>
        <w:rFonts w:hint="default" w:ascii="Wingdings" w:hAnsi="Wingdings"/>
      </w:rPr>
    </w:lvl>
    <w:lvl w:ilvl="1" w:tplc="0C568F54" w:tentative="1">
      <w:start w:val="1"/>
      <w:numFmt w:val="bullet"/>
      <w:lvlText w:val=""/>
      <w:lvlJc w:val="left"/>
      <w:pPr>
        <w:tabs>
          <w:tab w:val="num" w:pos="1440"/>
        </w:tabs>
        <w:ind w:left="1440" w:hanging="360"/>
      </w:pPr>
      <w:rPr>
        <w:rFonts w:hint="default" w:ascii="Wingdings" w:hAnsi="Wingdings"/>
      </w:rPr>
    </w:lvl>
    <w:lvl w:ilvl="2" w:tplc="FC82A38E" w:tentative="1">
      <w:start w:val="1"/>
      <w:numFmt w:val="bullet"/>
      <w:lvlText w:val=""/>
      <w:lvlJc w:val="left"/>
      <w:pPr>
        <w:tabs>
          <w:tab w:val="num" w:pos="2160"/>
        </w:tabs>
        <w:ind w:left="2160" w:hanging="360"/>
      </w:pPr>
      <w:rPr>
        <w:rFonts w:hint="default" w:ascii="Wingdings" w:hAnsi="Wingdings"/>
      </w:rPr>
    </w:lvl>
    <w:lvl w:ilvl="3" w:tplc="16F03ECA" w:tentative="1">
      <w:start w:val="1"/>
      <w:numFmt w:val="bullet"/>
      <w:lvlText w:val=""/>
      <w:lvlJc w:val="left"/>
      <w:pPr>
        <w:tabs>
          <w:tab w:val="num" w:pos="2880"/>
        </w:tabs>
        <w:ind w:left="2880" w:hanging="360"/>
      </w:pPr>
      <w:rPr>
        <w:rFonts w:hint="default" w:ascii="Wingdings" w:hAnsi="Wingdings"/>
      </w:rPr>
    </w:lvl>
    <w:lvl w:ilvl="4" w:tplc="52944720" w:tentative="1">
      <w:start w:val="1"/>
      <w:numFmt w:val="bullet"/>
      <w:lvlText w:val=""/>
      <w:lvlJc w:val="left"/>
      <w:pPr>
        <w:tabs>
          <w:tab w:val="num" w:pos="3600"/>
        </w:tabs>
        <w:ind w:left="3600" w:hanging="360"/>
      </w:pPr>
      <w:rPr>
        <w:rFonts w:hint="default" w:ascii="Wingdings" w:hAnsi="Wingdings"/>
      </w:rPr>
    </w:lvl>
    <w:lvl w:ilvl="5" w:tplc="16A03C3C" w:tentative="1">
      <w:start w:val="1"/>
      <w:numFmt w:val="bullet"/>
      <w:lvlText w:val=""/>
      <w:lvlJc w:val="left"/>
      <w:pPr>
        <w:tabs>
          <w:tab w:val="num" w:pos="4320"/>
        </w:tabs>
        <w:ind w:left="4320" w:hanging="360"/>
      </w:pPr>
      <w:rPr>
        <w:rFonts w:hint="default" w:ascii="Wingdings" w:hAnsi="Wingdings"/>
      </w:rPr>
    </w:lvl>
    <w:lvl w:ilvl="6" w:tplc="2E8AE556" w:tentative="1">
      <w:start w:val="1"/>
      <w:numFmt w:val="bullet"/>
      <w:lvlText w:val=""/>
      <w:lvlJc w:val="left"/>
      <w:pPr>
        <w:tabs>
          <w:tab w:val="num" w:pos="5040"/>
        </w:tabs>
        <w:ind w:left="5040" w:hanging="360"/>
      </w:pPr>
      <w:rPr>
        <w:rFonts w:hint="default" w:ascii="Wingdings" w:hAnsi="Wingdings"/>
      </w:rPr>
    </w:lvl>
    <w:lvl w:ilvl="7" w:tplc="95A08EB2" w:tentative="1">
      <w:start w:val="1"/>
      <w:numFmt w:val="bullet"/>
      <w:lvlText w:val=""/>
      <w:lvlJc w:val="left"/>
      <w:pPr>
        <w:tabs>
          <w:tab w:val="num" w:pos="5760"/>
        </w:tabs>
        <w:ind w:left="5760" w:hanging="360"/>
      </w:pPr>
      <w:rPr>
        <w:rFonts w:hint="default" w:ascii="Wingdings" w:hAnsi="Wingdings"/>
      </w:rPr>
    </w:lvl>
    <w:lvl w:ilvl="8" w:tplc="EEDC09AE"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22845EEC"/>
    <w:multiLevelType w:val="hybridMultilevel"/>
    <w:tmpl w:val="88D6F13A"/>
    <w:lvl w:ilvl="0" w:tplc="D638A92E">
      <w:start w:val="1"/>
      <w:numFmt w:val="bullet"/>
      <w:lvlText w:val=" "/>
      <w:lvlJc w:val="left"/>
      <w:pPr>
        <w:tabs>
          <w:tab w:val="num" w:pos="720"/>
        </w:tabs>
        <w:ind w:left="720" w:hanging="360"/>
      </w:pPr>
      <w:rPr>
        <w:rFonts w:hint="default" w:ascii="Calibri" w:hAnsi="Calibri"/>
      </w:rPr>
    </w:lvl>
    <w:lvl w:ilvl="1" w:tplc="B40E0014" w:tentative="1">
      <w:start w:val="1"/>
      <w:numFmt w:val="bullet"/>
      <w:lvlText w:val=" "/>
      <w:lvlJc w:val="left"/>
      <w:pPr>
        <w:tabs>
          <w:tab w:val="num" w:pos="1440"/>
        </w:tabs>
        <w:ind w:left="1440" w:hanging="360"/>
      </w:pPr>
      <w:rPr>
        <w:rFonts w:hint="default" w:ascii="Calibri" w:hAnsi="Calibri"/>
      </w:rPr>
    </w:lvl>
    <w:lvl w:ilvl="2" w:tplc="676AEC66" w:tentative="1">
      <w:start w:val="1"/>
      <w:numFmt w:val="bullet"/>
      <w:lvlText w:val=" "/>
      <w:lvlJc w:val="left"/>
      <w:pPr>
        <w:tabs>
          <w:tab w:val="num" w:pos="2160"/>
        </w:tabs>
        <w:ind w:left="2160" w:hanging="360"/>
      </w:pPr>
      <w:rPr>
        <w:rFonts w:hint="default" w:ascii="Calibri" w:hAnsi="Calibri"/>
      </w:rPr>
    </w:lvl>
    <w:lvl w:ilvl="3" w:tplc="C3AA08E6" w:tentative="1">
      <w:start w:val="1"/>
      <w:numFmt w:val="bullet"/>
      <w:lvlText w:val=" "/>
      <w:lvlJc w:val="left"/>
      <w:pPr>
        <w:tabs>
          <w:tab w:val="num" w:pos="2880"/>
        </w:tabs>
        <w:ind w:left="2880" w:hanging="360"/>
      </w:pPr>
      <w:rPr>
        <w:rFonts w:hint="default" w:ascii="Calibri" w:hAnsi="Calibri"/>
      </w:rPr>
    </w:lvl>
    <w:lvl w:ilvl="4" w:tplc="C5584B4E" w:tentative="1">
      <w:start w:val="1"/>
      <w:numFmt w:val="bullet"/>
      <w:lvlText w:val=" "/>
      <w:lvlJc w:val="left"/>
      <w:pPr>
        <w:tabs>
          <w:tab w:val="num" w:pos="3600"/>
        </w:tabs>
        <w:ind w:left="3600" w:hanging="360"/>
      </w:pPr>
      <w:rPr>
        <w:rFonts w:hint="default" w:ascii="Calibri" w:hAnsi="Calibri"/>
      </w:rPr>
    </w:lvl>
    <w:lvl w:ilvl="5" w:tplc="54D001B6" w:tentative="1">
      <w:start w:val="1"/>
      <w:numFmt w:val="bullet"/>
      <w:lvlText w:val=" "/>
      <w:lvlJc w:val="left"/>
      <w:pPr>
        <w:tabs>
          <w:tab w:val="num" w:pos="4320"/>
        </w:tabs>
        <w:ind w:left="4320" w:hanging="360"/>
      </w:pPr>
      <w:rPr>
        <w:rFonts w:hint="default" w:ascii="Calibri" w:hAnsi="Calibri"/>
      </w:rPr>
    </w:lvl>
    <w:lvl w:ilvl="6" w:tplc="0CB8422E" w:tentative="1">
      <w:start w:val="1"/>
      <w:numFmt w:val="bullet"/>
      <w:lvlText w:val=" "/>
      <w:lvlJc w:val="left"/>
      <w:pPr>
        <w:tabs>
          <w:tab w:val="num" w:pos="5040"/>
        </w:tabs>
        <w:ind w:left="5040" w:hanging="360"/>
      </w:pPr>
      <w:rPr>
        <w:rFonts w:hint="default" w:ascii="Calibri" w:hAnsi="Calibri"/>
      </w:rPr>
    </w:lvl>
    <w:lvl w:ilvl="7" w:tplc="66D213BA" w:tentative="1">
      <w:start w:val="1"/>
      <w:numFmt w:val="bullet"/>
      <w:lvlText w:val=" "/>
      <w:lvlJc w:val="left"/>
      <w:pPr>
        <w:tabs>
          <w:tab w:val="num" w:pos="5760"/>
        </w:tabs>
        <w:ind w:left="5760" w:hanging="360"/>
      </w:pPr>
      <w:rPr>
        <w:rFonts w:hint="default" w:ascii="Calibri" w:hAnsi="Calibri"/>
      </w:rPr>
    </w:lvl>
    <w:lvl w:ilvl="8" w:tplc="2D3EE782" w:tentative="1">
      <w:start w:val="1"/>
      <w:numFmt w:val="bullet"/>
      <w:lvlText w:val=" "/>
      <w:lvlJc w:val="left"/>
      <w:pPr>
        <w:tabs>
          <w:tab w:val="num" w:pos="6480"/>
        </w:tabs>
        <w:ind w:left="6480" w:hanging="360"/>
      </w:pPr>
      <w:rPr>
        <w:rFonts w:hint="default" w:ascii="Calibri" w:hAnsi="Calibri"/>
      </w:rPr>
    </w:lvl>
  </w:abstractNum>
  <w:abstractNum w:abstractNumId="7" w15:restartNumberingAfterBreak="0">
    <w:nsid w:val="2D40230E"/>
    <w:multiLevelType w:val="hybridMultilevel"/>
    <w:tmpl w:val="184A4636"/>
    <w:lvl w:ilvl="0" w:tplc="EA847138">
      <w:start w:val="1"/>
      <w:numFmt w:val="bullet"/>
      <w:lvlText w:val=" "/>
      <w:lvlJc w:val="left"/>
      <w:pPr>
        <w:tabs>
          <w:tab w:val="num" w:pos="720"/>
        </w:tabs>
        <w:ind w:left="720" w:hanging="360"/>
      </w:pPr>
      <w:rPr>
        <w:rFonts w:hint="default" w:ascii="Calibri" w:hAnsi="Calibri"/>
      </w:rPr>
    </w:lvl>
    <w:lvl w:ilvl="1" w:tplc="05D2A1C0" w:tentative="1">
      <w:start w:val="1"/>
      <w:numFmt w:val="bullet"/>
      <w:lvlText w:val=" "/>
      <w:lvlJc w:val="left"/>
      <w:pPr>
        <w:tabs>
          <w:tab w:val="num" w:pos="1440"/>
        </w:tabs>
        <w:ind w:left="1440" w:hanging="360"/>
      </w:pPr>
      <w:rPr>
        <w:rFonts w:hint="default" w:ascii="Calibri" w:hAnsi="Calibri"/>
      </w:rPr>
    </w:lvl>
    <w:lvl w:ilvl="2" w:tplc="DDD606E4" w:tentative="1">
      <w:start w:val="1"/>
      <w:numFmt w:val="bullet"/>
      <w:lvlText w:val=" "/>
      <w:lvlJc w:val="left"/>
      <w:pPr>
        <w:tabs>
          <w:tab w:val="num" w:pos="2160"/>
        </w:tabs>
        <w:ind w:left="2160" w:hanging="360"/>
      </w:pPr>
      <w:rPr>
        <w:rFonts w:hint="default" w:ascii="Calibri" w:hAnsi="Calibri"/>
      </w:rPr>
    </w:lvl>
    <w:lvl w:ilvl="3" w:tplc="95323004" w:tentative="1">
      <w:start w:val="1"/>
      <w:numFmt w:val="bullet"/>
      <w:lvlText w:val=" "/>
      <w:lvlJc w:val="left"/>
      <w:pPr>
        <w:tabs>
          <w:tab w:val="num" w:pos="2880"/>
        </w:tabs>
        <w:ind w:left="2880" w:hanging="360"/>
      </w:pPr>
      <w:rPr>
        <w:rFonts w:hint="default" w:ascii="Calibri" w:hAnsi="Calibri"/>
      </w:rPr>
    </w:lvl>
    <w:lvl w:ilvl="4" w:tplc="585885DA" w:tentative="1">
      <w:start w:val="1"/>
      <w:numFmt w:val="bullet"/>
      <w:lvlText w:val=" "/>
      <w:lvlJc w:val="left"/>
      <w:pPr>
        <w:tabs>
          <w:tab w:val="num" w:pos="3600"/>
        </w:tabs>
        <w:ind w:left="3600" w:hanging="360"/>
      </w:pPr>
      <w:rPr>
        <w:rFonts w:hint="default" w:ascii="Calibri" w:hAnsi="Calibri"/>
      </w:rPr>
    </w:lvl>
    <w:lvl w:ilvl="5" w:tplc="762CE13A" w:tentative="1">
      <w:start w:val="1"/>
      <w:numFmt w:val="bullet"/>
      <w:lvlText w:val=" "/>
      <w:lvlJc w:val="left"/>
      <w:pPr>
        <w:tabs>
          <w:tab w:val="num" w:pos="4320"/>
        </w:tabs>
        <w:ind w:left="4320" w:hanging="360"/>
      </w:pPr>
      <w:rPr>
        <w:rFonts w:hint="default" w:ascii="Calibri" w:hAnsi="Calibri"/>
      </w:rPr>
    </w:lvl>
    <w:lvl w:ilvl="6" w:tplc="14F20942" w:tentative="1">
      <w:start w:val="1"/>
      <w:numFmt w:val="bullet"/>
      <w:lvlText w:val=" "/>
      <w:lvlJc w:val="left"/>
      <w:pPr>
        <w:tabs>
          <w:tab w:val="num" w:pos="5040"/>
        </w:tabs>
        <w:ind w:left="5040" w:hanging="360"/>
      </w:pPr>
      <w:rPr>
        <w:rFonts w:hint="default" w:ascii="Calibri" w:hAnsi="Calibri"/>
      </w:rPr>
    </w:lvl>
    <w:lvl w:ilvl="7" w:tplc="7FECE208" w:tentative="1">
      <w:start w:val="1"/>
      <w:numFmt w:val="bullet"/>
      <w:lvlText w:val=" "/>
      <w:lvlJc w:val="left"/>
      <w:pPr>
        <w:tabs>
          <w:tab w:val="num" w:pos="5760"/>
        </w:tabs>
        <w:ind w:left="5760" w:hanging="360"/>
      </w:pPr>
      <w:rPr>
        <w:rFonts w:hint="default" w:ascii="Calibri" w:hAnsi="Calibri"/>
      </w:rPr>
    </w:lvl>
    <w:lvl w:ilvl="8" w:tplc="CA7C9E70"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2E2707D2"/>
    <w:multiLevelType w:val="hybridMultilevel"/>
    <w:tmpl w:val="E954C9CC"/>
    <w:lvl w:ilvl="0" w:tplc="31B0B31A">
      <w:start w:val="1"/>
      <w:numFmt w:val="bullet"/>
      <w:lvlText w:val=""/>
      <w:lvlJc w:val="left"/>
      <w:pPr>
        <w:ind w:left="720" w:hanging="360"/>
      </w:pPr>
      <w:rPr>
        <w:rFonts w:hint="default" w:ascii="Symbol" w:hAnsi="Symbol"/>
      </w:rPr>
    </w:lvl>
    <w:lvl w:ilvl="1" w:tplc="853279C4">
      <w:start w:val="1"/>
      <w:numFmt w:val="bullet"/>
      <w:lvlText w:val="o"/>
      <w:lvlJc w:val="left"/>
      <w:pPr>
        <w:ind w:left="1440" w:hanging="360"/>
      </w:pPr>
      <w:rPr>
        <w:rFonts w:hint="default" w:ascii="Courier New" w:hAnsi="Courier New"/>
      </w:rPr>
    </w:lvl>
    <w:lvl w:ilvl="2" w:tplc="DEA04D0A">
      <w:start w:val="1"/>
      <w:numFmt w:val="bullet"/>
      <w:lvlText w:val=""/>
      <w:lvlJc w:val="left"/>
      <w:pPr>
        <w:ind w:left="2160" w:hanging="360"/>
      </w:pPr>
      <w:rPr>
        <w:rFonts w:hint="default" w:ascii="Wingdings" w:hAnsi="Wingdings"/>
      </w:rPr>
    </w:lvl>
    <w:lvl w:ilvl="3" w:tplc="105E2456">
      <w:start w:val="1"/>
      <w:numFmt w:val="bullet"/>
      <w:lvlText w:val=""/>
      <w:lvlJc w:val="left"/>
      <w:pPr>
        <w:ind w:left="2880" w:hanging="360"/>
      </w:pPr>
      <w:rPr>
        <w:rFonts w:hint="default" w:ascii="Symbol" w:hAnsi="Symbol"/>
      </w:rPr>
    </w:lvl>
    <w:lvl w:ilvl="4" w:tplc="3A30C99A">
      <w:start w:val="1"/>
      <w:numFmt w:val="bullet"/>
      <w:lvlText w:val="o"/>
      <w:lvlJc w:val="left"/>
      <w:pPr>
        <w:ind w:left="3600" w:hanging="360"/>
      </w:pPr>
      <w:rPr>
        <w:rFonts w:hint="default" w:ascii="Courier New" w:hAnsi="Courier New"/>
      </w:rPr>
    </w:lvl>
    <w:lvl w:ilvl="5" w:tplc="C4125E42">
      <w:start w:val="1"/>
      <w:numFmt w:val="bullet"/>
      <w:lvlText w:val=""/>
      <w:lvlJc w:val="left"/>
      <w:pPr>
        <w:ind w:left="4320" w:hanging="360"/>
      </w:pPr>
      <w:rPr>
        <w:rFonts w:hint="default" w:ascii="Wingdings" w:hAnsi="Wingdings"/>
      </w:rPr>
    </w:lvl>
    <w:lvl w:ilvl="6" w:tplc="62D2876A">
      <w:start w:val="1"/>
      <w:numFmt w:val="bullet"/>
      <w:lvlText w:val=""/>
      <w:lvlJc w:val="left"/>
      <w:pPr>
        <w:ind w:left="5040" w:hanging="360"/>
      </w:pPr>
      <w:rPr>
        <w:rFonts w:hint="default" w:ascii="Symbol" w:hAnsi="Symbol"/>
      </w:rPr>
    </w:lvl>
    <w:lvl w:ilvl="7" w:tplc="9260E764">
      <w:start w:val="1"/>
      <w:numFmt w:val="bullet"/>
      <w:lvlText w:val="o"/>
      <w:lvlJc w:val="left"/>
      <w:pPr>
        <w:ind w:left="5760" w:hanging="360"/>
      </w:pPr>
      <w:rPr>
        <w:rFonts w:hint="default" w:ascii="Courier New" w:hAnsi="Courier New"/>
      </w:rPr>
    </w:lvl>
    <w:lvl w:ilvl="8" w:tplc="89C49496">
      <w:start w:val="1"/>
      <w:numFmt w:val="bullet"/>
      <w:lvlText w:val=""/>
      <w:lvlJc w:val="left"/>
      <w:pPr>
        <w:ind w:left="6480" w:hanging="360"/>
      </w:pPr>
      <w:rPr>
        <w:rFonts w:hint="default" w:ascii="Wingdings" w:hAnsi="Wingdings"/>
      </w:rPr>
    </w:lvl>
  </w:abstractNum>
  <w:abstractNum w:abstractNumId="9" w15:restartNumberingAfterBreak="0">
    <w:nsid w:val="3C83631B"/>
    <w:multiLevelType w:val="hybridMultilevel"/>
    <w:tmpl w:val="CEBA57DA"/>
    <w:lvl w:ilvl="0" w:tplc="B58C3C34">
      <w:start w:val="1"/>
      <w:numFmt w:val="bullet"/>
      <w:lvlText w:val=""/>
      <w:lvlJc w:val="left"/>
      <w:pPr>
        <w:ind w:left="720" w:hanging="360"/>
      </w:pPr>
      <w:rPr>
        <w:rFonts w:hint="default" w:ascii="Symbol" w:hAnsi="Symbol"/>
      </w:rPr>
    </w:lvl>
    <w:lvl w:ilvl="1" w:tplc="17B627A8">
      <w:start w:val="1"/>
      <w:numFmt w:val="bullet"/>
      <w:lvlText w:val="o"/>
      <w:lvlJc w:val="left"/>
      <w:pPr>
        <w:ind w:left="1440" w:hanging="360"/>
      </w:pPr>
      <w:rPr>
        <w:rFonts w:hint="default" w:ascii="Courier New" w:hAnsi="Courier New"/>
      </w:rPr>
    </w:lvl>
    <w:lvl w:ilvl="2" w:tplc="A202C1EE">
      <w:start w:val="1"/>
      <w:numFmt w:val="bullet"/>
      <w:lvlText w:val=""/>
      <w:lvlJc w:val="left"/>
      <w:pPr>
        <w:ind w:left="2160" w:hanging="360"/>
      </w:pPr>
      <w:rPr>
        <w:rFonts w:hint="default" w:ascii="Courier New" w:hAnsi="Courier New"/>
      </w:rPr>
    </w:lvl>
    <w:lvl w:ilvl="3" w:tplc="4CB056AA">
      <w:start w:val="1"/>
      <w:numFmt w:val="bullet"/>
      <w:lvlText w:val=""/>
      <w:lvlJc w:val="left"/>
      <w:pPr>
        <w:ind w:left="2880" w:hanging="360"/>
      </w:pPr>
      <w:rPr>
        <w:rFonts w:hint="default" w:ascii="Symbol" w:hAnsi="Symbol"/>
      </w:rPr>
    </w:lvl>
    <w:lvl w:ilvl="4" w:tplc="5050644E">
      <w:start w:val="1"/>
      <w:numFmt w:val="bullet"/>
      <w:lvlText w:val="o"/>
      <w:lvlJc w:val="left"/>
      <w:pPr>
        <w:ind w:left="3600" w:hanging="360"/>
      </w:pPr>
      <w:rPr>
        <w:rFonts w:hint="default" w:ascii="Courier New" w:hAnsi="Courier New"/>
      </w:rPr>
    </w:lvl>
    <w:lvl w:ilvl="5" w:tplc="87184A4E">
      <w:start w:val="1"/>
      <w:numFmt w:val="bullet"/>
      <w:lvlText w:val=""/>
      <w:lvlJc w:val="left"/>
      <w:pPr>
        <w:ind w:left="4320" w:hanging="360"/>
      </w:pPr>
      <w:rPr>
        <w:rFonts w:hint="default" w:ascii="Wingdings" w:hAnsi="Wingdings"/>
      </w:rPr>
    </w:lvl>
    <w:lvl w:ilvl="6" w:tplc="EE20084A">
      <w:start w:val="1"/>
      <w:numFmt w:val="bullet"/>
      <w:lvlText w:val=""/>
      <w:lvlJc w:val="left"/>
      <w:pPr>
        <w:ind w:left="5040" w:hanging="360"/>
      </w:pPr>
      <w:rPr>
        <w:rFonts w:hint="default" w:ascii="Symbol" w:hAnsi="Symbol"/>
      </w:rPr>
    </w:lvl>
    <w:lvl w:ilvl="7" w:tplc="71289D16">
      <w:start w:val="1"/>
      <w:numFmt w:val="bullet"/>
      <w:lvlText w:val="o"/>
      <w:lvlJc w:val="left"/>
      <w:pPr>
        <w:ind w:left="5760" w:hanging="360"/>
      </w:pPr>
      <w:rPr>
        <w:rFonts w:hint="default" w:ascii="Courier New" w:hAnsi="Courier New"/>
      </w:rPr>
    </w:lvl>
    <w:lvl w:ilvl="8" w:tplc="E65A886E">
      <w:start w:val="1"/>
      <w:numFmt w:val="bullet"/>
      <w:lvlText w:val=""/>
      <w:lvlJc w:val="left"/>
      <w:pPr>
        <w:ind w:left="6480" w:hanging="360"/>
      </w:pPr>
      <w:rPr>
        <w:rFonts w:hint="default" w:ascii="Wingdings" w:hAnsi="Wingdings"/>
      </w:rPr>
    </w:lvl>
  </w:abstractNum>
  <w:abstractNum w:abstractNumId="10" w15:restartNumberingAfterBreak="0">
    <w:nsid w:val="4124DEF7"/>
    <w:multiLevelType w:val="hybridMultilevel"/>
    <w:tmpl w:val="54640A20"/>
    <w:lvl w:ilvl="0" w:tplc="C7721A94">
      <w:start w:val="1"/>
      <w:numFmt w:val="bullet"/>
      <w:lvlText w:val=""/>
      <w:lvlJc w:val="left"/>
      <w:pPr>
        <w:ind w:left="720" w:hanging="360"/>
      </w:pPr>
      <w:rPr>
        <w:rFonts w:hint="default" w:ascii="Symbol" w:hAnsi="Symbol"/>
      </w:rPr>
    </w:lvl>
    <w:lvl w:ilvl="1" w:tplc="FD7AED6E">
      <w:start w:val="1"/>
      <w:numFmt w:val="bullet"/>
      <w:lvlText w:val="o"/>
      <w:lvlJc w:val="left"/>
      <w:pPr>
        <w:ind w:left="1440" w:hanging="360"/>
      </w:pPr>
      <w:rPr>
        <w:rFonts w:hint="default" w:ascii="Courier New" w:hAnsi="Courier New"/>
      </w:rPr>
    </w:lvl>
    <w:lvl w:ilvl="2" w:tplc="4BB6F28E">
      <w:start w:val="1"/>
      <w:numFmt w:val="bullet"/>
      <w:lvlText w:val=""/>
      <w:lvlJc w:val="left"/>
      <w:pPr>
        <w:ind w:left="2160" w:hanging="360"/>
      </w:pPr>
      <w:rPr>
        <w:rFonts w:hint="default" w:ascii="Wingdings" w:hAnsi="Wingdings"/>
      </w:rPr>
    </w:lvl>
    <w:lvl w:ilvl="3" w:tplc="F9B4F920">
      <w:start w:val="1"/>
      <w:numFmt w:val="bullet"/>
      <w:lvlText w:val=""/>
      <w:lvlJc w:val="left"/>
      <w:pPr>
        <w:ind w:left="2880" w:hanging="360"/>
      </w:pPr>
      <w:rPr>
        <w:rFonts w:hint="default" w:ascii="Symbol" w:hAnsi="Symbol"/>
      </w:rPr>
    </w:lvl>
    <w:lvl w:ilvl="4" w:tplc="E86AEE66">
      <w:start w:val="1"/>
      <w:numFmt w:val="bullet"/>
      <w:lvlText w:val="o"/>
      <w:lvlJc w:val="left"/>
      <w:pPr>
        <w:ind w:left="3600" w:hanging="360"/>
      </w:pPr>
      <w:rPr>
        <w:rFonts w:hint="default" w:ascii="Courier New" w:hAnsi="Courier New"/>
      </w:rPr>
    </w:lvl>
    <w:lvl w:ilvl="5" w:tplc="7A9C372E">
      <w:start w:val="1"/>
      <w:numFmt w:val="bullet"/>
      <w:lvlText w:val=""/>
      <w:lvlJc w:val="left"/>
      <w:pPr>
        <w:ind w:left="4320" w:hanging="360"/>
      </w:pPr>
      <w:rPr>
        <w:rFonts w:hint="default" w:ascii="Wingdings" w:hAnsi="Wingdings"/>
      </w:rPr>
    </w:lvl>
    <w:lvl w:ilvl="6" w:tplc="344C97A4">
      <w:start w:val="1"/>
      <w:numFmt w:val="bullet"/>
      <w:lvlText w:val=""/>
      <w:lvlJc w:val="left"/>
      <w:pPr>
        <w:ind w:left="5040" w:hanging="360"/>
      </w:pPr>
      <w:rPr>
        <w:rFonts w:hint="default" w:ascii="Symbol" w:hAnsi="Symbol"/>
      </w:rPr>
    </w:lvl>
    <w:lvl w:ilvl="7" w:tplc="0A002536">
      <w:start w:val="1"/>
      <w:numFmt w:val="bullet"/>
      <w:lvlText w:val="o"/>
      <w:lvlJc w:val="left"/>
      <w:pPr>
        <w:ind w:left="5760" w:hanging="360"/>
      </w:pPr>
      <w:rPr>
        <w:rFonts w:hint="default" w:ascii="Courier New" w:hAnsi="Courier New"/>
      </w:rPr>
    </w:lvl>
    <w:lvl w:ilvl="8" w:tplc="D742A726">
      <w:start w:val="1"/>
      <w:numFmt w:val="bullet"/>
      <w:lvlText w:val=""/>
      <w:lvlJc w:val="left"/>
      <w:pPr>
        <w:ind w:left="6480" w:hanging="360"/>
      </w:pPr>
      <w:rPr>
        <w:rFonts w:hint="default" w:ascii="Wingdings" w:hAnsi="Wingdings"/>
      </w:rPr>
    </w:lvl>
  </w:abstractNum>
  <w:abstractNum w:abstractNumId="11" w15:restartNumberingAfterBreak="0">
    <w:nsid w:val="47315EE6"/>
    <w:multiLevelType w:val="hybridMultilevel"/>
    <w:tmpl w:val="C780F2D2"/>
    <w:lvl w:ilvl="0" w:tplc="1D4A2558">
      <w:start w:val="1"/>
      <w:numFmt w:val="bullet"/>
      <w:lvlText w:val=" "/>
      <w:lvlJc w:val="left"/>
      <w:pPr>
        <w:tabs>
          <w:tab w:val="num" w:pos="360"/>
        </w:tabs>
        <w:ind w:left="360" w:hanging="360"/>
      </w:pPr>
      <w:rPr>
        <w:rFonts w:hint="default" w:ascii="Calibri" w:hAnsi="Calibri"/>
      </w:rPr>
    </w:lvl>
    <w:lvl w:ilvl="1" w:tplc="1DC46070" w:tentative="1">
      <w:start w:val="1"/>
      <w:numFmt w:val="bullet"/>
      <w:lvlText w:val=" "/>
      <w:lvlJc w:val="left"/>
      <w:pPr>
        <w:tabs>
          <w:tab w:val="num" w:pos="1080"/>
        </w:tabs>
        <w:ind w:left="1080" w:hanging="360"/>
      </w:pPr>
      <w:rPr>
        <w:rFonts w:hint="default" w:ascii="Calibri" w:hAnsi="Calibri"/>
      </w:rPr>
    </w:lvl>
    <w:lvl w:ilvl="2" w:tplc="15E8EDA8" w:tentative="1">
      <w:start w:val="1"/>
      <w:numFmt w:val="bullet"/>
      <w:lvlText w:val=" "/>
      <w:lvlJc w:val="left"/>
      <w:pPr>
        <w:tabs>
          <w:tab w:val="num" w:pos="1800"/>
        </w:tabs>
        <w:ind w:left="1800" w:hanging="360"/>
      </w:pPr>
      <w:rPr>
        <w:rFonts w:hint="default" w:ascii="Calibri" w:hAnsi="Calibri"/>
      </w:rPr>
    </w:lvl>
    <w:lvl w:ilvl="3" w:tplc="01A098FA" w:tentative="1">
      <w:start w:val="1"/>
      <w:numFmt w:val="bullet"/>
      <w:lvlText w:val=" "/>
      <w:lvlJc w:val="left"/>
      <w:pPr>
        <w:tabs>
          <w:tab w:val="num" w:pos="2520"/>
        </w:tabs>
        <w:ind w:left="2520" w:hanging="360"/>
      </w:pPr>
      <w:rPr>
        <w:rFonts w:hint="default" w:ascii="Calibri" w:hAnsi="Calibri"/>
      </w:rPr>
    </w:lvl>
    <w:lvl w:ilvl="4" w:tplc="295C1868" w:tentative="1">
      <w:start w:val="1"/>
      <w:numFmt w:val="bullet"/>
      <w:lvlText w:val=" "/>
      <w:lvlJc w:val="left"/>
      <w:pPr>
        <w:tabs>
          <w:tab w:val="num" w:pos="3240"/>
        </w:tabs>
        <w:ind w:left="3240" w:hanging="360"/>
      </w:pPr>
      <w:rPr>
        <w:rFonts w:hint="default" w:ascii="Calibri" w:hAnsi="Calibri"/>
      </w:rPr>
    </w:lvl>
    <w:lvl w:ilvl="5" w:tplc="C8A84CCA" w:tentative="1">
      <w:start w:val="1"/>
      <w:numFmt w:val="bullet"/>
      <w:lvlText w:val=" "/>
      <w:lvlJc w:val="left"/>
      <w:pPr>
        <w:tabs>
          <w:tab w:val="num" w:pos="3960"/>
        </w:tabs>
        <w:ind w:left="3960" w:hanging="360"/>
      </w:pPr>
      <w:rPr>
        <w:rFonts w:hint="default" w:ascii="Calibri" w:hAnsi="Calibri"/>
      </w:rPr>
    </w:lvl>
    <w:lvl w:ilvl="6" w:tplc="39F004AC" w:tentative="1">
      <w:start w:val="1"/>
      <w:numFmt w:val="bullet"/>
      <w:lvlText w:val=" "/>
      <w:lvlJc w:val="left"/>
      <w:pPr>
        <w:tabs>
          <w:tab w:val="num" w:pos="4680"/>
        </w:tabs>
        <w:ind w:left="4680" w:hanging="360"/>
      </w:pPr>
      <w:rPr>
        <w:rFonts w:hint="default" w:ascii="Calibri" w:hAnsi="Calibri"/>
      </w:rPr>
    </w:lvl>
    <w:lvl w:ilvl="7" w:tplc="7FEE3FF4" w:tentative="1">
      <w:start w:val="1"/>
      <w:numFmt w:val="bullet"/>
      <w:lvlText w:val=" "/>
      <w:lvlJc w:val="left"/>
      <w:pPr>
        <w:tabs>
          <w:tab w:val="num" w:pos="5400"/>
        </w:tabs>
        <w:ind w:left="5400" w:hanging="360"/>
      </w:pPr>
      <w:rPr>
        <w:rFonts w:hint="default" w:ascii="Calibri" w:hAnsi="Calibri"/>
      </w:rPr>
    </w:lvl>
    <w:lvl w:ilvl="8" w:tplc="01EE4914" w:tentative="1">
      <w:start w:val="1"/>
      <w:numFmt w:val="bullet"/>
      <w:lvlText w:val=" "/>
      <w:lvlJc w:val="left"/>
      <w:pPr>
        <w:tabs>
          <w:tab w:val="num" w:pos="6120"/>
        </w:tabs>
        <w:ind w:left="6120" w:hanging="360"/>
      </w:pPr>
      <w:rPr>
        <w:rFonts w:hint="default" w:ascii="Calibri" w:hAnsi="Calibri"/>
      </w:rPr>
    </w:lvl>
  </w:abstractNum>
  <w:abstractNum w:abstractNumId="12" w15:restartNumberingAfterBreak="0">
    <w:nsid w:val="481B662A"/>
    <w:multiLevelType w:val="hybridMultilevel"/>
    <w:tmpl w:val="2876AB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E983BA7"/>
    <w:multiLevelType w:val="hybridMultilevel"/>
    <w:tmpl w:val="67C8DFCC"/>
    <w:lvl w:ilvl="0" w:tplc="1234CBA4">
      <w:start w:val="1"/>
      <w:numFmt w:val="bullet"/>
      <w:lvlText w:val=" "/>
      <w:lvlJc w:val="left"/>
      <w:pPr>
        <w:tabs>
          <w:tab w:val="num" w:pos="720"/>
        </w:tabs>
        <w:ind w:left="720" w:hanging="360"/>
      </w:pPr>
      <w:rPr>
        <w:rFonts w:hint="default" w:ascii="Calibri" w:hAnsi="Calibri"/>
      </w:rPr>
    </w:lvl>
    <w:lvl w:ilvl="1" w:tplc="FEC44280" w:tentative="1">
      <w:start w:val="1"/>
      <w:numFmt w:val="bullet"/>
      <w:lvlText w:val=" "/>
      <w:lvlJc w:val="left"/>
      <w:pPr>
        <w:tabs>
          <w:tab w:val="num" w:pos="1440"/>
        </w:tabs>
        <w:ind w:left="1440" w:hanging="360"/>
      </w:pPr>
      <w:rPr>
        <w:rFonts w:hint="default" w:ascii="Calibri" w:hAnsi="Calibri"/>
      </w:rPr>
    </w:lvl>
    <w:lvl w:ilvl="2" w:tplc="84BEE306" w:tentative="1">
      <w:start w:val="1"/>
      <w:numFmt w:val="bullet"/>
      <w:lvlText w:val=" "/>
      <w:lvlJc w:val="left"/>
      <w:pPr>
        <w:tabs>
          <w:tab w:val="num" w:pos="2160"/>
        </w:tabs>
        <w:ind w:left="2160" w:hanging="360"/>
      </w:pPr>
      <w:rPr>
        <w:rFonts w:hint="default" w:ascii="Calibri" w:hAnsi="Calibri"/>
      </w:rPr>
    </w:lvl>
    <w:lvl w:ilvl="3" w:tplc="E8E8C0A6" w:tentative="1">
      <w:start w:val="1"/>
      <w:numFmt w:val="bullet"/>
      <w:lvlText w:val=" "/>
      <w:lvlJc w:val="left"/>
      <w:pPr>
        <w:tabs>
          <w:tab w:val="num" w:pos="2880"/>
        </w:tabs>
        <w:ind w:left="2880" w:hanging="360"/>
      </w:pPr>
      <w:rPr>
        <w:rFonts w:hint="default" w:ascii="Calibri" w:hAnsi="Calibri"/>
      </w:rPr>
    </w:lvl>
    <w:lvl w:ilvl="4" w:tplc="18B0A154" w:tentative="1">
      <w:start w:val="1"/>
      <w:numFmt w:val="bullet"/>
      <w:lvlText w:val=" "/>
      <w:lvlJc w:val="left"/>
      <w:pPr>
        <w:tabs>
          <w:tab w:val="num" w:pos="3600"/>
        </w:tabs>
        <w:ind w:left="3600" w:hanging="360"/>
      </w:pPr>
      <w:rPr>
        <w:rFonts w:hint="default" w:ascii="Calibri" w:hAnsi="Calibri"/>
      </w:rPr>
    </w:lvl>
    <w:lvl w:ilvl="5" w:tplc="B4A0E084" w:tentative="1">
      <w:start w:val="1"/>
      <w:numFmt w:val="bullet"/>
      <w:lvlText w:val=" "/>
      <w:lvlJc w:val="left"/>
      <w:pPr>
        <w:tabs>
          <w:tab w:val="num" w:pos="4320"/>
        </w:tabs>
        <w:ind w:left="4320" w:hanging="360"/>
      </w:pPr>
      <w:rPr>
        <w:rFonts w:hint="default" w:ascii="Calibri" w:hAnsi="Calibri"/>
      </w:rPr>
    </w:lvl>
    <w:lvl w:ilvl="6" w:tplc="DF9AD1B4" w:tentative="1">
      <w:start w:val="1"/>
      <w:numFmt w:val="bullet"/>
      <w:lvlText w:val=" "/>
      <w:lvlJc w:val="left"/>
      <w:pPr>
        <w:tabs>
          <w:tab w:val="num" w:pos="5040"/>
        </w:tabs>
        <w:ind w:left="5040" w:hanging="360"/>
      </w:pPr>
      <w:rPr>
        <w:rFonts w:hint="default" w:ascii="Calibri" w:hAnsi="Calibri"/>
      </w:rPr>
    </w:lvl>
    <w:lvl w:ilvl="7" w:tplc="9CF4D838" w:tentative="1">
      <w:start w:val="1"/>
      <w:numFmt w:val="bullet"/>
      <w:lvlText w:val=" "/>
      <w:lvlJc w:val="left"/>
      <w:pPr>
        <w:tabs>
          <w:tab w:val="num" w:pos="5760"/>
        </w:tabs>
        <w:ind w:left="5760" w:hanging="360"/>
      </w:pPr>
      <w:rPr>
        <w:rFonts w:hint="default" w:ascii="Calibri" w:hAnsi="Calibri"/>
      </w:rPr>
    </w:lvl>
    <w:lvl w:ilvl="8" w:tplc="7556C54E" w:tentative="1">
      <w:start w:val="1"/>
      <w:numFmt w:val="bullet"/>
      <w:lvlText w:val=" "/>
      <w:lvlJc w:val="left"/>
      <w:pPr>
        <w:tabs>
          <w:tab w:val="num" w:pos="6480"/>
        </w:tabs>
        <w:ind w:left="6480" w:hanging="360"/>
      </w:pPr>
      <w:rPr>
        <w:rFonts w:hint="default" w:ascii="Calibri" w:hAnsi="Calibri"/>
      </w:rPr>
    </w:lvl>
  </w:abstractNum>
  <w:abstractNum w:abstractNumId="14" w15:restartNumberingAfterBreak="0">
    <w:nsid w:val="5F5E2F13"/>
    <w:multiLevelType w:val="hybridMultilevel"/>
    <w:tmpl w:val="4BF08FFC"/>
    <w:lvl w:ilvl="0" w:tplc="63FE8898">
      <w:start w:val="1"/>
      <w:numFmt w:val="bullet"/>
      <w:lvlText w:val=" "/>
      <w:lvlJc w:val="left"/>
      <w:pPr>
        <w:ind w:left="720" w:hanging="360"/>
      </w:pPr>
      <w:rPr>
        <w:rFonts w:hint="default" w:ascii="Calibri" w:hAnsi="Calibri"/>
      </w:rPr>
    </w:lvl>
    <w:lvl w:ilvl="1" w:tplc="A7C6E22E">
      <w:start w:val="1"/>
      <w:numFmt w:val="bullet"/>
      <w:lvlText w:val="o"/>
      <w:lvlJc w:val="left"/>
      <w:pPr>
        <w:ind w:left="1440" w:hanging="360"/>
      </w:pPr>
      <w:rPr>
        <w:rFonts w:hint="default" w:ascii="Courier New" w:hAnsi="Courier New"/>
      </w:rPr>
    </w:lvl>
    <w:lvl w:ilvl="2" w:tplc="9EC459C4">
      <w:start w:val="1"/>
      <w:numFmt w:val="bullet"/>
      <w:lvlText w:val=""/>
      <w:lvlJc w:val="left"/>
      <w:pPr>
        <w:ind w:left="2160" w:hanging="360"/>
      </w:pPr>
      <w:rPr>
        <w:rFonts w:hint="default" w:ascii="Wingdings" w:hAnsi="Wingdings"/>
      </w:rPr>
    </w:lvl>
    <w:lvl w:ilvl="3" w:tplc="4D3EA9C8">
      <w:start w:val="1"/>
      <w:numFmt w:val="bullet"/>
      <w:lvlText w:val=""/>
      <w:lvlJc w:val="left"/>
      <w:pPr>
        <w:ind w:left="2880" w:hanging="360"/>
      </w:pPr>
      <w:rPr>
        <w:rFonts w:hint="default" w:ascii="Symbol" w:hAnsi="Symbol"/>
      </w:rPr>
    </w:lvl>
    <w:lvl w:ilvl="4" w:tplc="FF249752">
      <w:start w:val="1"/>
      <w:numFmt w:val="bullet"/>
      <w:lvlText w:val="o"/>
      <w:lvlJc w:val="left"/>
      <w:pPr>
        <w:ind w:left="3600" w:hanging="360"/>
      </w:pPr>
      <w:rPr>
        <w:rFonts w:hint="default" w:ascii="Courier New" w:hAnsi="Courier New"/>
      </w:rPr>
    </w:lvl>
    <w:lvl w:ilvl="5" w:tplc="C85ABE12">
      <w:start w:val="1"/>
      <w:numFmt w:val="bullet"/>
      <w:lvlText w:val=""/>
      <w:lvlJc w:val="left"/>
      <w:pPr>
        <w:ind w:left="4320" w:hanging="360"/>
      </w:pPr>
      <w:rPr>
        <w:rFonts w:hint="default" w:ascii="Wingdings" w:hAnsi="Wingdings"/>
      </w:rPr>
    </w:lvl>
    <w:lvl w:ilvl="6" w:tplc="71C2BA84">
      <w:start w:val="1"/>
      <w:numFmt w:val="bullet"/>
      <w:lvlText w:val=""/>
      <w:lvlJc w:val="left"/>
      <w:pPr>
        <w:ind w:left="5040" w:hanging="360"/>
      </w:pPr>
      <w:rPr>
        <w:rFonts w:hint="default" w:ascii="Symbol" w:hAnsi="Symbol"/>
      </w:rPr>
    </w:lvl>
    <w:lvl w:ilvl="7" w:tplc="D9E8531A">
      <w:start w:val="1"/>
      <w:numFmt w:val="bullet"/>
      <w:lvlText w:val="o"/>
      <w:lvlJc w:val="left"/>
      <w:pPr>
        <w:ind w:left="5760" w:hanging="360"/>
      </w:pPr>
      <w:rPr>
        <w:rFonts w:hint="default" w:ascii="Courier New" w:hAnsi="Courier New"/>
      </w:rPr>
    </w:lvl>
    <w:lvl w:ilvl="8" w:tplc="6DF83132">
      <w:start w:val="1"/>
      <w:numFmt w:val="bullet"/>
      <w:lvlText w:val=""/>
      <w:lvlJc w:val="left"/>
      <w:pPr>
        <w:ind w:left="6480" w:hanging="360"/>
      </w:pPr>
      <w:rPr>
        <w:rFonts w:hint="default" w:ascii="Wingdings" w:hAnsi="Wingdings"/>
      </w:rPr>
    </w:lvl>
  </w:abstractNum>
  <w:abstractNum w:abstractNumId="15" w15:restartNumberingAfterBreak="0">
    <w:nsid w:val="6450C930"/>
    <w:multiLevelType w:val="hybridMultilevel"/>
    <w:tmpl w:val="21344C28"/>
    <w:lvl w:ilvl="0" w:tplc="15C8D75C">
      <w:start w:val="1"/>
      <w:numFmt w:val="bullet"/>
      <w:lvlText w:val=" "/>
      <w:lvlJc w:val="left"/>
      <w:pPr>
        <w:ind w:left="720" w:hanging="360"/>
      </w:pPr>
      <w:rPr>
        <w:rFonts w:hint="default" w:ascii="Calibri" w:hAnsi="Calibri"/>
      </w:rPr>
    </w:lvl>
    <w:lvl w:ilvl="1" w:tplc="867A85DC">
      <w:start w:val="1"/>
      <w:numFmt w:val="bullet"/>
      <w:lvlText w:val="o"/>
      <w:lvlJc w:val="left"/>
      <w:pPr>
        <w:ind w:left="1440" w:hanging="360"/>
      </w:pPr>
      <w:rPr>
        <w:rFonts w:hint="default" w:ascii="Courier New" w:hAnsi="Courier New"/>
      </w:rPr>
    </w:lvl>
    <w:lvl w:ilvl="2" w:tplc="E2962504">
      <w:start w:val="1"/>
      <w:numFmt w:val="bullet"/>
      <w:lvlText w:val=""/>
      <w:lvlJc w:val="left"/>
      <w:pPr>
        <w:ind w:left="2160" w:hanging="360"/>
      </w:pPr>
      <w:rPr>
        <w:rFonts w:hint="default" w:ascii="Wingdings" w:hAnsi="Wingdings"/>
      </w:rPr>
    </w:lvl>
    <w:lvl w:ilvl="3" w:tplc="966E6A7A">
      <w:start w:val="1"/>
      <w:numFmt w:val="bullet"/>
      <w:lvlText w:val=""/>
      <w:lvlJc w:val="left"/>
      <w:pPr>
        <w:ind w:left="2880" w:hanging="360"/>
      </w:pPr>
      <w:rPr>
        <w:rFonts w:hint="default" w:ascii="Symbol" w:hAnsi="Symbol"/>
      </w:rPr>
    </w:lvl>
    <w:lvl w:ilvl="4" w:tplc="6C7410E6">
      <w:start w:val="1"/>
      <w:numFmt w:val="bullet"/>
      <w:lvlText w:val="o"/>
      <w:lvlJc w:val="left"/>
      <w:pPr>
        <w:ind w:left="3600" w:hanging="360"/>
      </w:pPr>
      <w:rPr>
        <w:rFonts w:hint="default" w:ascii="Courier New" w:hAnsi="Courier New"/>
      </w:rPr>
    </w:lvl>
    <w:lvl w:ilvl="5" w:tplc="8BDAC352">
      <w:start w:val="1"/>
      <w:numFmt w:val="bullet"/>
      <w:lvlText w:val=""/>
      <w:lvlJc w:val="left"/>
      <w:pPr>
        <w:ind w:left="4320" w:hanging="360"/>
      </w:pPr>
      <w:rPr>
        <w:rFonts w:hint="default" w:ascii="Wingdings" w:hAnsi="Wingdings"/>
      </w:rPr>
    </w:lvl>
    <w:lvl w:ilvl="6" w:tplc="A3BCFAB6">
      <w:start w:val="1"/>
      <w:numFmt w:val="bullet"/>
      <w:lvlText w:val=""/>
      <w:lvlJc w:val="left"/>
      <w:pPr>
        <w:ind w:left="5040" w:hanging="360"/>
      </w:pPr>
      <w:rPr>
        <w:rFonts w:hint="default" w:ascii="Symbol" w:hAnsi="Symbol"/>
      </w:rPr>
    </w:lvl>
    <w:lvl w:ilvl="7" w:tplc="9D869D22">
      <w:start w:val="1"/>
      <w:numFmt w:val="bullet"/>
      <w:lvlText w:val="o"/>
      <w:lvlJc w:val="left"/>
      <w:pPr>
        <w:ind w:left="5760" w:hanging="360"/>
      </w:pPr>
      <w:rPr>
        <w:rFonts w:hint="default" w:ascii="Courier New" w:hAnsi="Courier New"/>
      </w:rPr>
    </w:lvl>
    <w:lvl w:ilvl="8" w:tplc="8822FB50">
      <w:start w:val="1"/>
      <w:numFmt w:val="bullet"/>
      <w:lvlText w:val=""/>
      <w:lvlJc w:val="left"/>
      <w:pPr>
        <w:ind w:left="6480" w:hanging="360"/>
      </w:pPr>
      <w:rPr>
        <w:rFonts w:hint="default" w:ascii="Wingdings" w:hAnsi="Wingdings"/>
      </w:rPr>
    </w:lvl>
  </w:abstractNum>
  <w:abstractNum w:abstractNumId="16" w15:restartNumberingAfterBreak="0">
    <w:nsid w:val="64F27A29"/>
    <w:multiLevelType w:val="hybridMultilevel"/>
    <w:tmpl w:val="1116CF2E"/>
    <w:lvl w:ilvl="0" w:tplc="B27A968C">
      <w:start w:val="1"/>
      <w:numFmt w:val="bullet"/>
      <w:lvlText w:val=""/>
      <w:lvlJc w:val="left"/>
      <w:pPr>
        <w:ind w:left="720" w:hanging="360"/>
      </w:pPr>
      <w:rPr>
        <w:rFonts w:hint="default" w:ascii="Symbol" w:hAnsi="Symbol"/>
      </w:rPr>
    </w:lvl>
    <w:lvl w:ilvl="1" w:tplc="00589818">
      <w:start w:val="1"/>
      <w:numFmt w:val="bullet"/>
      <w:lvlText w:val="o"/>
      <w:lvlJc w:val="left"/>
      <w:pPr>
        <w:ind w:left="1440" w:hanging="360"/>
      </w:pPr>
      <w:rPr>
        <w:rFonts w:hint="default" w:ascii="Courier New" w:hAnsi="Courier New"/>
      </w:rPr>
    </w:lvl>
    <w:lvl w:ilvl="2" w:tplc="4D5896F2">
      <w:start w:val="1"/>
      <w:numFmt w:val="bullet"/>
      <w:lvlText w:val=""/>
      <w:lvlJc w:val="left"/>
      <w:pPr>
        <w:ind w:left="2160" w:hanging="360"/>
      </w:pPr>
      <w:rPr>
        <w:rFonts w:hint="default" w:ascii="Wingdings" w:hAnsi="Wingdings"/>
      </w:rPr>
    </w:lvl>
    <w:lvl w:ilvl="3" w:tplc="2FD0C460">
      <w:start w:val="1"/>
      <w:numFmt w:val="bullet"/>
      <w:lvlText w:val=""/>
      <w:lvlJc w:val="left"/>
      <w:pPr>
        <w:ind w:left="2880" w:hanging="360"/>
      </w:pPr>
      <w:rPr>
        <w:rFonts w:hint="default" w:ascii="Symbol" w:hAnsi="Symbol"/>
      </w:rPr>
    </w:lvl>
    <w:lvl w:ilvl="4" w:tplc="37505F4C">
      <w:start w:val="1"/>
      <w:numFmt w:val="bullet"/>
      <w:lvlText w:val="o"/>
      <w:lvlJc w:val="left"/>
      <w:pPr>
        <w:ind w:left="3600" w:hanging="360"/>
      </w:pPr>
      <w:rPr>
        <w:rFonts w:hint="default" w:ascii="Courier New" w:hAnsi="Courier New"/>
      </w:rPr>
    </w:lvl>
    <w:lvl w:ilvl="5" w:tplc="85103828">
      <w:start w:val="1"/>
      <w:numFmt w:val="bullet"/>
      <w:lvlText w:val=""/>
      <w:lvlJc w:val="left"/>
      <w:pPr>
        <w:ind w:left="4320" w:hanging="360"/>
      </w:pPr>
      <w:rPr>
        <w:rFonts w:hint="default" w:ascii="Wingdings" w:hAnsi="Wingdings"/>
      </w:rPr>
    </w:lvl>
    <w:lvl w:ilvl="6" w:tplc="D3A619CE">
      <w:start w:val="1"/>
      <w:numFmt w:val="bullet"/>
      <w:lvlText w:val=""/>
      <w:lvlJc w:val="left"/>
      <w:pPr>
        <w:ind w:left="5040" w:hanging="360"/>
      </w:pPr>
      <w:rPr>
        <w:rFonts w:hint="default" w:ascii="Symbol" w:hAnsi="Symbol"/>
      </w:rPr>
    </w:lvl>
    <w:lvl w:ilvl="7" w:tplc="32847A62">
      <w:start w:val="1"/>
      <w:numFmt w:val="bullet"/>
      <w:lvlText w:val="o"/>
      <w:lvlJc w:val="left"/>
      <w:pPr>
        <w:ind w:left="5760" w:hanging="360"/>
      </w:pPr>
      <w:rPr>
        <w:rFonts w:hint="default" w:ascii="Courier New" w:hAnsi="Courier New"/>
      </w:rPr>
    </w:lvl>
    <w:lvl w:ilvl="8" w:tplc="970E5E4A">
      <w:start w:val="1"/>
      <w:numFmt w:val="bullet"/>
      <w:lvlText w:val=""/>
      <w:lvlJc w:val="left"/>
      <w:pPr>
        <w:ind w:left="6480" w:hanging="360"/>
      </w:pPr>
      <w:rPr>
        <w:rFonts w:hint="default" w:ascii="Wingdings" w:hAnsi="Wingdings"/>
      </w:rPr>
    </w:lvl>
  </w:abstractNum>
  <w:abstractNum w:abstractNumId="17" w15:restartNumberingAfterBreak="0">
    <w:nsid w:val="683D8071"/>
    <w:multiLevelType w:val="hybridMultilevel"/>
    <w:tmpl w:val="65108F74"/>
    <w:lvl w:ilvl="0" w:tplc="EF005156">
      <w:start w:val="1"/>
      <w:numFmt w:val="bullet"/>
      <w:lvlText w:val=""/>
      <w:lvlJc w:val="left"/>
      <w:pPr>
        <w:ind w:left="720" w:hanging="360"/>
      </w:pPr>
      <w:rPr>
        <w:rFonts w:hint="default" w:ascii="Symbol" w:hAnsi="Symbol"/>
      </w:rPr>
    </w:lvl>
    <w:lvl w:ilvl="1" w:tplc="C0285EE4">
      <w:start w:val="1"/>
      <w:numFmt w:val="bullet"/>
      <w:lvlText w:val="o"/>
      <w:lvlJc w:val="left"/>
      <w:pPr>
        <w:ind w:left="1440" w:hanging="360"/>
      </w:pPr>
      <w:rPr>
        <w:rFonts w:hint="default" w:ascii="Courier New" w:hAnsi="Courier New"/>
      </w:rPr>
    </w:lvl>
    <w:lvl w:ilvl="2" w:tplc="EF0ADFB0">
      <w:start w:val="1"/>
      <w:numFmt w:val="bullet"/>
      <w:lvlText w:val=""/>
      <w:lvlJc w:val="left"/>
      <w:pPr>
        <w:ind w:left="2160" w:hanging="360"/>
      </w:pPr>
      <w:rPr>
        <w:rFonts w:hint="default" w:ascii="Wingdings" w:hAnsi="Wingdings"/>
      </w:rPr>
    </w:lvl>
    <w:lvl w:ilvl="3" w:tplc="FC3C53D6">
      <w:start w:val="1"/>
      <w:numFmt w:val="bullet"/>
      <w:lvlText w:val=""/>
      <w:lvlJc w:val="left"/>
      <w:pPr>
        <w:ind w:left="2880" w:hanging="360"/>
      </w:pPr>
      <w:rPr>
        <w:rFonts w:hint="default" w:ascii="Symbol" w:hAnsi="Symbol"/>
      </w:rPr>
    </w:lvl>
    <w:lvl w:ilvl="4" w:tplc="D44E5490">
      <w:start w:val="1"/>
      <w:numFmt w:val="bullet"/>
      <w:lvlText w:val="o"/>
      <w:lvlJc w:val="left"/>
      <w:pPr>
        <w:ind w:left="3600" w:hanging="360"/>
      </w:pPr>
      <w:rPr>
        <w:rFonts w:hint="default" w:ascii="Courier New" w:hAnsi="Courier New"/>
      </w:rPr>
    </w:lvl>
    <w:lvl w:ilvl="5" w:tplc="85FA4FD0">
      <w:start w:val="1"/>
      <w:numFmt w:val="bullet"/>
      <w:lvlText w:val=""/>
      <w:lvlJc w:val="left"/>
      <w:pPr>
        <w:ind w:left="4320" w:hanging="360"/>
      </w:pPr>
      <w:rPr>
        <w:rFonts w:hint="default" w:ascii="Wingdings" w:hAnsi="Wingdings"/>
      </w:rPr>
    </w:lvl>
    <w:lvl w:ilvl="6" w:tplc="73F03E10">
      <w:start w:val="1"/>
      <w:numFmt w:val="bullet"/>
      <w:lvlText w:val=""/>
      <w:lvlJc w:val="left"/>
      <w:pPr>
        <w:ind w:left="5040" w:hanging="360"/>
      </w:pPr>
      <w:rPr>
        <w:rFonts w:hint="default" w:ascii="Symbol" w:hAnsi="Symbol"/>
      </w:rPr>
    </w:lvl>
    <w:lvl w:ilvl="7" w:tplc="6A0EFAB4">
      <w:start w:val="1"/>
      <w:numFmt w:val="bullet"/>
      <w:lvlText w:val="o"/>
      <w:lvlJc w:val="left"/>
      <w:pPr>
        <w:ind w:left="5760" w:hanging="360"/>
      </w:pPr>
      <w:rPr>
        <w:rFonts w:hint="default" w:ascii="Courier New" w:hAnsi="Courier New"/>
      </w:rPr>
    </w:lvl>
    <w:lvl w:ilvl="8" w:tplc="54F817AA">
      <w:start w:val="1"/>
      <w:numFmt w:val="bullet"/>
      <w:lvlText w:val=""/>
      <w:lvlJc w:val="left"/>
      <w:pPr>
        <w:ind w:left="6480" w:hanging="360"/>
      </w:pPr>
      <w:rPr>
        <w:rFonts w:hint="default" w:ascii="Wingdings" w:hAnsi="Wingdings"/>
      </w:rPr>
    </w:lvl>
  </w:abstractNum>
  <w:abstractNum w:abstractNumId="18" w15:restartNumberingAfterBreak="0">
    <w:nsid w:val="6F695C4F"/>
    <w:multiLevelType w:val="hybridMultilevel"/>
    <w:tmpl w:val="F6525A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
    <w:abstractNumId w:val="15"/>
  </w:num>
  <w:num w:numId="2">
    <w:abstractNumId w:val="8"/>
  </w:num>
  <w:num w:numId="3">
    <w:abstractNumId w:val="9"/>
  </w:num>
  <w:num w:numId="4">
    <w:abstractNumId w:val="14"/>
  </w:num>
  <w:num w:numId="5">
    <w:abstractNumId w:val="3"/>
  </w:num>
  <w:num w:numId="6">
    <w:abstractNumId w:val="16"/>
  </w:num>
  <w:num w:numId="7">
    <w:abstractNumId w:val="17"/>
  </w:num>
  <w:num w:numId="8">
    <w:abstractNumId w:val="10"/>
  </w:num>
  <w:num w:numId="9">
    <w:abstractNumId w:val="5"/>
  </w:num>
  <w:num w:numId="10">
    <w:abstractNumId w:val="13"/>
  </w:num>
  <w:num w:numId="11">
    <w:abstractNumId w:val="6"/>
  </w:num>
  <w:num w:numId="12">
    <w:abstractNumId w:val="4"/>
  </w:num>
  <w:num w:numId="13">
    <w:abstractNumId w:val="12"/>
  </w:num>
  <w:num w:numId="14">
    <w:abstractNumId w:val="1"/>
  </w:num>
  <w:num w:numId="15">
    <w:abstractNumId w:val="2"/>
  </w:num>
  <w:num w:numId="16">
    <w:abstractNumId w:val="18"/>
  </w:num>
  <w:num w:numId="17">
    <w:abstractNumId w:val="0"/>
  </w:num>
  <w:num w:numId="18">
    <w:abstractNumId w:val="7"/>
  </w:num>
  <w:num w:numId="1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8"/>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162E2"/>
    <w:rsid w:val="000225AD"/>
    <w:rsid w:val="00036FCB"/>
    <w:rsid w:val="00043C2B"/>
    <w:rsid w:val="0004ACDB"/>
    <w:rsid w:val="00054958"/>
    <w:rsid w:val="00054DCE"/>
    <w:rsid w:val="0005D66E"/>
    <w:rsid w:val="0005D66E"/>
    <w:rsid w:val="00060F12"/>
    <w:rsid w:val="00077A34"/>
    <w:rsid w:val="000809ED"/>
    <w:rsid w:val="00085589"/>
    <w:rsid w:val="000863D5"/>
    <w:rsid w:val="0008739F"/>
    <w:rsid w:val="000901E2"/>
    <w:rsid w:val="00091023"/>
    <w:rsid w:val="00099479"/>
    <w:rsid w:val="000A23C9"/>
    <w:rsid w:val="000A69F7"/>
    <w:rsid w:val="000B051C"/>
    <w:rsid w:val="000B35FE"/>
    <w:rsid w:val="000C3C42"/>
    <w:rsid w:val="000C4A1A"/>
    <w:rsid w:val="000C7CA0"/>
    <w:rsid w:val="000D34D2"/>
    <w:rsid w:val="000D3585"/>
    <w:rsid w:val="000D3BF4"/>
    <w:rsid w:val="000D5ACA"/>
    <w:rsid w:val="000F32A3"/>
    <w:rsid w:val="00100665"/>
    <w:rsid w:val="00104A02"/>
    <w:rsid w:val="00106DB8"/>
    <w:rsid w:val="00110756"/>
    <w:rsid w:val="00112E06"/>
    <w:rsid w:val="00117646"/>
    <w:rsid w:val="00123646"/>
    <w:rsid w:val="0012623D"/>
    <w:rsid w:val="001309D7"/>
    <w:rsid w:val="0014287F"/>
    <w:rsid w:val="0014292F"/>
    <w:rsid w:val="00152855"/>
    <w:rsid w:val="00153C66"/>
    <w:rsid w:val="00164059"/>
    <w:rsid w:val="00164385"/>
    <w:rsid w:val="00167C64"/>
    <w:rsid w:val="001771F6"/>
    <w:rsid w:val="001778CD"/>
    <w:rsid w:val="001951F2"/>
    <w:rsid w:val="001A1E5C"/>
    <w:rsid w:val="001A6BAD"/>
    <w:rsid w:val="001C4039"/>
    <w:rsid w:val="001C5374"/>
    <w:rsid w:val="001E0FC2"/>
    <w:rsid w:val="001F39B9"/>
    <w:rsid w:val="00201517"/>
    <w:rsid w:val="002018C2"/>
    <w:rsid w:val="00205AD9"/>
    <w:rsid w:val="0021238C"/>
    <w:rsid w:val="00221197"/>
    <w:rsid w:val="00223815"/>
    <w:rsid w:val="00224930"/>
    <w:rsid w:val="002346E1"/>
    <w:rsid w:val="002414F1"/>
    <w:rsid w:val="002437AE"/>
    <w:rsid w:val="002457AA"/>
    <w:rsid w:val="002464E0"/>
    <w:rsid w:val="0026138A"/>
    <w:rsid w:val="0026416E"/>
    <w:rsid w:val="00272647"/>
    <w:rsid w:val="002928E4"/>
    <w:rsid w:val="002963CD"/>
    <w:rsid w:val="002C35BD"/>
    <w:rsid w:val="002D0DE3"/>
    <w:rsid w:val="002D1532"/>
    <w:rsid w:val="002D1670"/>
    <w:rsid w:val="002D1C89"/>
    <w:rsid w:val="002D3D6D"/>
    <w:rsid w:val="002F5D1C"/>
    <w:rsid w:val="00300CCD"/>
    <w:rsid w:val="00302B49"/>
    <w:rsid w:val="003071FD"/>
    <w:rsid w:val="003105A5"/>
    <w:rsid w:val="00337351"/>
    <w:rsid w:val="00346D13"/>
    <w:rsid w:val="00354CF6"/>
    <w:rsid w:val="00370957"/>
    <w:rsid w:val="003743BA"/>
    <w:rsid w:val="003760F9"/>
    <w:rsid w:val="00377905"/>
    <w:rsid w:val="00381589"/>
    <w:rsid w:val="003A0846"/>
    <w:rsid w:val="003A3D19"/>
    <w:rsid w:val="003A5725"/>
    <w:rsid w:val="003B73EE"/>
    <w:rsid w:val="003C729E"/>
    <w:rsid w:val="003D055D"/>
    <w:rsid w:val="00414172"/>
    <w:rsid w:val="00427AA8"/>
    <w:rsid w:val="00434B4D"/>
    <w:rsid w:val="00435DBF"/>
    <w:rsid w:val="0043652C"/>
    <w:rsid w:val="00444952"/>
    <w:rsid w:val="00446022"/>
    <w:rsid w:val="0044667A"/>
    <w:rsid w:val="0045180B"/>
    <w:rsid w:val="00452485"/>
    <w:rsid w:val="00461898"/>
    <w:rsid w:val="004738EF"/>
    <w:rsid w:val="004752BB"/>
    <w:rsid w:val="00477F3E"/>
    <w:rsid w:val="00491A3C"/>
    <w:rsid w:val="004A750F"/>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52D56"/>
    <w:rsid w:val="0056021E"/>
    <w:rsid w:val="0056203C"/>
    <w:rsid w:val="00562AD2"/>
    <w:rsid w:val="0057060A"/>
    <w:rsid w:val="00582D15"/>
    <w:rsid w:val="00590ED6"/>
    <w:rsid w:val="00592D1E"/>
    <w:rsid w:val="005A0885"/>
    <w:rsid w:val="005A0CD4"/>
    <w:rsid w:val="005A5278"/>
    <w:rsid w:val="005A7836"/>
    <w:rsid w:val="005C3FCD"/>
    <w:rsid w:val="005D4CD6"/>
    <w:rsid w:val="005D541D"/>
    <w:rsid w:val="005E2860"/>
    <w:rsid w:val="005E766F"/>
    <w:rsid w:val="005E7ABF"/>
    <w:rsid w:val="005F42E6"/>
    <w:rsid w:val="005F5CEF"/>
    <w:rsid w:val="006044C8"/>
    <w:rsid w:val="0060666C"/>
    <w:rsid w:val="00614380"/>
    <w:rsid w:val="00625558"/>
    <w:rsid w:val="006571A9"/>
    <w:rsid w:val="00660526"/>
    <w:rsid w:val="00677B2E"/>
    <w:rsid w:val="006871EF"/>
    <w:rsid w:val="006A1E61"/>
    <w:rsid w:val="006A30FD"/>
    <w:rsid w:val="006B2214"/>
    <w:rsid w:val="006B4ECA"/>
    <w:rsid w:val="006C2DCF"/>
    <w:rsid w:val="006C87EB"/>
    <w:rsid w:val="006D312E"/>
    <w:rsid w:val="006D7B14"/>
    <w:rsid w:val="006D7EC3"/>
    <w:rsid w:val="006E0C2A"/>
    <w:rsid w:val="006E4807"/>
    <w:rsid w:val="006E6408"/>
    <w:rsid w:val="006E6594"/>
    <w:rsid w:val="007053F5"/>
    <w:rsid w:val="007146BF"/>
    <w:rsid w:val="007174FB"/>
    <w:rsid w:val="00755CA5"/>
    <w:rsid w:val="0076180E"/>
    <w:rsid w:val="00771849"/>
    <w:rsid w:val="007728CB"/>
    <w:rsid w:val="00772929"/>
    <w:rsid w:val="00787C75"/>
    <w:rsid w:val="007A14C4"/>
    <w:rsid w:val="007A2516"/>
    <w:rsid w:val="007A3DFD"/>
    <w:rsid w:val="007A5E97"/>
    <w:rsid w:val="007A7697"/>
    <w:rsid w:val="007B432F"/>
    <w:rsid w:val="007B68CF"/>
    <w:rsid w:val="007B6AF5"/>
    <w:rsid w:val="007C5591"/>
    <w:rsid w:val="007C64BC"/>
    <w:rsid w:val="007D5DB5"/>
    <w:rsid w:val="007D7A5C"/>
    <w:rsid w:val="007E22FC"/>
    <w:rsid w:val="007E541E"/>
    <w:rsid w:val="007F3063"/>
    <w:rsid w:val="00800D0B"/>
    <w:rsid w:val="008252E8"/>
    <w:rsid w:val="00842CF2"/>
    <w:rsid w:val="00851038"/>
    <w:rsid w:val="00856BB6"/>
    <w:rsid w:val="008574F0"/>
    <w:rsid w:val="00873D2E"/>
    <w:rsid w:val="008773C3"/>
    <w:rsid w:val="0087CDA8"/>
    <w:rsid w:val="00897897"/>
    <w:rsid w:val="008A7212"/>
    <w:rsid w:val="008B23D6"/>
    <w:rsid w:val="008C0D51"/>
    <w:rsid w:val="008C6FF6"/>
    <w:rsid w:val="008E0DF1"/>
    <w:rsid w:val="008E4CA9"/>
    <w:rsid w:val="008F0C95"/>
    <w:rsid w:val="008F7680"/>
    <w:rsid w:val="0090097D"/>
    <w:rsid w:val="0090766B"/>
    <w:rsid w:val="0090D322"/>
    <w:rsid w:val="0091225B"/>
    <w:rsid w:val="00912789"/>
    <w:rsid w:val="00917E35"/>
    <w:rsid w:val="00926A1F"/>
    <w:rsid w:val="00932D77"/>
    <w:rsid w:val="00945225"/>
    <w:rsid w:val="00950AF9"/>
    <w:rsid w:val="00956ADA"/>
    <w:rsid w:val="00975BCD"/>
    <w:rsid w:val="00991AAA"/>
    <w:rsid w:val="009A727B"/>
    <w:rsid w:val="009B381B"/>
    <w:rsid w:val="009B64BA"/>
    <w:rsid w:val="009C12B7"/>
    <w:rsid w:val="009C36A1"/>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2749"/>
    <w:rsid w:val="00AA7FBC"/>
    <w:rsid w:val="00AD0DD8"/>
    <w:rsid w:val="00AD1BA9"/>
    <w:rsid w:val="00AD7527"/>
    <w:rsid w:val="00ADE5C9"/>
    <w:rsid w:val="00AF161E"/>
    <w:rsid w:val="00AF2BFF"/>
    <w:rsid w:val="00AF7DBD"/>
    <w:rsid w:val="00B02BB1"/>
    <w:rsid w:val="00B145C4"/>
    <w:rsid w:val="00B23525"/>
    <w:rsid w:val="00B25B88"/>
    <w:rsid w:val="00B40F33"/>
    <w:rsid w:val="00B46A5A"/>
    <w:rsid w:val="00B47EFE"/>
    <w:rsid w:val="00B51734"/>
    <w:rsid w:val="00B56227"/>
    <w:rsid w:val="00B618BA"/>
    <w:rsid w:val="00B62408"/>
    <w:rsid w:val="00B75094"/>
    <w:rsid w:val="00B77251"/>
    <w:rsid w:val="00B80B3A"/>
    <w:rsid w:val="00B878A0"/>
    <w:rsid w:val="00B97086"/>
    <w:rsid w:val="00BB7913"/>
    <w:rsid w:val="00BD113B"/>
    <w:rsid w:val="00BD69A3"/>
    <w:rsid w:val="00BD70C3"/>
    <w:rsid w:val="00BF3010"/>
    <w:rsid w:val="00BF3D8A"/>
    <w:rsid w:val="00BF6058"/>
    <w:rsid w:val="00BF72B1"/>
    <w:rsid w:val="00C05299"/>
    <w:rsid w:val="00C1244E"/>
    <w:rsid w:val="00C17467"/>
    <w:rsid w:val="00C20CB6"/>
    <w:rsid w:val="00C31958"/>
    <w:rsid w:val="00C41664"/>
    <w:rsid w:val="00C6792F"/>
    <w:rsid w:val="00C67BDA"/>
    <w:rsid w:val="00C7624B"/>
    <w:rsid w:val="00C7E41E"/>
    <w:rsid w:val="00C83FF0"/>
    <w:rsid w:val="00C86996"/>
    <w:rsid w:val="00C87E83"/>
    <w:rsid w:val="00C9200C"/>
    <w:rsid w:val="00CA520D"/>
    <w:rsid w:val="00CA5BC9"/>
    <w:rsid w:val="00CB1DB7"/>
    <w:rsid w:val="00CB33C0"/>
    <w:rsid w:val="00CB4481"/>
    <w:rsid w:val="00CB688E"/>
    <w:rsid w:val="00CB7DC5"/>
    <w:rsid w:val="00CBA268"/>
    <w:rsid w:val="00CC4A89"/>
    <w:rsid w:val="00CC4E18"/>
    <w:rsid w:val="00CC5AC8"/>
    <w:rsid w:val="00CF233B"/>
    <w:rsid w:val="00CF2D17"/>
    <w:rsid w:val="00D11447"/>
    <w:rsid w:val="00D20215"/>
    <w:rsid w:val="00D21726"/>
    <w:rsid w:val="00D21902"/>
    <w:rsid w:val="00D22AC6"/>
    <w:rsid w:val="00D278ED"/>
    <w:rsid w:val="00D35C4D"/>
    <w:rsid w:val="00D434F9"/>
    <w:rsid w:val="00D46C2B"/>
    <w:rsid w:val="00D50935"/>
    <w:rsid w:val="00D71C37"/>
    <w:rsid w:val="00D8484C"/>
    <w:rsid w:val="00D869E9"/>
    <w:rsid w:val="00D904D3"/>
    <w:rsid w:val="00D93A9F"/>
    <w:rsid w:val="00DA0111"/>
    <w:rsid w:val="00DA0595"/>
    <w:rsid w:val="00DB072E"/>
    <w:rsid w:val="00DC3798"/>
    <w:rsid w:val="00DD0644"/>
    <w:rsid w:val="00E20068"/>
    <w:rsid w:val="00E24F38"/>
    <w:rsid w:val="00E3464B"/>
    <w:rsid w:val="00E4189A"/>
    <w:rsid w:val="00E43278"/>
    <w:rsid w:val="00E4491A"/>
    <w:rsid w:val="00E44C1E"/>
    <w:rsid w:val="00E46C16"/>
    <w:rsid w:val="00E52D01"/>
    <w:rsid w:val="00E54FBF"/>
    <w:rsid w:val="00E5531C"/>
    <w:rsid w:val="00E74E2A"/>
    <w:rsid w:val="00E8008A"/>
    <w:rsid w:val="00E87D8B"/>
    <w:rsid w:val="00E9660B"/>
    <w:rsid w:val="00E97CF1"/>
    <w:rsid w:val="00EC0644"/>
    <w:rsid w:val="00EC4C39"/>
    <w:rsid w:val="00EC4CC8"/>
    <w:rsid w:val="00ED1385"/>
    <w:rsid w:val="00ED2DF4"/>
    <w:rsid w:val="00ED5FC6"/>
    <w:rsid w:val="00ED6409"/>
    <w:rsid w:val="00EE1507"/>
    <w:rsid w:val="00EE7F94"/>
    <w:rsid w:val="00EF5AF7"/>
    <w:rsid w:val="00EF77F7"/>
    <w:rsid w:val="00F2331D"/>
    <w:rsid w:val="00F2736E"/>
    <w:rsid w:val="00F31563"/>
    <w:rsid w:val="00F35DB1"/>
    <w:rsid w:val="00F411C6"/>
    <w:rsid w:val="00F41E6C"/>
    <w:rsid w:val="00F43A8F"/>
    <w:rsid w:val="00F56743"/>
    <w:rsid w:val="00F6070F"/>
    <w:rsid w:val="00F66CE8"/>
    <w:rsid w:val="00F71D8F"/>
    <w:rsid w:val="00F96E18"/>
    <w:rsid w:val="00FA5D57"/>
    <w:rsid w:val="00FA61B1"/>
    <w:rsid w:val="00FA7653"/>
    <w:rsid w:val="00FB1679"/>
    <w:rsid w:val="00FB67A3"/>
    <w:rsid w:val="00FB84A2"/>
    <w:rsid w:val="00FC26FA"/>
    <w:rsid w:val="00FC5C7E"/>
    <w:rsid w:val="00FD2E7E"/>
    <w:rsid w:val="00FE40AE"/>
    <w:rsid w:val="00FE5835"/>
    <w:rsid w:val="0124A623"/>
    <w:rsid w:val="0127752D"/>
    <w:rsid w:val="01353DED"/>
    <w:rsid w:val="013DAEB2"/>
    <w:rsid w:val="01546EEE"/>
    <w:rsid w:val="01637C2B"/>
    <w:rsid w:val="0167E394"/>
    <w:rsid w:val="016CAFA5"/>
    <w:rsid w:val="01708428"/>
    <w:rsid w:val="017E5B3C"/>
    <w:rsid w:val="01838D8F"/>
    <w:rsid w:val="01952B4D"/>
    <w:rsid w:val="01A27E1E"/>
    <w:rsid w:val="01ACE070"/>
    <w:rsid w:val="01CA35D0"/>
    <w:rsid w:val="01DBECAA"/>
    <w:rsid w:val="020002CE"/>
    <w:rsid w:val="0206E1BA"/>
    <w:rsid w:val="0226657C"/>
    <w:rsid w:val="022A559F"/>
    <w:rsid w:val="023CA171"/>
    <w:rsid w:val="02493E3C"/>
    <w:rsid w:val="02496441"/>
    <w:rsid w:val="02579220"/>
    <w:rsid w:val="025EDCE4"/>
    <w:rsid w:val="02779615"/>
    <w:rsid w:val="02830341"/>
    <w:rsid w:val="0292EDB1"/>
    <w:rsid w:val="029EA59A"/>
    <w:rsid w:val="02C83329"/>
    <w:rsid w:val="02DBE883"/>
    <w:rsid w:val="02DE71D7"/>
    <w:rsid w:val="0337D53F"/>
    <w:rsid w:val="034490CF"/>
    <w:rsid w:val="03459A95"/>
    <w:rsid w:val="0358A46F"/>
    <w:rsid w:val="0364ADC5"/>
    <w:rsid w:val="038888C0"/>
    <w:rsid w:val="03921DDB"/>
    <w:rsid w:val="0394855F"/>
    <w:rsid w:val="039DF4E0"/>
    <w:rsid w:val="03A3DBFF"/>
    <w:rsid w:val="03A5B0E8"/>
    <w:rsid w:val="03C2B65D"/>
    <w:rsid w:val="0411EBD7"/>
    <w:rsid w:val="0423CA65"/>
    <w:rsid w:val="04305F17"/>
    <w:rsid w:val="04615B45"/>
    <w:rsid w:val="048BBB51"/>
    <w:rsid w:val="048F69B3"/>
    <w:rsid w:val="049B61DA"/>
    <w:rsid w:val="04A77D17"/>
    <w:rsid w:val="04AFFE57"/>
    <w:rsid w:val="04B93D3F"/>
    <w:rsid w:val="04BCB874"/>
    <w:rsid w:val="04BD41DE"/>
    <w:rsid w:val="04C8AE1E"/>
    <w:rsid w:val="04CC1FF6"/>
    <w:rsid w:val="04E4EEC9"/>
    <w:rsid w:val="04EF2A8C"/>
    <w:rsid w:val="04F20A9A"/>
    <w:rsid w:val="05066CB6"/>
    <w:rsid w:val="050B1840"/>
    <w:rsid w:val="05320D77"/>
    <w:rsid w:val="05440D80"/>
    <w:rsid w:val="054DD80E"/>
    <w:rsid w:val="055EEA25"/>
    <w:rsid w:val="056EEF7F"/>
    <w:rsid w:val="0578CB42"/>
    <w:rsid w:val="057E530A"/>
    <w:rsid w:val="05831076"/>
    <w:rsid w:val="05A1CB41"/>
    <w:rsid w:val="05BA6D67"/>
    <w:rsid w:val="05C1B6DE"/>
    <w:rsid w:val="05DA7076"/>
    <w:rsid w:val="05E74F7A"/>
    <w:rsid w:val="060187A7"/>
    <w:rsid w:val="0607C7C7"/>
    <w:rsid w:val="0614BD3C"/>
    <w:rsid w:val="063627CF"/>
    <w:rsid w:val="06624A66"/>
    <w:rsid w:val="068E158C"/>
    <w:rsid w:val="068F0829"/>
    <w:rsid w:val="0693D8F3"/>
    <w:rsid w:val="069BF4B8"/>
    <w:rsid w:val="06ADB2DC"/>
    <w:rsid w:val="06B79289"/>
    <w:rsid w:val="06E2341A"/>
    <w:rsid w:val="06ED2E0A"/>
    <w:rsid w:val="06FE68B8"/>
    <w:rsid w:val="0715868B"/>
    <w:rsid w:val="07224A50"/>
    <w:rsid w:val="0726B177"/>
    <w:rsid w:val="072A73E4"/>
    <w:rsid w:val="072F2623"/>
    <w:rsid w:val="07338D60"/>
    <w:rsid w:val="076C16E2"/>
    <w:rsid w:val="078D4406"/>
    <w:rsid w:val="07B02498"/>
    <w:rsid w:val="07BD1B7C"/>
    <w:rsid w:val="07E6B913"/>
    <w:rsid w:val="07EA59D2"/>
    <w:rsid w:val="07F34FE8"/>
    <w:rsid w:val="07F34FE8"/>
    <w:rsid w:val="07F833DF"/>
    <w:rsid w:val="07FF0845"/>
    <w:rsid w:val="0808C63F"/>
    <w:rsid w:val="080971F9"/>
    <w:rsid w:val="0813018D"/>
    <w:rsid w:val="081DA284"/>
    <w:rsid w:val="082BF1FE"/>
    <w:rsid w:val="082D8EB2"/>
    <w:rsid w:val="0891A6F2"/>
    <w:rsid w:val="089764DA"/>
    <w:rsid w:val="08BBE454"/>
    <w:rsid w:val="08C64F3D"/>
    <w:rsid w:val="08D167E9"/>
    <w:rsid w:val="08D8FF3B"/>
    <w:rsid w:val="08E4883A"/>
    <w:rsid w:val="08F5417E"/>
    <w:rsid w:val="0916DE69"/>
    <w:rsid w:val="0948917A"/>
    <w:rsid w:val="094A04E4"/>
    <w:rsid w:val="0965B352"/>
    <w:rsid w:val="097CBB13"/>
    <w:rsid w:val="09822014"/>
    <w:rsid w:val="098601D1"/>
    <w:rsid w:val="0989445F"/>
    <w:rsid w:val="099A98AB"/>
    <w:rsid w:val="09A5F443"/>
    <w:rsid w:val="09BBB953"/>
    <w:rsid w:val="09C92DF5"/>
    <w:rsid w:val="09CF60BC"/>
    <w:rsid w:val="09DC81E7"/>
    <w:rsid w:val="09E68AC9"/>
    <w:rsid w:val="09FE49BB"/>
    <w:rsid w:val="0A1013CA"/>
    <w:rsid w:val="0A23DAED"/>
    <w:rsid w:val="0A51E7E5"/>
    <w:rsid w:val="0A6A2AD8"/>
    <w:rsid w:val="0A6A3381"/>
    <w:rsid w:val="0A6AA768"/>
    <w:rsid w:val="0A830127"/>
    <w:rsid w:val="0A8A9305"/>
    <w:rsid w:val="0A8D761F"/>
    <w:rsid w:val="0A8E5B3A"/>
    <w:rsid w:val="0A8EA747"/>
    <w:rsid w:val="0A90FEBC"/>
    <w:rsid w:val="0A911C78"/>
    <w:rsid w:val="0A95E1FB"/>
    <w:rsid w:val="0ABC7380"/>
    <w:rsid w:val="0AC3D735"/>
    <w:rsid w:val="0AE5AE00"/>
    <w:rsid w:val="0AF4D96B"/>
    <w:rsid w:val="0AF68DC0"/>
    <w:rsid w:val="0B617A3C"/>
    <w:rsid w:val="0B6248F9"/>
    <w:rsid w:val="0B7351FC"/>
    <w:rsid w:val="0B7DDF8D"/>
    <w:rsid w:val="0B7EBC42"/>
    <w:rsid w:val="0B8F62E0"/>
    <w:rsid w:val="0B8FB5C3"/>
    <w:rsid w:val="0BB0C35C"/>
    <w:rsid w:val="0BC32F10"/>
    <w:rsid w:val="0BD09D17"/>
    <w:rsid w:val="0BD39942"/>
    <w:rsid w:val="0BFAA050"/>
    <w:rsid w:val="0C07DAE9"/>
    <w:rsid w:val="0C0F1396"/>
    <w:rsid w:val="0C3ACF40"/>
    <w:rsid w:val="0C61FFB1"/>
    <w:rsid w:val="0C6A4B76"/>
    <w:rsid w:val="0C89D94D"/>
    <w:rsid w:val="0CA30019"/>
    <w:rsid w:val="0CA42C81"/>
    <w:rsid w:val="0CCEA2BC"/>
    <w:rsid w:val="0CE16537"/>
    <w:rsid w:val="0CECBFCB"/>
    <w:rsid w:val="0CED7908"/>
    <w:rsid w:val="0D015EF0"/>
    <w:rsid w:val="0D049DF8"/>
    <w:rsid w:val="0D0B8306"/>
    <w:rsid w:val="0D119283"/>
    <w:rsid w:val="0D23F097"/>
    <w:rsid w:val="0D293D83"/>
    <w:rsid w:val="0D3D1838"/>
    <w:rsid w:val="0D4943A0"/>
    <w:rsid w:val="0D514269"/>
    <w:rsid w:val="0D601E9E"/>
    <w:rsid w:val="0D61A492"/>
    <w:rsid w:val="0D62A6F3"/>
    <w:rsid w:val="0D6699D9"/>
    <w:rsid w:val="0D6EE501"/>
    <w:rsid w:val="0D7AC3FA"/>
    <w:rsid w:val="0D912BAF"/>
    <w:rsid w:val="0D944870"/>
    <w:rsid w:val="0DA627E8"/>
    <w:rsid w:val="0DE70741"/>
    <w:rsid w:val="0DF0A3C9"/>
    <w:rsid w:val="0DF3A283"/>
    <w:rsid w:val="0E02D6D1"/>
    <w:rsid w:val="0E100B58"/>
    <w:rsid w:val="0E13B50B"/>
    <w:rsid w:val="0E24CA48"/>
    <w:rsid w:val="0E25E009"/>
    <w:rsid w:val="0E487728"/>
    <w:rsid w:val="0E636D1F"/>
    <w:rsid w:val="0E9222D1"/>
    <w:rsid w:val="0E9746A3"/>
    <w:rsid w:val="0EB824E0"/>
    <w:rsid w:val="0EBC2929"/>
    <w:rsid w:val="0EE52C3A"/>
    <w:rsid w:val="0EEB5B30"/>
    <w:rsid w:val="0F0FD540"/>
    <w:rsid w:val="0F180347"/>
    <w:rsid w:val="0F457891"/>
    <w:rsid w:val="0F5A3340"/>
    <w:rsid w:val="0F700364"/>
    <w:rsid w:val="0F761BC9"/>
    <w:rsid w:val="0F9226B2"/>
    <w:rsid w:val="0FA86329"/>
    <w:rsid w:val="0FAB3D93"/>
    <w:rsid w:val="0FB1F0C0"/>
    <w:rsid w:val="0FB6B987"/>
    <w:rsid w:val="0FC8E5E7"/>
    <w:rsid w:val="0FD96391"/>
    <w:rsid w:val="0FEBD152"/>
    <w:rsid w:val="10083A4E"/>
    <w:rsid w:val="1025E474"/>
    <w:rsid w:val="102C8A18"/>
    <w:rsid w:val="1030433A"/>
    <w:rsid w:val="103D31FC"/>
    <w:rsid w:val="103DD3F3"/>
    <w:rsid w:val="104A9A8A"/>
    <w:rsid w:val="104BEAD7"/>
    <w:rsid w:val="10568438"/>
    <w:rsid w:val="107D06C3"/>
    <w:rsid w:val="109A1EED"/>
    <w:rsid w:val="109D3B73"/>
    <w:rsid w:val="10ACAF0C"/>
    <w:rsid w:val="10CDD3CC"/>
    <w:rsid w:val="10D9F5BA"/>
    <w:rsid w:val="10DB03EF"/>
    <w:rsid w:val="10EEE6F7"/>
    <w:rsid w:val="10F76FA6"/>
    <w:rsid w:val="10F880EC"/>
    <w:rsid w:val="10F882FC"/>
    <w:rsid w:val="1104B08D"/>
    <w:rsid w:val="1109F877"/>
    <w:rsid w:val="11113CDF"/>
    <w:rsid w:val="11127E8D"/>
    <w:rsid w:val="11252D3F"/>
    <w:rsid w:val="1128E446"/>
    <w:rsid w:val="114F99C7"/>
    <w:rsid w:val="115D9242"/>
    <w:rsid w:val="1161B283"/>
    <w:rsid w:val="1178D1C2"/>
    <w:rsid w:val="11D0AEF1"/>
    <w:rsid w:val="11D75BFC"/>
    <w:rsid w:val="11DBD194"/>
    <w:rsid w:val="11F6A809"/>
    <w:rsid w:val="1210439E"/>
    <w:rsid w:val="122771A9"/>
    <w:rsid w:val="1238B54B"/>
    <w:rsid w:val="12505F2F"/>
    <w:rsid w:val="126B6CD2"/>
    <w:rsid w:val="127F6E23"/>
    <w:rsid w:val="128534D3"/>
    <w:rsid w:val="128FB2E2"/>
    <w:rsid w:val="12A90E70"/>
    <w:rsid w:val="12ADCB16"/>
    <w:rsid w:val="12B4DD47"/>
    <w:rsid w:val="12D4501C"/>
    <w:rsid w:val="12D4E5E1"/>
    <w:rsid w:val="12FD4A0E"/>
    <w:rsid w:val="13042CA0"/>
    <w:rsid w:val="13167FEE"/>
    <w:rsid w:val="1317941D"/>
    <w:rsid w:val="1348D3FA"/>
    <w:rsid w:val="1354381C"/>
    <w:rsid w:val="135B31DF"/>
    <w:rsid w:val="1368B85B"/>
    <w:rsid w:val="1389B6A9"/>
    <w:rsid w:val="13930E9E"/>
    <w:rsid w:val="139DA065"/>
    <w:rsid w:val="13A20FA8"/>
    <w:rsid w:val="13E213E2"/>
    <w:rsid w:val="13EF7117"/>
    <w:rsid w:val="13F8AC5A"/>
    <w:rsid w:val="13FC3B5D"/>
    <w:rsid w:val="140574A5"/>
    <w:rsid w:val="140AA97B"/>
    <w:rsid w:val="143F2439"/>
    <w:rsid w:val="144D0324"/>
    <w:rsid w:val="1458BE53"/>
    <w:rsid w:val="1473CF1F"/>
    <w:rsid w:val="149CA373"/>
    <w:rsid w:val="149E2B58"/>
    <w:rsid w:val="14A27D0D"/>
    <w:rsid w:val="14A293C9"/>
    <w:rsid w:val="14A73AB9"/>
    <w:rsid w:val="14C28A80"/>
    <w:rsid w:val="14CA885A"/>
    <w:rsid w:val="14D79153"/>
    <w:rsid w:val="14E9A672"/>
    <w:rsid w:val="14FB710B"/>
    <w:rsid w:val="15042566"/>
    <w:rsid w:val="1504DF08"/>
    <w:rsid w:val="150D7F2C"/>
    <w:rsid w:val="1511DEA0"/>
    <w:rsid w:val="1538FA20"/>
    <w:rsid w:val="155581B9"/>
    <w:rsid w:val="156A7D7A"/>
    <w:rsid w:val="156BC40E"/>
    <w:rsid w:val="1573193A"/>
    <w:rsid w:val="15842D59"/>
    <w:rsid w:val="158965C0"/>
    <w:rsid w:val="1593D379"/>
    <w:rsid w:val="1596E222"/>
    <w:rsid w:val="15B44D8F"/>
    <w:rsid w:val="15CD107B"/>
    <w:rsid w:val="15D813E0"/>
    <w:rsid w:val="15DC301F"/>
    <w:rsid w:val="160857F4"/>
    <w:rsid w:val="160ABB17"/>
    <w:rsid w:val="161003A3"/>
    <w:rsid w:val="162DE508"/>
    <w:rsid w:val="162E53C6"/>
    <w:rsid w:val="1651DB01"/>
    <w:rsid w:val="166DCE42"/>
    <w:rsid w:val="168C108F"/>
    <w:rsid w:val="169A3868"/>
    <w:rsid w:val="16A5BBAD"/>
    <w:rsid w:val="16B17B17"/>
    <w:rsid w:val="16B70AD9"/>
    <w:rsid w:val="16DDE773"/>
    <w:rsid w:val="16EA0CCA"/>
    <w:rsid w:val="17117FB8"/>
    <w:rsid w:val="17163018"/>
    <w:rsid w:val="171BE6A9"/>
    <w:rsid w:val="17334856"/>
    <w:rsid w:val="174FA865"/>
    <w:rsid w:val="17600F39"/>
    <w:rsid w:val="17628CE2"/>
    <w:rsid w:val="176CFA58"/>
    <w:rsid w:val="1771CCC3"/>
    <w:rsid w:val="17913015"/>
    <w:rsid w:val="179C24BF"/>
    <w:rsid w:val="17BA5100"/>
    <w:rsid w:val="17BA5100"/>
    <w:rsid w:val="17BFF42F"/>
    <w:rsid w:val="17C3C801"/>
    <w:rsid w:val="17DDABAE"/>
    <w:rsid w:val="17E19D6F"/>
    <w:rsid w:val="17E87691"/>
    <w:rsid w:val="1809FE30"/>
    <w:rsid w:val="1813C709"/>
    <w:rsid w:val="181F7FEB"/>
    <w:rsid w:val="1822ECAC"/>
    <w:rsid w:val="183D7425"/>
    <w:rsid w:val="183F9EDC"/>
    <w:rsid w:val="18445D65"/>
    <w:rsid w:val="184B48BB"/>
    <w:rsid w:val="18564386"/>
    <w:rsid w:val="185ACD2E"/>
    <w:rsid w:val="18624671"/>
    <w:rsid w:val="18627959"/>
    <w:rsid w:val="187BB682"/>
    <w:rsid w:val="187CD469"/>
    <w:rsid w:val="1890364B"/>
    <w:rsid w:val="18A4AAA3"/>
    <w:rsid w:val="18C5DC7A"/>
    <w:rsid w:val="18C9E410"/>
    <w:rsid w:val="18CE93AA"/>
    <w:rsid w:val="18D35BD7"/>
    <w:rsid w:val="18D4206C"/>
    <w:rsid w:val="18D8777B"/>
    <w:rsid w:val="18FD8DC4"/>
    <w:rsid w:val="19053F61"/>
    <w:rsid w:val="19069388"/>
    <w:rsid w:val="1912344C"/>
    <w:rsid w:val="192B6CBA"/>
    <w:rsid w:val="1931EA03"/>
    <w:rsid w:val="19325025"/>
    <w:rsid w:val="19364905"/>
    <w:rsid w:val="193F7DF9"/>
    <w:rsid w:val="1956019B"/>
    <w:rsid w:val="195E7562"/>
    <w:rsid w:val="1970A827"/>
    <w:rsid w:val="197191B5"/>
    <w:rsid w:val="197D2F22"/>
    <w:rsid w:val="197E932D"/>
    <w:rsid w:val="197F5151"/>
    <w:rsid w:val="19962FDF"/>
    <w:rsid w:val="199DB4F9"/>
    <w:rsid w:val="199F1E20"/>
    <w:rsid w:val="19A29FB3"/>
    <w:rsid w:val="19AE0139"/>
    <w:rsid w:val="19AE307B"/>
    <w:rsid w:val="19B7A725"/>
    <w:rsid w:val="19B7D89E"/>
    <w:rsid w:val="19BA732D"/>
    <w:rsid w:val="19C6050A"/>
    <w:rsid w:val="19DD42A7"/>
    <w:rsid w:val="19E15D55"/>
    <w:rsid w:val="19F237BC"/>
    <w:rsid w:val="1A0A7F7D"/>
    <w:rsid w:val="1A1062E2"/>
    <w:rsid w:val="1A1AD6EE"/>
    <w:rsid w:val="1A42211D"/>
    <w:rsid w:val="1A4F2906"/>
    <w:rsid w:val="1A6CED80"/>
    <w:rsid w:val="1A770B6E"/>
    <w:rsid w:val="1A80B2AD"/>
    <w:rsid w:val="1A8BCFFE"/>
    <w:rsid w:val="1A8D6A4C"/>
    <w:rsid w:val="1ABE995E"/>
    <w:rsid w:val="1ABFFA4B"/>
    <w:rsid w:val="1AC70C86"/>
    <w:rsid w:val="1ACDE93B"/>
    <w:rsid w:val="1AD0CAC9"/>
    <w:rsid w:val="1AF24173"/>
    <w:rsid w:val="1B0CBFE7"/>
    <w:rsid w:val="1B235106"/>
    <w:rsid w:val="1B351D8E"/>
    <w:rsid w:val="1B4BA938"/>
    <w:rsid w:val="1B5A6D19"/>
    <w:rsid w:val="1B7CF061"/>
    <w:rsid w:val="1B887914"/>
    <w:rsid w:val="1B9240F7"/>
    <w:rsid w:val="1BAC508B"/>
    <w:rsid w:val="1BB88588"/>
    <w:rsid w:val="1BC85E3C"/>
    <w:rsid w:val="1BEDE5E8"/>
    <w:rsid w:val="1BF34BE3"/>
    <w:rsid w:val="1C0A1C1C"/>
    <w:rsid w:val="1C0EF34C"/>
    <w:rsid w:val="1C2D1DB4"/>
    <w:rsid w:val="1C3D2247"/>
    <w:rsid w:val="1C48DF24"/>
    <w:rsid w:val="1C55E19D"/>
    <w:rsid w:val="1C733AF7"/>
    <w:rsid w:val="1C87DD4D"/>
    <w:rsid w:val="1C8CCC2C"/>
    <w:rsid w:val="1CB730FF"/>
    <w:rsid w:val="1CD8760D"/>
    <w:rsid w:val="1CE2C9AF"/>
    <w:rsid w:val="1CE8B6FB"/>
    <w:rsid w:val="1D0A2739"/>
    <w:rsid w:val="1D2A36F7"/>
    <w:rsid w:val="1D2E4556"/>
    <w:rsid w:val="1D401FAA"/>
    <w:rsid w:val="1D480751"/>
    <w:rsid w:val="1D64E11E"/>
    <w:rsid w:val="1D66C2CC"/>
    <w:rsid w:val="1DB8898F"/>
    <w:rsid w:val="1DC4585A"/>
    <w:rsid w:val="1DC6FEE0"/>
    <w:rsid w:val="1DD12D7E"/>
    <w:rsid w:val="1DDE3147"/>
    <w:rsid w:val="1DE82054"/>
    <w:rsid w:val="1E10A261"/>
    <w:rsid w:val="1E191484"/>
    <w:rsid w:val="1E41D952"/>
    <w:rsid w:val="1E6CFF50"/>
    <w:rsid w:val="1E7F33A9"/>
    <w:rsid w:val="1E7F5314"/>
    <w:rsid w:val="1E82EBB7"/>
    <w:rsid w:val="1E8A143F"/>
    <w:rsid w:val="1E8D95BF"/>
    <w:rsid w:val="1E925FF5"/>
    <w:rsid w:val="1E9ACF49"/>
    <w:rsid w:val="1ECAD7AA"/>
    <w:rsid w:val="1EDC697B"/>
    <w:rsid w:val="1EE41CB8"/>
    <w:rsid w:val="1EE54AE9"/>
    <w:rsid w:val="1EED85A9"/>
    <w:rsid w:val="1EF9C5AB"/>
    <w:rsid w:val="1F094C7F"/>
    <w:rsid w:val="1F2BDBA8"/>
    <w:rsid w:val="1F35092A"/>
    <w:rsid w:val="1F45CA94"/>
    <w:rsid w:val="1F516F27"/>
    <w:rsid w:val="1F81EAB2"/>
    <w:rsid w:val="1F85FBBD"/>
    <w:rsid w:val="1F861439"/>
    <w:rsid w:val="1FA4D58C"/>
    <w:rsid w:val="1FB2211E"/>
    <w:rsid w:val="1FB2F593"/>
    <w:rsid w:val="1FB940B8"/>
    <w:rsid w:val="1FCE6A0D"/>
    <w:rsid w:val="1FCE7752"/>
    <w:rsid w:val="1FD4E6B6"/>
    <w:rsid w:val="1FE29B03"/>
    <w:rsid w:val="2008A1B5"/>
    <w:rsid w:val="20377F21"/>
    <w:rsid w:val="203BC46F"/>
    <w:rsid w:val="20419947"/>
    <w:rsid w:val="20464433"/>
    <w:rsid w:val="204CCC74"/>
    <w:rsid w:val="2059EB30"/>
    <w:rsid w:val="205E5794"/>
    <w:rsid w:val="2064F8AF"/>
    <w:rsid w:val="209329CC"/>
    <w:rsid w:val="209EA2EF"/>
    <w:rsid w:val="20AB3125"/>
    <w:rsid w:val="20C7380B"/>
    <w:rsid w:val="20CED3C1"/>
    <w:rsid w:val="20EC9DAC"/>
    <w:rsid w:val="20FFD680"/>
    <w:rsid w:val="2113A5BF"/>
    <w:rsid w:val="21212DBE"/>
    <w:rsid w:val="2123A30F"/>
    <w:rsid w:val="212CFD44"/>
    <w:rsid w:val="21364EBF"/>
    <w:rsid w:val="214B0225"/>
    <w:rsid w:val="216404A3"/>
    <w:rsid w:val="21669D2C"/>
    <w:rsid w:val="217CE2F0"/>
    <w:rsid w:val="218591EB"/>
    <w:rsid w:val="2186D06F"/>
    <w:rsid w:val="21893817"/>
    <w:rsid w:val="218D2E09"/>
    <w:rsid w:val="219F3246"/>
    <w:rsid w:val="21A099F2"/>
    <w:rsid w:val="21CD2771"/>
    <w:rsid w:val="21D23189"/>
    <w:rsid w:val="21DC28D8"/>
    <w:rsid w:val="21E73380"/>
    <w:rsid w:val="21FAF95C"/>
    <w:rsid w:val="220AA170"/>
    <w:rsid w:val="22138B1D"/>
    <w:rsid w:val="221533C3"/>
    <w:rsid w:val="221D9473"/>
    <w:rsid w:val="222EE52A"/>
    <w:rsid w:val="224EF1E0"/>
    <w:rsid w:val="226E1AE5"/>
    <w:rsid w:val="227EF876"/>
    <w:rsid w:val="229686B8"/>
    <w:rsid w:val="22975B8F"/>
    <w:rsid w:val="229D9CD3"/>
    <w:rsid w:val="22A25033"/>
    <w:rsid w:val="22A9B854"/>
    <w:rsid w:val="22AEB6E8"/>
    <w:rsid w:val="22D566D2"/>
    <w:rsid w:val="22DB4F02"/>
    <w:rsid w:val="22DE6967"/>
    <w:rsid w:val="22E3292E"/>
    <w:rsid w:val="22EA2B8B"/>
    <w:rsid w:val="22F3091B"/>
    <w:rsid w:val="233F3113"/>
    <w:rsid w:val="235B86F1"/>
    <w:rsid w:val="237EAA87"/>
    <w:rsid w:val="2380E80D"/>
    <w:rsid w:val="2382FA24"/>
    <w:rsid w:val="2390F5E3"/>
    <w:rsid w:val="2391CE47"/>
    <w:rsid w:val="23961781"/>
    <w:rsid w:val="239882E7"/>
    <w:rsid w:val="23B41D45"/>
    <w:rsid w:val="23C03E7C"/>
    <w:rsid w:val="23CC1E99"/>
    <w:rsid w:val="23DA0B27"/>
    <w:rsid w:val="23E52DDE"/>
    <w:rsid w:val="23F4C1FA"/>
    <w:rsid w:val="24076A6B"/>
    <w:rsid w:val="24144386"/>
    <w:rsid w:val="2427B298"/>
    <w:rsid w:val="242E09F3"/>
    <w:rsid w:val="243D6FAF"/>
    <w:rsid w:val="243EF490"/>
    <w:rsid w:val="2468B7EA"/>
    <w:rsid w:val="2468B7EA"/>
    <w:rsid w:val="246D2176"/>
    <w:rsid w:val="2473BEA3"/>
    <w:rsid w:val="24937D87"/>
    <w:rsid w:val="2497785C"/>
    <w:rsid w:val="24DA1E86"/>
    <w:rsid w:val="24E18DC4"/>
    <w:rsid w:val="24E47B0A"/>
    <w:rsid w:val="24FA27E8"/>
    <w:rsid w:val="25085022"/>
    <w:rsid w:val="250FBB09"/>
    <w:rsid w:val="251C4229"/>
    <w:rsid w:val="25206693"/>
    <w:rsid w:val="252CE764"/>
    <w:rsid w:val="253C2406"/>
    <w:rsid w:val="2542AE21"/>
    <w:rsid w:val="25610C8F"/>
    <w:rsid w:val="256AA72D"/>
    <w:rsid w:val="2578213F"/>
    <w:rsid w:val="257D6BB2"/>
    <w:rsid w:val="258EFB8F"/>
    <w:rsid w:val="25948C09"/>
    <w:rsid w:val="25992457"/>
    <w:rsid w:val="259BDCD6"/>
    <w:rsid w:val="259E11CA"/>
    <w:rsid w:val="25A5A47D"/>
    <w:rsid w:val="25B52D5A"/>
    <w:rsid w:val="25C040D9"/>
    <w:rsid w:val="25DDB179"/>
    <w:rsid w:val="25E494EB"/>
    <w:rsid w:val="2607E66C"/>
    <w:rsid w:val="2630F353"/>
    <w:rsid w:val="263308BD"/>
    <w:rsid w:val="26398B5D"/>
    <w:rsid w:val="264E2BF0"/>
    <w:rsid w:val="2656FBDD"/>
    <w:rsid w:val="265D8B66"/>
    <w:rsid w:val="26787BBB"/>
    <w:rsid w:val="268AE9F1"/>
    <w:rsid w:val="26ABC139"/>
    <w:rsid w:val="26AC1B73"/>
    <w:rsid w:val="26AE070A"/>
    <w:rsid w:val="26DB2503"/>
    <w:rsid w:val="26E05921"/>
    <w:rsid w:val="26ECF220"/>
    <w:rsid w:val="26EEFCC6"/>
    <w:rsid w:val="26F0ED80"/>
    <w:rsid w:val="26F2D964"/>
    <w:rsid w:val="270756C2"/>
    <w:rsid w:val="270A1D66"/>
    <w:rsid w:val="2710A73C"/>
    <w:rsid w:val="2731ED18"/>
    <w:rsid w:val="27322899"/>
    <w:rsid w:val="274FB7D2"/>
    <w:rsid w:val="2756E004"/>
    <w:rsid w:val="2765E688"/>
    <w:rsid w:val="27770EA7"/>
    <w:rsid w:val="27771C64"/>
    <w:rsid w:val="27AEBC3C"/>
    <w:rsid w:val="27AEBF69"/>
    <w:rsid w:val="27D3E88D"/>
    <w:rsid w:val="27DEE70A"/>
    <w:rsid w:val="27E5E56D"/>
    <w:rsid w:val="27E9F23C"/>
    <w:rsid w:val="27FFFF43"/>
    <w:rsid w:val="280A8730"/>
    <w:rsid w:val="28168AB0"/>
    <w:rsid w:val="28171B95"/>
    <w:rsid w:val="2826278F"/>
    <w:rsid w:val="285E186F"/>
    <w:rsid w:val="289298E6"/>
    <w:rsid w:val="2896A625"/>
    <w:rsid w:val="28BF3948"/>
    <w:rsid w:val="28C8226F"/>
    <w:rsid w:val="28D227A6"/>
    <w:rsid w:val="28E57604"/>
    <w:rsid w:val="28F6474C"/>
    <w:rsid w:val="28FB0E0E"/>
    <w:rsid w:val="29016BBD"/>
    <w:rsid w:val="2902F501"/>
    <w:rsid w:val="2908F766"/>
    <w:rsid w:val="290E10DB"/>
    <w:rsid w:val="2948E5E2"/>
    <w:rsid w:val="295486B7"/>
    <w:rsid w:val="29573F0B"/>
    <w:rsid w:val="295ADBE2"/>
    <w:rsid w:val="295F2F26"/>
    <w:rsid w:val="29681C51"/>
    <w:rsid w:val="2970B0AF"/>
    <w:rsid w:val="2970C6EF"/>
    <w:rsid w:val="2979E8F6"/>
    <w:rsid w:val="299AF7CD"/>
    <w:rsid w:val="29A5B586"/>
    <w:rsid w:val="29AE2330"/>
    <w:rsid w:val="29B1626F"/>
    <w:rsid w:val="29C47AED"/>
    <w:rsid w:val="29C85E39"/>
    <w:rsid w:val="29CDB467"/>
    <w:rsid w:val="29E7DA32"/>
    <w:rsid w:val="29F3D089"/>
    <w:rsid w:val="2A01F18E"/>
    <w:rsid w:val="2A0CDADB"/>
    <w:rsid w:val="2A4BBFF6"/>
    <w:rsid w:val="2A641CE7"/>
    <w:rsid w:val="2A8D0AFF"/>
    <w:rsid w:val="2A93B606"/>
    <w:rsid w:val="2AB48F41"/>
    <w:rsid w:val="2AC01F6E"/>
    <w:rsid w:val="2AC8F1CB"/>
    <w:rsid w:val="2AE4E127"/>
    <w:rsid w:val="2AE7C130"/>
    <w:rsid w:val="2AEDDF41"/>
    <w:rsid w:val="2B104503"/>
    <w:rsid w:val="2B11A95D"/>
    <w:rsid w:val="2B2654CE"/>
    <w:rsid w:val="2B2D4DA4"/>
    <w:rsid w:val="2B2FB0FD"/>
    <w:rsid w:val="2B33DF13"/>
    <w:rsid w:val="2B446D16"/>
    <w:rsid w:val="2B476142"/>
    <w:rsid w:val="2B4A6B30"/>
    <w:rsid w:val="2B55C677"/>
    <w:rsid w:val="2B5AF501"/>
    <w:rsid w:val="2B7B3154"/>
    <w:rsid w:val="2B7ECDBB"/>
    <w:rsid w:val="2B9694F6"/>
    <w:rsid w:val="2B9C8A3F"/>
    <w:rsid w:val="2BDD2963"/>
    <w:rsid w:val="2C02D2C9"/>
    <w:rsid w:val="2C0F9484"/>
    <w:rsid w:val="2C1169DE"/>
    <w:rsid w:val="2C18B23B"/>
    <w:rsid w:val="2C22115B"/>
    <w:rsid w:val="2C34C346"/>
    <w:rsid w:val="2C362BBE"/>
    <w:rsid w:val="2C387E4C"/>
    <w:rsid w:val="2C4A8F79"/>
    <w:rsid w:val="2C760FE2"/>
    <w:rsid w:val="2C7DEFB0"/>
    <w:rsid w:val="2C80D91E"/>
    <w:rsid w:val="2C81344F"/>
    <w:rsid w:val="2C900D8B"/>
    <w:rsid w:val="2C9828F1"/>
    <w:rsid w:val="2CBCA41B"/>
    <w:rsid w:val="2CC82D0D"/>
    <w:rsid w:val="2CD05F41"/>
    <w:rsid w:val="2CFE695F"/>
    <w:rsid w:val="2D17870D"/>
    <w:rsid w:val="2D349D3B"/>
    <w:rsid w:val="2D46E7A6"/>
    <w:rsid w:val="2D53C6D9"/>
    <w:rsid w:val="2D53C8A5"/>
    <w:rsid w:val="2D55A8CD"/>
    <w:rsid w:val="2D5AFC2A"/>
    <w:rsid w:val="2D72E655"/>
    <w:rsid w:val="2D778BCA"/>
    <w:rsid w:val="2D93BE96"/>
    <w:rsid w:val="2DB8A9C2"/>
    <w:rsid w:val="2DC088B1"/>
    <w:rsid w:val="2DCE8B6C"/>
    <w:rsid w:val="2DCF6BE9"/>
    <w:rsid w:val="2DF1FD0F"/>
    <w:rsid w:val="2DF5C7C6"/>
    <w:rsid w:val="2DF7B5DB"/>
    <w:rsid w:val="2DFEF483"/>
    <w:rsid w:val="2E218588"/>
    <w:rsid w:val="2E24B79E"/>
    <w:rsid w:val="2E295C52"/>
    <w:rsid w:val="2E2F5D87"/>
    <w:rsid w:val="2E32F105"/>
    <w:rsid w:val="2E341264"/>
    <w:rsid w:val="2E4608C3"/>
    <w:rsid w:val="2E50B3AB"/>
    <w:rsid w:val="2E6E1D85"/>
    <w:rsid w:val="2E70E23F"/>
    <w:rsid w:val="2E7DC572"/>
    <w:rsid w:val="2EA40E24"/>
    <w:rsid w:val="2EACB7E7"/>
    <w:rsid w:val="2F003052"/>
    <w:rsid w:val="2F0AC374"/>
    <w:rsid w:val="2F5B8C14"/>
    <w:rsid w:val="2F5BF523"/>
    <w:rsid w:val="2F5FC59E"/>
    <w:rsid w:val="2F6BD01F"/>
    <w:rsid w:val="2F708949"/>
    <w:rsid w:val="2F863082"/>
    <w:rsid w:val="2F8EA9CD"/>
    <w:rsid w:val="2F906A86"/>
    <w:rsid w:val="2FA43C90"/>
    <w:rsid w:val="2FA50A45"/>
    <w:rsid w:val="2FA7E668"/>
    <w:rsid w:val="2FB0EA36"/>
    <w:rsid w:val="2FC8F892"/>
    <w:rsid w:val="2FD267E3"/>
    <w:rsid w:val="3011824E"/>
    <w:rsid w:val="30150552"/>
    <w:rsid w:val="3021D751"/>
    <w:rsid w:val="303B2E0F"/>
    <w:rsid w:val="3065112E"/>
    <w:rsid w:val="30824F10"/>
    <w:rsid w:val="3083133D"/>
    <w:rsid w:val="30958F93"/>
    <w:rsid w:val="309732EC"/>
    <w:rsid w:val="30A827E3"/>
    <w:rsid w:val="30B373BF"/>
    <w:rsid w:val="30D258C8"/>
    <w:rsid w:val="30E58063"/>
    <w:rsid w:val="30E76A2C"/>
    <w:rsid w:val="30E77D5B"/>
    <w:rsid w:val="30F32805"/>
    <w:rsid w:val="30FF132A"/>
    <w:rsid w:val="30FFA27D"/>
    <w:rsid w:val="310C60C2"/>
    <w:rsid w:val="31191C9E"/>
    <w:rsid w:val="3128CBDA"/>
    <w:rsid w:val="312D8C08"/>
    <w:rsid w:val="313E01E3"/>
    <w:rsid w:val="316D05A6"/>
    <w:rsid w:val="31741A42"/>
    <w:rsid w:val="31782373"/>
    <w:rsid w:val="317B9D93"/>
    <w:rsid w:val="318E0FDC"/>
    <w:rsid w:val="318F2DEE"/>
    <w:rsid w:val="31934E2F"/>
    <w:rsid w:val="3196614C"/>
    <w:rsid w:val="31A383B7"/>
    <w:rsid w:val="31B4AD8B"/>
    <w:rsid w:val="31D81A6A"/>
    <w:rsid w:val="31EED0D1"/>
    <w:rsid w:val="31EF624A"/>
    <w:rsid w:val="31F536AE"/>
    <w:rsid w:val="31FF4DBF"/>
    <w:rsid w:val="320E8CFB"/>
    <w:rsid w:val="3220E635"/>
    <w:rsid w:val="3232BF74"/>
    <w:rsid w:val="324A57BF"/>
    <w:rsid w:val="326A2873"/>
    <w:rsid w:val="327BABF6"/>
    <w:rsid w:val="32889A90"/>
    <w:rsid w:val="3296BB84"/>
    <w:rsid w:val="329D8BE0"/>
    <w:rsid w:val="32A3B75E"/>
    <w:rsid w:val="32B595C2"/>
    <w:rsid w:val="32C596B3"/>
    <w:rsid w:val="32D74FA8"/>
    <w:rsid w:val="32F0EB1A"/>
    <w:rsid w:val="32FD4288"/>
    <w:rsid w:val="331544BE"/>
    <w:rsid w:val="331677A0"/>
    <w:rsid w:val="331CFB47"/>
    <w:rsid w:val="333928E8"/>
    <w:rsid w:val="33393A16"/>
    <w:rsid w:val="334B2100"/>
    <w:rsid w:val="335B73F9"/>
    <w:rsid w:val="337250BF"/>
    <w:rsid w:val="337EB3D9"/>
    <w:rsid w:val="33821006"/>
    <w:rsid w:val="33A328CF"/>
    <w:rsid w:val="33D22BA8"/>
    <w:rsid w:val="33E965EF"/>
    <w:rsid w:val="33F7B0DB"/>
    <w:rsid w:val="3407CAC0"/>
    <w:rsid w:val="3413ABC4"/>
    <w:rsid w:val="341923D8"/>
    <w:rsid w:val="34194F21"/>
    <w:rsid w:val="342A6F80"/>
    <w:rsid w:val="342D70BF"/>
    <w:rsid w:val="343FB002"/>
    <w:rsid w:val="344C340E"/>
    <w:rsid w:val="344DD56D"/>
    <w:rsid w:val="34544C62"/>
    <w:rsid w:val="34631A96"/>
    <w:rsid w:val="34660AAD"/>
    <w:rsid w:val="3469F623"/>
    <w:rsid w:val="346C6A17"/>
    <w:rsid w:val="34708FCD"/>
    <w:rsid w:val="34733415"/>
    <w:rsid w:val="3473AE80"/>
    <w:rsid w:val="348AA201"/>
    <w:rsid w:val="3499E546"/>
    <w:rsid w:val="349C7580"/>
    <w:rsid w:val="34BDC454"/>
    <w:rsid w:val="34C47E49"/>
    <w:rsid w:val="34C8AA00"/>
    <w:rsid w:val="34D4FB41"/>
    <w:rsid w:val="34E654B6"/>
    <w:rsid w:val="3509209C"/>
    <w:rsid w:val="351036D7"/>
    <w:rsid w:val="351284EF"/>
    <w:rsid w:val="3537CA8A"/>
    <w:rsid w:val="353D1033"/>
    <w:rsid w:val="356AA447"/>
    <w:rsid w:val="35731378"/>
    <w:rsid w:val="35865445"/>
    <w:rsid w:val="358BAE41"/>
    <w:rsid w:val="35AB6524"/>
    <w:rsid w:val="35AC7C8B"/>
    <w:rsid w:val="35B85174"/>
    <w:rsid w:val="35B9872E"/>
    <w:rsid w:val="35D79182"/>
    <w:rsid w:val="35DF23E9"/>
    <w:rsid w:val="35E242A5"/>
    <w:rsid w:val="35E7A77F"/>
    <w:rsid w:val="36029A0D"/>
    <w:rsid w:val="361D60EF"/>
    <w:rsid w:val="36266832"/>
    <w:rsid w:val="36355DC6"/>
    <w:rsid w:val="3676311F"/>
    <w:rsid w:val="368EB844"/>
    <w:rsid w:val="368FB8F7"/>
    <w:rsid w:val="369159AA"/>
    <w:rsid w:val="3694988B"/>
    <w:rsid w:val="36996644"/>
    <w:rsid w:val="36A10C6B"/>
    <w:rsid w:val="36A2506D"/>
    <w:rsid w:val="36C7111B"/>
    <w:rsid w:val="36DBB84D"/>
    <w:rsid w:val="36F6A2C7"/>
    <w:rsid w:val="3705C5DF"/>
    <w:rsid w:val="37076949"/>
    <w:rsid w:val="37155E27"/>
    <w:rsid w:val="371D61AF"/>
    <w:rsid w:val="372F198C"/>
    <w:rsid w:val="373207B8"/>
    <w:rsid w:val="37391F36"/>
    <w:rsid w:val="3742563F"/>
    <w:rsid w:val="3760211A"/>
    <w:rsid w:val="3768AA64"/>
    <w:rsid w:val="37709B6E"/>
    <w:rsid w:val="3781AF7A"/>
    <w:rsid w:val="378FFA74"/>
    <w:rsid w:val="37951715"/>
    <w:rsid w:val="3798ED46"/>
    <w:rsid w:val="37AC7810"/>
    <w:rsid w:val="37D45594"/>
    <w:rsid w:val="37D6982C"/>
    <w:rsid w:val="37F424FB"/>
    <w:rsid w:val="37F8A5B7"/>
    <w:rsid w:val="381DEB4B"/>
    <w:rsid w:val="3822CD45"/>
    <w:rsid w:val="3853C4A9"/>
    <w:rsid w:val="387C05BB"/>
    <w:rsid w:val="387E994C"/>
    <w:rsid w:val="3883FB64"/>
    <w:rsid w:val="3896F8A6"/>
    <w:rsid w:val="38B47F45"/>
    <w:rsid w:val="38B68080"/>
    <w:rsid w:val="38CC6964"/>
    <w:rsid w:val="38DE804D"/>
    <w:rsid w:val="38E0D7CA"/>
    <w:rsid w:val="38EA9E9F"/>
    <w:rsid w:val="38FC9485"/>
    <w:rsid w:val="3901245B"/>
    <w:rsid w:val="391A152E"/>
    <w:rsid w:val="3922FA49"/>
    <w:rsid w:val="39267F88"/>
    <w:rsid w:val="392B7A02"/>
    <w:rsid w:val="392F9DBE"/>
    <w:rsid w:val="393011F8"/>
    <w:rsid w:val="39457D00"/>
    <w:rsid w:val="394CBD99"/>
    <w:rsid w:val="398A526B"/>
    <w:rsid w:val="399B8196"/>
    <w:rsid w:val="39A1B2E5"/>
    <w:rsid w:val="39D3BD9C"/>
    <w:rsid w:val="39D54F07"/>
    <w:rsid w:val="39E80278"/>
    <w:rsid w:val="3A2BD9EB"/>
    <w:rsid w:val="3A4C71BE"/>
    <w:rsid w:val="3A4F0281"/>
    <w:rsid w:val="3A52F853"/>
    <w:rsid w:val="3A59CC4C"/>
    <w:rsid w:val="3A6025A8"/>
    <w:rsid w:val="3A619C8D"/>
    <w:rsid w:val="3A80D484"/>
    <w:rsid w:val="3AB05BE2"/>
    <w:rsid w:val="3AB0A45D"/>
    <w:rsid w:val="3ACA56A5"/>
    <w:rsid w:val="3AEEFA44"/>
    <w:rsid w:val="3AF19D6A"/>
    <w:rsid w:val="3AF19D6A"/>
    <w:rsid w:val="3AF3AD5B"/>
    <w:rsid w:val="3AF746EB"/>
    <w:rsid w:val="3B090A53"/>
    <w:rsid w:val="3B157C92"/>
    <w:rsid w:val="3B1B07A8"/>
    <w:rsid w:val="3B2C4707"/>
    <w:rsid w:val="3B3113CA"/>
    <w:rsid w:val="3B37331B"/>
    <w:rsid w:val="3B3A9219"/>
    <w:rsid w:val="3B3C3657"/>
    <w:rsid w:val="3B454E0D"/>
    <w:rsid w:val="3B57146D"/>
    <w:rsid w:val="3B5BB97F"/>
    <w:rsid w:val="3B5EC1F7"/>
    <w:rsid w:val="3B6C0C68"/>
    <w:rsid w:val="3B6DE218"/>
    <w:rsid w:val="3B7B4852"/>
    <w:rsid w:val="3B7D26A6"/>
    <w:rsid w:val="3B8912A7"/>
    <w:rsid w:val="3B91CEDD"/>
    <w:rsid w:val="3B92C972"/>
    <w:rsid w:val="3BDB55DC"/>
    <w:rsid w:val="3BFAC0AD"/>
    <w:rsid w:val="3C01CA8B"/>
    <w:rsid w:val="3C0B0B81"/>
    <w:rsid w:val="3C3B14F1"/>
    <w:rsid w:val="3C4C7141"/>
    <w:rsid w:val="3C5659E4"/>
    <w:rsid w:val="3C59D4FC"/>
    <w:rsid w:val="3C6DE0F0"/>
    <w:rsid w:val="3C882DD3"/>
    <w:rsid w:val="3C88C127"/>
    <w:rsid w:val="3CCED2F4"/>
    <w:rsid w:val="3CD10E4E"/>
    <w:rsid w:val="3CE91E9A"/>
    <w:rsid w:val="3CFDD10D"/>
    <w:rsid w:val="3D0C112B"/>
    <w:rsid w:val="3D2168B5"/>
    <w:rsid w:val="3D228B49"/>
    <w:rsid w:val="3D2665D1"/>
    <w:rsid w:val="3D313A93"/>
    <w:rsid w:val="3D4B068E"/>
    <w:rsid w:val="3D4D76A2"/>
    <w:rsid w:val="3D7BC20C"/>
    <w:rsid w:val="3D83395B"/>
    <w:rsid w:val="3DB02D7A"/>
    <w:rsid w:val="3DC710A6"/>
    <w:rsid w:val="3DCA891A"/>
    <w:rsid w:val="3DD0C012"/>
    <w:rsid w:val="3DD2FA00"/>
    <w:rsid w:val="3E0DFBC4"/>
    <w:rsid w:val="3E0DFBC4"/>
    <w:rsid w:val="3E128354"/>
    <w:rsid w:val="3E299BC2"/>
    <w:rsid w:val="3E3476F6"/>
    <w:rsid w:val="3E36469C"/>
    <w:rsid w:val="3E3B1A5F"/>
    <w:rsid w:val="3E40F383"/>
    <w:rsid w:val="3E444BEA"/>
    <w:rsid w:val="3E4EDCF7"/>
    <w:rsid w:val="3E535235"/>
    <w:rsid w:val="3EBD61E2"/>
    <w:rsid w:val="3EC7C886"/>
    <w:rsid w:val="3ED4004A"/>
    <w:rsid w:val="3ED52804"/>
    <w:rsid w:val="3EDA9ABA"/>
    <w:rsid w:val="3EDBEB3B"/>
    <w:rsid w:val="3EE6AAB3"/>
    <w:rsid w:val="3EF14F9F"/>
    <w:rsid w:val="3EFD6978"/>
    <w:rsid w:val="3EFECA6F"/>
    <w:rsid w:val="3F0228C2"/>
    <w:rsid w:val="3F0FCED6"/>
    <w:rsid w:val="3F1654AE"/>
    <w:rsid w:val="3F2355FF"/>
    <w:rsid w:val="3F24F89C"/>
    <w:rsid w:val="3F2D305A"/>
    <w:rsid w:val="3F44FBD1"/>
    <w:rsid w:val="3F526121"/>
    <w:rsid w:val="3F529C8E"/>
    <w:rsid w:val="3F668B06"/>
    <w:rsid w:val="3F7DD5CD"/>
    <w:rsid w:val="3F82E805"/>
    <w:rsid w:val="3F8A3D03"/>
    <w:rsid w:val="3F9062D4"/>
    <w:rsid w:val="3F96084C"/>
    <w:rsid w:val="3F9C27FA"/>
    <w:rsid w:val="3F9F5C39"/>
    <w:rsid w:val="3FAE1CA9"/>
    <w:rsid w:val="3FB56E11"/>
    <w:rsid w:val="3FC9EE59"/>
    <w:rsid w:val="3FD83557"/>
    <w:rsid w:val="3FF0324D"/>
    <w:rsid w:val="401B8BAF"/>
    <w:rsid w:val="401D55FA"/>
    <w:rsid w:val="40239144"/>
    <w:rsid w:val="402697ED"/>
    <w:rsid w:val="402FBD48"/>
    <w:rsid w:val="4044E6B2"/>
    <w:rsid w:val="4052CA41"/>
    <w:rsid w:val="407E4961"/>
    <w:rsid w:val="408BA1D0"/>
    <w:rsid w:val="408FF9E5"/>
    <w:rsid w:val="4094E52B"/>
    <w:rsid w:val="40C06A87"/>
    <w:rsid w:val="40CE3927"/>
    <w:rsid w:val="40E48F46"/>
    <w:rsid w:val="40E5C7E1"/>
    <w:rsid w:val="40F19ABB"/>
    <w:rsid w:val="40FEE0D2"/>
    <w:rsid w:val="40FF0335"/>
    <w:rsid w:val="4103A026"/>
    <w:rsid w:val="41122EF8"/>
    <w:rsid w:val="411B2B42"/>
    <w:rsid w:val="41274BCE"/>
    <w:rsid w:val="412F0F9E"/>
    <w:rsid w:val="41389E6F"/>
    <w:rsid w:val="413A64F7"/>
    <w:rsid w:val="41485FCC"/>
    <w:rsid w:val="415A8E6D"/>
    <w:rsid w:val="415C75D0"/>
    <w:rsid w:val="4169959A"/>
    <w:rsid w:val="4180C231"/>
    <w:rsid w:val="41895F3F"/>
    <w:rsid w:val="41B58B0E"/>
    <w:rsid w:val="41CE6903"/>
    <w:rsid w:val="41D10096"/>
    <w:rsid w:val="41DF14CA"/>
    <w:rsid w:val="41ED8799"/>
    <w:rsid w:val="420903D9"/>
    <w:rsid w:val="421ABE72"/>
    <w:rsid w:val="4241E22D"/>
    <w:rsid w:val="42447268"/>
    <w:rsid w:val="424B6716"/>
    <w:rsid w:val="425554B3"/>
    <w:rsid w:val="4258C96B"/>
    <w:rsid w:val="4266B65D"/>
    <w:rsid w:val="427709C6"/>
    <w:rsid w:val="42875C91"/>
    <w:rsid w:val="428CBE7C"/>
    <w:rsid w:val="42A31254"/>
    <w:rsid w:val="42A4CF09"/>
    <w:rsid w:val="42A73EB7"/>
    <w:rsid w:val="42B08D36"/>
    <w:rsid w:val="42B14E8C"/>
    <w:rsid w:val="42B16329"/>
    <w:rsid w:val="42B9A40C"/>
    <w:rsid w:val="42BC21F6"/>
    <w:rsid w:val="42C7FC75"/>
    <w:rsid w:val="42D11B0D"/>
    <w:rsid w:val="42D298F6"/>
    <w:rsid w:val="43151392"/>
    <w:rsid w:val="433A76FD"/>
    <w:rsid w:val="433B8926"/>
    <w:rsid w:val="4341CB20"/>
    <w:rsid w:val="434225CA"/>
    <w:rsid w:val="43574063"/>
    <w:rsid w:val="435B82EF"/>
    <w:rsid w:val="435C8DD7"/>
    <w:rsid w:val="437D4E6B"/>
    <w:rsid w:val="437DBF02"/>
    <w:rsid w:val="43968015"/>
    <w:rsid w:val="43A4BF7F"/>
    <w:rsid w:val="43B34DA6"/>
    <w:rsid w:val="43CF7E86"/>
    <w:rsid w:val="440E915D"/>
    <w:rsid w:val="442AECF4"/>
    <w:rsid w:val="442CB0E6"/>
    <w:rsid w:val="4437E3D4"/>
    <w:rsid w:val="443B377A"/>
    <w:rsid w:val="444ED4E7"/>
    <w:rsid w:val="445DE2FE"/>
    <w:rsid w:val="44668805"/>
    <w:rsid w:val="4474663C"/>
    <w:rsid w:val="4476CA59"/>
    <w:rsid w:val="4480ACB8"/>
    <w:rsid w:val="449C7899"/>
    <w:rsid w:val="44A8816C"/>
    <w:rsid w:val="44ABB90C"/>
    <w:rsid w:val="44BE38D0"/>
    <w:rsid w:val="44C537EC"/>
    <w:rsid w:val="44CD8342"/>
    <w:rsid w:val="44E98684"/>
    <w:rsid w:val="44EE7072"/>
    <w:rsid w:val="45052CC1"/>
    <w:rsid w:val="4508EAB1"/>
    <w:rsid w:val="451255D3"/>
    <w:rsid w:val="4518C626"/>
    <w:rsid w:val="45194726"/>
    <w:rsid w:val="452DB5E7"/>
    <w:rsid w:val="4530EDA5"/>
    <w:rsid w:val="45355B08"/>
    <w:rsid w:val="4535D9F8"/>
    <w:rsid w:val="45384479"/>
    <w:rsid w:val="453BB7D9"/>
    <w:rsid w:val="455AA150"/>
    <w:rsid w:val="455B5F85"/>
    <w:rsid w:val="455F1D25"/>
    <w:rsid w:val="45667AB5"/>
    <w:rsid w:val="456759AE"/>
    <w:rsid w:val="45706C94"/>
    <w:rsid w:val="459A3729"/>
    <w:rsid w:val="45AFB25B"/>
    <w:rsid w:val="45ED3C2C"/>
    <w:rsid w:val="45FC8507"/>
    <w:rsid w:val="46141B14"/>
    <w:rsid w:val="46452D3C"/>
    <w:rsid w:val="46697C0C"/>
    <w:rsid w:val="4670FC7A"/>
    <w:rsid w:val="4677965B"/>
    <w:rsid w:val="467CBA8C"/>
    <w:rsid w:val="468600A9"/>
    <w:rsid w:val="46894D6F"/>
    <w:rsid w:val="469CCBE2"/>
    <w:rsid w:val="46A094F6"/>
    <w:rsid w:val="46A26C15"/>
    <w:rsid w:val="46A910B8"/>
    <w:rsid w:val="46D29C5B"/>
    <w:rsid w:val="46D48BFA"/>
    <w:rsid w:val="46D9291B"/>
    <w:rsid w:val="46EA4826"/>
    <w:rsid w:val="47205366"/>
    <w:rsid w:val="4745348D"/>
    <w:rsid w:val="47858696"/>
    <w:rsid w:val="47A284E1"/>
    <w:rsid w:val="47A68D3C"/>
    <w:rsid w:val="47C07955"/>
    <w:rsid w:val="47DF4722"/>
    <w:rsid w:val="47E4D168"/>
    <w:rsid w:val="47FE48DF"/>
    <w:rsid w:val="4811ADEB"/>
    <w:rsid w:val="4817DD58"/>
    <w:rsid w:val="48237ABE"/>
    <w:rsid w:val="48276596"/>
    <w:rsid w:val="482F9BB9"/>
    <w:rsid w:val="48324C31"/>
    <w:rsid w:val="48482607"/>
    <w:rsid w:val="48482E43"/>
    <w:rsid w:val="485A916E"/>
    <w:rsid w:val="4865BF54"/>
    <w:rsid w:val="486EBF10"/>
    <w:rsid w:val="48745DEC"/>
    <w:rsid w:val="48788E79"/>
    <w:rsid w:val="4880A985"/>
    <w:rsid w:val="488C603F"/>
    <w:rsid w:val="489AEEB6"/>
    <w:rsid w:val="48A5A7B6"/>
    <w:rsid w:val="48B1977F"/>
    <w:rsid w:val="48CA937B"/>
    <w:rsid w:val="48DADD78"/>
    <w:rsid w:val="48DBBC40"/>
    <w:rsid w:val="48E511E9"/>
    <w:rsid w:val="48EEAE34"/>
    <w:rsid w:val="48EFD754"/>
    <w:rsid w:val="48F5845F"/>
    <w:rsid w:val="48FF7206"/>
    <w:rsid w:val="49108EE0"/>
    <w:rsid w:val="491B6D1B"/>
    <w:rsid w:val="4971607D"/>
    <w:rsid w:val="497799AC"/>
    <w:rsid w:val="497B81FB"/>
    <w:rsid w:val="4981DF53"/>
    <w:rsid w:val="4990AF9B"/>
    <w:rsid w:val="4991711E"/>
    <w:rsid w:val="49A05F37"/>
    <w:rsid w:val="49A36105"/>
    <w:rsid w:val="49B287FD"/>
    <w:rsid w:val="49B53DF9"/>
    <w:rsid w:val="49B628BA"/>
    <w:rsid w:val="49BB2380"/>
    <w:rsid w:val="49BC38CF"/>
    <w:rsid w:val="49CEC84D"/>
    <w:rsid w:val="49DD3A3B"/>
    <w:rsid w:val="4A030F67"/>
    <w:rsid w:val="4A106BE9"/>
    <w:rsid w:val="4A124632"/>
    <w:rsid w:val="4A1ABFA2"/>
    <w:rsid w:val="4A204F19"/>
    <w:rsid w:val="4A4B5789"/>
    <w:rsid w:val="4A5C1E57"/>
    <w:rsid w:val="4A7F4D7B"/>
    <w:rsid w:val="4A818EA3"/>
    <w:rsid w:val="4A88EEE1"/>
    <w:rsid w:val="4A8D39A9"/>
    <w:rsid w:val="4A8DC075"/>
    <w:rsid w:val="4AC0DA6A"/>
    <w:rsid w:val="4AEE9433"/>
    <w:rsid w:val="4AF16AC6"/>
    <w:rsid w:val="4AF9526A"/>
    <w:rsid w:val="4B00C3C0"/>
    <w:rsid w:val="4B2B7486"/>
    <w:rsid w:val="4B2BD472"/>
    <w:rsid w:val="4B2DE2F0"/>
    <w:rsid w:val="4B55B7FD"/>
    <w:rsid w:val="4B5A4A81"/>
    <w:rsid w:val="4B63C55C"/>
    <w:rsid w:val="4B71767E"/>
    <w:rsid w:val="4BAAD37C"/>
    <w:rsid w:val="4BC77002"/>
    <w:rsid w:val="4BD9DEE3"/>
    <w:rsid w:val="4BFB6558"/>
    <w:rsid w:val="4C086FB7"/>
    <w:rsid w:val="4C12488D"/>
    <w:rsid w:val="4C1B1BBF"/>
    <w:rsid w:val="4C2ACEF6"/>
    <w:rsid w:val="4C546203"/>
    <w:rsid w:val="4C5A9E3C"/>
    <w:rsid w:val="4C5F0497"/>
    <w:rsid w:val="4C5F49DC"/>
    <w:rsid w:val="4C66195E"/>
    <w:rsid w:val="4C69DC95"/>
    <w:rsid w:val="4C6D9887"/>
    <w:rsid w:val="4C7195A1"/>
    <w:rsid w:val="4C7494DD"/>
    <w:rsid w:val="4CCCD004"/>
    <w:rsid w:val="4CD2CB9D"/>
    <w:rsid w:val="4CE7B6EA"/>
    <w:rsid w:val="4CF3BD95"/>
    <w:rsid w:val="4CF8326E"/>
    <w:rsid w:val="4CFFF34A"/>
    <w:rsid w:val="4D039FA8"/>
    <w:rsid w:val="4D21AC69"/>
    <w:rsid w:val="4D3179C9"/>
    <w:rsid w:val="4D56473B"/>
    <w:rsid w:val="4D573936"/>
    <w:rsid w:val="4D6B0C3A"/>
    <w:rsid w:val="4D792099"/>
    <w:rsid w:val="4D9FA292"/>
    <w:rsid w:val="4DCFCD4B"/>
    <w:rsid w:val="4DD4CC8B"/>
    <w:rsid w:val="4DD4F424"/>
    <w:rsid w:val="4DD8E323"/>
    <w:rsid w:val="4DE40E02"/>
    <w:rsid w:val="4DEAF7D7"/>
    <w:rsid w:val="4DEC7D30"/>
    <w:rsid w:val="4E05A669"/>
    <w:rsid w:val="4E05E028"/>
    <w:rsid w:val="4E072EEA"/>
    <w:rsid w:val="4E1832BE"/>
    <w:rsid w:val="4E2BF873"/>
    <w:rsid w:val="4E30795E"/>
    <w:rsid w:val="4E3ABE1F"/>
    <w:rsid w:val="4E40964D"/>
    <w:rsid w:val="4E45380B"/>
    <w:rsid w:val="4E5808D7"/>
    <w:rsid w:val="4E641E2E"/>
    <w:rsid w:val="4E65B48C"/>
    <w:rsid w:val="4E82D27F"/>
    <w:rsid w:val="4E98D99C"/>
    <w:rsid w:val="4E999FD0"/>
    <w:rsid w:val="4E9ECF6B"/>
    <w:rsid w:val="4EB14D95"/>
    <w:rsid w:val="4EB8B336"/>
    <w:rsid w:val="4EBF451F"/>
    <w:rsid w:val="4ECEC342"/>
    <w:rsid w:val="4EFC29EB"/>
    <w:rsid w:val="4F000840"/>
    <w:rsid w:val="4F0DB469"/>
    <w:rsid w:val="4F0FF02E"/>
    <w:rsid w:val="4F26B7C9"/>
    <w:rsid w:val="4F2C4509"/>
    <w:rsid w:val="4F3D6234"/>
    <w:rsid w:val="4F547C45"/>
    <w:rsid w:val="4F58CF45"/>
    <w:rsid w:val="4F595B89"/>
    <w:rsid w:val="4F73A831"/>
    <w:rsid w:val="4FA3494E"/>
    <w:rsid w:val="4FB4E074"/>
    <w:rsid w:val="4FD37281"/>
    <w:rsid w:val="4FDE59C6"/>
    <w:rsid w:val="4FE17AC1"/>
    <w:rsid w:val="4FE2B689"/>
    <w:rsid w:val="4FE4617A"/>
    <w:rsid w:val="4FF3DF60"/>
    <w:rsid w:val="4FFFD503"/>
    <w:rsid w:val="50165153"/>
    <w:rsid w:val="502EB597"/>
    <w:rsid w:val="50345DB9"/>
    <w:rsid w:val="50458399"/>
    <w:rsid w:val="50647E74"/>
    <w:rsid w:val="5065A7FF"/>
    <w:rsid w:val="506D7C8D"/>
    <w:rsid w:val="50721873"/>
    <w:rsid w:val="50762702"/>
    <w:rsid w:val="50A3958F"/>
    <w:rsid w:val="50BAD91E"/>
    <w:rsid w:val="50BC0DF5"/>
    <w:rsid w:val="50C58DF1"/>
    <w:rsid w:val="50C941E0"/>
    <w:rsid w:val="50D65641"/>
    <w:rsid w:val="50DFB1E2"/>
    <w:rsid w:val="50F14827"/>
    <w:rsid w:val="50FC3BFB"/>
    <w:rsid w:val="511E10BC"/>
    <w:rsid w:val="513B38E8"/>
    <w:rsid w:val="513E413A"/>
    <w:rsid w:val="51416E89"/>
    <w:rsid w:val="51562F0B"/>
    <w:rsid w:val="51563D8A"/>
    <w:rsid w:val="5161439C"/>
    <w:rsid w:val="5166EACE"/>
    <w:rsid w:val="5178E8F4"/>
    <w:rsid w:val="517E4FD5"/>
    <w:rsid w:val="51A11D99"/>
    <w:rsid w:val="51AC975B"/>
    <w:rsid w:val="51B1645C"/>
    <w:rsid w:val="51BC46CB"/>
    <w:rsid w:val="51CE494D"/>
    <w:rsid w:val="51E3323B"/>
    <w:rsid w:val="51F5D226"/>
    <w:rsid w:val="5204DCAD"/>
    <w:rsid w:val="5229529D"/>
    <w:rsid w:val="52400E57"/>
    <w:rsid w:val="52436F94"/>
    <w:rsid w:val="526100D1"/>
    <w:rsid w:val="52A0C1E4"/>
    <w:rsid w:val="52DB71AF"/>
    <w:rsid w:val="52E38C90"/>
    <w:rsid w:val="52E499AC"/>
    <w:rsid w:val="5325865A"/>
    <w:rsid w:val="532A2637"/>
    <w:rsid w:val="5333715E"/>
    <w:rsid w:val="5353848C"/>
    <w:rsid w:val="5356A911"/>
    <w:rsid w:val="535F4C56"/>
    <w:rsid w:val="537871FE"/>
    <w:rsid w:val="5386330D"/>
    <w:rsid w:val="53877C15"/>
    <w:rsid w:val="538B9C84"/>
    <w:rsid w:val="53989BB3"/>
    <w:rsid w:val="53B2F53F"/>
    <w:rsid w:val="53B3F5A5"/>
    <w:rsid w:val="53BCB72C"/>
    <w:rsid w:val="53C07BC4"/>
    <w:rsid w:val="53D35279"/>
    <w:rsid w:val="53DE031F"/>
    <w:rsid w:val="53E5D6AE"/>
    <w:rsid w:val="53F0EF48"/>
    <w:rsid w:val="53F4A302"/>
    <w:rsid w:val="54078882"/>
    <w:rsid w:val="542CEEB9"/>
    <w:rsid w:val="5439E03E"/>
    <w:rsid w:val="544CBE0C"/>
    <w:rsid w:val="545747C3"/>
    <w:rsid w:val="54789883"/>
    <w:rsid w:val="54879390"/>
    <w:rsid w:val="5493FD95"/>
    <w:rsid w:val="5496AC36"/>
    <w:rsid w:val="549A7536"/>
    <w:rsid w:val="54A115D8"/>
    <w:rsid w:val="54B8ACAB"/>
    <w:rsid w:val="54B99AD9"/>
    <w:rsid w:val="54D6ACBD"/>
    <w:rsid w:val="54E6A576"/>
    <w:rsid w:val="54E87E62"/>
    <w:rsid w:val="54FB2A76"/>
    <w:rsid w:val="550CF3A6"/>
    <w:rsid w:val="552E25BB"/>
    <w:rsid w:val="552E25BB"/>
    <w:rsid w:val="555A2C15"/>
    <w:rsid w:val="5567061D"/>
    <w:rsid w:val="55A0B7A0"/>
    <w:rsid w:val="55ADB05E"/>
    <w:rsid w:val="55B47EF1"/>
    <w:rsid w:val="55B8C538"/>
    <w:rsid w:val="55C3CD97"/>
    <w:rsid w:val="55C535A8"/>
    <w:rsid w:val="55D1744A"/>
    <w:rsid w:val="55D67442"/>
    <w:rsid w:val="55DE7845"/>
    <w:rsid w:val="55FB3EF2"/>
    <w:rsid w:val="560FD9DB"/>
    <w:rsid w:val="56388A64"/>
    <w:rsid w:val="5638C63F"/>
    <w:rsid w:val="564562AA"/>
    <w:rsid w:val="564EE7AD"/>
    <w:rsid w:val="5672EBFC"/>
    <w:rsid w:val="5673A7DD"/>
    <w:rsid w:val="56A1D036"/>
    <w:rsid w:val="56CA0537"/>
    <w:rsid w:val="56DC8F60"/>
    <w:rsid w:val="56E805F7"/>
    <w:rsid w:val="570521FE"/>
    <w:rsid w:val="572A7865"/>
    <w:rsid w:val="5740D973"/>
    <w:rsid w:val="5749B0BD"/>
    <w:rsid w:val="5758733C"/>
    <w:rsid w:val="575DEB81"/>
    <w:rsid w:val="5760F5EF"/>
    <w:rsid w:val="576AADDA"/>
    <w:rsid w:val="5780C355"/>
    <w:rsid w:val="5787E778"/>
    <w:rsid w:val="5788C9B4"/>
    <w:rsid w:val="5793F271"/>
    <w:rsid w:val="57B7F989"/>
    <w:rsid w:val="57D3F771"/>
    <w:rsid w:val="58000D2F"/>
    <w:rsid w:val="581142DC"/>
    <w:rsid w:val="581E18F3"/>
    <w:rsid w:val="58237740"/>
    <w:rsid w:val="58287751"/>
    <w:rsid w:val="582974AA"/>
    <w:rsid w:val="583B4C74"/>
    <w:rsid w:val="58422ED7"/>
    <w:rsid w:val="586BAB18"/>
    <w:rsid w:val="587CAB87"/>
    <w:rsid w:val="58801027"/>
    <w:rsid w:val="588972BF"/>
    <w:rsid w:val="58945514"/>
    <w:rsid w:val="58951059"/>
    <w:rsid w:val="58C7E465"/>
    <w:rsid w:val="58CE3DB3"/>
    <w:rsid w:val="58D9361B"/>
    <w:rsid w:val="58E5F4AF"/>
    <w:rsid w:val="58E8D918"/>
    <w:rsid w:val="58F5D7B7"/>
    <w:rsid w:val="58FF79C8"/>
    <w:rsid w:val="59592C6C"/>
    <w:rsid w:val="5965E63A"/>
    <w:rsid w:val="5983E18D"/>
    <w:rsid w:val="5988265C"/>
    <w:rsid w:val="598FF0C7"/>
    <w:rsid w:val="59AB8CDD"/>
    <w:rsid w:val="59BC8F30"/>
    <w:rsid w:val="59C6FAE7"/>
    <w:rsid w:val="59CA33E1"/>
    <w:rsid w:val="59FEDCDA"/>
    <w:rsid w:val="5A007AC4"/>
    <w:rsid w:val="5A211C93"/>
    <w:rsid w:val="5A35EE83"/>
    <w:rsid w:val="5A414DD5"/>
    <w:rsid w:val="5A42A045"/>
    <w:rsid w:val="5A607833"/>
    <w:rsid w:val="5A82C144"/>
    <w:rsid w:val="5AA041B6"/>
    <w:rsid w:val="5AAAC973"/>
    <w:rsid w:val="5AB3CE5B"/>
    <w:rsid w:val="5AC39B19"/>
    <w:rsid w:val="5AC90A7E"/>
    <w:rsid w:val="5ACAF709"/>
    <w:rsid w:val="5ACE5127"/>
    <w:rsid w:val="5AE3D387"/>
    <w:rsid w:val="5AEAEE95"/>
    <w:rsid w:val="5AEC0A47"/>
    <w:rsid w:val="5AEE26C9"/>
    <w:rsid w:val="5AF7A96F"/>
    <w:rsid w:val="5AFB59F7"/>
    <w:rsid w:val="5B0F0A2F"/>
    <w:rsid w:val="5B244E17"/>
    <w:rsid w:val="5B2EF5C4"/>
    <w:rsid w:val="5B4D2C76"/>
    <w:rsid w:val="5B543140"/>
    <w:rsid w:val="5B5B413F"/>
    <w:rsid w:val="5BB51ABD"/>
    <w:rsid w:val="5BB57115"/>
    <w:rsid w:val="5BDDB314"/>
    <w:rsid w:val="5BE3AA45"/>
    <w:rsid w:val="5C005A39"/>
    <w:rsid w:val="5C00ED64"/>
    <w:rsid w:val="5C031793"/>
    <w:rsid w:val="5C0BECFE"/>
    <w:rsid w:val="5C11F348"/>
    <w:rsid w:val="5C1379B6"/>
    <w:rsid w:val="5C163671"/>
    <w:rsid w:val="5C1A181B"/>
    <w:rsid w:val="5C1A47DC"/>
    <w:rsid w:val="5C44E4CF"/>
    <w:rsid w:val="5C4B01FB"/>
    <w:rsid w:val="5C5F5E5E"/>
    <w:rsid w:val="5C881200"/>
    <w:rsid w:val="5C910E83"/>
    <w:rsid w:val="5C9AE1B1"/>
    <w:rsid w:val="5CA6D5DA"/>
    <w:rsid w:val="5CB555A5"/>
    <w:rsid w:val="5CCB6C65"/>
    <w:rsid w:val="5CD72DBB"/>
    <w:rsid w:val="5CE78B81"/>
    <w:rsid w:val="5CF292E7"/>
    <w:rsid w:val="5CF58FE7"/>
    <w:rsid w:val="5D2079FF"/>
    <w:rsid w:val="5D33151D"/>
    <w:rsid w:val="5D36D90D"/>
    <w:rsid w:val="5D3B384D"/>
    <w:rsid w:val="5D4500AE"/>
    <w:rsid w:val="5D487691"/>
    <w:rsid w:val="5D5B5AA9"/>
    <w:rsid w:val="5D6B8685"/>
    <w:rsid w:val="5D853922"/>
    <w:rsid w:val="5D9262ED"/>
    <w:rsid w:val="5D93B772"/>
    <w:rsid w:val="5DB5CE54"/>
    <w:rsid w:val="5E05CFE8"/>
    <w:rsid w:val="5E0B2EC3"/>
    <w:rsid w:val="5E0D0951"/>
    <w:rsid w:val="5E0D3890"/>
    <w:rsid w:val="5E22B767"/>
    <w:rsid w:val="5E2DE346"/>
    <w:rsid w:val="5E4A7936"/>
    <w:rsid w:val="5E6F7DB3"/>
    <w:rsid w:val="5E7A9448"/>
    <w:rsid w:val="5E922B95"/>
    <w:rsid w:val="5E9BB000"/>
    <w:rsid w:val="5EA5E988"/>
    <w:rsid w:val="5EAFB284"/>
    <w:rsid w:val="5EBAF9F4"/>
    <w:rsid w:val="5EC8C678"/>
    <w:rsid w:val="5ECD93BA"/>
    <w:rsid w:val="5ED44BB3"/>
    <w:rsid w:val="5EE7BF65"/>
    <w:rsid w:val="5EE8BBE1"/>
    <w:rsid w:val="5EF63E5D"/>
    <w:rsid w:val="5EF9938D"/>
    <w:rsid w:val="5EFE75F1"/>
    <w:rsid w:val="5F16C81B"/>
    <w:rsid w:val="5F1C5405"/>
    <w:rsid w:val="5F348792"/>
    <w:rsid w:val="5F3D5D0A"/>
    <w:rsid w:val="5F3F27E2"/>
    <w:rsid w:val="5F42A7BC"/>
    <w:rsid w:val="5F4DC244"/>
    <w:rsid w:val="5F57BDF0"/>
    <w:rsid w:val="5F62407E"/>
    <w:rsid w:val="5F6B00FB"/>
    <w:rsid w:val="5F7150DA"/>
    <w:rsid w:val="5F75D313"/>
    <w:rsid w:val="5FB1C6F7"/>
    <w:rsid w:val="5FD7E8A6"/>
    <w:rsid w:val="5FDF32FE"/>
    <w:rsid w:val="5FF47DAB"/>
    <w:rsid w:val="5FFBCD7D"/>
    <w:rsid w:val="6005737F"/>
    <w:rsid w:val="6009A3AD"/>
    <w:rsid w:val="601AA4C8"/>
    <w:rsid w:val="601AA4C8"/>
    <w:rsid w:val="604361EF"/>
    <w:rsid w:val="605BA48B"/>
    <w:rsid w:val="605CCB84"/>
    <w:rsid w:val="60745D14"/>
    <w:rsid w:val="607DF2C8"/>
    <w:rsid w:val="608E41EE"/>
    <w:rsid w:val="60A35C3D"/>
    <w:rsid w:val="60A48B67"/>
    <w:rsid w:val="60A5E156"/>
    <w:rsid w:val="60B3C8AE"/>
    <w:rsid w:val="60BEC794"/>
    <w:rsid w:val="60C6C002"/>
    <w:rsid w:val="60CFC6C9"/>
    <w:rsid w:val="60D26598"/>
    <w:rsid w:val="60D8B830"/>
    <w:rsid w:val="60EB4F0D"/>
    <w:rsid w:val="60F04EE2"/>
    <w:rsid w:val="610F8840"/>
    <w:rsid w:val="611F7734"/>
    <w:rsid w:val="6136414C"/>
    <w:rsid w:val="613BA54F"/>
    <w:rsid w:val="613C0465"/>
    <w:rsid w:val="6142BE5A"/>
    <w:rsid w:val="61462290"/>
    <w:rsid w:val="61476CBE"/>
    <w:rsid w:val="61728AED"/>
    <w:rsid w:val="618EAC59"/>
    <w:rsid w:val="6190B90A"/>
    <w:rsid w:val="6196E15E"/>
    <w:rsid w:val="61BDFFC2"/>
    <w:rsid w:val="61C7F20E"/>
    <w:rsid w:val="61E110B9"/>
    <w:rsid w:val="61F4865D"/>
    <w:rsid w:val="61F51521"/>
    <w:rsid w:val="6216C1EF"/>
    <w:rsid w:val="621E4A73"/>
    <w:rsid w:val="6230B8E5"/>
    <w:rsid w:val="6234BEA4"/>
    <w:rsid w:val="6241FCC1"/>
    <w:rsid w:val="62435F7D"/>
    <w:rsid w:val="624740BA"/>
    <w:rsid w:val="627FE6C1"/>
    <w:rsid w:val="6280F937"/>
    <w:rsid w:val="6286831E"/>
    <w:rsid w:val="628F7952"/>
    <w:rsid w:val="62971F36"/>
    <w:rsid w:val="62BC06A0"/>
    <w:rsid w:val="62C88071"/>
    <w:rsid w:val="62F09731"/>
    <w:rsid w:val="62F47EF5"/>
    <w:rsid w:val="62F4E1BB"/>
    <w:rsid w:val="6302A4D3"/>
    <w:rsid w:val="631241C2"/>
    <w:rsid w:val="63225E53"/>
    <w:rsid w:val="632BCF9F"/>
    <w:rsid w:val="6338A116"/>
    <w:rsid w:val="63527B41"/>
    <w:rsid w:val="6372D1F9"/>
    <w:rsid w:val="63764FB0"/>
    <w:rsid w:val="637A50C3"/>
    <w:rsid w:val="6388442D"/>
    <w:rsid w:val="639E6DB5"/>
    <w:rsid w:val="63AC5EB1"/>
    <w:rsid w:val="63B5AFA4"/>
    <w:rsid w:val="63C65D2E"/>
    <w:rsid w:val="63C94EAC"/>
    <w:rsid w:val="63CF1088"/>
    <w:rsid w:val="63E13537"/>
    <w:rsid w:val="63E1F271"/>
    <w:rsid w:val="63E25858"/>
    <w:rsid w:val="63EAB108"/>
    <w:rsid w:val="63EAED9F"/>
    <w:rsid w:val="63ECF914"/>
    <w:rsid w:val="63F4514D"/>
    <w:rsid w:val="640A58A0"/>
    <w:rsid w:val="640B110E"/>
    <w:rsid w:val="640FD40F"/>
    <w:rsid w:val="641887DD"/>
    <w:rsid w:val="6438DF6B"/>
    <w:rsid w:val="64401F13"/>
    <w:rsid w:val="644259C7"/>
    <w:rsid w:val="644B0B0B"/>
    <w:rsid w:val="645D4446"/>
    <w:rsid w:val="64A00E07"/>
    <w:rsid w:val="64ABF9D8"/>
    <w:rsid w:val="64B0B7C1"/>
    <w:rsid w:val="64B4A29D"/>
    <w:rsid w:val="64B55E06"/>
    <w:rsid w:val="64C5018F"/>
    <w:rsid w:val="64E78AD4"/>
    <w:rsid w:val="64ED24E7"/>
    <w:rsid w:val="650CB78A"/>
    <w:rsid w:val="652931EB"/>
    <w:rsid w:val="652B52A7"/>
    <w:rsid w:val="6537BB44"/>
    <w:rsid w:val="65401CC1"/>
    <w:rsid w:val="654CC895"/>
    <w:rsid w:val="655FE6CC"/>
    <w:rsid w:val="659A8BD7"/>
    <w:rsid w:val="659C9915"/>
    <w:rsid w:val="659FA164"/>
    <w:rsid w:val="65A18B42"/>
    <w:rsid w:val="65C21EB6"/>
    <w:rsid w:val="65CD9998"/>
    <w:rsid w:val="65D81C4C"/>
    <w:rsid w:val="65DDAFC7"/>
    <w:rsid w:val="65FE61E3"/>
    <w:rsid w:val="660CC084"/>
    <w:rsid w:val="660FADDB"/>
    <w:rsid w:val="6617F9C7"/>
    <w:rsid w:val="66202660"/>
    <w:rsid w:val="6651B865"/>
    <w:rsid w:val="6664BEFD"/>
    <w:rsid w:val="669C3E1E"/>
    <w:rsid w:val="66AC5125"/>
    <w:rsid w:val="66C05945"/>
    <w:rsid w:val="66D37160"/>
    <w:rsid w:val="66DC3D8B"/>
    <w:rsid w:val="6718AF0E"/>
    <w:rsid w:val="671A8D01"/>
    <w:rsid w:val="671CBB13"/>
    <w:rsid w:val="67270F5E"/>
    <w:rsid w:val="67364251"/>
    <w:rsid w:val="67364426"/>
    <w:rsid w:val="674026A8"/>
    <w:rsid w:val="6744C3DC"/>
    <w:rsid w:val="674F8F46"/>
    <w:rsid w:val="676CE86A"/>
    <w:rsid w:val="676FE49F"/>
    <w:rsid w:val="6775E74D"/>
    <w:rsid w:val="678B83AA"/>
    <w:rsid w:val="679B9EC7"/>
    <w:rsid w:val="67C3C80A"/>
    <w:rsid w:val="67C8B29A"/>
    <w:rsid w:val="67ED2D4D"/>
    <w:rsid w:val="67F589F3"/>
    <w:rsid w:val="6809A313"/>
    <w:rsid w:val="680C6540"/>
    <w:rsid w:val="68156F77"/>
    <w:rsid w:val="6819F1C3"/>
    <w:rsid w:val="682910B6"/>
    <w:rsid w:val="68291617"/>
    <w:rsid w:val="682AA1C3"/>
    <w:rsid w:val="682C6B77"/>
    <w:rsid w:val="68302BF1"/>
    <w:rsid w:val="68365C96"/>
    <w:rsid w:val="68402497"/>
    <w:rsid w:val="68493D68"/>
    <w:rsid w:val="6853ADB2"/>
    <w:rsid w:val="6859B234"/>
    <w:rsid w:val="68A207B6"/>
    <w:rsid w:val="68A63490"/>
    <w:rsid w:val="68B94AE0"/>
    <w:rsid w:val="68CF14B7"/>
    <w:rsid w:val="68E5FE4B"/>
    <w:rsid w:val="68E87A5C"/>
    <w:rsid w:val="68F5A925"/>
    <w:rsid w:val="6918AD52"/>
    <w:rsid w:val="69253FDE"/>
    <w:rsid w:val="6934D911"/>
    <w:rsid w:val="6948D33A"/>
    <w:rsid w:val="694BF8A3"/>
    <w:rsid w:val="6956A098"/>
    <w:rsid w:val="698E3645"/>
    <w:rsid w:val="699F1295"/>
    <w:rsid w:val="69C4ADC1"/>
    <w:rsid w:val="69CE2283"/>
    <w:rsid w:val="69DAE3F2"/>
    <w:rsid w:val="69DEA221"/>
    <w:rsid w:val="69E6DF6F"/>
    <w:rsid w:val="69FC0524"/>
    <w:rsid w:val="6A229655"/>
    <w:rsid w:val="6A2EEDD6"/>
    <w:rsid w:val="6A3D007F"/>
    <w:rsid w:val="6A4E3506"/>
    <w:rsid w:val="6A54BA95"/>
    <w:rsid w:val="6A57DEC7"/>
    <w:rsid w:val="6A6A9B55"/>
    <w:rsid w:val="6A7A7F88"/>
    <w:rsid w:val="6A82C82A"/>
    <w:rsid w:val="6A89218D"/>
    <w:rsid w:val="6A8D7E76"/>
    <w:rsid w:val="6A9BA2F2"/>
    <w:rsid w:val="6A9D338B"/>
    <w:rsid w:val="6AB1B7FE"/>
    <w:rsid w:val="6AB8EDC6"/>
    <w:rsid w:val="6B0CD304"/>
    <w:rsid w:val="6B190E52"/>
    <w:rsid w:val="6B1B8B4F"/>
    <w:rsid w:val="6B2039A5"/>
    <w:rsid w:val="6B72687E"/>
    <w:rsid w:val="6B83A0CE"/>
    <w:rsid w:val="6B86F913"/>
    <w:rsid w:val="6B94BFDD"/>
    <w:rsid w:val="6BA140F8"/>
    <w:rsid w:val="6BAB4373"/>
    <w:rsid w:val="6BCBD81B"/>
    <w:rsid w:val="6BE26CA1"/>
    <w:rsid w:val="6BFAC64A"/>
    <w:rsid w:val="6BFB5476"/>
    <w:rsid w:val="6C07BB54"/>
    <w:rsid w:val="6C37CB8A"/>
    <w:rsid w:val="6C3DBEFC"/>
    <w:rsid w:val="6C4B1AB8"/>
    <w:rsid w:val="6C5521F4"/>
    <w:rsid w:val="6C613A21"/>
    <w:rsid w:val="6C78E4B8"/>
    <w:rsid w:val="6C8F04A2"/>
    <w:rsid w:val="6C9220A9"/>
    <w:rsid w:val="6C9888DA"/>
    <w:rsid w:val="6C9EF276"/>
    <w:rsid w:val="6CB24C26"/>
    <w:rsid w:val="6CB78B67"/>
    <w:rsid w:val="6CBCAB18"/>
    <w:rsid w:val="6CBCAE0F"/>
    <w:rsid w:val="6CBFE67A"/>
    <w:rsid w:val="6CD51CE6"/>
    <w:rsid w:val="6CF869D6"/>
    <w:rsid w:val="6D090221"/>
    <w:rsid w:val="6D0E1DD3"/>
    <w:rsid w:val="6D0EA38C"/>
    <w:rsid w:val="6D14EFFA"/>
    <w:rsid w:val="6D285E6F"/>
    <w:rsid w:val="6D38F78B"/>
    <w:rsid w:val="6D3D1F31"/>
    <w:rsid w:val="6D3D3365"/>
    <w:rsid w:val="6D513468"/>
    <w:rsid w:val="6D554990"/>
    <w:rsid w:val="6D58BEC3"/>
    <w:rsid w:val="6D59CFAD"/>
    <w:rsid w:val="6D59CFAD"/>
    <w:rsid w:val="6D795ED4"/>
    <w:rsid w:val="6D823A74"/>
    <w:rsid w:val="6D838BFF"/>
    <w:rsid w:val="6D87E409"/>
    <w:rsid w:val="6D8BCB61"/>
    <w:rsid w:val="6D8FF1B4"/>
    <w:rsid w:val="6D95112B"/>
    <w:rsid w:val="6D9F9D4C"/>
    <w:rsid w:val="6DC07685"/>
    <w:rsid w:val="6DC578A6"/>
    <w:rsid w:val="6DE81BC8"/>
    <w:rsid w:val="6DEE88D2"/>
    <w:rsid w:val="6DF3477C"/>
    <w:rsid w:val="6DF649A2"/>
    <w:rsid w:val="6DF8F974"/>
    <w:rsid w:val="6E1539D9"/>
    <w:rsid w:val="6E1BD0E9"/>
    <w:rsid w:val="6E22B1F9"/>
    <w:rsid w:val="6E384B5B"/>
    <w:rsid w:val="6E491BF3"/>
    <w:rsid w:val="6E5B2D1C"/>
    <w:rsid w:val="6E650488"/>
    <w:rsid w:val="6E88E96F"/>
    <w:rsid w:val="6EAF1A5A"/>
    <w:rsid w:val="6EAF8EA2"/>
    <w:rsid w:val="6EC08218"/>
    <w:rsid w:val="6EDE88B1"/>
    <w:rsid w:val="6EF6CBC9"/>
    <w:rsid w:val="6F195E01"/>
    <w:rsid w:val="6F1A94D1"/>
    <w:rsid w:val="6F2C9A1B"/>
    <w:rsid w:val="6F31DEF2"/>
    <w:rsid w:val="6F33FB22"/>
    <w:rsid w:val="6F354844"/>
    <w:rsid w:val="6F3646A6"/>
    <w:rsid w:val="6F65B722"/>
    <w:rsid w:val="6F7011A7"/>
    <w:rsid w:val="6F7BC077"/>
    <w:rsid w:val="6F905871"/>
    <w:rsid w:val="6F9AE9A2"/>
    <w:rsid w:val="6FF5E728"/>
    <w:rsid w:val="6FFBB53F"/>
    <w:rsid w:val="700C62E4"/>
    <w:rsid w:val="70106662"/>
    <w:rsid w:val="7020377B"/>
    <w:rsid w:val="70247CB9"/>
    <w:rsid w:val="7026B339"/>
    <w:rsid w:val="7045F2BD"/>
    <w:rsid w:val="70488166"/>
    <w:rsid w:val="7059A3F9"/>
    <w:rsid w:val="706A25DF"/>
    <w:rsid w:val="709B5AE0"/>
    <w:rsid w:val="70A84C1E"/>
    <w:rsid w:val="70BC3FCC"/>
    <w:rsid w:val="70D41F71"/>
    <w:rsid w:val="70D9F557"/>
    <w:rsid w:val="70DC5959"/>
    <w:rsid w:val="71170657"/>
    <w:rsid w:val="712E2963"/>
    <w:rsid w:val="71347849"/>
    <w:rsid w:val="714369C5"/>
    <w:rsid w:val="71474959"/>
    <w:rsid w:val="71566CE6"/>
    <w:rsid w:val="715BEC75"/>
    <w:rsid w:val="71644F20"/>
    <w:rsid w:val="71665171"/>
    <w:rsid w:val="71893DC4"/>
    <w:rsid w:val="7189DF40"/>
    <w:rsid w:val="7199B755"/>
    <w:rsid w:val="719E7743"/>
    <w:rsid w:val="71A1DF3E"/>
    <w:rsid w:val="71AA58F7"/>
    <w:rsid w:val="71AC9DFB"/>
    <w:rsid w:val="71C7B133"/>
    <w:rsid w:val="71D07D81"/>
    <w:rsid w:val="71D42249"/>
    <w:rsid w:val="71FBC013"/>
    <w:rsid w:val="720A671E"/>
    <w:rsid w:val="72157225"/>
    <w:rsid w:val="72174E8B"/>
    <w:rsid w:val="722326BE"/>
    <w:rsid w:val="722826CC"/>
    <w:rsid w:val="72289A84"/>
    <w:rsid w:val="72417D2C"/>
    <w:rsid w:val="7248B6DC"/>
    <w:rsid w:val="725486DE"/>
    <w:rsid w:val="726519E8"/>
    <w:rsid w:val="727CCFAE"/>
    <w:rsid w:val="728213B2"/>
    <w:rsid w:val="7284B215"/>
    <w:rsid w:val="72B109E1"/>
    <w:rsid w:val="72D47C31"/>
    <w:rsid w:val="72D8CDF6"/>
    <w:rsid w:val="7308564C"/>
    <w:rsid w:val="732D5B4F"/>
    <w:rsid w:val="732F8099"/>
    <w:rsid w:val="732FDBC7"/>
    <w:rsid w:val="733D5ED3"/>
    <w:rsid w:val="734BDAA6"/>
    <w:rsid w:val="734EF018"/>
    <w:rsid w:val="737CC25D"/>
    <w:rsid w:val="73880BCA"/>
    <w:rsid w:val="738AFBD6"/>
    <w:rsid w:val="73B62900"/>
    <w:rsid w:val="73DC8FF2"/>
    <w:rsid w:val="73DE632E"/>
    <w:rsid w:val="74091483"/>
    <w:rsid w:val="741C2E78"/>
    <w:rsid w:val="74219FAF"/>
    <w:rsid w:val="74226800"/>
    <w:rsid w:val="742276C8"/>
    <w:rsid w:val="74419B4C"/>
    <w:rsid w:val="745DD0B0"/>
    <w:rsid w:val="7461BE2A"/>
    <w:rsid w:val="746EAB5E"/>
    <w:rsid w:val="74872633"/>
    <w:rsid w:val="748CA639"/>
    <w:rsid w:val="7494695C"/>
    <w:rsid w:val="74A83A53"/>
    <w:rsid w:val="74C360C5"/>
    <w:rsid w:val="74C7361E"/>
    <w:rsid w:val="74EB6734"/>
    <w:rsid w:val="74F24C37"/>
    <w:rsid w:val="74FA47F7"/>
    <w:rsid w:val="75054A88"/>
    <w:rsid w:val="750F43C9"/>
    <w:rsid w:val="75242BC7"/>
    <w:rsid w:val="75297DA4"/>
    <w:rsid w:val="7533AB2E"/>
    <w:rsid w:val="754A60A2"/>
    <w:rsid w:val="755D56C6"/>
    <w:rsid w:val="7563A7B2"/>
    <w:rsid w:val="7577781C"/>
    <w:rsid w:val="7588026A"/>
    <w:rsid w:val="758D8788"/>
    <w:rsid w:val="759FEDA6"/>
    <w:rsid w:val="75C0D4C5"/>
    <w:rsid w:val="75C800B2"/>
    <w:rsid w:val="75EDA03C"/>
    <w:rsid w:val="7624DECC"/>
    <w:rsid w:val="762C2374"/>
    <w:rsid w:val="765FA25F"/>
    <w:rsid w:val="767B8DAD"/>
    <w:rsid w:val="767B94C4"/>
    <w:rsid w:val="768114EB"/>
    <w:rsid w:val="769D44ED"/>
    <w:rsid w:val="769D7E4C"/>
    <w:rsid w:val="769E0486"/>
    <w:rsid w:val="76EDC281"/>
    <w:rsid w:val="76EF5003"/>
    <w:rsid w:val="76F03095"/>
    <w:rsid w:val="76FC922C"/>
    <w:rsid w:val="7708E263"/>
    <w:rsid w:val="7731114C"/>
    <w:rsid w:val="77520DFA"/>
    <w:rsid w:val="777070D6"/>
    <w:rsid w:val="7774352E"/>
    <w:rsid w:val="777A0436"/>
    <w:rsid w:val="777C0AF0"/>
    <w:rsid w:val="779BC1C6"/>
    <w:rsid w:val="77A36C77"/>
    <w:rsid w:val="77BB2C37"/>
    <w:rsid w:val="77C1A45D"/>
    <w:rsid w:val="77C7D80F"/>
    <w:rsid w:val="77CB1D8C"/>
    <w:rsid w:val="77D8E983"/>
    <w:rsid w:val="77FD34DD"/>
    <w:rsid w:val="7802FE0E"/>
    <w:rsid w:val="7807E7D3"/>
    <w:rsid w:val="782A7AEB"/>
    <w:rsid w:val="782F41C1"/>
    <w:rsid w:val="7837C6B8"/>
    <w:rsid w:val="783C195A"/>
    <w:rsid w:val="7844906A"/>
    <w:rsid w:val="784595D6"/>
    <w:rsid w:val="784E2FF0"/>
    <w:rsid w:val="785716E4"/>
    <w:rsid w:val="786BA8D9"/>
    <w:rsid w:val="787B9FE6"/>
    <w:rsid w:val="789243E3"/>
    <w:rsid w:val="78DED6EF"/>
    <w:rsid w:val="78E4367B"/>
    <w:rsid w:val="78F47672"/>
    <w:rsid w:val="78FF9BB1"/>
    <w:rsid w:val="791DD66A"/>
    <w:rsid w:val="79229F36"/>
    <w:rsid w:val="792CA08A"/>
    <w:rsid w:val="79358697"/>
    <w:rsid w:val="794280EE"/>
    <w:rsid w:val="79452B4B"/>
    <w:rsid w:val="795DC271"/>
    <w:rsid w:val="7970264F"/>
    <w:rsid w:val="79713425"/>
    <w:rsid w:val="798087AE"/>
    <w:rsid w:val="798087AE"/>
    <w:rsid w:val="798A1928"/>
    <w:rsid w:val="799FB3F1"/>
    <w:rsid w:val="79B2E5DC"/>
    <w:rsid w:val="79E7C2C7"/>
    <w:rsid w:val="79F88FAD"/>
    <w:rsid w:val="7A12D456"/>
    <w:rsid w:val="7A33FF52"/>
    <w:rsid w:val="7A4183E2"/>
    <w:rsid w:val="7A4E2886"/>
    <w:rsid w:val="7A5165CB"/>
    <w:rsid w:val="7A5691F9"/>
    <w:rsid w:val="7A7C6D01"/>
    <w:rsid w:val="7A7CE55D"/>
    <w:rsid w:val="7A8531F7"/>
    <w:rsid w:val="7A8DDA7F"/>
    <w:rsid w:val="7A90F54C"/>
    <w:rsid w:val="7A9AEAA0"/>
    <w:rsid w:val="7A9E24F9"/>
    <w:rsid w:val="7AA1B0C4"/>
    <w:rsid w:val="7AA60039"/>
    <w:rsid w:val="7AA6A5F2"/>
    <w:rsid w:val="7AC20F03"/>
    <w:rsid w:val="7AC5AE60"/>
    <w:rsid w:val="7ACDE0E0"/>
    <w:rsid w:val="7AD29FF0"/>
    <w:rsid w:val="7AD4ACCF"/>
    <w:rsid w:val="7AF518E0"/>
    <w:rsid w:val="7AF74F8A"/>
    <w:rsid w:val="7AF75233"/>
    <w:rsid w:val="7AF9C3AC"/>
    <w:rsid w:val="7AFC0565"/>
    <w:rsid w:val="7AFCF276"/>
    <w:rsid w:val="7B04150A"/>
    <w:rsid w:val="7B0429C4"/>
    <w:rsid w:val="7B05C5E4"/>
    <w:rsid w:val="7B0C16A7"/>
    <w:rsid w:val="7B0C2957"/>
    <w:rsid w:val="7B13FDB0"/>
    <w:rsid w:val="7B5DAE1F"/>
    <w:rsid w:val="7B621BEA"/>
    <w:rsid w:val="7B6DFCBD"/>
    <w:rsid w:val="7B7C4542"/>
    <w:rsid w:val="7B8A8396"/>
    <w:rsid w:val="7B8DBBEC"/>
    <w:rsid w:val="7BA2AE3D"/>
    <w:rsid w:val="7BBA3FDD"/>
    <w:rsid w:val="7BBF2E9B"/>
    <w:rsid w:val="7BCD9C09"/>
    <w:rsid w:val="7C125589"/>
    <w:rsid w:val="7C13A0D9"/>
    <w:rsid w:val="7C1F67A4"/>
    <w:rsid w:val="7C2C1FD9"/>
    <w:rsid w:val="7C38A114"/>
    <w:rsid w:val="7C3B9CCA"/>
    <w:rsid w:val="7C40E7C9"/>
    <w:rsid w:val="7C48FEF6"/>
    <w:rsid w:val="7C4E815F"/>
    <w:rsid w:val="7C613DD3"/>
    <w:rsid w:val="7C6EB6AA"/>
    <w:rsid w:val="7CB776A7"/>
    <w:rsid w:val="7CB99B26"/>
    <w:rsid w:val="7CC797CB"/>
    <w:rsid w:val="7CD61BBE"/>
    <w:rsid w:val="7CDF7B1B"/>
    <w:rsid w:val="7CE6FF68"/>
    <w:rsid w:val="7CFF245A"/>
    <w:rsid w:val="7D035326"/>
    <w:rsid w:val="7D05AD05"/>
    <w:rsid w:val="7D299B67"/>
    <w:rsid w:val="7D299B67"/>
    <w:rsid w:val="7D3003EE"/>
    <w:rsid w:val="7D3802F2"/>
    <w:rsid w:val="7D406D12"/>
    <w:rsid w:val="7D532248"/>
    <w:rsid w:val="7D59AB53"/>
    <w:rsid w:val="7D5B3E54"/>
    <w:rsid w:val="7D8EFE7F"/>
    <w:rsid w:val="7D9FADC6"/>
    <w:rsid w:val="7DA97E01"/>
    <w:rsid w:val="7DAE99E1"/>
    <w:rsid w:val="7DB6C988"/>
    <w:rsid w:val="7DC28DF6"/>
    <w:rsid w:val="7DD55E51"/>
    <w:rsid w:val="7DE734A8"/>
    <w:rsid w:val="7DF8522F"/>
    <w:rsid w:val="7E111A60"/>
    <w:rsid w:val="7E19CA84"/>
    <w:rsid w:val="7E34ED7F"/>
    <w:rsid w:val="7E3F2889"/>
    <w:rsid w:val="7E48272B"/>
    <w:rsid w:val="7E54862C"/>
    <w:rsid w:val="7E7E6B4F"/>
    <w:rsid w:val="7E9EBFDF"/>
    <w:rsid w:val="7EE18767"/>
    <w:rsid w:val="7EFE3511"/>
    <w:rsid w:val="7F0BA44C"/>
    <w:rsid w:val="7F1775B4"/>
    <w:rsid w:val="7F22F634"/>
    <w:rsid w:val="7F31397D"/>
    <w:rsid w:val="7F33B3B7"/>
    <w:rsid w:val="7F528366"/>
    <w:rsid w:val="7F586D43"/>
    <w:rsid w:val="7F85DE20"/>
    <w:rsid w:val="7FA28264"/>
    <w:rsid w:val="7FB86CF6"/>
    <w:rsid w:val="7FB88837"/>
    <w:rsid w:val="7FBC767A"/>
    <w:rsid w:val="7FC00F22"/>
    <w:rsid w:val="7FCB6F01"/>
    <w:rsid w:val="7FD91B49"/>
    <w:rsid w:val="7FDB9182"/>
    <w:rsid w:val="7FE92A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1F39B9"/>
  </w:style>
  <w:style w:type="paragraph" w:styleId="Default" w:customStyle="1">
    <w:name w:val="Default"/>
    <w:rsid w:val="00054958"/>
    <w:pPr>
      <w:autoSpaceDE w:val="0"/>
      <w:autoSpaceDN w:val="0"/>
      <w:adjustRightInd w:val="0"/>
      <w:spacing w:after="0" w:line="240" w:lineRule="auto"/>
    </w:pPr>
    <w:rPr>
      <w:rFonts w:ascii="___WRD_EMBED_SUB_54" w:hAnsi="___WRD_EMBED_SUB_54" w:cs="___WRD_EMBED_SUB_54"/>
      <w:sz w:val="24"/>
      <w:szCs w:val="24"/>
    </w:rPr>
  </w:style>
  <w:style w:type="paragraph" w:styleId="paragraph" w:customStyle="1">
    <w:name w:val="paragraph"/>
    <w:basedOn w:val="Normal"/>
    <w:rsid w:val="00873D2E"/>
    <w:pPr>
      <w:spacing w:before="100" w:beforeAutospacing="1" w:after="100" w:afterAutospacing="1" w:line="240" w:lineRule="auto"/>
    </w:pPr>
    <w:rPr>
      <w:rFonts w:ascii="Times New Roman" w:hAnsi="Times New Roman" w:eastAsia="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77600412">
      <w:bodyDiv w:val="1"/>
      <w:marLeft w:val="0"/>
      <w:marRight w:val="0"/>
      <w:marTop w:val="0"/>
      <w:marBottom w:val="0"/>
      <w:divBdr>
        <w:top w:val="none" w:sz="0" w:space="0" w:color="auto"/>
        <w:left w:val="none" w:sz="0" w:space="0" w:color="auto"/>
        <w:bottom w:val="none" w:sz="0" w:space="0" w:color="auto"/>
        <w:right w:val="none" w:sz="0" w:space="0" w:color="auto"/>
      </w:divBdr>
      <w:divsChild>
        <w:div w:id="1674724991">
          <w:marLeft w:val="144"/>
          <w:marRight w:val="0"/>
          <w:marTop w:val="240"/>
          <w:marBottom w:val="40"/>
          <w:divBdr>
            <w:top w:val="none" w:sz="0" w:space="0" w:color="auto"/>
            <w:left w:val="none" w:sz="0" w:space="0" w:color="auto"/>
            <w:bottom w:val="none" w:sz="0" w:space="0" w:color="auto"/>
            <w:right w:val="none" w:sz="0" w:space="0" w:color="auto"/>
          </w:divBdr>
        </w:div>
      </w:divsChild>
    </w:div>
    <w:div w:id="213933221">
      <w:bodyDiv w:val="1"/>
      <w:marLeft w:val="0"/>
      <w:marRight w:val="0"/>
      <w:marTop w:val="0"/>
      <w:marBottom w:val="0"/>
      <w:divBdr>
        <w:top w:val="none" w:sz="0" w:space="0" w:color="auto"/>
        <w:left w:val="none" w:sz="0" w:space="0" w:color="auto"/>
        <w:bottom w:val="none" w:sz="0" w:space="0" w:color="auto"/>
        <w:right w:val="none" w:sz="0" w:space="0" w:color="auto"/>
      </w:divBdr>
      <w:divsChild>
        <w:div w:id="1927416357">
          <w:marLeft w:val="144"/>
          <w:marRight w:val="0"/>
          <w:marTop w:val="240"/>
          <w:marBottom w:val="40"/>
          <w:divBdr>
            <w:top w:val="none" w:sz="0" w:space="0" w:color="auto"/>
            <w:left w:val="none" w:sz="0" w:space="0" w:color="auto"/>
            <w:bottom w:val="none" w:sz="0" w:space="0" w:color="auto"/>
            <w:right w:val="none" w:sz="0" w:space="0" w:color="auto"/>
          </w:divBdr>
        </w:div>
        <w:div w:id="1190531767">
          <w:marLeft w:val="144"/>
          <w:marRight w:val="0"/>
          <w:marTop w:val="240"/>
          <w:marBottom w:val="40"/>
          <w:divBdr>
            <w:top w:val="none" w:sz="0" w:space="0" w:color="auto"/>
            <w:left w:val="none" w:sz="0" w:space="0" w:color="auto"/>
            <w:bottom w:val="none" w:sz="0" w:space="0" w:color="auto"/>
            <w:right w:val="none" w:sz="0" w:space="0" w:color="auto"/>
          </w:divBdr>
        </w:div>
        <w:div w:id="1720855927">
          <w:marLeft w:val="144"/>
          <w:marRight w:val="0"/>
          <w:marTop w:val="240"/>
          <w:marBottom w:val="40"/>
          <w:divBdr>
            <w:top w:val="none" w:sz="0" w:space="0" w:color="auto"/>
            <w:left w:val="none" w:sz="0" w:space="0" w:color="auto"/>
            <w:bottom w:val="none" w:sz="0" w:space="0" w:color="auto"/>
            <w:right w:val="none" w:sz="0" w:space="0" w:color="auto"/>
          </w:divBdr>
        </w:div>
        <w:div w:id="2027781184">
          <w:marLeft w:val="144"/>
          <w:marRight w:val="0"/>
          <w:marTop w:val="240"/>
          <w:marBottom w:val="40"/>
          <w:divBdr>
            <w:top w:val="none" w:sz="0" w:space="0" w:color="auto"/>
            <w:left w:val="none" w:sz="0" w:space="0" w:color="auto"/>
            <w:bottom w:val="none" w:sz="0" w:space="0" w:color="auto"/>
            <w:right w:val="none" w:sz="0" w:space="0" w:color="auto"/>
          </w:divBdr>
        </w:div>
        <w:div w:id="638731987">
          <w:marLeft w:val="144"/>
          <w:marRight w:val="0"/>
          <w:marTop w:val="240"/>
          <w:marBottom w:val="40"/>
          <w:divBdr>
            <w:top w:val="none" w:sz="0" w:space="0" w:color="auto"/>
            <w:left w:val="none" w:sz="0" w:space="0" w:color="auto"/>
            <w:bottom w:val="none" w:sz="0" w:space="0" w:color="auto"/>
            <w:right w:val="none" w:sz="0" w:space="0" w:color="auto"/>
          </w:divBdr>
        </w:div>
        <w:div w:id="773593040">
          <w:marLeft w:val="144"/>
          <w:marRight w:val="0"/>
          <w:marTop w:val="240"/>
          <w:marBottom w:val="40"/>
          <w:divBdr>
            <w:top w:val="none" w:sz="0" w:space="0" w:color="auto"/>
            <w:left w:val="none" w:sz="0" w:space="0" w:color="auto"/>
            <w:bottom w:val="none" w:sz="0" w:space="0" w:color="auto"/>
            <w:right w:val="none" w:sz="0" w:space="0" w:color="auto"/>
          </w:divBdr>
        </w:div>
      </w:divsChild>
    </w:div>
    <w:div w:id="596056941">
      <w:bodyDiv w:val="1"/>
      <w:marLeft w:val="0"/>
      <w:marRight w:val="0"/>
      <w:marTop w:val="0"/>
      <w:marBottom w:val="0"/>
      <w:divBdr>
        <w:top w:val="none" w:sz="0" w:space="0" w:color="auto"/>
        <w:left w:val="none" w:sz="0" w:space="0" w:color="auto"/>
        <w:bottom w:val="none" w:sz="0" w:space="0" w:color="auto"/>
        <w:right w:val="none" w:sz="0" w:space="0" w:color="auto"/>
      </w:divBdr>
      <w:divsChild>
        <w:div w:id="1704279943">
          <w:marLeft w:val="144"/>
          <w:marRight w:val="0"/>
          <w:marTop w:val="240"/>
          <w:marBottom w:val="40"/>
          <w:divBdr>
            <w:top w:val="none" w:sz="0" w:space="0" w:color="auto"/>
            <w:left w:val="none" w:sz="0" w:space="0" w:color="auto"/>
            <w:bottom w:val="none" w:sz="0" w:space="0" w:color="auto"/>
            <w:right w:val="none" w:sz="0" w:space="0" w:color="auto"/>
          </w:divBdr>
        </w:div>
        <w:div w:id="142894030">
          <w:marLeft w:val="144"/>
          <w:marRight w:val="0"/>
          <w:marTop w:val="240"/>
          <w:marBottom w:val="40"/>
          <w:divBdr>
            <w:top w:val="none" w:sz="0" w:space="0" w:color="auto"/>
            <w:left w:val="none" w:sz="0" w:space="0" w:color="auto"/>
            <w:bottom w:val="none" w:sz="0" w:space="0" w:color="auto"/>
            <w:right w:val="none" w:sz="0" w:space="0" w:color="auto"/>
          </w:divBdr>
        </w:div>
        <w:div w:id="2072003289">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872772134">
      <w:bodyDiv w:val="1"/>
      <w:marLeft w:val="0"/>
      <w:marRight w:val="0"/>
      <w:marTop w:val="0"/>
      <w:marBottom w:val="0"/>
      <w:divBdr>
        <w:top w:val="none" w:sz="0" w:space="0" w:color="auto"/>
        <w:left w:val="none" w:sz="0" w:space="0" w:color="auto"/>
        <w:bottom w:val="none" w:sz="0" w:space="0" w:color="auto"/>
        <w:right w:val="none" w:sz="0" w:space="0" w:color="auto"/>
      </w:divBdr>
      <w:divsChild>
        <w:div w:id="1877303498">
          <w:marLeft w:val="144"/>
          <w:marRight w:val="0"/>
          <w:marTop w:val="240"/>
          <w:marBottom w:val="40"/>
          <w:divBdr>
            <w:top w:val="none" w:sz="0" w:space="0" w:color="auto"/>
            <w:left w:val="none" w:sz="0" w:space="0" w:color="auto"/>
            <w:bottom w:val="none" w:sz="0" w:space="0" w:color="auto"/>
            <w:right w:val="none" w:sz="0" w:space="0" w:color="auto"/>
          </w:divBdr>
        </w:div>
        <w:div w:id="2099062857">
          <w:marLeft w:val="144"/>
          <w:marRight w:val="0"/>
          <w:marTop w:val="240"/>
          <w:marBottom w:val="40"/>
          <w:divBdr>
            <w:top w:val="none" w:sz="0" w:space="0" w:color="auto"/>
            <w:left w:val="none" w:sz="0" w:space="0" w:color="auto"/>
            <w:bottom w:val="none" w:sz="0" w:space="0" w:color="auto"/>
            <w:right w:val="none" w:sz="0" w:space="0" w:color="auto"/>
          </w:divBdr>
        </w:div>
        <w:div w:id="1751073903">
          <w:marLeft w:val="144"/>
          <w:marRight w:val="0"/>
          <w:marTop w:val="240"/>
          <w:marBottom w:val="40"/>
          <w:divBdr>
            <w:top w:val="none" w:sz="0" w:space="0" w:color="auto"/>
            <w:left w:val="none" w:sz="0" w:space="0" w:color="auto"/>
            <w:bottom w:val="none" w:sz="0" w:space="0" w:color="auto"/>
            <w:right w:val="none" w:sz="0" w:space="0" w:color="auto"/>
          </w:divBdr>
        </w:div>
        <w:div w:id="1955012756">
          <w:marLeft w:val="144"/>
          <w:marRight w:val="0"/>
          <w:marTop w:val="240"/>
          <w:marBottom w:val="40"/>
          <w:divBdr>
            <w:top w:val="none" w:sz="0" w:space="0" w:color="auto"/>
            <w:left w:val="none" w:sz="0" w:space="0" w:color="auto"/>
            <w:bottom w:val="none" w:sz="0" w:space="0" w:color="auto"/>
            <w:right w:val="none" w:sz="0" w:space="0" w:color="auto"/>
          </w:divBdr>
        </w:div>
        <w:div w:id="1795757319">
          <w:marLeft w:val="144"/>
          <w:marRight w:val="0"/>
          <w:marTop w:val="240"/>
          <w:marBottom w:val="40"/>
          <w:divBdr>
            <w:top w:val="none" w:sz="0" w:space="0" w:color="auto"/>
            <w:left w:val="none" w:sz="0" w:space="0" w:color="auto"/>
            <w:bottom w:val="none" w:sz="0" w:space="0" w:color="auto"/>
            <w:right w:val="none" w:sz="0" w:space="0" w:color="auto"/>
          </w:divBdr>
        </w:div>
        <w:div w:id="1708140430">
          <w:marLeft w:val="144"/>
          <w:marRight w:val="0"/>
          <w:marTop w:val="240"/>
          <w:marBottom w:val="40"/>
          <w:divBdr>
            <w:top w:val="none" w:sz="0" w:space="0" w:color="auto"/>
            <w:left w:val="none" w:sz="0" w:space="0" w:color="auto"/>
            <w:bottom w:val="none" w:sz="0" w:space="0" w:color="auto"/>
            <w:right w:val="none" w:sz="0" w:space="0" w:color="auto"/>
          </w:divBdr>
        </w:div>
        <w:div w:id="845828954">
          <w:marLeft w:val="144"/>
          <w:marRight w:val="0"/>
          <w:marTop w:val="240"/>
          <w:marBottom w:val="40"/>
          <w:divBdr>
            <w:top w:val="none" w:sz="0" w:space="0" w:color="auto"/>
            <w:left w:val="none" w:sz="0" w:space="0" w:color="auto"/>
            <w:bottom w:val="none" w:sz="0" w:space="0" w:color="auto"/>
            <w:right w:val="none" w:sz="0" w:space="0" w:color="auto"/>
          </w:divBdr>
        </w:div>
      </w:divsChild>
    </w:div>
    <w:div w:id="901908188">
      <w:bodyDiv w:val="1"/>
      <w:marLeft w:val="0"/>
      <w:marRight w:val="0"/>
      <w:marTop w:val="0"/>
      <w:marBottom w:val="0"/>
      <w:divBdr>
        <w:top w:val="none" w:sz="0" w:space="0" w:color="auto"/>
        <w:left w:val="none" w:sz="0" w:space="0" w:color="auto"/>
        <w:bottom w:val="none" w:sz="0" w:space="0" w:color="auto"/>
        <w:right w:val="none" w:sz="0" w:space="0" w:color="auto"/>
      </w:divBdr>
      <w:divsChild>
        <w:div w:id="335814960">
          <w:marLeft w:val="144"/>
          <w:marRight w:val="0"/>
          <w:marTop w:val="240"/>
          <w:marBottom w:val="40"/>
          <w:divBdr>
            <w:top w:val="none" w:sz="0" w:space="0" w:color="auto"/>
            <w:left w:val="none" w:sz="0" w:space="0" w:color="auto"/>
            <w:bottom w:val="none" w:sz="0" w:space="0" w:color="auto"/>
            <w:right w:val="none" w:sz="0" w:space="0" w:color="auto"/>
          </w:divBdr>
        </w:div>
      </w:divsChild>
    </w:div>
    <w:div w:id="940914192">
      <w:bodyDiv w:val="1"/>
      <w:marLeft w:val="0"/>
      <w:marRight w:val="0"/>
      <w:marTop w:val="0"/>
      <w:marBottom w:val="0"/>
      <w:divBdr>
        <w:top w:val="none" w:sz="0" w:space="0" w:color="auto"/>
        <w:left w:val="none" w:sz="0" w:space="0" w:color="auto"/>
        <w:bottom w:val="none" w:sz="0" w:space="0" w:color="auto"/>
        <w:right w:val="none" w:sz="0" w:space="0" w:color="auto"/>
      </w:divBdr>
      <w:divsChild>
        <w:div w:id="1862054">
          <w:marLeft w:val="144"/>
          <w:marRight w:val="0"/>
          <w:marTop w:val="240"/>
          <w:marBottom w:val="40"/>
          <w:divBdr>
            <w:top w:val="none" w:sz="0" w:space="0" w:color="auto"/>
            <w:left w:val="none" w:sz="0" w:space="0" w:color="auto"/>
            <w:bottom w:val="none" w:sz="0" w:space="0" w:color="auto"/>
            <w:right w:val="none" w:sz="0" w:space="0" w:color="auto"/>
          </w:divBdr>
        </w:div>
        <w:div w:id="37557937">
          <w:marLeft w:val="144"/>
          <w:marRight w:val="0"/>
          <w:marTop w:val="240"/>
          <w:marBottom w:val="40"/>
          <w:divBdr>
            <w:top w:val="none" w:sz="0" w:space="0" w:color="auto"/>
            <w:left w:val="none" w:sz="0" w:space="0" w:color="auto"/>
            <w:bottom w:val="none" w:sz="0" w:space="0" w:color="auto"/>
            <w:right w:val="none" w:sz="0" w:space="0" w:color="auto"/>
          </w:divBdr>
        </w:div>
        <w:div w:id="59207428">
          <w:marLeft w:val="144"/>
          <w:marRight w:val="0"/>
          <w:marTop w:val="240"/>
          <w:marBottom w:val="40"/>
          <w:divBdr>
            <w:top w:val="none" w:sz="0" w:space="0" w:color="auto"/>
            <w:left w:val="none" w:sz="0" w:space="0" w:color="auto"/>
            <w:bottom w:val="none" w:sz="0" w:space="0" w:color="auto"/>
            <w:right w:val="none" w:sz="0" w:space="0" w:color="auto"/>
          </w:divBdr>
        </w:div>
        <w:div w:id="2089620008">
          <w:marLeft w:val="144"/>
          <w:marRight w:val="0"/>
          <w:marTop w:val="240"/>
          <w:marBottom w:val="40"/>
          <w:divBdr>
            <w:top w:val="none" w:sz="0" w:space="0" w:color="auto"/>
            <w:left w:val="none" w:sz="0" w:space="0" w:color="auto"/>
            <w:bottom w:val="none" w:sz="0" w:space="0" w:color="auto"/>
            <w:right w:val="none" w:sz="0" w:space="0" w:color="auto"/>
          </w:divBdr>
        </w:div>
        <w:div w:id="1760635358">
          <w:marLeft w:val="144"/>
          <w:marRight w:val="0"/>
          <w:marTop w:val="240"/>
          <w:marBottom w:val="40"/>
          <w:divBdr>
            <w:top w:val="none" w:sz="0" w:space="0" w:color="auto"/>
            <w:left w:val="none" w:sz="0" w:space="0" w:color="auto"/>
            <w:bottom w:val="none" w:sz="0" w:space="0" w:color="auto"/>
            <w:right w:val="none" w:sz="0" w:space="0" w:color="auto"/>
          </w:divBdr>
        </w:div>
      </w:divsChild>
    </w:div>
    <w:div w:id="1013337558">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95919582">
      <w:bodyDiv w:val="1"/>
      <w:marLeft w:val="0"/>
      <w:marRight w:val="0"/>
      <w:marTop w:val="0"/>
      <w:marBottom w:val="0"/>
      <w:divBdr>
        <w:top w:val="none" w:sz="0" w:space="0" w:color="auto"/>
        <w:left w:val="none" w:sz="0" w:space="0" w:color="auto"/>
        <w:bottom w:val="none" w:sz="0" w:space="0" w:color="auto"/>
        <w:right w:val="none" w:sz="0" w:space="0" w:color="auto"/>
      </w:divBdr>
      <w:divsChild>
        <w:div w:id="129248768">
          <w:marLeft w:val="144"/>
          <w:marRight w:val="0"/>
          <w:marTop w:val="240"/>
          <w:marBottom w:val="40"/>
          <w:divBdr>
            <w:top w:val="none" w:sz="0" w:space="0" w:color="auto"/>
            <w:left w:val="none" w:sz="0" w:space="0" w:color="auto"/>
            <w:bottom w:val="none" w:sz="0" w:space="0" w:color="auto"/>
            <w:right w:val="none" w:sz="0" w:space="0" w:color="auto"/>
          </w:divBdr>
        </w:div>
      </w:divsChild>
    </w:div>
    <w:div w:id="1199467175">
      <w:bodyDiv w:val="1"/>
      <w:marLeft w:val="0"/>
      <w:marRight w:val="0"/>
      <w:marTop w:val="0"/>
      <w:marBottom w:val="0"/>
      <w:divBdr>
        <w:top w:val="none" w:sz="0" w:space="0" w:color="auto"/>
        <w:left w:val="none" w:sz="0" w:space="0" w:color="auto"/>
        <w:bottom w:val="none" w:sz="0" w:space="0" w:color="auto"/>
        <w:right w:val="none" w:sz="0" w:space="0" w:color="auto"/>
      </w:divBdr>
      <w:divsChild>
        <w:div w:id="1093168549">
          <w:marLeft w:val="144"/>
          <w:marRight w:val="0"/>
          <w:marTop w:val="240"/>
          <w:marBottom w:val="40"/>
          <w:divBdr>
            <w:top w:val="none" w:sz="0" w:space="0" w:color="auto"/>
            <w:left w:val="none" w:sz="0" w:space="0" w:color="auto"/>
            <w:bottom w:val="none" w:sz="0" w:space="0" w:color="auto"/>
            <w:right w:val="none" w:sz="0" w:space="0" w:color="auto"/>
          </w:divBdr>
        </w:div>
        <w:div w:id="823202241">
          <w:marLeft w:val="144"/>
          <w:marRight w:val="0"/>
          <w:marTop w:val="240"/>
          <w:marBottom w:val="40"/>
          <w:divBdr>
            <w:top w:val="none" w:sz="0" w:space="0" w:color="auto"/>
            <w:left w:val="none" w:sz="0" w:space="0" w:color="auto"/>
            <w:bottom w:val="none" w:sz="0" w:space="0" w:color="auto"/>
            <w:right w:val="none" w:sz="0" w:space="0" w:color="auto"/>
          </w:divBdr>
        </w:div>
        <w:div w:id="1929844431">
          <w:marLeft w:val="144"/>
          <w:marRight w:val="0"/>
          <w:marTop w:val="240"/>
          <w:marBottom w:val="40"/>
          <w:divBdr>
            <w:top w:val="none" w:sz="0" w:space="0" w:color="auto"/>
            <w:left w:val="none" w:sz="0" w:space="0" w:color="auto"/>
            <w:bottom w:val="none" w:sz="0" w:space="0" w:color="auto"/>
            <w:right w:val="none" w:sz="0" w:space="0" w:color="auto"/>
          </w:divBdr>
        </w:div>
        <w:div w:id="143158555">
          <w:marLeft w:val="144"/>
          <w:marRight w:val="0"/>
          <w:marTop w:val="240"/>
          <w:marBottom w:val="40"/>
          <w:divBdr>
            <w:top w:val="none" w:sz="0" w:space="0" w:color="auto"/>
            <w:left w:val="none" w:sz="0" w:space="0" w:color="auto"/>
            <w:bottom w:val="none" w:sz="0" w:space="0" w:color="auto"/>
            <w:right w:val="none" w:sz="0" w:space="0" w:color="auto"/>
          </w:divBdr>
        </w:div>
        <w:div w:id="1712924862">
          <w:marLeft w:val="144"/>
          <w:marRight w:val="0"/>
          <w:marTop w:val="240"/>
          <w:marBottom w:val="40"/>
          <w:divBdr>
            <w:top w:val="none" w:sz="0" w:space="0" w:color="auto"/>
            <w:left w:val="none" w:sz="0" w:space="0" w:color="auto"/>
            <w:bottom w:val="none" w:sz="0" w:space="0" w:color="auto"/>
            <w:right w:val="none" w:sz="0" w:space="0" w:color="auto"/>
          </w:divBdr>
        </w:div>
        <w:div w:id="142738371">
          <w:marLeft w:val="144"/>
          <w:marRight w:val="0"/>
          <w:marTop w:val="240"/>
          <w:marBottom w:val="40"/>
          <w:divBdr>
            <w:top w:val="none" w:sz="0" w:space="0" w:color="auto"/>
            <w:left w:val="none" w:sz="0" w:space="0" w:color="auto"/>
            <w:bottom w:val="none" w:sz="0" w:space="0" w:color="auto"/>
            <w:right w:val="none" w:sz="0" w:space="0" w:color="auto"/>
          </w:divBdr>
        </w:div>
      </w:divsChild>
    </w:div>
    <w:div w:id="1203404134">
      <w:bodyDiv w:val="1"/>
      <w:marLeft w:val="0"/>
      <w:marRight w:val="0"/>
      <w:marTop w:val="0"/>
      <w:marBottom w:val="0"/>
      <w:divBdr>
        <w:top w:val="none" w:sz="0" w:space="0" w:color="auto"/>
        <w:left w:val="none" w:sz="0" w:space="0" w:color="auto"/>
        <w:bottom w:val="none" w:sz="0" w:space="0" w:color="auto"/>
        <w:right w:val="none" w:sz="0" w:space="0" w:color="auto"/>
      </w:divBdr>
    </w:div>
    <w:div w:id="1322391298">
      <w:bodyDiv w:val="1"/>
      <w:marLeft w:val="0"/>
      <w:marRight w:val="0"/>
      <w:marTop w:val="0"/>
      <w:marBottom w:val="0"/>
      <w:divBdr>
        <w:top w:val="none" w:sz="0" w:space="0" w:color="auto"/>
        <w:left w:val="none" w:sz="0" w:space="0" w:color="auto"/>
        <w:bottom w:val="none" w:sz="0" w:space="0" w:color="auto"/>
        <w:right w:val="none" w:sz="0" w:space="0" w:color="auto"/>
      </w:divBdr>
      <w:divsChild>
        <w:div w:id="830945321">
          <w:marLeft w:val="144"/>
          <w:marRight w:val="0"/>
          <w:marTop w:val="240"/>
          <w:marBottom w:val="40"/>
          <w:divBdr>
            <w:top w:val="none" w:sz="0" w:space="0" w:color="auto"/>
            <w:left w:val="none" w:sz="0" w:space="0" w:color="auto"/>
            <w:bottom w:val="none" w:sz="0" w:space="0" w:color="auto"/>
            <w:right w:val="none" w:sz="0" w:space="0" w:color="auto"/>
          </w:divBdr>
        </w:div>
        <w:div w:id="891502321">
          <w:marLeft w:val="144"/>
          <w:marRight w:val="0"/>
          <w:marTop w:val="240"/>
          <w:marBottom w:val="40"/>
          <w:divBdr>
            <w:top w:val="none" w:sz="0" w:space="0" w:color="auto"/>
            <w:left w:val="none" w:sz="0" w:space="0" w:color="auto"/>
            <w:bottom w:val="none" w:sz="0" w:space="0" w:color="auto"/>
            <w:right w:val="none" w:sz="0" w:space="0" w:color="auto"/>
          </w:divBdr>
        </w:div>
      </w:divsChild>
    </w:div>
    <w:div w:id="1322737507">
      <w:bodyDiv w:val="1"/>
      <w:marLeft w:val="0"/>
      <w:marRight w:val="0"/>
      <w:marTop w:val="0"/>
      <w:marBottom w:val="0"/>
      <w:divBdr>
        <w:top w:val="none" w:sz="0" w:space="0" w:color="auto"/>
        <w:left w:val="none" w:sz="0" w:space="0" w:color="auto"/>
        <w:bottom w:val="none" w:sz="0" w:space="0" w:color="auto"/>
        <w:right w:val="none" w:sz="0" w:space="0" w:color="auto"/>
      </w:divBdr>
      <w:divsChild>
        <w:div w:id="380638745">
          <w:marLeft w:val="144"/>
          <w:marRight w:val="0"/>
          <w:marTop w:val="240"/>
          <w:marBottom w:val="40"/>
          <w:divBdr>
            <w:top w:val="none" w:sz="0" w:space="0" w:color="auto"/>
            <w:left w:val="none" w:sz="0" w:space="0" w:color="auto"/>
            <w:bottom w:val="none" w:sz="0" w:space="0" w:color="auto"/>
            <w:right w:val="none" w:sz="0" w:space="0" w:color="auto"/>
          </w:divBdr>
        </w:div>
      </w:divsChild>
    </w:div>
    <w:div w:id="1634018044">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34820545">
      <w:bodyDiv w:val="1"/>
      <w:marLeft w:val="0"/>
      <w:marRight w:val="0"/>
      <w:marTop w:val="0"/>
      <w:marBottom w:val="0"/>
      <w:divBdr>
        <w:top w:val="none" w:sz="0" w:space="0" w:color="auto"/>
        <w:left w:val="none" w:sz="0" w:space="0" w:color="auto"/>
        <w:bottom w:val="none" w:sz="0" w:space="0" w:color="auto"/>
        <w:right w:val="none" w:sz="0" w:space="0" w:color="auto"/>
      </w:divBdr>
    </w:div>
    <w:div w:id="2027171805">
      <w:bodyDiv w:val="1"/>
      <w:marLeft w:val="0"/>
      <w:marRight w:val="0"/>
      <w:marTop w:val="0"/>
      <w:marBottom w:val="0"/>
      <w:divBdr>
        <w:top w:val="none" w:sz="0" w:space="0" w:color="auto"/>
        <w:left w:val="none" w:sz="0" w:space="0" w:color="auto"/>
        <w:bottom w:val="none" w:sz="0" w:space="0" w:color="auto"/>
        <w:right w:val="none" w:sz="0" w:space="0" w:color="auto"/>
      </w:divBdr>
      <w:divsChild>
        <w:div w:id="763839961">
          <w:marLeft w:val="144"/>
          <w:marRight w:val="0"/>
          <w:marTop w:val="240"/>
          <w:marBottom w:val="40"/>
          <w:divBdr>
            <w:top w:val="none" w:sz="0" w:space="0" w:color="auto"/>
            <w:left w:val="none" w:sz="0" w:space="0" w:color="auto"/>
            <w:bottom w:val="none" w:sz="0" w:space="0" w:color="auto"/>
            <w:right w:val="none" w:sz="0" w:space="0" w:color="auto"/>
          </w:divBdr>
        </w:div>
        <w:div w:id="155272164">
          <w:marLeft w:val="144"/>
          <w:marRight w:val="0"/>
          <w:marTop w:val="240"/>
          <w:marBottom w:val="40"/>
          <w:divBdr>
            <w:top w:val="none" w:sz="0" w:space="0" w:color="auto"/>
            <w:left w:val="none" w:sz="0" w:space="0" w:color="auto"/>
            <w:bottom w:val="none" w:sz="0" w:space="0" w:color="auto"/>
            <w:right w:val="none" w:sz="0" w:space="0" w:color="auto"/>
          </w:divBdr>
        </w:div>
        <w:div w:id="526799004">
          <w:marLeft w:val="144"/>
          <w:marRight w:val="0"/>
          <w:marTop w:val="240"/>
          <w:marBottom w:val="40"/>
          <w:divBdr>
            <w:top w:val="none" w:sz="0" w:space="0" w:color="auto"/>
            <w:left w:val="none" w:sz="0" w:space="0" w:color="auto"/>
            <w:bottom w:val="none" w:sz="0" w:space="0" w:color="auto"/>
            <w:right w:val="none" w:sz="0" w:space="0" w:color="auto"/>
          </w:divBdr>
        </w:div>
        <w:div w:id="1838954688">
          <w:marLeft w:val="144"/>
          <w:marRight w:val="0"/>
          <w:marTop w:val="240"/>
          <w:marBottom w:val="40"/>
          <w:divBdr>
            <w:top w:val="none" w:sz="0" w:space="0" w:color="auto"/>
            <w:left w:val="none" w:sz="0" w:space="0" w:color="auto"/>
            <w:bottom w:val="none" w:sz="0" w:space="0" w:color="auto"/>
            <w:right w:val="none" w:sz="0" w:space="0" w:color="auto"/>
          </w:divBdr>
        </w:div>
        <w:div w:id="1363822537">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2.png" Id="rId11" /><Relationship Type="http://schemas.openxmlformats.org/officeDocument/2006/relationships/footer" Target="footer1.xml" Id="rId102" /><Relationship Type="http://schemas.openxmlformats.org/officeDocument/2006/relationships/styles" Target="styles.xml" Id="rId5" /><Relationship Type="http://schemas.openxmlformats.org/officeDocument/2006/relationships/image" Target="media/image3.png" Id="rId12" /><Relationship Type="http://schemas.openxmlformats.org/officeDocument/2006/relationships/fontTable" Target="fontTable.xml" Id="rId10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0" /><Relationship Type="http://schemas.openxmlformats.org/officeDocument/2006/relationships/header" Target="header1.xml" Id="rId10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theme" Target="theme/theme1.xml" Id="rId104" /><Relationship Type="http://schemas.openxmlformats.org/officeDocument/2006/relationships/webSettings" Target="webSettings.xml" Id="rId7" /><Relationship Type="http://schemas.openxmlformats.org/officeDocument/2006/relationships/customXml" Target="../customXml/item2.xml" Id="rId2" /><Relationship Type="http://schemas.microsoft.com/office/2020/10/relationships/intelligence" Target="intelligence2.xml" Id="rId10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56.png" Id="rId1715675802" /><Relationship Type="http://schemas.openxmlformats.org/officeDocument/2006/relationships/image" Target="/media/image57.png" Id="rId778997155" /><Relationship Type="http://schemas.openxmlformats.org/officeDocument/2006/relationships/image" Target="/media/image58.png" Id="rId736569952" /><Relationship Type="http://schemas.openxmlformats.org/officeDocument/2006/relationships/image" Target="/media/image59.png" Id="rId434579479" /><Relationship Type="http://schemas.openxmlformats.org/officeDocument/2006/relationships/image" Target="/media/image5a.png" Id="rId311249800" /><Relationship Type="http://schemas.openxmlformats.org/officeDocument/2006/relationships/image" Target="/media/image5b.png" Id="rId401568904" /><Relationship Type="http://schemas.openxmlformats.org/officeDocument/2006/relationships/image" Target="/media/image5c.png" Id="rId43883924" /><Relationship Type="http://schemas.openxmlformats.org/officeDocument/2006/relationships/hyperlink" Target="https://neahq.sharepoint.com/:w:/r/sites/NationalUniServandOrganizerProgramMaterials/Shared%20Documents/F2F%20Org%20HBCU/Participant%20Handouts/For%20Organizers%20in%20Black-Led%20Spaces.docx?d=we74c38d36a6946889f9968ef8e4a203d&amp;csf=1&amp;web=1&amp;e=sg9l8x" TargetMode="External" Id="Rbfdf250b84194076" /><Relationship Type="http://schemas.openxmlformats.org/officeDocument/2006/relationships/hyperlink" Target="https://neahq.sharepoint.com/:v:/r/sites/NationalUniServandOrganizerProgramMaterials/Shared%20Documents/F2F%20Org%20HBCU/Videos/White%20Student%20at%20HBCU%20Clip.mp4?csf=1&amp;web=1&amp;e=gdJ6YJ&amp;nav=eyJyZWZlcnJhbEluZm8iOnsicmVmZXJyYWxBcHAiOiJTdHJlYW1XZWJBcHAiLCJyZWZlcnJhbFZpZXciOiJTaGFyZURpYWxvZy1MaW5rIiwicmVmZXJyYWxBcHBQbGF0Zm9ybSI6IldlYiIsInJlZmVycmFsTW9kZSI6InZpZXcifX0%3D" TargetMode="External" Id="R13ad30ae8ef344c3" /><Relationship Type="http://schemas.openxmlformats.org/officeDocument/2006/relationships/hyperlink" Target="https://neahq.sharepoint.com/:v:/r/sites/NationalUniServandOrganizerProgramMaterials/Shared%20Documents/F2F%20Org%20HBCU/Videos/Push%20Back%20on%20White%20Student%20at%20HBCU.mp4?csf=1&amp;web=1&amp;e=JvGuqI&amp;nav=eyJyZWZlcnJhbEluZm8iOnsicmVmZXJyYWxBcHAiOiJTdHJlYW1XZWJBcHAiLCJyZWZlcnJhbFZpZXciOiJTaGFyZURpYWxvZy1MaW5rIiwicmVmZXJyYWxBcHBQbGF0Zm9ybSI6IldlYiIsInJlZmVycmFsTW9kZSI6InZpZXcifX0%3D" TargetMode="External" Id="R788ad53eb2eb4c32" /><Relationship Type="http://schemas.openxmlformats.org/officeDocument/2006/relationships/hyperlink" Target="https://ideas.bkconnection.com/allies-accomplices-saviors-knowing-the-difference-to-maximize-impact" TargetMode="External" Id="Reda00490f73846d5" /><Relationship Type="http://schemas.openxmlformats.org/officeDocument/2006/relationships/image" Target="/media/image5d.png" Id="rId477282105" /><Relationship Type="http://schemas.openxmlformats.org/officeDocument/2006/relationships/image" Target="/media/image5e.png" Id="rId1068520209" /><Relationship Type="http://schemas.openxmlformats.org/officeDocument/2006/relationships/image" Target="/media/image5f.png" Id="rId261398011" /><Relationship Type="http://schemas.openxmlformats.org/officeDocument/2006/relationships/image" Target="/media/image60.png" Id="rId1902790826" /><Relationship Type="http://schemas.openxmlformats.org/officeDocument/2006/relationships/image" Target="/media/image61.png" Id="rId1673453541" /><Relationship Type="http://schemas.openxmlformats.org/officeDocument/2006/relationships/image" Target="/media/image62.png" Id="rId379705084" /><Relationship Type="http://schemas.openxmlformats.org/officeDocument/2006/relationships/image" Target="/media/image63.png" Id="rId1976456209" /><Relationship Type="http://schemas.openxmlformats.org/officeDocument/2006/relationships/hyperlink" Target="https://neahq.sharepoint.com/:w:/r/sites/NationalUniServandOrganizerProgramMaterials/Shared%20Documents/F2F%20Org%20HBCU/Participant%20Handouts/Day%201%20Vignettes.docx?d=w8791e41fc0ae4815a281055ff68595c8&amp;csf=1&amp;web=1&amp;e=LpfEem" TargetMode="External" Id="Rf977630bfff94f8b" /><Relationship Type="http://schemas.openxmlformats.org/officeDocument/2006/relationships/image" Target="/media/image48.png" Id="rId1703179684" /><Relationship Type="http://schemas.openxmlformats.org/officeDocument/2006/relationships/image" Target="/media/image49.png" Id="rId96261470" /><Relationship Type="http://schemas.openxmlformats.org/officeDocument/2006/relationships/image" Target="/media/image4a.png" Id="rId1215043929" /><Relationship Type="http://schemas.openxmlformats.org/officeDocument/2006/relationships/image" Target="/media/image4b.png" Id="rId490570935" /><Relationship Type="http://schemas.openxmlformats.org/officeDocument/2006/relationships/image" Target="/media/image4c.png" Id="rId324293610" /><Relationship Type="http://schemas.openxmlformats.org/officeDocument/2006/relationships/image" Target="/media/image4d.png" Id="rId753926119" /><Relationship Type="http://schemas.openxmlformats.org/officeDocument/2006/relationships/image" Target="/media/image4e.png" Id="rId1268609958" /><Relationship Type="http://schemas.openxmlformats.org/officeDocument/2006/relationships/image" Target="/media/image4f.png" Id="rId554939864" /><Relationship Type="http://schemas.openxmlformats.org/officeDocument/2006/relationships/image" Target="/media/image50.png" Id="rId313359516" /><Relationship Type="http://schemas.openxmlformats.org/officeDocument/2006/relationships/image" Target="/media/image51.png" Id="rId1437396966" /><Relationship Type="http://schemas.openxmlformats.org/officeDocument/2006/relationships/image" Target="/media/image52.png" Id="rId499594182" /><Relationship Type="http://schemas.openxmlformats.org/officeDocument/2006/relationships/image" Target="/media/image53.png" Id="rId645732159" /><Relationship Type="http://schemas.openxmlformats.org/officeDocument/2006/relationships/image" Target="/media/image54.png" Id="rId1140935603" /><Relationship Type="http://schemas.openxmlformats.org/officeDocument/2006/relationships/image" Target="/media/image55.png" Id="rId1239718019" /><Relationship Type="http://schemas.openxmlformats.org/officeDocument/2006/relationships/hyperlink" Target="https://neahq.sharepoint.com/:v:/r/sites/NationalUniServandOrganizerProgramMaterials/Shared%20Documents/F2F%20Org%20HBCU/PartnershipsCoalitions_HOTHClip.mp4?csf=1&amp;web=1&amp;e=kkxwqg" TargetMode="External" Id="R09c1bc4057c74163" /><Relationship Type="http://schemas.openxmlformats.org/officeDocument/2006/relationships/hyperlink" Target="https://ctb.ku.edu/en/table-of-contents/assessment/promotion-strategies/maintain-a-coalition/tools" TargetMode="External" Id="Rfa43baeb68a341ce" /><Relationship Type="http://schemas.openxmlformats.org/officeDocument/2006/relationships/image" Target="/media/image64.png" Id="rId715314124" /><Relationship Type="http://schemas.openxmlformats.org/officeDocument/2006/relationships/image" Target="/media/image65.png" Id="rId2080199673" /><Relationship Type="http://schemas.openxmlformats.org/officeDocument/2006/relationships/image" Target="/media/image66.png" Id="rId1083442" /><Relationship Type="http://schemas.openxmlformats.org/officeDocument/2006/relationships/image" Target="/media/image67.png" Id="rId164504160" /><Relationship Type="http://schemas.openxmlformats.org/officeDocument/2006/relationships/image" Target="/media/image69.png" Id="rId2039252765" /><Relationship Type="http://schemas.openxmlformats.org/officeDocument/2006/relationships/image" Target="/media/image6a.png" Id="rId431873412" /><Relationship Type="http://schemas.openxmlformats.org/officeDocument/2006/relationships/image" Target="/media/image6b.png" Id="rId584860728" /><Relationship Type="http://schemas.openxmlformats.org/officeDocument/2006/relationships/image" Target="/media/image6c.png" Id="rId156470952" /><Relationship Type="http://schemas.openxmlformats.org/officeDocument/2006/relationships/image" Target="/media/image6d.png" Id="rId1725824124" /><Relationship Type="http://schemas.openxmlformats.org/officeDocument/2006/relationships/image" Target="/media/image6e.png" Id="rId139576230" /><Relationship Type="http://schemas.openxmlformats.org/officeDocument/2006/relationships/hyperlink" Target="https://neahq.sharepoint.com/:b:/r/sites/NationalUniServandOrganizerProgramMaterials/Shared%20Documents/F2F%20Org%20HBCU/00%20Participant%20Handouts/2.004%20Campaign%20Issues%20and%20Opportunities.pdf?csf=1&amp;web=1&amp;e=PaqPFf" TargetMode="External" Id="R85ffcf6023064ee9" /><Relationship Type="http://schemas.openxmlformats.org/officeDocument/2006/relationships/hyperlink" Target="https://neahq.sharepoint.com/:b:/r/sites/NationalUniServandOrganizerProgramMaterials/Shared%20Documents/F2F%20Org%20HBCU/00%20Participant%20Handouts/2.0050%20Spectrum-of-Allies2FTarget-Audience-Development-.pdf?csf=1&amp;web=1&amp;e=HfbYXR" TargetMode="External" Id="Rf0a908dbc6424e45" /><Relationship Type="http://schemas.openxmlformats.org/officeDocument/2006/relationships/image" Target="/media/image37.png" Id="rId1761833990" /><Relationship Type="http://schemas.openxmlformats.org/officeDocument/2006/relationships/image" Target="/media/image38.png" Id="rId820496385" /><Relationship Type="http://schemas.openxmlformats.org/officeDocument/2006/relationships/hyperlink" Target="https://neahq.sharepoint.com/:b:/r/sites/NationalUniServandOrganizerProgramMaterials/Shared%20Documents/F2F%20Org%20HBCU/Participant%20Handouts/Day%201%20Building%20Relationships_OneOnOne.pdf?csf=1&amp;web=1&amp;e=NVRfdy" TargetMode="External" Id="Re21e4a60eb354f26" /><Relationship Type="http://schemas.openxmlformats.org/officeDocument/2006/relationships/header" Target="header2.xml" Id="R10fc9a8a755645d5" /><Relationship Type="http://schemas.openxmlformats.org/officeDocument/2006/relationships/footer" Target="footer2.xml" Id="R974b936741e94575" /><Relationship Type="http://schemas.openxmlformats.org/officeDocument/2006/relationships/image" Target="/media/image39.png" Id="rId2129278904" /><Relationship Type="http://schemas.openxmlformats.org/officeDocument/2006/relationships/image" Target="/media/image3a.png" Id="rId1367439529" /><Relationship Type="http://schemas.openxmlformats.org/officeDocument/2006/relationships/image" Target="/media/image3b.png" Id="rId886010545" /><Relationship Type="http://schemas.openxmlformats.org/officeDocument/2006/relationships/image" Target="/media/image3c.png" Id="rId807388896" /><Relationship Type="http://schemas.openxmlformats.org/officeDocument/2006/relationships/image" Target="/media/image3d.png" Id="rId1495265968" /><Relationship Type="http://schemas.openxmlformats.org/officeDocument/2006/relationships/image" Target="/media/image3e.png" Id="rId1524413205" /><Relationship Type="http://schemas.openxmlformats.org/officeDocument/2006/relationships/image" Target="/media/image3f.png" Id="rId1007198694" /><Relationship Type="http://schemas.openxmlformats.org/officeDocument/2006/relationships/hyperlink" Target="https://neahq.sharepoint.com/:w:/r/sites/NationalUniServandOrganizerProgramMaterials/Shared%20Documents/F2F%20Org%20HBCU/00%20Participant%20Handouts/2.005%20aCentering%20Equity%20in%20your%20Campaigns.docx?d=w60c49b2e3991443bb23875f3e529b027&amp;csf=1&amp;web=1&amp;e=Tv2CoL" TargetMode="External" Id="Rf601627263344748" /><Relationship Type="http://schemas.openxmlformats.org/officeDocument/2006/relationships/hyperlink" Target="https://neahq.sharepoint.com/:b:/r/sites/NationalUniServandOrganizerProgramMaterials/Shared%20Documents/F2F%20Org%20HBCU/00%20Participant%20Handouts/2.005%20aCentering%20Equity%20in%20your%20Campaigns.pdf?csf=1&amp;web=1&amp;e=4iBLfa" TargetMode="External" Id="Rd7347b670e374dd8" /><Relationship Type="http://schemas.openxmlformats.org/officeDocument/2006/relationships/hyperlink" Target="https://neahq.sharepoint.com/:b:/r/sites/NationalUniServandOrganizerProgramMaterials/Shared%20Documents/F2F%20Org%20HBCU/00%20Participant%20Handouts/2.005%20bRace%20Equity%20Tool.pdf?csf=1&amp;web=1&amp;e=XmFpEg" TargetMode="External" Id="Rb93db65982814ae5" /><Relationship Type="http://schemas.openxmlformats.org/officeDocument/2006/relationships/hyperlink" Target="https://neahq.sharepoint.com/:b:/r/sites/NationalUniServandOrganizerProgramMaterials/Shared%20Documents/F2F%20Org%20HBCU/00%20Participant%20Handouts/2.005%20cRacialJusticeImpactAssessment_v5.pdf?csf=1&amp;web=1&amp;e=IbjSXr" TargetMode="External" Id="R0178e6c40451403a" /><Relationship Type="http://schemas.openxmlformats.org/officeDocument/2006/relationships/hyperlink" Target="https://neahq.sharepoint.com/:b:/r/sites/NationalUniServandOrganizerProgramMaterials/Shared%20Documents/F2F%20Org%20HBCU/00%20Participant%20Handouts/2.005%20dBCG%20CRSJ%20Centering%20Race.pdf?csf=1&amp;web=1&amp;e=d2Sy6n" TargetMode="External" Id="R03dc45414bc34101" /><Relationship Type="http://schemas.openxmlformats.org/officeDocument/2006/relationships/hyperlink" Target="https://neahq.sharepoint.com/:b:/r/sites/NationalUniServandOrganizerProgramMaterials/Shared%20Documents/F2F%20Org%20HBCU/00%20Participant%20Handouts/2.005%20To%20Tackle%20Racial%20Justice,%20Organizing%20Must%20Change.pdf?csf=1&amp;web=1&amp;e=VVMsTK" TargetMode="External" Id="R528dd955c3c6443f" /><Relationship Type="http://schemas.openxmlformats.org/officeDocument/2006/relationships/hyperlink" Target="https://neahq.sharepoint.com/:w:/r/sites/NationalUniServandOrganizerProgramMaterials/Shared%20Documents/F2F%20Org%20HBCU/00%20Participant%20Handouts/2.006%20Unionism%20reckon%20with%20Anti%20Racism.docx?d=w7454831b885f475197287d44a25cad48&amp;csf=1&amp;web=1&amp;e=Xr5zrF" TargetMode="External" Id="R9e5e7d1076a04e1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3A7ADA-CE1C-4C30-AEBD-B97542D4B6D4}"/>
</file>

<file path=customXml/itemProps2.xml><?xml version="1.0" encoding="utf-8"?>
<ds:datastoreItem xmlns:ds="http://schemas.openxmlformats.org/officeDocument/2006/customXml" ds:itemID="{4B43D704-10F5-4728-B4EC-43EADF97A051}">
  <ds:schemaRef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5ed5bd0d-9aa5-480d-8c58-25f9f57090c9"/>
    <ds:schemaRef ds:uri="http://purl.org/dc/elements/1.1/"/>
    <ds:schemaRef ds:uri="05627597-0322-42fc-bc19-1d0dde15c694"/>
    <ds:schemaRef ds:uri="http://purl.org/dc/dcmitype/"/>
    <ds:schemaRef ds:uri="http://purl.org/dc/terms/"/>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Williams, Kiesha</lastModifiedBy>
  <revision>74</revision>
  <lastPrinted>2017-06-05T15:26:00.0000000Z</lastPrinted>
  <dcterms:created xsi:type="dcterms:W3CDTF">2024-10-28T16:58:00.0000000Z</dcterms:created>
  <dcterms:modified xsi:type="dcterms:W3CDTF">2025-11-07T19:13:07.9894834Z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