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F04B24" w:rsidP="00F04B24" w:rsidRDefault="00F04B24" w14:paraId="1C4D60E6" w14:textId="1E0D57A5">
      <w:pPr>
        <w:spacing w:after="0"/>
      </w:pPr>
      <w:proofErr w:type="gramStart"/>
      <w:r w:rsidRPr="66165ED6">
        <w:rPr>
          <w:b/>
          <w:bCs/>
          <w:sz w:val="52"/>
          <w:szCs w:val="52"/>
        </w:rPr>
        <w:t>Facilitator</w:t>
      </w:r>
      <w:proofErr w:type="gramEnd"/>
      <w:r w:rsidRPr="66165ED6">
        <w:rPr>
          <w:b/>
          <w:bCs/>
          <w:sz w:val="52"/>
          <w:szCs w:val="52"/>
        </w:rPr>
        <w:t xml:space="preserve"> Agenda: Day # 3 Organizing ESP</w:t>
      </w:r>
    </w:p>
    <w:tbl>
      <w:tblPr>
        <w:tblStyle w:val="1"/>
        <w:tblW w:w="14870"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1745"/>
        <w:gridCol w:w="1718"/>
        <w:gridCol w:w="866"/>
        <w:gridCol w:w="945"/>
        <w:gridCol w:w="534"/>
        <w:gridCol w:w="1990"/>
        <w:gridCol w:w="445"/>
        <w:gridCol w:w="4345"/>
        <w:gridCol w:w="353"/>
        <w:gridCol w:w="1929"/>
      </w:tblGrid>
      <w:tr w:rsidR="00F04B24" w:rsidTr="72403772" w14:paraId="7D15E4F8" w14:textId="77777777">
        <w:tc>
          <w:tcPr>
            <w:tcW w:w="8243" w:type="dxa"/>
            <w:gridSpan w:val="7"/>
            <w:shd w:val="clear" w:color="auto" w:fill="AEAAAA" w:themeFill="background2" w:themeFillShade="BF"/>
            <w:tcMar/>
          </w:tcPr>
          <w:p w:rsidR="00F04B24" w:rsidRDefault="00F04B24" w14:paraId="738E7FD2" w14:textId="77777777">
            <w:r>
              <w:rPr>
                <w:b/>
              </w:rPr>
              <w:t>General Materials Needed:</w:t>
            </w:r>
          </w:p>
        </w:tc>
        <w:tc>
          <w:tcPr>
            <w:tcW w:w="6627" w:type="dxa"/>
            <w:gridSpan w:val="3"/>
            <w:shd w:val="clear" w:color="auto" w:fill="AEAAAA" w:themeFill="background2" w:themeFillShade="BF"/>
            <w:tcMar/>
          </w:tcPr>
          <w:p w:rsidR="00F04B24" w:rsidRDefault="00F04B24" w14:paraId="59B0D381" w14:textId="77777777">
            <w:r>
              <w:rPr>
                <w:b/>
              </w:rPr>
              <w:t>Room Set-up:</w:t>
            </w:r>
          </w:p>
        </w:tc>
      </w:tr>
      <w:tr w:rsidR="00F04B24" w:rsidTr="72403772" w14:paraId="0A9D4938" w14:textId="77777777">
        <w:trPr>
          <w:trHeight w:val="1060"/>
        </w:trPr>
        <w:tc>
          <w:tcPr>
            <w:tcW w:w="4329" w:type="dxa"/>
            <w:gridSpan w:val="3"/>
            <w:tcBorders>
              <w:right w:val="nil"/>
            </w:tcBorders>
            <w:tcMar/>
          </w:tcPr>
          <w:p w:rsidR="00F04B24" w:rsidRDefault="00F04B24" w14:paraId="08340144" w14:textId="77777777">
            <w:r>
              <w:t>1 Set of Handouts per Person</w:t>
            </w:r>
          </w:p>
          <w:p w:rsidR="00F04B24" w:rsidRDefault="00F04B24" w14:paraId="04B8C2A9" w14:textId="77777777">
            <w:r>
              <w:t>Name Tags or Name Tents</w:t>
            </w:r>
          </w:p>
          <w:p w:rsidR="00F04B24" w:rsidRDefault="6A43130F" w14:paraId="6AFDB1DB" w14:textId="071B614D">
            <w:r>
              <w:t>Room signs, sign-in signs</w:t>
            </w:r>
          </w:p>
          <w:p w:rsidR="00F04B24" w:rsidRDefault="00F04B24" w14:paraId="0519523D" w14:textId="77777777">
            <w:r>
              <w:t>Painters Tape</w:t>
            </w:r>
          </w:p>
        </w:tc>
        <w:tc>
          <w:tcPr>
            <w:tcW w:w="3914" w:type="dxa"/>
            <w:gridSpan w:val="4"/>
            <w:tcBorders>
              <w:top w:val="nil"/>
              <w:left w:val="nil"/>
              <w:bottom w:val="single" w:color="000000" w:themeColor="text1" w:sz="4" w:space="0"/>
              <w:right w:val="single" w:color="000000" w:themeColor="text1" w:sz="4" w:space="0"/>
            </w:tcBorders>
            <w:tcMar/>
          </w:tcPr>
          <w:p w:rsidR="00F04B24" w:rsidRDefault="00F04B24" w14:paraId="024B07DA" w14:textId="77777777">
            <w:r>
              <w:t>Chart Paper</w:t>
            </w:r>
          </w:p>
          <w:p w:rsidR="00F04B24" w:rsidRDefault="00F04B24" w14:paraId="5791B272" w14:textId="77777777">
            <w:r>
              <w:t xml:space="preserve">Post </w:t>
            </w:r>
            <w:proofErr w:type="gramStart"/>
            <w:r>
              <w:t>its</w:t>
            </w:r>
            <w:proofErr w:type="gramEnd"/>
          </w:p>
          <w:p w:rsidR="00F04B24" w:rsidRDefault="00F04B24" w14:paraId="045E291C" w14:textId="77777777">
            <w:r>
              <w:t>Chart Markers – Mr. Sketch</w:t>
            </w:r>
          </w:p>
          <w:p w:rsidR="00F04B24" w:rsidRDefault="00F04B24" w14:paraId="2576F4F9" w14:textId="77777777">
            <w:r>
              <w:t>Pens and Pencils</w:t>
            </w:r>
          </w:p>
        </w:tc>
        <w:tc>
          <w:tcPr>
            <w:tcW w:w="6627" w:type="dxa"/>
            <w:gridSpan w:val="3"/>
            <w:tcBorders>
              <w:left w:val="single" w:color="000000" w:themeColor="text1" w:sz="4" w:space="0"/>
            </w:tcBorders>
            <w:tcMar/>
          </w:tcPr>
          <w:p w:rsidR="00F04B24" w:rsidRDefault="00F04B24" w14:paraId="2E910CF9" w14:textId="77777777">
            <w:r>
              <w:t>Round Tables</w:t>
            </w:r>
          </w:p>
          <w:p w:rsidR="00F04B24" w:rsidRDefault="00F04B24" w14:paraId="4B93E18A" w14:textId="77777777">
            <w:r>
              <w:t>Projector, Screen and Speakers</w:t>
            </w:r>
          </w:p>
          <w:p w:rsidR="00F04B24" w:rsidRDefault="00F04B24" w14:paraId="1BC09A99" w14:textId="77777777">
            <w:r>
              <w:t>Carousel stations and reporting stations around the perimeter</w:t>
            </w:r>
          </w:p>
          <w:p w:rsidR="00867D29" w:rsidP="00867D29" w:rsidRDefault="00F04B24" w14:paraId="254C03DA" w14:textId="46196EC8">
            <w:pPr>
              <w:rPr>
                <w:b/>
                <w:bCs/>
                <w:sz w:val="24"/>
                <w:szCs w:val="24"/>
                <w:u w:val="single"/>
              </w:rPr>
            </w:pPr>
            <w:r>
              <w:t>50 people</w:t>
            </w:r>
            <w:r w:rsidRPr="559B339B" w:rsidR="00867D29">
              <w:rPr>
                <w:b/>
                <w:bCs/>
                <w:sz w:val="24"/>
                <w:szCs w:val="24"/>
                <w:u w:val="single"/>
              </w:rPr>
              <w:t xml:space="preserve"> </w:t>
            </w:r>
          </w:p>
          <w:p w:rsidRPr="00D04E6A" w:rsidR="00867D29" w:rsidP="00867D29" w:rsidRDefault="00867D29" w14:paraId="75C3821C" w14:textId="792F43E1">
            <w:pPr>
              <w:rPr>
                <w:b/>
                <w:bCs/>
                <w:sz w:val="24"/>
                <w:szCs w:val="24"/>
                <w:highlight w:val="yellow"/>
                <w:u w:val="single"/>
              </w:rPr>
            </w:pPr>
            <w:r w:rsidRPr="00D04E6A">
              <w:rPr>
                <w:b/>
                <w:bCs/>
                <w:sz w:val="24"/>
                <w:szCs w:val="24"/>
                <w:highlight w:val="yellow"/>
                <w:u w:val="single"/>
              </w:rPr>
              <w:t>Prep for the day:</w:t>
            </w:r>
          </w:p>
          <w:p w:rsidRPr="007462C3" w:rsidR="00F04B24" w:rsidRDefault="007462C3" w14:paraId="5FB0DD26" w14:textId="44BDA461">
            <w:pPr>
              <w:rPr>
                <w:sz w:val="24"/>
                <w:szCs w:val="24"/>
                <w:highlight w:val="yellow"/>
              </w:rPr>
            </w:pPr>
            <w:r w:rsidRPr="65EB63EC">
              <w:rPr>
                <w:sz w:val="24"/>
                <w:szCs w:val="24"/>
                <w:highlight w:val="yellow"/>
              </w:rPr>
              <w:t>Cut</w:t>
            </w:r>
            <w:r w:rsidRPr="65EB63EC" w:rsidR="00867D29">
              <w:rPr>
                <w:sz w:val="24"/>
                <w:szCs w:val="24"/>
                <w:highlight w:val="yellow"/>
              </w:rPr>
              <w:t xml:space="preserve"> apart strips for Engagement activity</w:t>
            </w:r>
            <w:r w:rsidRPr="65EB63EC" w:rsidR="4747D3E5">
              <w:rPr>
                <w:sz w:val="24"/>
                <w:szCs w:val="24"/>
                <w:highlight w:val="yellow"/>
              </w:rPr>
              <w:t xml:space="preserve"> </w:t>
            </w:r>
            <w:r w:rsidRPr="65EB63EC" w:rsidR="5F26D221">
              <w:rPr>
                <w:sz w:val="24"/>
                <w:szCs w:val="24"/>
                <w:highlight w:val="yellow"/>
              </w:rPr>
              <w:t>- the leadership Tasks are the same – they redesign a task to make it go from low leader</w:t>
            </w:r>
            <w:r w:rsidRPr="65EB63EC" w:rsidR="44D9EE81">
              <w:rPr>
                <w:sz w:val="24"/>
                <w:szCs w:val="24"/>
                <w:highlight w:val="yellow"/>
              </w:rPr>
              <w:t>s</w:t>
            </w:r>
            <w:r w:rsidRPr="65EB63EC" w:rsidR="5F26D221">
              <w:rPr>
                <w:sz w:val="24"/>
                <w:szCs w:val="24"/>
                <w:highlight w:val="yellow"/>
              </w:rPr>
              <w:t>hip and ownership to high ownership and leadership</w:t>
            </w:r>
          </w:p>
          <w:p w:rsidR="00867D29" w:rsidRDefault="00867D29" w14:paraId="454413CA" w14:textId="23298DFB">
            <w:r w:rsidRPr="00D04E6A">
              <w:rPr>
                <w:highlight w:val="yellow"/>
              </w:rPr>
              <w:t>Charts?</w:t>
            </w:r>
          </w:p>
        </w:tc>
      </w:tr>
      <w:tr w:rsidR="00F04B24" w:rsidTr="72403772" w14:paraId="190E3783" w14:textId="77777777">
        <w:trPr>
          <w:trHeight w:val="1395"/>
        </w:trPr>
        <w:tc>
          <w:tcPr>
            <w:tcW w:w="14870" w:type="dxa"/>
            <w:gridSpan w:val="10"/>
            <w:tcMar/>
          </w:tcPr>
          <w:p w:rsidRPr="00B46A5A" w:rsidR="00F04B24" w:rsidP="559B339B" w:rsidRDefault="2669AEBB" w14:paraId="636E72A6" w14:textId="7EBB9CD5">
            <w:pPr>
              <w:rPr>
                <w:sz w:val="24"/>
                <w:szCs w:val="24"/>
              </w:rPr>
            </w:pPr>
            <w:r w:rsidRPr="0F806A90">
              <w:rPr>
                <w:b/>
                <w:bCs/>
                <w:sz w:val="24"/>
                <w:szCs w:val="24"/>
                <w:highlight w:val="yellow"/>
              </w:rPr>
              <w:t>Key Outcomes for the Day</w:t>
            </w:r>
            <w:r w:rsidRPr="0F806A90">
              <w:rPr>
                <w:b/>
                <w:bCs/>
                <w:sz w:val="24"/>
                <w:szCs w:val="24"/>
              </w:rPr>
              <w:t xml:space="preserve">  </w:t>
            </w:r>
            <w:r w:rsidRPr="0F806A90">
              <w:rPr>
                <w:sz w:val="24"/>
                <w:szCs w:val="24"/>
              </w:rPr>
              <w:t xml:space="preserve">   </w:t>
            </w:r>
          </w:p>
          <w:p w:rsidRPr="00B46A5A" w:rsidR="00F04B24" w:rsidP="559B339B" w:rsidRDefault="486F7CE6" w14:paraId="6DE74557" w14:textId="40E3F30C">
            <w:pPr>
              <w:rPr>
                <w:sz w:val="24"/>
                <w:szCs w:val="24"/>
              </w:rPr>
            </w:pPr>
            <w:r w:rsidRPr="0F806A90">
              <w:rPr>
                <w:sz w:val="24"/>
                <w:szCs w:val="24"/>
              </w:rPr>
              <w:t xml:space="preserve">Participants will </w:t>
            </w:r>
            <w:r w:rsidRPr="0F806A90" w:rsidR="69930355">
              <w:rPr>
                <w:sz w:val="24"/>
                <w:szCs w:val="24"/>
              </w:rPr>
              <w:t xml:space="preserve">apply </w:t>
            </w:r>
            <w:r w:rsidRPr="0F806A90">
              <w:rPr>
                <w:sz w:val="24"/>
                <w:szCs w:val="24"/>
              </w:rPr>
              <w:t xml:space="preserve">structure tasks and asks that move ESP members to leaders </w:t>
            </w:r>
          </w:p>
          <w:p w:rsidRPr="00B46A5A" w:rsidR="00F04B24" w:rsidP="0F806A90" w:rsidRDefault="3F52B0E5" w14:paraId="2282384D" w14:textId="419F1736">
            <w:pPr>
              <w:rPr>
                <w:sz w:val="24"/>
                <w:szCs w:val="24"/>
              </w:rPr>
            </w:pPr>
            <w:r w:rsidRPr="0F806A90">
              <w:rPr>
                <w:sz w:val="24"/>
                <w:szCs w:val="24"/>
              </w:rPr>
              <w:t xml:space="preserve">Participants will be able to apply a consultancy protocol to identify </w:t>
            </w:r>
            <w:r w:rsidRPr="0F806A90" w:rsidR="16898B63">
              <w:rPr>
                <w:sz w:val="24"/>
                <w:szCs w:val="24"/>
              </w:rPr>
              <w:t>solutions to real workplace problems of practice</w:t>
            </w:r>
          </w:p>
          <w:p w:rsidRPr="00B46A5A" w:rsidR="00F04B24" w:rsidRDefault="16898B63" w14:paraId="582B9BED" w14:textId="0860A5B3">
            <w:pPr>
              <w:rPr>
                <w:sz w:val="24"/>
                <w:szCs w:val="24"/>
              </w:rPr>
            </w:pPr>
            <w:r w:rsidRPr="0F806A90">
              <w:rPr>
                <w:sz w:val="24"/>
                <w:szCs w:val="24"/>
              </w:rPr>
              <w:t xml:space="preserve">Participants </w:t>
            </w:r>
            <w:r w:rsidR="007462C3">
              <w:rPr>
                <w:sz w:val="24"/>
                <w:szCs w:val="24"/>
              </w:rPr>
              <w:t>will complete a campaign design plan</w:t>
            </w:r>
            <w:r w:rsidRPr="559B339B" w:rsidR="2669AEBB">
              <w:rPr>
                <w:sz w:val="24"/>
                <w:szCs w:val="24"/>
              </w:rPr>
              <w:t xml:space="preserve">           </w:t>
            </w:r>
          </w:p>
        </w:tc>
      </w:tr>
      <w:tr w:rsidR="00D04E6A" w:rsidTr="72403772" w14:paraId="1E357969" w14:textId="77777777">
        <w:trPr>
          <w:trHeight w:val="1484"/>
        </w:trPr>
        <w:tc>
          <w:tcPr>
            <w:tcW w:w="5808" w:type="dxa"/>
            <w:gridSpan w:val="5"/>
            <w:tcMar/>
          </w:tcPr>
          <w:p w:rsidR="69DC53D6" w:rsidP="0F806A90" w:rsidRDefault="34BACCB0" w14:paraId="33FF5B91" w14:textId="1B506C1F">
            <w:pPr>
              <w:rPr>
                <w:sz w:val="24"/>
                <w:szCs w:val="24"/>
              </w:rPr>
            </w:pPr>
            <w:r w:rsidRPr="1357E612">
              <w:rPr>
                <w:sz w:val="24"/>
                <w:szCs w:val="24"/>
              </w:rPr>
              <w:t>8:30-</w:t>
            </w:r>
            <w:r w:rsidRPr="1357E612" w:rsidR="32E4293D">
              <w:rPr>
                <w:sz w:val="24"/>
                <w:szCs w:val="24"/>
              </w:rPr>
              <w:t>8:50</w:t>
            </w:r>
            <w:r w:rsidRPr="1357E612">
              <w:rPr>
                <w:sz w:val="24"/>
                <w:szCs w:val="24"/>
              </w:rPr>
              <w:t xml:space="preserve"> Welcome Back</w:t>
            </w:r>
          </w:p>
          <w:p w:rsidR="69DC53D6" w:rsidP="1357E612" w:rsidRDefault="34BACCB0" w14:paraId="2F8D0CCB" w14:textId="0A2221F0">
            <w:pPr>
              <w:rPr>
                <w:sz w:val="24"/>
                <w:szCs w:val="24"/>
              </w:rPr>
            </w:pPr>
            <w:r w:rsidRPr="1357E612">
              <w:rPr>
                <w:sz w:val="24"/>
                <w:szCs w:val="24"/>
              </w:rPr>
              <w:t>8:</w:t>
            </w:r>
            <w:r w:rsidRPr="1357E612" w:rsidR="2CA46D8B">
              <w:rPr>
                <w:sz w:val="24"/>
                <w:szCs w:val="24"/>
              </w:rPr>
              <w:t>50</w:t>
            </w:r>
            <w:r w:rsidRPr="1357E612">
              <w:rPr>
                <w:sz w:val="24"/>
                <w:szCs w:val="24"/>
              </w:rPr>
              <w:t>-9:</w:t>
            </w:r>
            <w:r w:rsidRPr="1357E612" w:rsidR="2B25FB8B">
              <w:rPr>
                <w:sz w:val="24"/>
                <w:szCs w:val="24"/>
              </w:rPr>
              <w:t>5</w:t>
            </w:r>
            <w:r w:rsidRPr="1357E612">
              <w:rPr>
                <w:sz w:val="24"/>
                <w:szCs w:val="24"/>
              </w:rPr>
              <w:t xml:space="preserve">0 </w:t>
            </w:r>
            <w:r w:rsidRPr="1357E612" w:rsidR="0AC299FD">
              <w:rPr>
                <w:sz w:val="24"/>
                <w:szCs w:val="24"/>
              </w:rPr>
              <w:t>Leaders, from Clubs to Unions</w:t>
            </w:r>
          </w:p>
          <w:p w:rsidR="69DC53D6" w:rsidP="1357E612" w:rsidRDefault="6F321C3A" w14:paraId="2A901C08" w14:textId="714E0145">
            <w:pPr>
              <w:rPr>
                <w:sz w:val="24"/>
                <w:szCs w:val="24"/>
              </w:rPr>
            </w:pPr>
            <w:r w:rsidRPr="1357E612">
              <w:rPr>
                <w:sz w:val="24"/>
                <w:szCs w:val="24"/>
              </w:rPr>
              <w:t>9:</w:t>
            </w:r>
            <w:r w:rsidRPr="1357E612" w:rsidR="4D5B6424">
              <w:rPr>
                <w:sz w:val="24"/>
                <w:szCs w:val="24"/>
              </w:rPr>
              <w:t>5</w:t>
            </w:r>
            <w:r w:rsidRPr="1357E612">
              <w:rPr>
                <w:sz w:val="24"/>
                <w:szCs w:val="24"/>
              </w:rPr>
              <w:t>0-10:</w:t>
            </w:r>
            <w:r w:rsidRPr="1357E612" w:rsidR="7DC09B8B">
              <w:rPr>
                <w:sz w:val="24"/>
                <w:szCs w:val="24"/>
              </w:rPr>
              <w:t>2</w:t>
            </w:r>
            <w:r w:rsidRPr="1357E612" w:rsidR="1BF6FE5C">
              <w:rPr>
                <w:sz w:val="24"/>
                <w:szCs w:val="24"/>
              </w:rPr>
              <w:t>0</w:t>
            </w:r>
            <w:r w:rsidRPr="1357E612">
              <w:rPr>
                <w:sz w:val="24"/>
                <w:szCs w:val="24"/>
              </w:rPr>
              <w:t xml:space="preserve"> </w:t>
            </w:r>
            <w:r w:rsidRPr="1357E612" w:rsidR="44DBF220">
              <w:rPr>
                <w:sz w:val="24"/>
                <w:szCs w:val="24"/>
              </w:rPr>
              <w:t>Building Engaged Leaders</w:t>
            </w:r>
          </w:p>
          <w:p w:rsidR="5C8532FA" w:rsidP="1357E612" w:rsidRDefault="5C8532FA" w14:paraId="6566E883" w14:textId="284A2C25">
            <w:pPr>
              <w:rPr>
                <w:sz w:val="24"/>
                <w:szCs w:val="24"/>
              </w:rPr>
            </w:pPr>
            <w:r w:rsidRPr="1357E612">
              <w:rPr>
                <w:sz w:val="24"/>
                <w:szCs w:val="24"/>
              </w:rPr>
              <w:t>10:20-10:3</w:t>
            </w:r>
            <w:r w:rsidRPr="1357E612" w:rsidR="7E14EF1A">
              <w:rPr>
                <w:sz w:val="24"/>
                <w:szCs w:val="24"/>
              </w:rPr>
              <w:t>0</w:t>
            </w:r>
            <w:r w:rsidRPr="1357E612">
              <w:rPr>
                <w:sz w:val="24"/>
                <w:szCs w:val="24"/>
              </w:rPr>
              <w:t xml:space="preserve"> Break</w:t>
            </w:r>
          </w:p>
          <w:p w:rsidRPr="002D66E1" w:rsidR="00871E9B" w:rsidP="559B339B" w:rsidRDefault="00871E9B" w14:paraId="19058FBE" w14:textId="3E93C22A">
            <w:pPr>
              <w:rPr>
                <w:sz w:val="24"/>
                <w:szCs w:val="24"/>
              </w:rPr>
            </w:pPr>
          </w:p>
        </w:tc>
        <w:tc>
          <w:tcPr>
            <w:tcW w:w="1990" w:type="dxa"/>
            <w:tcMar/>
          </w:tcPr>
          <w:p w:rsidR="00D04E6A" w:rsidP="559B339B" w:rsidRDefault="113371A2" w14:paraId="484E3BA9" w14:textId="66DF5E5F">
            <w:pPr>
              <w:rPr>
                <w:sz w:val="24"/>
                <w:szCs w:val="24"/>
              </w:rPr>
            </w:pPr>
            <w:r w:rsidRPr="1357E612">
              <w:rPr>
                <w:sz w:val="24"/>
                <w:szCs w:val="24"/>
              </w:rPr>
              <w:t>Ellen</w:t>
            </w:r>
          </w:p>
          <w:p w:rsidRPr="008C5F6A" w:rsidR="008C5F6A" w:rsidP="37D0DB75" w:rsidRDefault="1A5EDAD3" w14:paraId="5F5F4DF4" w14:textId="56B63F37">
            <w:r w:rsidRPr="1357E612">
              <w:rPr>
                <w:sz w:val="24"/>
                <w:szCs w:val="24"/>
              </w:rPr>
              <w:t>Monet &amp; Ben</w:t>
            </w:r>
          </w:p>
          <w:p w:rsidRPr="008C5F6A" w:rsidR="008C5F6A" w:rsidP="1357E612" w:rsidRDefault="46ABBA88" w14:paraId="527A9E82" w14:textId="22067DAD">
            <w:r w:rsidRPr="39460E15">
              <w:rPr>
                <w:sz w:val="24"/>
                <w:szCs w:val="24"/>
              </w:rPr>
              <w:t>Michael</w:t>
            </w:r>
            <w:r w:rsidRPr="39460E15" w:rsidR="0B009183">
              <w:rPr>
                <w:sz w:val="24"/>
                <w:szCs w:val="24"/>
              </w:rPr>
              <w:t xml:space="preserve"> &amp; Eric</w:t>
            </w:r>
          </w:p>
          <w:p w:rsidRPr="008C5F6A" w:rsidR="008C5F6A" w:rsidP="1357E612" w:rsidRDefault="6124FBA5" w14:paraId="0568323C" w14:textId="023DE1E9">
            <w:pPr>
              <w:rPr>
                <w:sz w:val="24"/>
                <w:szCs w:val="24"/>
              </w:rPr>
            </w:pPr>
            <w:r w:rsidRPr="1357E612">
              <w:rPr>
                <w:sz w:val="24"/>
                <w:szCs w:val="24"/>
              </w:rPr>
              <w:t>---</w:t>
            </w:r>
          </w:p>
        </w:tc>
        <w:tc>
          <w:tcPr>
            <w:tcW w:w="5143" w:type="dxa"/>
            <w:gridSpan w:val="3"/>
            <w:tcMar/>
          </w:tcPr>
          <w:p w:rsidRPr="008C5F6A" w:rsidR="00D04E6A" w:rsidP="559B339B" w:rsidRDefault="0B856333" w14:paraId="0CC0F4BE" w14:textId="10A258D7">
            <w:pPr>
              <w:rPr>
                <w:sz w:val="24"/>
                <w:szCs w:val="24"/>
              </w:rPr>
            </w:pPr>
            <w:r w:rsidRPr="1357E612">
              <w:rPr>
                <w:sz w:val="24"/>
                <w:szCs w:val="24"/>
              </w:rPr>
              <w:t>10:</w:t>
            </w:r>
            <w:r w:rsidRPr="1357E612" w:rsidR="5A3B9011">
              <w:rPr>
                <w:sz w:val="24"/>
                <w:szCs w:val="24"/>
              </w:rPr>
              <w:t>3</w:t>
            </w:r>
            <w:r w:rsidRPr="1357E612" w:rsidR="242404F9">
              <w:rPr>
                <w:sz w:val="24"/>
                <w:szCs w:val="24"/>
              </w:rPr>
              <w:t>0</w:t>
            </w:r>
            <w:r w:rsidRPr="1357E612">
              <w:rPr>
                <w:sz w:val="24"/>
                <w:szCs w:val="24"/>
              </w:rPr>
              <w:t>-11:</w:t>
            </w:r>
            <w:r w:rsidRPr="1357E612" w:rsidR="795556AB">
              <w:rPr>
                <w:sz w:val="24"/>
                <w:szCs w:val="24"/>
              </w:rPr>
              <w:t>05 Ladder of Engagement</w:t>
            </w:r>
          </w:p>
          <w:p w:rsidRPr="008C5F6A" w:rsidR="00054455" w:rsidP="559B339B" w:rsidRDefault="0B856333" w14:paraId="232B825B" w14:textId="6EA64EFE">
            <w:pPr>
              <w:rPr>
                <w:sz w:val="24"/>
                <w:szCs w:val="24"/>
              </w:rPr>
            </w:pPr>
            <w:r w:rsidRPr="1357E612">
              <w:rPr>
                <w:sz w:val="24"/>
                <w:szCs w:val="24"/>
              </w:rPr>
              <w:t>11:</w:t>
            </w:r>
            <w:r w:rsidRPr="1357E612" w:rsidR="10BEA166">
              <w:rPr>
                <w:sz w:val="24"/>
                <w:szCs w:val="24"/>
              </w:rPr>
              <w:t>05</w:t>
            </w:r>
            <w:r w:rsidRPr="1357E612">
              <w:rPr>
                <w:sz w:val="24"/>
                <w:szCs w:val="24"/>
              </w:rPr>
              <w:t>-12:00 Group Work Time</w:t>
            </w:r>
          </w:p>
          <w:p w:rsidRPr="008C5F6A" w:rsidR="00054455" w:rsidP="559B339B" w:rsidRDefault="008C5F6A" w14:paraId="059A6509" w14:textId="6066A097">
            <w:pPr>
              <w:rPr>
                <w:sz w:val="24"/>
                <w:szCs w:val="24"/>
              </w:rPr>
            </w:pPr>
            <w:r w:rsidRPr="008C5F6A">
              <w:rPr>
                <w:sz w:val="24"/>
                <w:szCs w:val="24"/>
              </w:rPr>
              <w:t>12:00-12:45 Team Presentations</w:t>
            </w:r>
          </w:p>
          <w:p w:rsidRPr="008C5F6A" w:rsidR="008C5F6A" w:rsidP="559B339B" w:rsidRDefault="008C5F6A" w14:paraId="095BE2D8" w14:textId="4E30E108">
            <w:pPr>
              <w:rPr>
                <w:sz w:val="24"/>
                <w:szCs w:val="24"/>
              </w:rPr>
            </w:pPr>
            <w:r w:rsidRPr="008C5F6A">
              <w:rPr>
                <w:sz w:val="24"/>
                <w:szCs w:val="24"/>
              </w:rPr>
              <w:t>12:45-1:00 Ending Right</w:t>
            </w:r>
          </w:p>
        </w:tc>
        <w:tc>
          <w:tcPr>
            <w:tcW w:w="1929" w:type="dxa"/>
            <w:tcMar/>
          </w:tcPr>
          <w:p w:rsidR="15154212" w:rsidP="1357E612" w:rsidRDefault="15154212" w14:paraId="682AE23F" w14:textId="7561C05E">
            <w:r w:rsidRPr="39460E15">
              <w:rPr>
                <w:sz w:val="24"/>
                <w:szCs w:val="24"/>
              </w:rPr>
              <w:t>Jess</w:t>
            </w:r>
            <w:r w:rsidRPr="39460E15" w:rsidR="0219C864">
              <w:rPr>
                <w:sz w:val="24"/>
                <w:szCs w:val="24"/>
              </w:rPr>
              <w:t xml:space="preserve"> &amp; </w:t>
            </w:r>
            <w:r w:rsidRPr="39460E15">
              <w:rPr>
                <w:sz w:val="24"/>
                <w:szCs w:val="24"/>
              </w:rPr>
              <w:t>Hedy</w:t>
            </w:r>
          </w:p>
          <w:p w:rsidR="353BDD58" w:rsidP="1357E612" w:rsidRDefault="353BDD58" w14:paraId="53943E44" w14:textId="5F05938E">
            <w:pPr>
              <w:spacing w:line="259" w:lineRule="auto"/>
            </w:pPr>
            <w:r w:rsidRPr="1357E612">
              <w:rPr>
                <w:sz w:val="24"/>
                <w:szCs w:val="24"/>
              </w:rPr>
              <w:t>Sonia &amp; Beth</w:t>
            </w:r>
          </w:p>
          <w:p w:rsidR="353BDD58" w:rsidP="1357E612" w:rsidRDefault="353BDD58" w14:paraId="3955C1F8" w14:textId="2AF3D95C">
            <w:r w:rsidRPr="1357E612">
              <w:rPr>
                <w:sz w:val="24"/>
                <w:szCs w:val="24"/>
              </w:rPr>
              <w:t>Sonia &amp; Beth</w:t>
            </w:r>
          </w:p>
          <w:p w:rsidRPr="00D04E6A" w:rsidR="005974E9" w:rsidP="5650355D" w:rsidRDefault="008C5F6A" w14:paraId="6DF2FF35" w14:textId="44B6C769">
            <w:pPr>
              <w:rPr>
                <w:sz w:val="24"/>
                <w:szCs w:val="24"/>
              </w:rPr>
            </w:pPr>
            <w:r w:rsidRPr="5650355D">
              <w:rPr>
                <w:sz w:val="24"/>
                <w:szCs w:val="24"/>
              </w:rPr>
              <w:t>Ellen</w:t>
            </w:r>
          </w:p>
        </w:tc>
      </w:tr>
      <w:tr w:rsidR="007462C3" w:rsidTr="72403772" w14:paraId="5A243FDA" w14:textId="77777777">
        <w:tc>
          <w:tcPr>
            <w:tcW w:w="3463" w:type="dxa"/>
            <w:gridSpan w:val="2"/>
            <w:shd w:val="clear" w:color="auto" w:fill="3B3838" w:themeFill="background2" w:themeFillShade="40"/>
            <w:tcMar/>
          </w:tcPr>
          <w:p w:rsidRPr="00D93A9F" w:rsidR="007462C3" w:rsidRDefault="007462C3" w14:paraId="2E1E1B2B" w14:textId="0EFA069D">
            <w:pPr>
              <w:rPr>
                <w:color w:val="FFFFFF" w:themeColor="background1"/>
              </w:rPr>
            </w:pPr>
            <w:r w:rsidRPr="5298549C">
              <w:rPr>
                <w:b/>
                <w:bCs/>
                <w:color w:val="FFFFFF" w:themeColor="background1"/>
                <w:sz w:val="28"/>
                <w:szCs w:val="28"/>
              </w:rPr>
              <w:t xml:space="preserve">Time, Slide, </w:t>
            </w:r>
            <w:r w:rsidRPr="5298549C" w:rsidR="17DBCD53">
              <w:rPr>
                <w:b/>
                <w:bCs/>
                <w:color w:val="FFFFFF" w:themeColor="background1"/>
                <w:sz w:val="28"/>
                <w:szCs w:val="28"/>
              </w:rPr>
              <w:t>Facilitator</w:t>
            </w:r>
            <w:r w:rsidRPr="5298549C">
              <w:rPr>
                <w:b/>
                <w:bCs/>
                <w:color w:val="FFFFFF" w:themeColor="background1"/>
                <w:sz w:val="28"/>
                <w:szCs w:val="28"/>
              </w:rPr>
              <w:t xml:space="preserve"> </w:t>
            </w:r>
          </w:p>
          <w:p w:rsidRPr="00D93A9F" w:rsidR="007462C3" w:rsidRDefault="007462C3" w14:paraId="6756DDEE" w14:textId="465B7480">
            <w:pPr>
              <w:rPr>
                <w:color w:val="FFFFFF" w:themeColor="background1"/>
              </w:rPr>
            </w:pPr>
          </w:p>
        </w:tc>
        <w:tc>
          <w:tcPr>
            <w:tcW w:w="1811" w:type="dxa"/>
            <w:gridSpan w:val="2"/>
            <w:shd w:val="clear" w:color="auto" w:fill="3B3838" w:themeFill="background2" w:themeFillShade="40"/>
            <w:tcMar/>
          </w:tcPr>
          <w:p w:rsidRPr="00D93A9F" w:rsidR="007462C3" w:rsidRDefault="007462C3" w14:paraId="1494E2EA" w14:textId="77777777">
            <w:pPr>
              <w:rPr>
                <w:color w:val="FFFFFF" w:themeColor="background1"/>
              </w:rPr>
            </w:pPr>
            <w:r>
              <w:rPr>
                <w:b/>
                <w:color w:val="FFFFFF" w:themeColor="background1"/>
                <w:sz w:val="28"/>
                <w:szCs w:val="28"/>
              </w:rPr>
              <w:t>Resources</w:t>
            </w:r>
          </w:p>
        </w:tc>
        <w:tc>
          <w:tcPr>
            <w:tcW w:w="7314" w:type="dxa"/>
            <w:gridSpan w:val="4"/>
            <w:shd w:val="clear" w:color="auto" w:fill="3B3838" w:themeFill="background2" w:themeFillShade="40"/>
            <w:tcMar/>
          </w:tcPr>
          <w:p w:rsidRPr="00D93A9F" w:rsidR="007462C3" w:rsidRDefault="007462C3" w14:paraId="6D028051" w14:textId="77777777">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 (Facilitators)</w:t>
            </w:r>
          </w:p>
        </w:tc>
        <w:tc>
          <w:tcPr>
            <w:tcW w:w="2282" w:type="dxa"/>
            <w:gridSpan w:val="2"/>
            <w:shd w:val="clear" w:color="auto" w:fill="3B3838" w:themeFill="background2" w:themeFillShade="40"/>
            <w:tcMar/>
          </w:tcPr>
          <w:p w:rsidRPr="00D93A9F" w:rsidR="007462C3" w:rsidRDefault="007462C3" w14:paraId="2ABB3E09" w14:textId="330A2BE3">
            <w:pPr>
              <w:rPr>
                <w:color w:val="FFFFFF" w:themeColor="background1"/>
              </w:rPr>
            </w:pPr>
            <w:r w:rsidRPr="00D93A9F">
              <w:rPr>
                <w:b/>
                <w:color w:val="FFFFFF" w:themeColor="background1"/>
                <w:sz w:val="28"/>
                <w:szCs w:val="28"/>
              </w:rPr>
              <w:t>Outcome</w:t>
            </w:r>
            <w:r>
              <w:rPr>
                <w:b/>
                <w:color w:val="FFFFFF" w:themeColor="background1"/>
                <w:sz w:val="28"/>
                <w:szCs w:val="28"/>
              </w:rPr>
              <w:t>s and Essential Questions</w:t>
            </w:r>
          </w:p>
        </w:tc>
      </w:tr>
      <w:tr w:rsidR="007462C3" w:rsidTr="72403772" w14:paraId="450FFCA9" w14:textId="77777777">
        <w:tc>
          <w:tcPr>
            <w:tcW w:w="3463" w:type="dxa"/>
            <w:gridSpan w:val="2"/>
            <w:shd w:val="clear" w:color="auto" w:fill="BFBFBF" w:themeFill="background1" w:themeFillShade="BF"/>
            <w:tcMar/>
          </w:tcPr>
          <w:p w:rsidR="007462C3" w:rsidRDefault="007462C3" w14:paraId="108CD77B" w14:textId="77777777"/>
          <w:p w:rsidR="007462C3" w:rsidRDefault="004472AB" w14:paraId="3D0AAF39" w14:textId="28251E79">
            <w:r w:rsidRPr="004472AB">
              <w:rPr>
                <w:noProof/>
              </w:rPr>
              <w:drawing>
                <wp:inline distT="0" distB="0" distL="0" distR="0" wp14:anchorId="330EDC7A" wp14:editId="5C2D09F6">
                  <wp:extent cx="1981200" cy="11144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981200" cy="1114425"/>
                          </a:xfrm>
                          <a:prstGeom prst="rect">
                            <a:avLst/>
                          </a:prstGeom>
                        </pic:spPr>
                      </pic:pic>
                    </a:graphicData>
                  </a:graphic>
                </wp:inline>
              </w:drawing>
            </w:r>
          </w:p>
        </w:tc>
        <w:tc>
          <w:tcPr>
            <w:tcW w:w="1811" w:type="dxa"/>
            <w:gridSpan w:val="2"/>
            <w:shd w:val="clear" w:color="auto" w:fill="BFBFBF" w:themeFill="background1" w:themeFillShade="BF"/>
            <w:tcMar/>
          </w:tcPr>
          <w:p w:rsidRPr="008E4CA9" w:rsidR="007462C3" w:rsidRDefault="007462C3" w14:paraId="55324A0D" w14:textId="7D6A7331">
            <w:pPr>
              <w:rPr>
                <w:color w:val="auto"/>
              </w:rPr>
            </w:pPr>
            <w:r w:rsidRPr="5298549C">
              <w:rPr>
                <w:color w:val="auto"/>
              </w:rPr>
              <w:t>Charts, handouts, articles, materials, slide</w:t>
            </w:r>
            <w:r w:rsidRPr="5298549C" w:rsidR="560953F8">
              <w:rPr>
                <w:color w:val="auto"/>
              </w:rPr>
              <w:t>s, sticky notes</w:t>
            </w:r>
          </w:p>
        </w:tc>
        <w:tc>
          <w:tcPr>
            <w:tcW w:w="7314" w:type="dxa"/>
            <w:gridSpan w:val="4"/>
            <w:shd w:val="clear" w:color="auto" w:fill="BFBFBF" w:themeFill="background1" w:themeFillShade="BF"/>
            <w:tcMar/>
          </w:tcPr>
          <w:p w:rsidR="007462C3" w:rsidRDefault="007462C3" w14:paraId="4A2FF6B8" w14:textId="77777777">
            <w:r>
              <w:t>What are you saying, what are they doing, what questions will you use to guide learning and make clear the important points</w:t>
            </w:r>
          </w:p>
          <w:p w:rsidR="007462C3" w:rsidRDefault="007462C3" w14:paraId="65117E35" w14:textId="77777777">
            <w:r>
              <w:t>Include an estimate for how long each section of the learning will take</w:t>
            </w:r>
          </w:p>
          <w:p w:rsidR="007462C3" w:rsidRDefault="007462C3" w14:paraId="5DAB6C7B" w14:textId="77777777"/>
        </w:tc>
        <w:tc>
          <w:tcPr>
            <w:tcW w:w="2282" w:type="dxa"/>
            <w:gridSpan w:val="2"/>
            <w:shd w:val="clear" w:color="auto" w:fill="BFBFBF" w:themeFill="background1" w:themeFillShade="BF"/>
            <w:tcMar/>
          </w:tcPr>
          <w:p w:rsidR="007462C3" w:rsidRDefault="007462C3" w14:paraId="369E773F" w14:textId="34803B56">
            <w:r>
              <w:t>As a result of this section of learning, what will participants know or be able to do? What questions will they be able to answer?</w:t>
            </w:r>
          </w:p>
        </w:tc>
      </w:tr>
      <w:tr w:rsidR="007462C3" w:rsidTr="72403772" w14:paraId="1CE4D52A" w14:textId="77777777">
        <w:trPr>
          <w:trHeight w:val="323"/>
        </w:trPr>
        <w:tc>
          <w:tcPr>
            <w:tcW w:w="3463" w:type="dxa"/>
            <w:gridSpan w:val="2"/>
            <w:tcMar/>
          </w:tcPr>
          <w:p w:rsidR="007462C3" w:rsidRDefault="007462C3" w14:paraId="4CD1F16E" w14:textId="11C24675"/>
          <w:p w:rsidR="004472AB" w:rsidRDefault="004472AB" w14:paraId="12B461FA" w14:textId="7B806211"/>
          <w:p w:rsidR="004472AB" w:rsidRDefault="004472AB" w14:paraId="2223FF98" w14:textId="3364E78B"/>
          <w:p w:rsidR="004472AB" w:rsidRDefault="004472AB" w14:paraId="6A05A809" w14:textId="17EE5529"/>
        </w:tc>
        <w:tc>
          <w:tcPr>
            <w:tcW w:w="1811" w:type="dxa"/>
            <w:gridSpan w:val="2"/>
            <w:tcMar/>
          </w:tcPr>
          <w:p w:rsidR="007462C3" w:rsidRDefault="007462C3" w14:paraId="5A39BBE3" w14:textId="77777777"/>
        </w:tc>
        <w:tc>
          <w:tcPr>
            <w:tcW w:w="7314" w:type="dxa"/>
            <w:gridSpan w:val="4"/>
            <w:tcMar/>
          </w:tcPr>
          <w:p w:rsidR="007462C3" w:rsidP="559B339B" w:rsidRDefault="007462C3" w14:paraId="41C8F396" w14:textId="21136F37"/>
        </w:tc>
        <w:tc>
          <w:tcPr>
            <w:tcW w:w="2282" w:type="dxa"/>
            <w:gridSpan w:val="2"/>
            <w:tcMar/>
          </w:tcPr>
          <w:p w:rsidR="007462C3" w:rsidRDefault="007462C3" w14:paraId="72A3D3EC" w14:textId="77777777"/>
        </w:tc>
      </w:tr>
      <w:tr w:rsidR="00E8452A" w:rsidTr="72403772" w14:paraId="2194FA10" w14:textId="77777777">
        <w:tc>
          <w:tcPr>
            <w:tcW w:w="3463" w:type="dxa"/>
            <w:gridSpan w:val="2"/>
            <w:shd w:val="clear" w:color="auto" w:fill="D9D9D9" w:themeFill="background1" w:themeFillShade="D9"/>
            <w:tcMar/>
          </w:tcPr>
          <w:p w:rsidR="00E8452A" w:rsidRDefault="59DA298A" w14:paraId="08625E01" w14:textId="5A366426">
            <w:r w:rsidRPr="1357E612">
              <w:rPr>
                <w:b/>
                <w:bCs/>
              </w:rPr>
              <w:t>8:30 – 8:</w:t>
            </w:r>
            <w:r w:rsidRPr="1357E612" w:rsidR="368F1FDE">
              <w:rPr>
                <w:b/>
                <w:bCs/>
              </w:rPr>
              <w:t>50</w:t>
            </w:r>
            <w:r w:rsidRPr="1357E612">
              <w:rPr>
                <w:b/>
                <w:bCs/>
              </w:rPr>
              <w:t xml:space="preserve"> Ellen</w:t>
            </w:r>
          </w:p>
        </w:tc>
        <w:tc>
          <w:tcPr>
            <w:tcW w:w="11407" w:type="dxa"/>
            <w:gridSpan w:val="8"/>
            <w:shd w:val="clear" w:color="auto" w:fill="D9D9D9" w:themeFill="background1" w:themeFillShade="D9"/>
            <w:tcMar/>
          </w:tcPr>
          <w:p w:rsidR="00E8452A" w:rsidP="00E8452A" w:rsidRDefault="59DA298A" w14:paraId="39F5B106" w14:textId="3CBB5BAF">
            <w:pPr>
              <w:jc w:val="center"/>
            </w:pPr>
            <w:r w:rsidRPr="1357E612">
              <w:rPr>
                <w:b/>
                <w:bCs/>
              </w:rPr>
              <w:t>Welcome Back (</w:t>
            </w:r>
            <w:r w:rsidRPr="1357E612" w:rsidR="3CF26C35">
              <w:rPr>
                <w:b/>
                <w:bCs/>
              </w:rPr>
              <w:t>20</w:t>
            </w:r>
            <w:r w:rsidRPr="1357E612">
              <w:rPr>
                <w:b/>
                <w:bCs/>
              </w:rPr>
              <w:t xml:space="preserve"> Min)</w:t>
            </w:r>
          </w:p>
        </w:tc>
      </w:tr>
      <w:tr w:rsidR="007462C3" w:rsidTr="72403772" w14:paraId="14A99EA2" w14:textId="77777777">
        <w:tc>
          <w:tcPr>
            <w:tcW w:w="3463" w:type="dxa"/>
            <w:gridSpan w:val="2"/>
            <w:tcMar/>
          </w:tcPr>
          <w:p w:rsidR="007462C3" w:rsidRDefault="004472AB" w14:paraId="6876B682" w14:textId="589E40F5">
            <w:pPr>
              <w:rPr>
                <w:b/>
              </w:rPr>
            </w:pPr>
            <w:r w:rsidRPr="004472AB">
              <w:rPr>
                <w:noProof/>
              </w:rPr>
              <w:drawing>
                <wp:inline distT="0" distB="0" distL="0" distR="0" wp14:anchorId="4A2EECB7" wp14:editId="053C1009">
                  <wp:extent cx="1981200" cy="11144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981200" cy="1114425"/>
                          </a:xfrm>
                          <a:prstGeom prst="rect">
                            <a:avLst/>
                          </a:prstGeom>
                        </pic:spPr>
                      </pic:pic>
                    </a:graphicData>
                  </a:graphic>
                </wp:inline>
              </w:drawing>
            </w:r>
          </w:p>
          <w:p w:rsidR="007462C3" w:rsidRDefault="6EACCD6C" w14:paraId="2D447CF5" w14:textId="75690862">
            <w:r>
              <w:t> </w:t>
            </w:r>
            <w:r w:rsidR="081C47E8">
              <w:rPr>
                <w:noProof/>
              </w:rPr>
              <w:drawing>
                <wp:inline distT="0" distB="0" distL="0" distR="0" wp14:anchorId="430C69E6" wp14:editId="41B7C849">
                  <wp:extent cx="1981200" cy="11144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981200" cy="1114425"/>
                          </a:xfrm>
                          <a:prstGeom prst="rect">
                            <a:avLst/>
                          </a:prstGeom>
                        </pic:spPr>
                      </pic:pic>
                    </a:graphicData>
                  </a:graphic>
                </wp:inline>
              </w:drawing>
            </w:r>
          </w:p>
          <w:p w:rsidRPr="004472AB" w:rsidR="007462C3" w:rsidP="559B339B" w:rsidRDefault="004472AB" w14:paraId="3AA1BBEB" w14:textId="3E539F2E">
            <w:pPr>
              <w:rPr>
                <w:b/>
              </w:rPr>
            </w:pPr>
            <w:r w:rsidRPr="004472AB">
              <w:rPr>
                <w:noProof/>
              </w:rPr>
              <w:drawing>
                <wp:inline distT="0" distB="0" distL="0" distR="0" wp14:anchorId="18DF5E21" wp14:editId="4C2AE1DE">
                  <wp:extent cx="1981200" cy="11144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981200" cy="1114425"/>
                          </a:xfrm>
                          <a:prstGeom prst="rect">
                            <a:avLst/>
                          </a:prstGeom>
                        </pic:spPr>
                      </pic:pic>
                    </a:graphicData>
                  </a:graphic>
                </wp:inline>
              </w:drawing>
            </w:r>
          </w:p>
        </w:tc>
        <w:tc>
          <w:tcPr>
            <w:tcW w:w="1811" w:type="dxa"/>
            <w:gridSpan w:val="2"/>
            <w:tcMar/>
          </w:tcPr>
          <w:p w:rsidR="007462C3" w:rsidRDefault="007462C3" w14:paraId="08AF26BE" w14:textId="2ACDE559"/>
          <w:p w:rsidR="007462C3" w:rsidP="559B339B" w:rsidRDefault="007462C3" w14:paraId="7F625183" w14:textId="484752B1"/>
          <w:p w:rsidR="007462C3" w:rsidP="559B339B" w:rsidRDefault="007462C3" w14:paraId="39E321BE" w14:textId="6F0EC9C1"/>
          <w:p w:rsidR="007462C3" w:rsidP="559B339B" w:rsidRDefault="007462C3" w14:paraId="5BBB3282" w14:textId="190A3D94"/>
          <w:p w:rsidR="007462C3" w:rsidP="559B339B" w:rsidRDefault="007462C3" w14:paraId="6A6FAD05" w14:textId="37374FB0"/>
          <w:p w:rsidR="007462C3" w:rsidP="559B339B" w:rsidRDefault="007462C3" w14:paraId="3E707856" w14:textId="4CB0CE3B"/>
          <w:p w:rsidR="007462C3" w:rsidP="559B339B" w:rsidRDefault="007462C3" w14:paraId="1B55D849" w14:textId="403FA6B3"/>
          <w:p w:rsidR="007462C3" w:rsidP="559B339B" w:rsidRDefault="007462C3" w14:paraId="44EAFD9C" w14:textId="463FCEF2"/>
        </w:tc>
        <w:tc>
          <w:tcPr>
            <w:tcW w:w="7314" w:type="dxa"/>
            <w:gridSpan w:val="4"/>
            <w:tcMar/>
          </w:tcPr>
          <w:p w:rsidR="007462C3" w:rsidRDefault="007462C3" w14:paraId="61B2B69A" w14:textId="77777777">
            <w:r>
              <w:t>Norm Review</w:t>
            </w:r>
          </w:p>
          <w:p w:rsidR="007462C3" w:rsidRDefault="007462C3" w14:paraId="1AAED8C1" w14:textId="77777777">
            <w:r>
              <w:t>Reentry</w:t>
            </w:r>
          </w:p>
          <w:p w:rsidR="007462C3" w:rsidRDefault="007462C3" w14:paraId="72EAC705" w14:textId="77777777">
            <w:r>
              <w:t>Feedback on Feedback</w:t>
            </w:r>
          </w:p>
          <w:p w:rsidR="3AF6E562" w:rsidRDefault="3AF6E562" w14:paraId="0B7BB0C5" w14:textId="33A3C048"/>
          <w:p w:rsidR="0168CBAB" w:rsidRDefault="0168CBAB" w14:paraId="0622A359" w14:textId="352DF9EF"/>
          <w:p w:rsidR="007462C3" w:rsidRDefault="007462C3" w14:paraId="24DBC7A7" w14:textId="68E5F69F">
            <w:r w:rsidR="67F16AAE">
              <w:rPr/>
              <w:t xml:space="preserve">Today, we are going to turn again to looking at leaders and structures but with more of an eye towards </w:t>
            </w:r>
            <w:r w:rsidR="3E1FDDA0">
              <w:rPr/>
              <w:t xml:space="preserve">planning a campaign and </w:t>
            </w:r>
            <w:r w:rsidR="47FFF999">
              <w:rPr/>
              <w:t>testing</w:t>
            </w:r>
            <w:r w:rsidR="67F16AAE">
              <w:rPr/>
              <w:t xml:space="preserve"> </w:t>
            </w:r>
            <w:r w:rsidR="67F16AAE">
              <w:rPr/>
              <w:t xml:space="preserve">– here is what we mean by testing – if you agreed you would do it, did you? Why </w:t>
            </w:r>
            <w:r w:rsidR="67F16AAE">
              <w:rPr/>
              <w:t xml:space="preserve">or </w:t>
            </w:r>
            <w:r w:rsidR="67F16AAE">
              <w:rPr/>
              <w:t>why not</w:t>
            </w:r>
            <w:r w:rsidR="67F16AAE">
              <w:rPr/>
              <w:t xml:space="preserve">?  </w:t>
            </w:r>
          </w:p>
          <w:p w:rsidR="007462C3" w:rsidP="559B339B" w:rsidRDefault="007462C3" w14:paraId="48B00F69" w14:textId="5A72D91D"/>
          <w:p w:rsidR="005974E9" w:rsidP="559B339B" w:rsidRDefault="67B4E398" w14:paraId="21DA1AD1" w14:textId="4F135F68">
            <w:r>
              <w:t xml:space="preserve"> </w:t>
            </w:r>
            <w:r w:rsidR="1243D15F">
              <w:t>Showcase the examples of centering, race, class and gender.</w:t>
            </w:r>
          </w:p>
          <w:p w:rsidR="005974E9" w:rsidP="559B339B" w:rsidRDefault="005974E9" w14:paraId="043CA597" w14:textId="77777777"/>
          <w:p w:rsidR="005974E9" w:rsidP="559B339B" w:rsidRDefault="005974E9" w14:paraId="6B8A8BE4" w14:textId="77777777"/>
          <w:p w:rsidR="005974E9" w:rsidP="559B339B" w:rsidRDefault="005974E9" w14:paraId="67049D27" w14:textId="77777777"/>
          <w:p w:rsidR="005974E9" w:rsidP="559B339B" w:rsidRDefault="005974E9" w14:paraId="29BFB45E" w14:textId="77777777"/>
          <w:p w:rsidR="005974E9" w:rsidP="559B339B" w:rsidRDefault="005974E9" w14:paraId="0CA79C10" w14:textId="77777777"/>
          <w:p w:rsidR="005974E9" w:rsidP="559B339B" w:rsidRDefault="005974E9" w14:paraId="3FECCF99" w14:textId="77777777"/>
          <w:p w:rsidR="005974E9" w:rsidP="559B339B" w:rsidRDefault="005974E9" w14:paraId="3656B9AB" w14:textId="4A8C77FA"/>
        </w:tc>
        <w:tc>
          <w:tcPr>
            <w:tcW w:w="2282" w:type="dxa"/>
            <w:gridSpan w:val="2"/>
            <w:tcMar/>
          </w:tcPr>
          <w:p w:rsidR="007462C3" w:rsidRDefault="007462C3" w14:paraId="13CA7331" w14:textId="77777777">
            <w:r>
              <w:t xml:space="preserve">Participants will re-enter the learning environment. </w:t>
            </w:r>
          </w:p>
          <w:p w:rsidR="007462C3" w:rsidRDefault="007462C3" w14:paraId="50E10DE0" w14:textId="77777777"/>
          <w:p w:rsidR="007462C3" w:rsidP="007462C3" w:rsidRDefault="007462C3" w14:paraId="5642FE80" w14:textId="77777777">
            <w:r>
              <w:t xml:space="preserve">What have you been thinking about so far? </w:t>
            </w:r>
          </w:p>
          <w:p w:rsidR="007462C3" w:rsidRDefault="007462C3" w14:paraId="6AF8D7DD" w14:textId="5057BC56"/>
        </w:tc>
      </w:tr>
      <w:tr w:rsidR="1357E612" w:rsidTr="72403772" w14:paraId="364420A6" w14:textId="77777777">
        <w:trPr>
          <w:trHeight w:val="300"/>
        </w:trPr>
        <w:tc>
          <w:tcPr>
            <w:tcW w:w="3463" w:type="dxa"/>
            <w:gridSpan w:val="2"/>
            <w:shd w:val="clear" w:color="auto" w:fill="D9D9D9" w:themeFill="background1" w:themeFillShade="D9"/>
            <w:tcMar/>
          </w:tcPr>
          <w:p w:rsidR="79D8D00B" w:rsidP="1357E612" w:rsidRDefault="79D8D00B" w14:paraId="05825232" w14:textId="119F3695">
            <w:pPr>
              <w:rPr>
                <w:b/>
                <w:bCs/>
                <w:color w:val="auto"/>
              </w:rPr>
            </w:pPr>
            <w:r w:rsidRPr="1357E612">
              <w:rPr>
                <w:b/>
                <w:bCs/>
                <w:color w:val="auto"/>
              </w:rPr>
              <w:t>8:50-9:50 Monet &amp; Ben</w:t>
            </w:r>
          </w:p>
        </w:tc>
        <w:tc>
          <w:tcPr>
            <w:tcW w:w="11407" w:type="dxa"/>
            <w:gridSpan w:val="8"/>
            <w:shd w:val="clear" w:color="auto" w:fill="D9D9D9" w:themeFill="background1" w:themeFillShade="D9"/>
            <w:tcMar/>
          </w:tcPr>
          <w:p w:rsidR="79D8D00B" w:rsidP="1357E612" w:rsidRDefault="79D8D00B" w14:paraId="7E429346" w14:textId="5D74F921">
            <w:pPr>
              <w:jc w:val="center"/>
              <w:rPr>
                <w:color w:val="000000" w:themeColor="text1"/>
              </w:rPr>
            </w:pPr>
            <w:r w:rsidRPr="1357E612">
              <w:rPr>
                <w:b/>
                <w:bCs/>
                <w:color w:val="000000" w:themeColor="text1"/>
              </w:rPr>
              <w:t>Leadership, From Clubs to Unions (60 Min)</w:t>
            </w:r>
          </w:p>
        </w:tc>
      </w:tr>
      <w:tr w:rsidR="1357E612" w:rsidTr="72403772" w14:paraId="76FE186A" w14:textId="77777777">
        <w:trPr>
          <w:trHeight w:val="300"/>
        </w:trPr>
        <w:tc>
          <w:tcPr>
            <w:tcW w:w="3463" w:type="dxa"/>
            <w:gridSpan w:val="2"/>
            <w:tcMar/>
          </w:tcPr>
          <w:p w:rsidR="1357E612" w:rsidP="1357E612" w:rsidRDefault="1357E612" w14:paraId="388C0E6D" w14:textId="77777777">
            <w:pPr>
              <w:spacing w:line="259" w:lineRule="auto"/>
            </w:pPr>
          </w:p>
          <w:p w:rsidR="0C72406E" w:rsidP="1357E612" w:rsidRDefault="00E12675" w14:paraId="200C5B99" w14:textId="48958D7A">
            <w:pPr>
              <w:spacing w:line="259" w:lineRule="auto"/>
            </w:pPr>
            <w:r w:rsidRPr="00E12675">
              <w:rPr>
                <w:noProof/>
              </w:rPr>
              <w:drawing>
                <wp:inline distT="0" distB="0" distL="0" distR="0" wp14:anchorId="13881AC0" wp14:editId="4BB31F42">
                  <wp:extent cx="2019300" cy="1136015"/>
                  <wp:effectExtent l="0" t="0" r="0" b="6985"/>
                  <wp:docPr id="16119815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19300" cy="1136015"/>
                          </a:xfrm>
                          <a:prstGeom prst="rect">
                            <a:avLst/>
                          </a:prstGeom>
                          <a:noFill/>
                          <a:ln>
                            <a:noFill/>
                          </a:ln>
                        </pic:spPr>
                      </pic:pic>
                    </a:graphicData>
                  </a:graphic>
                </wp:inline>
              </w:drawing>
            </w:r>
          </w:p>
          <w:p w:rsidR="1357E612" w:rsidP="1357E612" w:rsidRDefault="1357E612" w14:paraId="658EFD4F" w14:textId="68717A31">
            <w:pPr>
              <w:spacing w:line="259" w:lineRule="auto"/>
            </w:pPr>
          </w:p>
          <w:p w:rsidR="0C72406E" w:rsidP="1357E612" w:rsidRDefault="0C72406E" w14:paraId="284F6DBE" w14:textId="12FF5FA9">
            <w:pPr>
              <w:spacing w:line="259" w:lineRule="auto"/>
            </w:pPr>
            <w:r>
              <w:rPr>
                <w:noProof/>
              </w:rPr>
              <w:lastRenderedPageBreak/>
              <w:drawing>
                <wp:inline distT="0" distB="0" distL="0" distR="0" wp14:anchorId="766AC9D8" wp14:editId="0FC8C1CD">
                  <wp:extent cx="1981200" cy="1114425"/>
                  <wp:effectExtent l="0" t="0" r="0" b="9525"/>
                  <wp:docPr id="964447100"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981200" cy="1114425"/>
                          </a:xfrm>
                          <a:prstGeom prst="rect">
                            <a:avLst/>
                          </a:prstGeom>
                        </pic:spPr>
                      </pic:pic>
                    </a:graphicData>
                  </a:graphic>
                </wp:inline>
              </w:drawing>
            </w:r>
          </w:p>
          <w:p w:rsidR="1357E612" w:rsidP="1357E612" w:rsidRDefault="1357E612" w14:paraId="4ECE4DAB" w14:textId="77777777">
            <w:pPr>
              <w:spacing w:line="259" w:lineRule="auto"/>
            </w:pPr>
          </w:p>
          <w:p w:rsidR="1357E612" w:rsidP="1357E612" w:rsidRDefault="1357E612" w14:paraId="568DC4BC" w14:textId="1C4C8AB6">
            <w:pPr>
              <w:spacing w:line="259" w:lineRule="auto"/>
            </w:pPr>
          </w:p>
          <w:p w:rsidR="0C72406E" w:rsidP="1357E612" w:rsidRDefault="0C72406E" w14:paraId="43B302C2" w14:textId="13D29C59">
            <w:pPr>
              <w:spacing w:line="259" w:lineRule="auto"/>
            </w:pPr>
            <w:r>
              <w:rPr>
                <w:noProof/>
              </w:rPr>
              <w:drawing>
                <wp:inline distT="0" distB="0" distL="0" distR="0" wp14:anchorId="6644D9BF" wp14:editId="439850F7">
                  <wp:extent cx="1981200" cy="1114425"/>
                  <wp:effectExtent l="0" t="0" r="0" b="9525"/>
                  <wp:docPr id="1934026281"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981200" cy="1114425"/>
                          </a:xfrm>
                          <a:prstGeom prst="rect">
                            <a:avLst/>
                          </a:prstGeom>
                        </pic:spPr>
                      </pic:pic>
                    </a:graphicData>
                  </a:graphic>
                </wp:inline>
              </w:drawing>
            </w:r>
          </w:p>
          <w:p w:rsidR="1357E612" w:rsidP="1357E612" w:rsidRDefault="1357E612" w14:paraId="5E3525F1" w14:textId="646FA8DD">
            <w:pPr>
              <w:spacing w:line="259" w:lineRule="auto"/>
            </w:pPr>
          </w:p>
          <w:p w:rsidR="1357E612" w:rsidP="1357E612" w:rsidRDefault="1357E612" w14:paraId="09CF1FFB" w14:textId="41757080">
            <w:pPr>
              <w:spacing w:line="259" w:lineRule="auto"/>
            </w:pPr>
          </w:p>
          <w:p w:rsidR="1357E612" w:rsidP="1357E612" w:rsidRDefault="1357E612" w14:paraId="319D6070" w14:textId="60F01545">
            <w:pPr>
              <w:spacing w:line="259" w:lineRule="auto"/>
            </w:pPr>
          </w:p>
          <w:p w:rsidR="1357E612" w:rsidP="1357E612" w:rsidRDefault="1357E612" w14:paraId="6481FFE3" w14:textId="62E5E2AF">
            <w:pPr>
              <w:spacing w:line="259" w:lineRule="auto"/>
            </w:pPr>
          </w:p>
          <w:p w:rsidR="1357E612" w:rsidP="1357E612" w:rsidRDefault="1357E612" w14:paraId="4C7114F9" w14:textId="4B5CFE71">
            <w:pPr>
              <w:spacing w:line="259" w:lineRule="auto"/>
            </w:pPr>
          </w:p>
          <w:p w:rsidR="1357E612" w:rsidP="1357E612" w:rsidRDefault="1357E612" w14:paraId="0FF9CF38" w14:textId="667D7BEE">
            <w:pPr>
              <w:spacing w:line="259" w:lineRule="auto"/>
            </w:pPr>
          </w:p>
          <w:p w:rsidR="1357E612" w:rsidP="1357E612" w:rsidRDefault="1357E612" w14:paraId="30F93E35" w14:textId="77777777">
            <w:pPr>
              <w:spacing w:line="259" w:lineRule="auto"/>
            </w:pPr>
          </w:p>
          <w:p w:rsidR="0C72406E" w:rsidP="1357E612" w:rsidRDefault="0C72406E" w14:paraId="40E7939F" w14:textId="61654AA1">
            <w:pPr>
              <w:spacing w:line="259" w:lineRule="auto"/>
            </w:pPr>
            <w:r>
              <w:rPr>
                <w:noProof/>
              </w:rPr>
              <w:drawing>
                <wp:inline distT="0" distB="0" distL="0" distR="0" wp14:anchorId="4A636BFE" wp14:editId="76541A95">
                  <wp:extent cx="1981200" cy="1114425"/>
                  <wp:effectExtent l="0" t="0" r="0" b="9525"/>
                  <wp:docPr id="1414029030"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981200" cy="1114425"/>
                          </a:xfrm>
                          <a:prstGeom prst="rect">
                            <a:avLst/>
                          </a:prstGeom>
                        </pic:spPr>
                      </pic:pic>
                    </a:graphicData>
                  </a:graphic>
                </wp:inline>
              </w:drawing>
            </w:r>
          </w:p>
          <w:p w:rsidR="1357E612" w:rsidP="1357E612" w:rsidRDefault="1357E612" w14:paraId="03AEA4E0" w14:textId="10EA04B8">
            <w:pPr>
              <w:spacing w:line="259" w:lineRule="auto"/>
            </w:pPr>
          </w:p>
          <w:p w:rsidR="1357E612" w:rsidP="1357E612" w:rsidRDefault="1357E612" w14:paraId="68681730" w14:textId="5452CB0D">
            <w:pPr>
              <w:spacing w:line="259" w:lineRule="auto"/>
            </w:pPr>
          </w:p>
          <w:p w:rsidR="1357E612" w:rsidP="1357E612" w:rsidRDefault="1357E612" w14:paraId="08C31395" w14:textId="4D91D271">
            <w:pPr>
              <w:spacing w:line="259" w:lineRule="auto"/>
            </w:pPr>
          </w:p>
          <w:p w:rsidR="0C72406E" w:rsidP="1357E612" w:rsidRDefault="0C72406E" w14:paraId="7C20DE47" w14:textId="09547B29">
            <w:pPr>
              <w:spacing w:line="259" w:lineRule="auto"/>
            </w:pPr>
            <w:r>
              <w:rPr>
                <w:noProof/>
              </w:rPr>
              <w:lastRenderedPageBreak/>
              <w:drawing>
                <wp:inline distT="0" distB="0" distL="0" distR="0" wp14:anchorId="16297C73" wp14:editId="5BE38024">
                  <wp:extent cx="1981200" cy="1114425"/>
                  <wp:effectExtent l="0" t="0" r="0" b="9525"/>
                  <wp:docPr id="1986703717"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981200" cy="1114425"/>
                          </a:xfrm>
                          <a:prstGeom prst="rect">
                            <a:avLst/>
                          </a:prstGeom>
                        </pic:spPr>
                      </pic:pic>
                    </a:graphicData>
                  </a:graphic>
                </wp:inline>
              </w:drawing>
            </w:r>
          </w:p>
          <w:p w:rsidR="0C72406E" w:rsidP="1357E612" w:rsidRDefault="0C72406E" w14:paraId="5B6B5578" w14:textId="1E6ED3BF">
            <w:pPr>
              <w:spacing w:line="259" w:lineRule="auto"/>
            </w:pPr>
            <w:r>
              <w:rPr>
                <w:noProof/>
              </w:rPr>
              <w:drawing>
                <wp:inline distT="0" distB="0" distL="0" distR="0" wp14:anchorId="46C17235" wp14:editId="2000DB23">
                  <wp:extent cx="1981200" cy="1114425"/>
                  <wp:effectExtent l="0" t="0" r="0" b="9525"/>
                  <wp:docPr id="1470254895"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981200" cy="1114425"/>
                          </a:xfrm>
                          <a:prstGeom prst="rect">
                            <a:avLst/>
                          </a:prstGeom>
                        </pic:spPr>
                      </pic:pic>
                    </a:graphicData>
                  </a:graphic>
                </wp:inline>
              </w:drawing>
            </w:r>
          </w:p>
          <w:p w:rsidR="1357E612" w:rsidP="1357E612" w:rsidRDefault="1357E612" w14:paraId="2F97660B" w14:textId="6A3E3E77">
            <w:pPr>
              <w:spacing w:line="259" w:lineRule="auto"/>
            </w:pPr>
          </w:p>
          <w:p w:rsidR="1357E612" w:rsidP="1357E612" w:rsidRDefault="1357E612" w14:paraId="62632F4E" w14:textId="41112A0D">
            <w:pPr>
              <w:spacing w:line="259" w:lineRule="auto"/>
            </w:pPr>
          </w:p>
          <w:p w:rsidR="1357E612" w:rsidP="1357E612" w:rsidRDefault="1357E612" w14:paraId="51E8841A" w14:textId="7F1A02BB">
            <w:pPr>
              <w:spacing w:line="259" w:lineRule="auto"/>
            </w:pPr>
          </w:p>
          <w:p w:rsidR="1357E612" w:rsidP="1357E612" w:rsidRDefault="1357E612" w14:paraId="751ABE81" w14:textId="6D1ADCFD">
            <w:pPr>
              <w:spacing w:line="259" w:lineRule="auto"/>
            </w:pPr>
          </w:p>
          <w:p w:rsidR="1357E612" w:rsidP="1357E612" w:rsidRDefault="1357E612" w14:paraId="39BD5F2B" w14:textId="4EEBE8D2">
            <w:pPr>
              <w:spacing w:line="259" w:lineRule="auto"/>
            </w:pPr>
          </w:p>
          <w:p w:rsidR="0C72406E" w:rsidP="1357E612" w:rsidRDefault="0C72406E" w14:paraId="21D818E7" w14:textId="46510AAB">
            <w:pPr>
              <w:spacing w:line="259" w:lineRule="auto"/>
            </w:pPr>
            <w:r>
              <w:t xml:space="preserve">Slide </w:t>
            </w:r>
            <w:r w:rsidR="543073BF">
              <w:t>14</w:t>
            </w:r>
            <w:r>
              <w:t>:</w:t>
            </w:r>
          </w:p>
          <w:p w:rsidR="0C72406E" w:rsidP="1357E612" w:rsidRDefault="0C72406E" w14:paraId="44A845F4" w14:textId="45067DF5">
            <w:pPr>
              <w:spacing w:line="259" w:lineRule="auto"/>
            </w:pPr>
            <w:r>
              <w:rPr>
                <w:noProof/>
              </w:rPr>
              <w:drawing>
                <wp:inline distT="0" distB="0" distL="0" distR="0" wp14:anchorId="5A0B4BF9" wp14:editId="631E6475">
                  <wp:extent cx="1981200" cy="1114425"/>
                  <wp:effectExtent l="0" t="0" r="0" b="9525"/>
                  <wp:docPr id="44838559"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981200" cy="1114425"/>
                          </a:xfrm>
                          <a:prstGeom prst="rect">
                            <a:avLst/>
                          </a:prstGeom>
                        </pic:spPr>
                      </pic:pic>
                    </a:graphicData>
                  </a:graphic>
                </wp:inline>
              </w:drawing>
            </w:r>
          </w:p>
          <w:p w:rsidR="0C72406E" w:rsidP="1357E612" w:rsidRDefault="00E12675" w14:paraId="5794E1F2" w14:textId="1C0F0D02">
            <w:pPr>
              <w:spacing w:line="259" w:lineRule="auto"/>
            </w:pPr>
            <w:r w:rsidRPr="00E12675">
              <w:rPr>
                <w:noProof/>
              </w:rPr>
              <w:t> </w:t>
            </w:r>
            <w:r w:rsidRPr="00E12675">
              <w:rPr>
                <w:noProof/>
              </w:rPr>
              <w:drawing>
                <wp:inline distT="0" distB="0" distL="0" distR="0" wp14:anchorId="567D237A" wp14:editId="4059AF9E">
                  <wp:extent cx="2019300" cy="1136015"/>
                  <wp:effectExtent l="0" t="0" r="0" b="6985"/>
                  <wp:docPr id="117289206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019300" cy="1136015"/>
                          </a:xfrm>
                          <a:prstGeom prst="rect">
                            <a:avLst/>
                          </a:prstGeom>
                          <a:noFill/>
                          <a:ln>
                            <a:noFill/>
                          </a:ln>
                        </pic:spPr>
                      </pic:pic>
                    </a:graphicData>
                  </a:graphic>
                </wp:inline>
              </w:drawing>
            </w:r>
          </w:p>
          <w:p w:rsidR="0C72406E" w:rsidP="1357E612" w:rsidRDefault="0C72406E" w14:paraId="59AB77D4" w14:textId="38B649EA">
            <w:pPr>
              <w:spacing w:line="259" w:lineRule="auto"/>
              <w:rPr>
                <w:noProof/>
              </w:rPr>
            </w:pPr>
            <w:r w:rsidRPr="1357E612">
              <w:rPr>
                <w:noProof/>
              </w:rPr>
              <w:t xml:space="preserve">Slide </w:t>
            </w:r>
            <w:r w:rsidRPr="1357E612" w:rsidR="61B22EA4">
              <w:rPr>
                <w:noProof/>
              </w:rPr>
              <w:t>16</w:t>
            </w:r>
            <w:r w:rsidRPr="1357E612">
              <w:rPr>
                <w:noProof/>
              </w:rPr>
              <w:t xml:space="preserve"> </w:t>
            </w:r>
          </w:p>
          <w:p w:rsidR="0C72406E" w:rsidP="1357E612" w:rsidRDefault="0C72406E" w14:paraId="14C8615F" w14:textId="113197F9">
            <w:pPr>
              <w:spacing w:line="259" w:lineRule="auto"/>
              <w:rPr>
                <w:color w:val="000000" w:themeColor="text1"/>
              </w:rPr>
            </w:pPr>
            <w:r>
              <w:rPr>
                <w:noProof/>
              </w:rPr>
              <w:lastRenderedPageBreak/>
              <w:drawing>
                <wp:inline distT="0" distB="0" distL="0" distR="0" wp14:anchorId="31E8C1C8" wp14:editId="4E4E87E2">
                  <wp:extent cx="1981200" cy="1114425"/>
                  <wp:effectExtent l="0" t="0" r="0" b="9525"/>
                  <wp:docPr id="2013062574"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981200" cy="1114425"/>
                          </a:xfrm>
                          <a:prstGeom prst="rect">
                            <a:avLst/>
                          </a:prstGeom>
                        </pic:spPr>
                      </pic:pic>
                    </a:graphicData>
                  </a:graphic>
                </wp:inline>
              </w:drawing>
            </w:r>
          </w:p>
          <w:p w:rsidR="1357E612" w:rsidP="1357E612" w:rsidRDefault="1357E612" w14:paraId="15FDD847" w14:textId="79F253D2">
            <w:pPr>
              <w:spacing w:line="259" w:lineRule="auto"/>
              <w:rPr>
                <w:color w:val="000000" w:themeColor="text1"/>
              </w:rPr>
            </w:pPr>
          </w:p>
          <w:p w:rsidR="0C72406E" w:rsidP="1357E612" w:rsidRDefault="0C72406E" w14:paraId="46E52544" w14:textId="53CDA713">
            <w:pPr>
              <w:spacing w:line="259" w:lineRule="auto"/>
              <w:rPr>
                <w:color w:val="000000" w:themeColor="text1"/>
              </w:rPr>
            </w:pPr>
            <w:r w:rsidRPr="1357E612">
              <w:rPr>
                <w:color w:val="000000" w:themeColor="text1"/>
              </w:rPr>
              <w:t xml:space="preserve">Slide </w:t>
            </w:r>
            <w:r w:rsidRPr="1357E612" w:rsidR="398BCA09">
              <w:rPr>
                <w:color w:val="000000" w:themeColor="text1"/>
              </w:rPr>
              <w:t>17</w:t>
            </w:r>
          </w:p>
          <w:p w:rsidR="0C72406E" w:rsidP="1357E612" w:rsidRDefault="0C72406E" w14:paraId="1554AE6A" w14:textId="53226489">
            <w:pPr>
              <w:spacing w:line="259" w:lineRule="auto"/>
              <w:rPr>
                <w:color w:val="000000" w:themeColor="text1"/>
              </w:rPr>
            </w:pPr>
            <w:r>
              <w:rPr>
                <w:noProof/>
              </w:rPr>
              <w:drawing>
                <wp:inline distT="0" distB="0" distL="0" distR="0" wp14:anchorId="187FEBD6" wp14:editId="7AD348DA">
                  <wp:extent cx="1981200" cy="1114425"/>
                  <wp:effectExtent l="0" t="0" r="0" b="9525"/>
                  <wp:docPr id="1907112640"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981200" cy="1114425"/>
                          </a:xfrm>
                          <a:prstGeom prst="rect">
                            <a:avLst/>
                          </a:prstGeom>
                        </pic:spPr>
                      </pic:pic>
                    </a:graphicData>
                  </a:graphic>
                </wp:inline>
              </w:drawing>
            </w:r>
          </w:p>
          <w:p w:rsidR="1357E612" w:rsidP="1357E612" w:rsidRDefault="1357E612" w14:paraId="05C5E12A" w14:textId="4A586167">
            <w:pPr>
              <w:spacing w:line="259" w:lineRule="auto"/>
              <w:rPr>
                <w:color w:val="000000" w:themeColor="text1"/>
              </w:rPr>
            </w:pPr>
          </w:p>
          <w:p w:rsidR="0C72406E" w:rsidP="1357E612" w:rsidRDefault="0C72406E" w14:paraId="67F8CE3A" w14:textId="1492D4F6">
            <w:pPr>
              <w:spacing w:line="259" w:lineRule="auto"/>
              <w:rPr>
                <w:color w:val="000000" w:themeColor="text1"/>
              </w:rPr>
            </w:pPr>
            <w:r w:rsidRPr="1357E612">
              <w:rPr>
                <w:color w:val="000000" w:themeColor="text1"/>
              </w:rPr>
              <w:t xml:space="preserve">Slide </w:t>
            </w:r>
            <w:r w:rsidRPr="1357E612" w:rsidR="43DBB9CF">
              <w:rPr>
                <w:color w:val="000000" w:themeColor="text1"/>
              </w:rPr>
              <w:t>18</w:t>
            </w:r>
          </w:p>
          <w:p w:rsidR="0C72406E" w:rsidP="1357E612" w:rsidRDefault="0C72406E" w14:paraId="5388B1B9" w14:textId="41920DF4">
            <w:pPr>
              <w:spacing w:line="259" w:lineRule="auto"/>
              <w:rPr>
                <w:color w:val="000000" w:themeColor="text1"/>
              </w:rPr>
            </w:pPr>
            <w:r>
              <w:rPr>
                <w:noProof/>
              </w:rPr>
              <w:drawing>
                <wp:inline distT="0" distB="0" distL="0" distR="0" wp14:anchorId="09A03582" wp14:editId="52EA1FD0">
                  <wp:extent cx="1981200" cy="1114425"/>
                  <wp:effectExtent l="0" t="0" r="0" b="9525"/>
                  <wp:docPr id="332675457"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981200" cy="1114425"/>
                          </a:xfrm>
                          <a:prstGeom prst="rect">
                            <a:avLst/>
                          </a:prstGeom>
                        </pic:spPr>
                      </pic:pic>
                    </a:graphicData>
                  </a:graphic>
                </wp:inline>
              </w:drawing>
            </w:r>
          </w:p>
          <w:p w:rsidR="00E12675" w:rsidP="1357E612" w:rsidRDefault="00E12675" w14:paraId="04306035" w14:textId="77777777">
            <w:pPr>
              <w:spacing w:line="259" w:lineRule="auto"/>
              <w:rPr>
                <w:color w:val="000000" w:themeColor="text1"/>
              </w:rPr>
            </w:pPr>
          </w:p>
          <w:p w:rsidR="00E12675" w:rsidP="49EB7349" w:rsidRDefault="00E12675" w14:paraId="663F7F25" w14:textId="534E5C26">
            <w:pPr>
              <w:pStyle w:val="Normal"/>
              <w:spacing w:line="259" w:lineRule="auto"/>
              <w:rPr>
                <w:color w:val="000000" w:themeColor="text1"/>
              </w:rPr>
            </w:pPr>
          </w:p>
          <w:p w:rsidR="0C72406E" w:rsidP="1357E612" w:rsidRDefault="0C72406E" w14:paraId="308CB066" w14:textId="0052FE22">
            <w:pPr>
              <w:spacing w:line="259" w:lineRule="auto"/>
              <w:rPr>
                <w:color w:val="000000" w:themeColor="text1"/>
              </w:rPr>
            </w:pPr>
            <w:r w:rsidRPr="1357E612">
              <w:rPr>
                <w:color w:val="000000" w:themeColor="text1"/>
              </w:rPr>
              <w:lastRenderedPageBreak/>
              <w:t xml:space="preserve">Slide </w:t>
            </w:r>
            <w:r w:rsidRPr="1357E612" w:rsidR="512A76D8">
              <w:rPr>
                <w:color w:val="000000" w:themeColor="text1"/>
              </w:rPr>
              <w:t>19</w:t>
            </w:r>
            <w:r w:rsidRPr="1357E612">
              <w:rPr>
                <w:color w:val="000000" w:themeColor="text1"/>
              </w:rPr>
              <w:t>:</w:t>
            </w:r>
          </w:p>
          <w:p w:rsidR="0C72406E" w:rsidP="1357E612" w:rsidRDefault="0C72406E" w14:paraId="47E25E7E" w14:textId="17F8A6D0">
            <w:pPr>
              <w:spacing w:line="259" w:lineRule="auto"/>
              <w:rPr>
                <w:color w:val="000000" w:themeColor="text1"/>
              </w:rPr>
            </w:pPr>
            <w:r>
              <w:rPr>
                <w:noProof/>
              </w:rPr>
              <w:drawing>
                <wp:inline distT="0" distB="0" distL="0" distR="0" wp14:anchorId="5FF11AAF" wp14:editId="1C57A920">
                  <wp:extent cx="1981200" cy="1114425"/>
                  <wp:effectExtent l="0" t="0" r="0" b="9525"/>
                  <wp:docPr id="2028636878"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981200" cy="1114425"/>
                          </a:xfrm>
                          <a:prstGeom prst="rect">
                            <a:avLst/>
                          </a:prstGeom>
                        </pic:spPr>
                      </pic:pic>
                    </a:graphicData>
                  </a:graphic>
                </wp:inline>
              </w:drawing>
            </w:r>
          </w:p>
          <w:p w:rsidR="1357E612" w:rsidP="1357E612" w:rsidRDefault="1357E612" w14:paraId="6D2E1382" w14:textId="7E201BE3">
            <w:pPr>
              <w:spacing w:line="259" w:lineRule="auto"/>
              <w:rPr>
                <w:color w:val="000000" w:themeColor="text1"/>
              </w:rPr>
            </w:pPr>
          </w:p>
          <w:p w:rsidR="00E12675" w:rsidP="49EB7349" w:rsidRDefault="00E12675" w14:paraId="17DBFECA" w14:textId="513106F7">
            <w:pPr>
              <w:pStyle w:val="Normal"/>
              <w:spacing w:line="259" w:lineRule="auto"/>
              <w:rPr>
                <w:color w:val="000000" w:themeColor="text1"/>
              </w:rPr>
            </w:pPr>
          </w:p>
          <w:p w:rsidR="0C72406E" w:rsidP="1357E612" w:rsidRDefault="0C72406E" w14:paraId="006DCA37" w14:textId="052FDA72">
            <w:pPr>
              <w:spacing w:line="259" w:lineRule="auto"/>
              <w:rPr>
                <w:color w:val="000000" w:themeColor="text1"/>
              </w:rPr>
            </w:pPr>
            <w:r w:rsidRPr="1357E612">
              <w:rPr>
                <w:color w:val="000000" w:themeColor="text1"/>
              </w:rPr>
              <w:t>Slide 2</w:t>
            </w:r>
            <w:r w:rsidRPr="1357E612" w:rsidR="1C1D5081">
              <w:rPr>
                <w:color w:val="000000" w:themeColor="text1"/>
              </w:rPr>
              <w:t>0</w:t>
            </w:r>
            <w:r w:rsidRPr="1357E612">
              <w:rPr>
                <w:color w:val="000000" w:themeColor="text1"/>
              </w:rPr>
              <w:t>:</w:t>
            </w:r>
          </w:p>
          <w:p w:rsidR="0C72406E" w:rsidP="1357E612" w:rsidRDefault="0C72406E" w14:paraId="6AC5FD59" w14:textId="37070642">
            <w:pPr>
              <w:spacing w:line="259" w:lineRule="auto"/>
            </w:pPr>
            <w:r>
              <w:rPr>
                <w:noProof/>
              </w:rPr>
              <w:drawing>
                <wp:inline distT="0" distB="0" distL="0" distR="0" wp14:anchorId="524A8A51" wp14:editId="02DC27A9">
                  <wp:extent cx="1981200" cy="1114425"/>
                  <wp:effectExtent l="0" t="0" r="0" b="9525"/>
                  <wp:docPr id="1566438438"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981200" cy="1114425"/>
                          </a:xfrm>
                          <a:prstGeom prst="rect">
                            <a:avLst/>
                          </a:prstGeom>
                        </pic:spPr>
                      </pic:pic>
                    </a:graphicData>
                  </a:graphic>
                </wp:inline>
              </w:drawing>
            </w:r>
          </w:p>
          <w:p w:rsidR="1357E612" w:rsidP="1357E612" w:rsidRDefault="1357E612" w14:paraId="0E207856" w14:textId="2DD6B639"/>
        </w:tc>
        <w:tc>
          <w:tcPr>
            <w:tcW w:w="1811" w:type="dxa"/>
            <w:gridSpan w:val="2"/>
            <w:tcMar/>
          </w:tcPr>
          <w:p w:rsidR="1357E612" w:rsidP="1357E612" w:rsidRDefault="1357E612" w14:paraId="1105289A" w14:textId="52190284"/>
          <w:p w:rsidR="1357E612" w:rsidP="1357E612" w:rsidRDefault="1357E612" w14:paraId="42F25770" w14:textId="6A20381E"/>
          <w:p w:rsidR="1357E612" w:rsidP="1357E612" w:rsidRDefault="1357E612" w14:paraId="3873B9F4" w14:textId="6B356658"/>
          <w:p w:rsidR="1357E612" w:rsidP="1357E612" w:rsidRDefault="1357E612" w14:paraId="66E20986" w14:textId="1B0128BD"/>
          <w:p w:rsidR="1357E612" w:rsidP="1357E612" w:rsidRDefault="1357E612" w14:paraId="13B7DE8E" w14:textId="1FD2D9AE"/>
          <w:p w:rsidR="1357E612" w:rsidP="1357E612" w:rsidRDefault="1357E612" w14:paraId="7A831189" w14:textId="15E804EF"/>
          <w:p w:rsidR="1357E612" w:rsidP="1357E612" w:rsidRDefault="1357E612" w14:paraId="7802FBAB" w14:textId="765CA228"/>
          <w:p w:rsidR="1357E612" w:rsidP="1357E612" w:rsidRDefault="1357E612" w14:paraId="31543E47" w14:textId="4F3CB567"/>
          <w:p w:rsidR="1357E612" w:rsidP="1357E612" w:rsidRDefault="1357E612" w14:paraId="7F0FB33A" w14:textId="370C83B2"/>
          <w:p w:rsidR="1357E612" w:rsidP="1357E612" w:rsidRDefault="1357E612" w14:paraId="46B497E9" w14:textId="3B0C9F85"/>
          <w:p w:rsidR="1357E612" w:rsidP="1357E612" w:rsidRDefault="1357E612" w14:paraId="354310EB" w14:textId="23AF3A7A"/>
          <w:p w:rsidR="1357E612" w:rsidP="1357E612" w:rsidRDefault="1357E612" w14:paraId="7AA1763D" w14:textId="54880C87"/>
          <w:p w:rsidR="1357E612" w:rsidP="1357E612" w:rsidRDefault="1357E612" w14:paraId="6A37E57B" w14:textId="2A102B35"/>
          <w:p w:rsidR="1357E612" w:rsidP="1357E612" w:rsidRDefault="1357E612" w14:paraId="7FD429A1" w14:textId="019CFA35"/>
          <w:p w:rsidR="1357E612" w:rsidP="1357E612" w:rsidRDefault="1357E612" w14:paraId="4758C89E" w14:textId="15A2C377"/>
          <w:p w:rsidR="1357E612" w:rsidP="1357E612" w:rsidRDefault="1357E612" w14:paraId="14AC1DE5" w14:textId="6C993B35"/>
          <w:p w:rsidR="1357E612" w:rsidP="1357E612" w:rsidRDefault="1357E612" w14:paraId="10469C9A" w14:textId="1AF009D4"/>
          <w:p w:rsidR="1357E612" w:rsidP="1357E612" w:rsidRDefault="1357E612" w14:paraId="2FA7F112" w14:textId="6BCD72D8"/>
          <w:p w:rsidR="1357E612" w:rsidP="1357E612" w:rsidRDefault="1357E612" w14:paraId="57487B2C" w14:textId="1603CF8A"/>
          <w:p w:rsidR="1357E612" w:rsidP="1357E612" w:rsidRDefault="1357E612" w14:paraId="4B0EA2AD" w14:textId="60A00B89"/>
          <w:p w:rsidR="1357E612" w:rsidP="1357E612" w:rsidRDefault="1357E612" w14:paraId="68829226" w14:textId="7BF3EEF7"/>
          <w:p w:rsidR="1357E612" w:rsidP="1357E612" w:rsidRDefault="1357E612" w14:paraId="56FD420A" w14:textId="09E74D7F"/>
          <w:p w:rsidR="1357E612" w:rsidP="1357E612" w:rsidRDefault="1357E612" w14:paraId="5DA9BA1F" w14:textId="36E34E5A"/>
          <w:p w:rsidR="1357E612" w:rsidP="1357E612" w:rsidRDefault="1357E612" w14:paraId="532F833F" w14:textId="3BBF668C"/>
          <w:p w:rsidR="1357E612" w:rsidP="1357E612" w:rsidRDefault="1357E612" w14:paraId="3BF20ABC" w14:textId="533DD98B"/>
          <w:p w:rsidR="1357E612" w:rsidP="1357E612" w:rsidRDefault="1357E612" w14:paraId="2C65AB19" w14:textId="76886DB0"/>
          <w:p w:rsidR="1357E612" w:rsidP="1357E612" w:rsidRDefault="1357E612" w14:paraId="61888BDE" w14:textId="462E7B5C"/>
          <w:p w:rsidR="1357E612" w:rsidP="1357E612" w:rsidRDefault="1357E612" w14:paraId="30E2A9B1" w14:textId="3F31C52B"/>
          <w:p w:rsidR="1357E612" w:rsidP="1357E612" w:rsidRDefault="1357E612" w14:paraId="043611E5" w14:textId="6D548A6A"/>
          <w:p w:rsidR="1357E612" w:rsidP="1357E612" w:rsidRDefault="1357E612" w14:paraId="07FBE2D6" w14:textId="41C07127"/>
          <w:p w:rsidR="1357E612" w:rsidP="1357E612" w:rsidRDefault="1357E612" w14:paraId="74EEBB1F" w14:textId="26451AD0"/>
          <w:p w:rsidR="1357E612" w:rsidP="1357E612" w:rsidRDefault="1357E612" w14:paraId="2F92284C" w14:textId="0F5A5904"/>
          <w:p w:rsidR="1357E612" w:rsidP="1357E612" w:rsidRDefault="1357E612" w14:paraId="091199DF" w14:textId="68BD4F54"/>
          <w:p w:rsidR="1357E612" w:rsidP="1357E612" w:rsidRDefault="1357E612" w14:paraId="3AEA40C7" w14:textId="2E33017A"/>
          <w:p w:rsidR="1357E612" w:rsidP="1357E612" w:rsidRDefault="1357E612" w14:paraId="42608890" w14:textId="6A0F85A5"/>
          <w:p w:rsidR="1357E612" w:rsidP="1357E612" w:rsidRDefault="1357E612" w14:paraId="5EA83765" w14:textId="322191A2"/>
          <w:p w:rsidR="1357E612" w:rsidP="1357E612" w:rsidRDefault="1357E612" w14:paraId="25F94348" w14:textId="1350D257"/>
          <w:p w:rsidR="1357E612" w:rsidP="1357E612" w:rsidRDefault="1357E612" w14:paraId="5CCB9CB4" w14:textId="7C4CD402"/>
          <w:p w:rsidR="1357E612" w:rsidP="1357E612" w:rsidRDefault="1357E612" w14:paraId="74758D05" w14:textId="225F87EF"/>
          <w:p w:rsidR="1357E612" w:rsidP="1357E612" w:rsidRDefault="1357E612" w14:paraId="08AE8443" w14:textId="12C03B48"/>
          <w:p w:rsidR="1357E612" w:rsidP="1357E612" w:rsidRDefault="1357E612" w14:paraId="465FBB35" w14:textId="57658C05"/>
          <w:p w:rsidR="1357E612" w:rsidP="1357E612" w:rsidRDefault="1357E612" w14:paraId="09593E28" w14:textId="0BBC5244"/>
          <w:p w:rsidR="1357E612" w:rsidP="1357E612" w:rsidRDefault="1357E612" w14:paraId="71502860" w14:textId="3710E915"/>
          <w:p w:rsidR="1357E612" w:rsidP="1357E612" w:rsidRDefault="1357E612" w14:paraId="771C6B9E" w14:textId="7540CF5C"/>
          <w:p w:rsidR="1357E612" w:rsidP="1357E612" w:rsidRDefault="1357E612" w14:paraId="1B2CBCCC" w14:textId="0158D639"/>
          <w:p w:rsidR="1357E612" w:rsidP="1357E612" w:rsidRDefault="1357E612" w14:paraId="7D387DBC" w14:textId="2A0E897B"/>
          <w:p w:rsidR="1357E612" w:rsidP="1357E612" w:rsidRDefault="1357E612" w14:paraId="7EC73868" w14:textId="244319D7"/>
          <w:p w:rsidR="1357E612" w:rsidP="1357E612" w:rsidRDefault="1357E612" w14:paraId="44F33269" w14:textId="7B270CF6"/>
          <w:p w:rsidR="1357E612" w:rsidP="1357E612" w:rsidRDefault="1357E612" w14:paraId="4E67226A" w14:textId="0715E248"/>
          <w:p w:rsidR="1357E612" w:rsidP="1357E612" w:rsidRDefault="1357E612" w14:paraId="6AD82234" w14:textId="22708EB5"/>
          <w:p w:rsidR="1357E612" w:rsidP="1357E612" w:rsidRDefault="1357E612" w14:paraId="59927CA3" w14:textId="19CDE2FB"/>
          <w:p w:rsidR="1357E612" w:rsidP="1357E612" w:rsidRDefault="1357E612" w14:paraId="33E749A0" w14:textId="756DAC3F"/>
          <w:p w:rsidR="1357E612" w:rsidP="1357E612" w:rsidRDefault="1357E612" w14:paraId="42296C49" w14:textId="359C99F4"/>
          <w:p w:rsidR="1357E612" w:rsidP="1357E612" w:rsidRDefault="1357E612" w14:paraId="2F6D06FE" w14:textId="7A14F4C1"/>
          <w:p w:rsidR="1357E612" w:rsidP="1357E612" w:rsidRDefault="1357E612" w14:paraId="1CFC123B" w14:textId="69BCEEFE"/>
          <w:p w:rsidR="1357E612" w:rsidP="1357E612" w:rsidRDefault="1357E612" w14:paraId="4426A135" w14:textId="41A8E761"/>
          <w:p w:rsidR="1357E612" w:rsidP="1357E612" w:rsidRDefault="1357E612" w14:paraId="5FF867C8" w14:textId="21002D85"/>
          <w:p w:rsidR="1357E612" w:rsidP="1357E612" w:rsidRDefault="1357E612" w14:paraId="39382252" w14:textId="458138AD"/>
          <w:p w:rsidR="1357E612" w:rsidP="1357E612" w:rsidRDefault="1357E612" w14:paraId="16150007" w14:textId="07F6A527"/>
          <w:p w:rsidR="1357E612" w:rsidP="1357E612" w:rsidRDefault="1357E612" w14:paraId="498CA3F1" w14:textId="1D43DC86"/>
          <w:p w:rsidR="1357E612" w:rsidP="1357E612" w:rsidRDefault="1357E612" w14:paraId="36918D3A" w14:textId="54C9BB89"/>
          <w:p w:rsidR="1357E612" w:rsidP="1357E612" w:rsidRDefault="1357E612" w14:paraId="77B14C80" w14:textId="5260B7F4"/>
          <w:p w:rsidR="1357E612" w:rsidP="1357E612" w:rsidRDefault="1357E612" w14:paraId="78B156A9" w14:textId="393F419B"/>
          <w:p w:rsidR="1357E612" w:rsidP="1357E612" w:rsidRDefault="1357E612" w14:paraId="2EB6713E" w14:textId="586A84F0"/>
          <w:p w:rsidR="1357E612" w:rsidP="1357E612" w:rsidRDefault="1357E612" w14:paraId="0D6727A9" w14:textId="1A1900F6"/>
          <w:p w:rsidR="1357E612" w:rsidP="1357E612" w:rsidRDefault="1357E612" w14:paraId="3A4370C9" w14:textId="3DF8AD3D"/>
          <w:p w:rsidR="1357E612" w:rsidP="1357E612" w:rsidRDefault="1357E612" w14:paraId="06EDA8C5" w14:textId="200EFCAF"/>
          <w:p w:rsidR="1357E612" w:rsidP="1357E612" w:rsidRDefault="1357E612" w14:paraId="7C176EBF" w14:textId="5B9AF6E8"/>
          <w:p w:rsidR="1357E612" w:rsidP="1357E612" w:rsidRDefault="1357E612" w14:paraId="041D1537" w14:textId="0F2390B9"/>
          <w:p w:rsidR="1357E612" w:rsidP="1357E612" w:rsidRDefault="1357E612" w14:paraId="634FB165" w14:textId="47F164D9"/>
          <w:p w:rsidR="1357E612" w:rsidP="1357E612" w:rsidRDefault="1357E612" w14:paraId="07B77C7A" w14:textId="4936A597"/>
          <w:p w:rsidR="1357E612" w:rsidP="1357E612" w:rsidRDefault="1357E612" w14:paraId="6AB5E868" w14:textId="04783C25"/>
          <w:p w:rsidR="1357E612" w:rsidP="1357E612" w:rsidRDefault="1357E612" w14:paraId="7294095B" w14:textId="705C06D7"/>
          <w:p w:rsidR="1357E612" w:rsidP="1357E612" w:rsidRDefault="1357E612" w14:paraId="611F9E5D" w14:textId="3654A5AE"/>
          <w:p w:rsidR="1357E612" w:rsidP="1357E612" w:rsidRDefault="1357E612" w14:paraId="319833B0" w14:textId="2CEE1B0E"/>
          <w:p w:rsidR="1357E612" w:rsidP="1357E612" w:rsidRDefault="1357E612" w14:paraId="68370972" w14:textId="10303164"/>
          <w:p w:rsidR="1357E612" w:rsidP="1357E612" w:rsidRDefault="1357E612" w14:paraId="62306DD0" w14:textId="60FB3CC2"/>
          <w:p w:rsidR="1357E612" w:rsidP="1357E612" w:rsidRDefault="1357E612" w14:paraId="5BE253E4" w14:textId="2B7FF20C"/>
          <w:p w:rsidR="1357E612" w:rsidP="1357E612" w:rsidRDefault="1357E612" w14:paraId="6FA64D4E" w14:textId="56CFC15C"/>
          <w:p w:rsidR="1357E612" w:rsidP="1357E612" w:rsidRDefault="1357E612" w14:paraId="3FB08BD2" w14:textId="7B6FED8D"/>
          <w:p w:rsidR="1357E612" w:rsidP="1357E612" w:rsidRDefault="1357E612" w14:paraId="04D5D33F" w14:textId="4D4C9703"/>
          <w:p w:rsidR="1357E612" w:rsidP="1357E612" w:rsidRDefault="1357E612" w14:paraId="632CF064" w14:textId="21D6EC68"/>
          <w:p w:rsidR="1357E612" w:rsidP="1357E612" w:rsidRDefault="1357E612" w14:paraId="30A93DFB" w14:textId="300E93AA"/>
          <w:p w:rsidR="1357E612" w:rsidP="1357E612" w:rsidRDefault="1357E612" w14:paraId="2E8C43C3" w14:textId="12FD3815"/>
          <w:p w:rsidR="1357E612" w:rsidP="1357E612" w:rsidRDefault="1357E612" w14:paraId="720EA2BB" w14:textId="44A2A586"/>
          <w:p w:rsidR="1357E612" w:rsidP="1357E612" w:rsidRDefault="1357E612" w14:paraId="43C3919F" w14:textId="6E4CAE6E"/>
          <w:p w:rsidR="1357E612" w:rsidP="1357E612" w:rsidRDefault="1357E612" w14:paraId="57566778" w14:textId="0C842D60"/>
          <w:p w:rsidR="1357E612" w:rsidP="1357E612" w:rsidRDefault="1357E612" w14:paraId="502E3FAC" w14:textId="723FCA5D"/>
          <w:p w:rsidR="1357E612" w:rsidP="1357E612" w:rsidRDefault="1357E612" w14:paraId="2E09D338" w14:textId="1AEAABF0"/>
          <w:p w:rsidR="1357E612" w:rsidP="1357E612" w:rsidRDefault="1357E612" w14:paraId="59B5459A" w14:textId="039AE5F6"/>
          <w:p w:rsidR="0C72406E" w:rsidP="1357E612" w:rsidRDefault="0C72406E" w14:paraId="0BC47CE1" w14:textId="733A0688">
            <w:pPr>
              <w:rPr>
                <w:b/>
                <w:bCs/>
                <w:i/>
                <w:iCs/>
              </w:rPr>
            </w:pPr>
            <w:r w:rsidRPr="1357E612">
              <w:rPr>
                <w:b/>
                <w:bCs/>
                <w:i/>
                <w:iCs/>
              </w:rPr>
              <w:t>Club to Fighting Union Continuum worksheet</w:t>
            </w:r>
          </w:p>
          <w:p w:rsidR="1357E612" w:rsidP="1357E612" w:rsidRDefault="1357E612" w14:paraId="67D25196" w14:textId="7F34E07D"/>
        </w:tc>
        <w:tc>
          <w:tcPr>
            <w:tcW w:w="7314" w:type="dxa"/>
            <w:gridSpan w:val="4"/>
            <w:tcMar/>
          </w:tcPr>
          <w:p w:rsidR="49EB7349" w:rsidP="49EB7349" w:rsidRDefault="49EB7349" w14:paraId="32BF8E22" w14:textId="73265989">
            <w:pPr>
              <w:spacing w:line="259" w:lineRule="auto"/>
              <w:rPr>
                <w:b w:val="1"/>
                <w:bCs w:val="1"/>
                <w:color w:val="000000" w:themeColor="text1" w:themeTint="FF" w:themeShade="FF"/>
              </w:rPr>
            </w:pPr>
          </w:p>
          <w:p w:rsidR="2CF973BF" w:rsidP="49EB7349" w:rsidRDefault="2CF973BF" w14:paraId="4A0BBF9B" w14:textId="5F98B416">
            <w:pPr>
              <w:spacing w:line="259" w:lineRule="auto"/>
              <w:rPr>
                <w:b w:val="1"/>
                <w:bCs w:val="1"/>
                <w:color w:val="FF0000"/>
              </w:rPr>
            </w:pPr>
            <w:r w:rsidRPr="49EB7349" w:rsidR="2CF973BF">
              <w:rPr>
                <w:b w:val="1"/>
                <w:bCs w:val="1"/>
                <w:color w:val="FF0000"/>
              </w:rPr>
              <w:t>DO NOT NEED 60 MINUTES FOR THIS SECTION—</w:t>
            </w:r>
            <w:r w:rsidRPr="49EB7349" w:rsidR="55CF7971">
              <w:rPr>
                <w:b w:val="1"/>
                <w:bCs w:val="1"/>
                <w:color w:val="FF0000"/>
              </w:rPr>
              <w:t xml:space="preserve">Added gallery walk activity </w:t>
            </w:r>
            <w:r w:rsidRPr="49EB7349" w:rsidR="57653FC1">
              <w:rPr>
                <w:b w:val="1"/>
                <w:bCs w:val="1"/>
                <w:color w:val="FF0000"/>
              </w:rPr>
              <w:t>and share out</w:t>
            </w:r>
            <w:r w:rsidRPr="49EB7349" w:rsidR="55CF7971">
              <w:rPr>
                <w:b w:val="1"/>
                <w:bCs w:val="1"/>
                <w:color w:val="FF0000"/>
              </w:rPr>
              <w:t xml:space="preserve"> to</w:t>
            </w:r>
            <w:r w:rsidRPr="49EB7349" w:rsidR="55CF7971">
              <w:rPr>
                <w:b w:val="1"/>
                <w:bCs w:val="1"/>
                <w:color w:val="FF0000"/>
              </w:rPr>
              <w:t xml:space="preserve"> fill time-</w:t>
            </w:r>
            <w:r w:rsidRPr="49EB7349" w:rsidR="7D30795D">
              <w:rPr>
                <w:b w:val="1"/>
                <w:bCs w:val="1"/>
                <w:color w:val="FF0000"/>
              </w:rPr>
              <w:t xml:space="preserve"> Review </w:t>
            </w:r>
          </w:p>
          <w:p w:rsidR="49EB7349" w:rsidP="49EB7349" w:rsidRDefault="49EB7349" w14:paraId="1CB9966D" w14:textId="67724F06">
            <w:pPr>
              <w:spacing w:line="259" w:lineRule="auto"/>
              <w:rPr>
                <w:b w:val="1"/>
                <w:bCs w:val="1"/>
                <w:color w:val="000000" w:themeColor="text1" w:themeTint="FF" w:themeShade="FF"/>
              </w:rPr>
            </w:pPr>
          </w:p>
          <w:p w:rsidR="1357E612" w:rsidP="1357E612" w:rsidRDefault="1357E612" w14:paraId="31030344" w14:textId="1D856515">
            <w:pPr>
              <w:spacing w:line="259" w:lineRule="auto"/>
              <w:rPr>
                <w:color w:val="000000" w:themeColor="text1"/>
              </w:rPr>
            </w:pPr>
            <w:r w:rsidRPr="1357E612">
              <w:rPr>
                <w:b/>
                <w:bCs/>
                <w:color w:val="000000" w:themeColor="text1"/>
              </w:rPr>
              <w:lastRenderedPageBreak/>
              <w:t>5 Min - Intro to section Monet</w:t>
            </w:r>
          </w:p>
          <w:p w:rsidR="1357E612" w:rsidP="1357E612" w:rsidRDefault="1357E612" w14:paraId="1557D382" w14:textId="6707EA09">
            <w:pPr>
              <w:spacing w:line="259" w:lineRule="auto"/>
              <w:rPr>
                <w:color w:val="000000" w:themeColor="text1"/>
              </w:rPr>
            </w:pPr>
            <w:r w:rsidRPr="1357E612">
              <w:rPr>
                <w:color w:val="000000" w:themeColor="text1"/>
              </w:rPr>
              <w:t xml:space="preserve">Who </w:t>
            </w:r>
            <w:proofErr w:type="gramStart"/>
            <w:r w:rsidRPr="1357E612">
              <w:rPr>
                <w:color w:val="000000" w:themeColor="text1"/>
              </w:rPr>
              <w:t>are</w:t>
            </w:r>
            <w:proofErr w:type="gramEnd"/>
            <w:r w:rsidRPr="1357E612">
              <w:rPr>
                <w:color w:val="000000" w:themeColor="text1"/>
              </w:rPr>
              <w:t xml:space="preserve"> the kind of leaders ESP units will need to achieve the kind of wins their members want?  </w:t>
            </w:r>
          </w:p>
          <w:p w:rsidR="1357E612" w:rsidP="1357E612" w:rsidRDefault="1357E612" w14:paraId="7DB4C856" w14:textId="76BC77FE">
            <w:pPr>
              <w:spacing w:line="259" w:lineRule="auto"/>
              <w:rPr>
                <w:color w:val="000000" w:themeColor="text1"/>
              </w:rPr>
            </w:pPr>
          </w:p>
          <w:p w:rsidR="1357E612" w:rsidP="1357E612" w:rsidRDefault="1357E612" w14:paraId="61BE441B" w14:textId="4811F54F">
            <w:pPr>
              <w:spacing w:line="259" w:lineRule="auto"/>
              <w:rPr>
                <w:color w:val="000000" w:themeColor="text1"/>
              </w:rPr>
            </w:pPr>
            <w:r w:rsidRPr="1357E612">
              <w:rPr>
                <w:color w:val="000000" w:themeColor="text1"/>
              </w:rPr>
              <w:t xml:space="preserve">Let’s look at the definition used across our programs. </w:t>
            </w:r>
          </w:p>
          <w:p w:rsidR="1357E612" w:rsidP="1357E612" w:rsidRDefault="1357E612" w14:paraId="3BA82B55" w14:textId="68702A3B">
            <w:pPr>
              <w:spacing w:line="259" w:lineRule="auto"/>
              <w:rPr>
                <w:color w:val="000000" w:themeColor="text1"/>
              </w:rPr>
            </w:pPr>
          </w:p>
          <w:p w:rsidR="1357E612" w:rsidP="1357E612" w:rsidRDefault="1357E612" w14:paraId="4ACA1E77" w14:textId="5633542C">
            <w:pPr>
              <w:spacing w:line="259" w:lineRule="auto"/>
              <w:rPr>
                <w:color w:val="000000" w:themeColor="text1"/>
              </w:rPr>
            </w:pPr>
            <w:r w:rsidRPr="1357E612">
              <w:rPr>
                <w:color w:val="000000" w:themeColor="text1"/>
              </w:rPr>
              <w:t xml:space="preserve">Take a minute and read it to yourselves.  </w:t>
            </w:r>
          </w:p>
          <w:p w:rsidR="1357E612" w:rsidP="1357E612" w:rsidRDefault="1357E612" w14:paraId="7B535005" w14:textId="30530B65">
            <w:pPr>
              <w:spacing w:line="259" w:lineRule="auto"/>
              <w:rPr>
                <w:color w:val="000000" w:themeColor="text1"/>
              </w:rPr>
            </w:pPr>
          </w:p>
          <w:p w:rsidR="1357E612" w:rsidP="1357E612" w:rsidRDefault="1357E612" w14:paraId="67B6F467" w14:textId="404C6DD1">
            <w:pPr>
              <w:spacing w:line="259" w:lineRule="auto"/>
              <w:rPr>
                <w:color w:val="000000" w:themeColor="text1"/>
              </w:rPr>
            </w:pPr>
            <w:r w:rsidRPr="1357E612">
              <w:rPr>
                <w:color w:val="000000" w:themeColor="text1"/>
              </w:rPr>
              <w:t xml:space="preserve">There are three intentional and important points in the definition.  </w:t>
            </w:r>
            <w:r w:rsidRPr="1357E612">
              <w:rPr>
                <w:b/>
                <w:bCs/>
                <w:color w:val="000000" w:themeColor="text1"/>
              </w:rPr>
              <w:t>Leaders take responsibility</w:t>
            </w:r>
            <w:r w:rsidRPr="1357E612">
              <w:rPr>
                <w:color w:val="000000" w:themeColor="text1"/>
              </w:rPr>
              <w:t xml:space="preserve"> – they don’t wait for someone to do it for them, and they own the risk of </w:t>
            </w:r>
            <w:proofErr w:type="gramStart"/>
            <w:r w:rsidRPr="1357E612">
              <w:rPr>
                <w:color w:val="000000" w:themeColor="text1"/>
              </w:rPr>
              <w:t>whether or not</w:t>
            </w:r>
            <w:proofErr w:type="gramEnd"/>
            <w:r w:rsidRPr="1357E612">
              <w:rPr>
                <w:color w:val="000000" w:themeColor="text1"/>
              </w:rPr>
              <w:t xml:space="preserve"> the action will be successful.  </w:t>
            </w:r>
            <w:r w:rsidRPr="1357E612">
              <w:rPr>
                <w:b/>
                <w:bCs/>
                <w:color w:val="000000" w:themeColor="text1"/>
              </w:rPr>
              <w:t xml:space="preserve">Leaders enable </w:t>
            </w:r>
            <w:r w:rsidRPr="1357E612">
              <w:rPr>
                <w:b/>
                <w:bCs/>
                <w:color w:val="000000" w:themeColor="text1"/>
              </w:rPr>
              <w:lastRenderedPageBreak/>
              <w:t>others</w:t>
            </w:r>
            <w:r w:rsidRPr="1357E612">
              <w:rPr>
                <w:color w:val="000000" w:themeColor="text1"/>
              </w:rPr>
              <w:t xml:space="preserve"> – not empower – they remove the barriers that allow individuals to use their own agency to </w:t>
            </w:r>
            <w:proofErr w:type="gramStart"/>
            <w:r w:rsidRPr="1357E612">
              <w:rPr>
                <w:color w:val="000000" w:themeColor="text1"/>
              </w:rPr>
              <w:t>take action</w:t>
            </w:r>
            <w:proofErr w:type="gramEnd"/>
            <w:r w:rsidRPr="1357E612">
              <w:rPr>
                <w:color w:val="000000" w:themeColor="text1"/>
              </w:rPr>
              <w:t xml:space="preserve"> towards a shared purpose.  </w:t>
            </w:r>
            <w:r w:rsidRPr="1357E612">
              <w:rPr>
                <w:b/>
                <w:bCs/>
                <w:color w:val="000000" w:themeColor="text1"/>
              </w:rPr>
              <w:t xml:space="preserve">Finally, leaders do </w:t>
            </w:r>
            <w:proofErr w:type="gramStart"/>
            <w:r w:rsidRPr="1357E612">
              <w:rPr>
                <w:b/>
                <w:bCs/>
                <w:color w:val="000000" w:themeColor="text1"/>
              </w:rPr>
              <w:t>both of these</w:t>
            </w:r>
            <w:proofErr w:type="gramEnd"/>
            <w:r w:rsidRPr="1357E612">
              <w:rPr>
                <w:b/>
                <w:bCs/>
                <w:color w:val="000000" w:themeColor="text1"/>
              </w:rPr>
              <w:t xml:space="preserve"> in the face of uncertainty. </w:t>
            </w:r>
            <w:r w:rsidRPr="1357E612">
              <w:rPr>
                <w:color w:val="000000" w:themeColor="text1"/>
              </w:rPr>
              <w:t xml:space="preserve"> They don’t only choose to do the things that ensure they will be liked, will look successful, will ensure they stay employed.  They take risks.  Leaders are working towards an organizing stance always. </w:t>
            </w:r>
          </w:p>
          <w:p w:rsidR="1357E612" w:rsidP="1357E612" w:rsidRDefault="1357E612" w14:paraId="7364FF38" w14:textId="547EBF76">
            <w:pPr>
              <w:spacing w:line="259" w:lineRule="auto"/>
              <w:rPr>
                <w:color w:val="000000" w:themeColor="text1"/>
              </w:rPr>
            </w:pPr>
          </w:p>
          <w:p w:rsidR="1357E612" w:rsidP="1357E612" w:rsidRDefault="1357E612" w14:paraId="4C9FDAA4" w14:textId="3A8D38C7">
            <w:pPr>
              <w:spacing w:line="259" w:lineRule="auto"/>
              <w:rPr>
                <w:color w:val="000000" w:themeColor="text1"/>
              </w:rPr>
            </w:pPr>
            <w:r w:rsidRPr="1357E612">
              <w:rPr>
                <w:color w:val="000000" w:themeColor="text1"/>
              </w:rPr>
              <w:t>SLIDE 1</w:t>
            </w:r>
            <w:r w:rsidRPr="1357E612" w:rsidR="42E8FBFD">
              <w:rPr>
                <w:color w:val="000000" w:themeColor="text1"/>
              </w:rPr>
              <w:t>0</w:t>
            </w:r>
            <w:r w:rsidRPr="1357E612">
              <w:rPr>
                <w:color w:val="000000" w:themeColor="text1"/>
              </w:rPr>
              <w:t>:</w:t>
            </w:r>
          </w:p>
          <w:p w:rsidR="1357E612" w:rsidP="1357E612" w:rsidRDefault="1357E612" w14:paraId="0EB9CBDC" w14:textId="73D76DAF">
            <w:pPr>
              <w:spacing w:line="259" w:lineRule="auto"/>
              <w:rPr>
                <w:b/>
                <w:bCs/>
                <w:color w:val="000000" w:themeColor="text1"/>
              </w:rPr>
            </w:pPr>
            <w:r w:rsidRPr="1357E612">
              <w:rPr>
                <w:b/>
                <w:bCs/>
                <w:color w:val="000000" w:themeColor="text1"/>
              </w:rPr>
              <w:t>10 Min - How do we identify leaders, and why it matters?</w:t>
            </w:r>
          </w:p>
          <w:p w:rsidR="1357E612" w:rsidP="1357E612" w:rsidRDefault="1357E612" w14:paraId="7D817F6F" w14:textId="3AA1495F">
            <w:pPr>
              <w:spacing w:line="259" w:lineRule="auto"/>
              <w:rPr>
                <w:color w:val="000000" w:themeColor="text1"/>
              </w:rPr>
            </w:pPr>
            <w:r w:rsidRPr="1357E612">
              <w:rPr>
                <w:color w:val="000000" w:themeColor="text1"/>
              </w:rPr>
              <w:t xml:space="preserve">Leaders, ultimately have followers.  We do not make leaders –they already exist in their </w:t>
            </w:r>
            <w:proofErr w:type="gramStart"/>
            <w:r w:rsidRPr="1357E612">
              <w:rPr>
                <w:color w:val="000000" w:themeColor="text1"/>
              </w:rPr>
              <w:t>worksites</w:t>
            </w:r>
            <w:proofErr w:type="gramEnd"/>
            <w:r w:rsidRPr="1357E612">
              <w:rPr>
                <w:color w:val="000000" w:themeColor="text1"/>
              </w:rPr>
              <w:t xml:space="preserve"> and our roles are to find them. How do we typically identify leaders when we or our members are working on recruitment?</w:t>
            </w:r>
          </w:p>
          <w:p w:rsidR="1357E612" w:rsidP="1357E612" w:rsidRDefault="1357E612" w14:paraId="2219D3F5" w14:textId="6DA54208">
            <w:pPr>
              <w:spacing w:line="259" w:lineRule="auto"/>
              <w:rPr>
                <w:color w:val="000000" w:themeColor="text1"/>
              </w:rPr>
            </w:pPr>
          </w:p>
          <w:p w:rsidR="1357E612" w:rsidP="1357E612" w:rsidRDefault="1357E612" w14:paraId="06B01A74" w14:textId="63E8D85F">
            <w:pPr>
              <w:spacing w:line="259" w:lineRule="auto"/>
              <w:rPr>
                <w:color w:val="000000" w:themeColor="text1"/>
              </w:rPr>
            </w:pPr>
            <w:r w:rsidRPr="1357E612">
              <w:rPr>
                <w:b/>
                <w:bCs/>
                <w:color w:val="000000" w:themeColor="text1"/>
              </w:rPr>
              <w:t xml:space="preserve">Either members self-select into a leadership role </w:t>
            </w:r>
            <w:r w:rsidRPr="1357E612">
              <w:rPr>
                <w:color w:val="000000" w:themeColor="text1"/>
              </w:rPr>
              <w:t xml:space="preserve">(it’s my turn, there was no one else, I have always done it) </w:t>
            </w:r>
            <w:r w:rsidRPr="1357E612">
              <w:rPr>
                <w:b/>
                <w:bCs/>
                <w:color w:val="000000" w:themeColor="text1"/>
              </w:rPr>
              <w:t>or we recruit members without confirming their leadership with their co-workers</w:t>
            </w:r>
            <w:r w:rsidRPr="1357E612">
              <w:rPr>
                <w:color w:val="000000" w:themeColor="text1"/>
              </w:rPr>
              <w:t xml:space="preserve"> (they were really excited about the union, they contact me a lot for information and seem to be in the know, they really remind me of other union folks I like)</w:t>
            </w:r>
          </w:p>
          <w:p w:rsidR="1357E612" w:rsidP="1357E612" w:rsidRDefault="1357E612" w14:paraId="0B234BEA" w14:textId="56DBD7EB">
            <w:pPr>
              <w:spacing w:line="259" w:lineRule="auto"/>
              <w:rPr>
                <w:color w:val="000000" w:themeColor="text1"/>
              </w:rPr>
            </w:pPr>
          </w:p>
          <w:p w:rsidR="00E12675" w:rsidP="1357E612" w:rsidRDefault="1357E612" w14:paraId="2BB3C85F" w14:textId="7C1E6080">
            <w:pPr>
              <w:spacing w:line="259" w:lineRule="auto"/>
              <w:rPr>
                <w:color w:val="000000" w:themeColor="text1"/>
              </w:rPr>
            </w:pPr>
            <w:r w:rsidRPr="1357E612">
              <w:rPr>
                <w:color w:val="000000" w:themeColor="text1"/>
              </w:rPr>
              <w:t xml:space="preserve">What happens when we do this is that leaders struggle to deliver, take risks, and engage others in the union when it counts.  They remain reliant on staff for success.  </w:t>
            </w:r>
          </w:p>
          <w:p w:rsidR="00E12675" w:rsidP="1357E612" w:rsidRDefault="00E12675" w14:paraId="377C089E" w14:textId="77777777">
            <w:pPr>
              <w:spacing w:line="259" w:lineRule="auto"/>
              <w:rPr>
                <w:color w:val="000000" w:themeColor="text1"/>
              </w:rPr>
            </w:pPr>
          </w:p>
          <w:p w:rsidR="00E12675" w:rsidP="1357E612" w:rsidRDefault="00E12675" w14:paraId="7A28B170" w14:textId="77777777">
            <w:pPr>
              <w:spacing w:line="259" w:lineRule="auto"/>
              <w:rPr>
                <w:color w:val="000000" w:themeColor="text1"/>
              </w:rPr>
            </w:pPr>
          </w:p>
          <w:p w:rsidR="1357E612" w:rsidP="1357E612" w:rsidRDefault="1357E612" w14:paraId="5470280C" w14:textId="702D0C47">
            <w:pPr>
              <w:spacing w:line="259" w:lineRule="auto"/>
              <w:rPr>
                <w:color w:val="000000" w:themeColor="text1"/>
              </w:rPr>
            </w:pPr>
            <w:r w:rsidRPr="1357E612">
              <w:rPr>
                <w:color w:val="000000" w:themeColor="text1"/>
              </w:rPr>
              <w:t>SLIDE 1</w:t>
            </w:r>
            <w:r w:rsidRPr="1357E612" w:rsidR="6C65637C">
              <w:rPr>
                <w:color w:val="000000" w:themeColor="text1"/>
              </w:rPr>
              <w:t>1</w:t>
            </w:r>
            <w:r w:rsidRPr="1357E612">
              <w:rPr>
                <w:color w:val="000000" w:themeColor="text1"/>
              </w:rPr>
              <w:t>:</w:t>
            </w:r>
          </w:p>
          <w:p w:rsidR="1357E612" w:rsidP="1357E612" w:rsidRDefault="1357E612" w14:paraId="23DE4060" w14:textId="3EE479AE">
            <w:pPr>
              <w:spacing w:line="259" w:lineRule="auto"/>
              <w:rPr>
                <w:color w:val="000000" w:themeColor="text1"/>
              </w:rPr>
            </w:pPr>
            <w:r w:rsidRPr="1357E612">
              <w:rPr>
                <w:b/>
                <w:bCs/>
                <w:color w:val="000000" w:themeColor="text1"/>
              </w:rPr>
              <w:t>The method that is now widely accepted as best practice is called “Natural Leader ID.”</w:t>
            </w:r>
            <w:r w:rsidRPr="1357E612">
              <w:rPr>
                <w:color w:val="000000" w:themeColor="text1"/>
              </w:rPr>
              <w:t xml:space="preserve"> This method is the intentional identification of leaders. You can go high tech or low tech, but the process is the same.  You and your organizers go to your people, ask, “Who here is trusted and respected?”  Everyone records who they say. The more a person is named as a trusted and respected leader, the more relationship resources they have that could be used for union work.  (p.62 article Seatle)</w:t>
            </w:r>
          </w:p>
          <w:p w:rsidR="00E12675" w:rsidP="1357E612" w:rsidRDefault="00E12675" w14:paraId="73152837" w14:textId="77777777">
            <w:pPr>
              <w:spacing w:line="259" w:lineRule="auto"/>
              <w:rPr>
                <w:color w:val="000000" w:themeColor="text1"/>
              </w:rPr>
            </w:pPr>
          </w:p>
          <w:p w:rsidR="1357E612" w:rsidP="1357E612" w:rsidRDefault="1357E612" w14:paraId="2801665A" w14:textId="50980828">
            <w:pPr>
              <w:spacing w:line="259" w:lineRule="auto"/>
              <w:rPr>
                <w:color w:val="000000" w:themeColor="text1"/>
              </w:rPr>
            </w:pPr>
            <w:r w:rsidRPr="1357E612">
              <w:rPr>
                <w:color w:val="000000" w:themeColor="text1"/>
              </w:rPr>
              <w:lastRenderedPageBreak/>
              <w:t>SLIDE 1</w:t>
            </w:r>
            <w:r w:rsidRPr="1357E612" w:rsidR="17670C7B">
              <w:rPr>
                <w:color w:val="000000" w:themeColor="text1"/>
              </w:rPr>
              <w:t>2</w:t>
            </w:r>
            <w:r w:rsidRPr="1357E612">
              <w:rPr>
                <w:color w:val="000000" w:themeColor="text1"/>
              </w:rPr>
              <w:t>:</w:t>
            </w:r>
          </w:p>
          <w:p w:rsidR="1357E612" w:rsidP="1357E612" w:rsidRDefault="1357E612" w14:paraId="78AC0275" w14:textId="44247A01">
            <w:pPr>
              <w:spacing w:line="259" w:lineRule="auto"/>
              <w:rPr>
                <w:color w:val="000000" w:themeColor="text1"/>
              </w:rPr>
            </w:pPr>
            <w:r w:rsidRPr="1357E612">
              <w:rPr>
                <w:b/>
                <w:bCs/>
                <w:color w:val="000000" w:themeColor="text1"/>
              </w:rPr>
              <w:t xml:space="preserve">How many of you have done a blitz? </w:t>
            </w:r>
            <w:r w:rsidRPr="1357E612">
              <w:rPr>
                <w:color w:val="000000" w:themeColor="text1"/>
              </w:rPr>
              <w:t xml:space="preserve">Purpose is to have as many conversations with members as possible. Data collection key. It won’t necessarily build relationships, but to gather information in a quick </w:t>
            </w:r>
            <w:proofErr w:type="gramStart"/>
            <w:r w:rsidRPr="1357E612">
              <w:rPr>
                <w:color w:val="000000" w:themeColor="text1"/>
              </w:rPr>
              <w:t>10 minute</w:t>
            </w:r>
            <w:proofErr w:type="gramEnd"/>
            <w:r w:rsidRPr="1357E612">
              <w:rPr>
                <w:color w:val="000000" w:themeColor="text1"/>
              </w:rPr>
              <w:t xml:space="preserve"> conversation. But, if you end </w:t>
            </w:r>
            <w:proofErr w:type="gramStart"/>
            <w:r w:rsidRPr="1357E612">
              <w:rPr>
                <w:color w:val="000000" w:themeColor="text1"/>
              </w:rPr>
              <w:t>with who here is trusted and respected</w:t>
            </w:r>
            <w:proofErr w:type="gramEnd"/>
            <w:r w:rsidRPr="1357E612">
              <w:rPr>
                <w:color w:val="000000" w:themeColor="text1"/>
              </w:rPr>
              <w:t xml:space="preserve">, you are building a data set. </w:t>
            </w:r>
          </w:p>
          <w:p w:rsidR="1357E612" w:rsidP="1357E612" w:rsidRDefault="1357E612" w14:paraId="56404F0C" w14:textId="4E687AFD">
            <w:pPr>
              <w:spacing w:line="259" w:lineRule="auto"/>
              <w:rPr>
                <w:color w:val="000000" w:themeColor="text1"/>
              </w:rPr>
            </w:pPr>
          </w:p>
          <w:p w:rsidR="1E40DDEC" w:rsidP="1357E612" w:rsidRDefault="1E40DDEC" w14:paraId="4A12E5FA" w14:textId="19FCD939">
            <w:pPr>
              <w:spacing w:line="259" w:lineRule="auto"/>
              <w:rPr>
                <w:color w:val="000000" w:themeColor="text1"/>
              </w:rPr>
            </w:pPr>
            <w:r w:rsidRPr="1357E612">
              <w:rPr>
                <w:color w:val="000000" w:themeColor="text1"/>
              </w:rPr>
              <w:t>SLIDE 13:</w:t>
            </w:r>
          </w:p>
          <w:p w:rsidR="1357E612" w:rsidP="1357E612" w:rsidRDefault="1357E612" w14:paraId="499A9023" w14:textId="187A0F94">
            <w:pPr>
              <w:spacing w:line="259" w:lineRule="auto"/>
              <w:rPr>
                <w:color w:val="000000" w:themeColor="text1"/>
              </w:rPr>
            </w:pPr>
            <w:r w:rsidRPr="49EB7349" w:rsidR="2C9939DE">
              <w:rPr>
                <w:color w:val="000000" w:themeColor="text1" w:themeTint="FF" w:themeShade="FF"/>
              </w:rPr>
              <w:t xml:space="preserve">As you look at the data, you are also working to </w:t>
            </w:r>
            <w:r w:rsidRPr="49EB7349" w:rsidR="2C9939DE">
              <w:rPr>
                <w:color w:val="000000" w:themeColor="text1" w:themeTint="FF" w:themeShade="FF"/>
              </w:rPr>
              <w:t>identify</w:t>
            </w:r>
            <w:r w:rsidRPr="49EB7349" w:rsidR="2C9939DE">
              <w:rPr>
                <w:color w:val="000000" w:themeColor="text1" w:themeTint="FF" w:themeShade="FF"/>
              </w:rPr>
              <w:t xml:space="preserve"> who already has relationships with the union, and who does not</w:t>
            </w:r>
            <w:r w:rsidRPr="49EB7349" w:rsidR="2C9939DE">
              <w:rPr>
                <w:color w:val="000000" w:themeColor="text1" w:themeTint="FF" w:themeShade="FF"/>
              </w:rPr>
              <w:t xml:space="preserve">.  </w:t>
            </w:r>
            <w:r w:rsidRPr="49EB7349" w:rsidR="2C9939DE">
              <w:rPr>
                <w:color w:val="000000" w:themeColor="text1" w:themeTint="FF" w:themeShade="FF"/>
              </w:rPr>
              <w:t xml:space="preserve">If they are an identified leader that is not in </w:t>
            </w:r>
            <w:r w:rsidRPr="49EB7349" w:rsidR="2C9939DE">
              <w:rPr>
                <w:color w:val="000000" w:themeColor="text1" w:themeTint="FF" w:themeShade="FF"/>
              </w:rPr>
              <w:t>relationship</w:t>
            </w:r>
            <w:r w:rsidRPr="49EB7349" w:rsidR="2C9939DE">
              <w:rPr>
                <w:color w:val="000000" w:themeColor="text1" w:themeTint="FF" w:themeShade="FF"/>
              </w:rPr>
              <w:t xml:space="preserve"> with the union – your work is to get to know them and bring them into a relationship</w:t>
            </w:r>
            <w:r w:rsidRPr="49EB7349" w:rsidR="2C9939DE">
              <w:rPr>
                <w:color w:val="000000" w:themeColor="text1" w:themeTint="FF" w:themeShade="FF"/>
              </w:rPr>
              <w:t xml:space="preserve">.  </w:t>
            </w:r>
            <w:r w:rsidRPr="49EB7349" w:rsidR="2C9939DE">
              <w:rPr>
                <w:color w:val="000000" w:themeColor="text1" w:themeTint="FF" w:themeShade="FF"/>
              </w:rPr>
              <w:t xml:space="preserve">For all who are </w:t>
            </w:r>
            <w:r w:rsidRPr="49EB7349" w:rsidR="2C9939DE">
              <w:rPr>
                <w:color w:val="000000" w:themeColor="text1" w:themeTint="FF" w:themeShade="FF"/>
              </w:rPr>
              <w:t>identified</w:t>
            </w:r>
            <w:r w:rsidRPr="49EB7349" w:rsidR="2C9939DE">
              <w:rPr>
                <w:color w:val="000000" w:themeColor="text1" w:themeTint="FF" w:themeShade="FF"/>
              </w:rPr>
              <w:t xml:space="preserve"> your work is to build relationships with leaders and help them realize how the union can help them achieve their </w:t>
            </w:r>
            <w:r w:rsidRPr="49EB7349" w:rsidR="2C9939DE">
              <w:rPr>
                <w:color w:val="000000" w:themeColor="text1" w:themeTint="FF" w:themeShade="FF"/>
              </w:rPr>
              <w:t>agenda</w:t>
            </w:r>
            <w:r w:rsidRPr="49EB7349" w:rsidR="2C9939DE">
              <w:rPr>
                <w:color w:val="000000" w:themeColor="text1" w:themeTint="FF" w:themeShade="FF"/>
              </w:rPr>
              <w:t>. (red=member, but not actively connected; blue=trusted and respected (Trusted and Respected); yellow=BIPOC)</w:t>
            </w:r>
          </w:p>
          <w:p w:rsidR="49EB7349" w:rsidP="49EB7349" w:rsidRDefault="49EB7349" w14:paraId="61B29FB0" w14:textId="5A3534B2">
            <w:pPr>
              <w:spacing w:line="259" w:lineRule="auto"/>
              <w:rPr>
                <w:color w:val="000000" w:themeColor="text1" w:themeTint="FF" w:themeShade="FF"/>
              </w:rPr>
            </w:pPr>
          </w:p>
          <w:p w:rsidR="30BCBC91" w:rsidP="49EB7349" w:rsidRDefault="30BCBC91" w14:paraId="39D1CD45" w14:textId="79A607B1">
            <w:pPr>
              <w:spacing w:line="259" w:lineRule="auto"/>
              <w:rPr>
                <w:b w:val="1"/>
                <w:bCs w:val="1"/>
                <w:color w:val="000000" w:themeColor="text1" w:themeTint="FF" w:themeShade="FF"/>
                <w:highlight w:val="yellow"/>
              </w:rPr>
            </w:pPr>
            <w:r w:rsidRPr="49EB7349" w:rsidR="30BCBC91">
              <w:rPr>
                <w:b w:val="1"/>
                <w:bCs w:val="1"/>
                <w:color w:val="000000" w:themeColor="text1" w:themeTint="FF" w:themeShade="FF"/>
                <w:highlight w:val="yellow"/>
              </w:rPr>
              <w:t xml:space="preserve">The slide with </w:t>
            </w:r>
            <w:r w:rsidRPr="49EB7349" w:rsidR="1D65275B">
              <w:rPr>
                <w:b w:val="1"/>
                <w:bCs w:val="1"/>
                <w:color w:val="000000" w:themeColor="text1" w:themeTint="FF" w:themeShade="FF"/>
                <w:highlight w:val="yellow"/>
              </w:rPr>
              <w:t>blue</w:t>
            </w:r>
            <w:r w:rsidRPr="49EB7349" w:rsidR="30BCBC91">
              <w:rPr>
                <w:b w:val="1"/>
                <w:bCs w:val="1"/>
                <w:color w:val="000000" w:themeColor="text1" w:themeTint="FF" w:themeShade="FF"/>
                <w:highlight w:val="yellow"/>
              </w:rPr>
              <w:t xml:space="preserve"> and red dots should be updated to match the current language.</w:t>
            </w:r>
            <w:r w:rsidRPr="49EB7349" w:rsidR="30BCBC91">
              <w:rPr>
                <w:b w:val="1"/>
                <w:bCs w:val="1"/>
                <w:color w:val="000000" w:themeColor="text1" w:themeTint="FF" w:themeShade="FF"/>
                <w:highlight w:val="yellow"/>
              </w:rPr>
              <w:t xml:space="preserve"> With Member/Potential Member. Agency Fee</w:t>
            </w:r>
            <w:r w:rsidRPr="49EB7349" w:rsidR="5ACABEB0">
              <w:rPr>
                <w:b w:val="1"/>
                <w:bCs w:val="1"/>
                <w:color w:val="000000" w:themeColor="text1" w:themeTint="FF" w:themeShade="FF"/>
                <w:highlight w:val="yellow"/>
              </w:rPr>
              <w:t xml:space="preserve"> (Fair Share)</w:t>
            </w:r>
            <w:r w:rsidRPr="49EB7349" w:rsidR="30BCBC91">
              <w:rPr>
                <w:b w:val="1"/>
                <w:bCs w:val="1"/>
                <w:color w:val="000000" w:themeColor="text1" w:themeTint="FF" w:themeShade="FF"/>
                <w:highlight w:val="yellow"/>
              </w:rPr>
              <w:t xml:space="preserve"> was a term used before the Janus Supreme Court decision in some states</w:t>
            </w:r>
          </w:p>
          <w:p w:rsidR="1357E612" w:rsidP="1357E612" w:rsidRDefault="1357E612" w14:paraId="39911D67" w14:textId="14F35DA5">
            <w:pPr>
              <w:spacing w:line="259" w:lineRule="auto"/>
              <w:rPr>
                <w:color w:val="000000" w:themeColor="text1"/>
              </w:rPr>
            </w:pPr>
          </w:p>
          <w:p w:rsidR="1357E612" w:rsidP="1357E612" w:rsidRDefault="1357E612" w14:paraId="6F513193" w14:textId="50BF80BB">
            <w:pPr>
              <w:spacing w:line="259" w:lineRule="auto"/>
              <w:rPr>
                <w:color w:val="000000" w:themeColor="text1"/>
              </w:rPr>
            </w:pPr>
            <w:r w:rsidRPr="1357E612">
              <w:rPr>
                <w:b/>
                <w:bCs/>
                <w:i/>
                <w:iCs/>
                <w:color w:val="000000" w:themeColor="text1"/>
              </w:rPr>
              <w:t>In a perfect world – identified leaders are doing the “listening tour” or “blitz” part of this work and staff are connecting with leaders who are identified in this process</w:t>
            </w:r>
            <w:proofErr w:type="gramStart"/>
            <w:r w:rsidRPr="1357E612">
              <w:rPr>
                <w:b/>
                <w:bCs/>
                <w:i/>
                <w:iCs/>
                <w:color w:val="000000" w:themeColor="text1"/>
              </w:rPr>
              <w:t>....If</w:t>
            </w:r>
            <w:proofErr w:type="gramEnd"/>
            <w:r w:rsidRPr="1357E612">
              <w:rPr>
                <w:b/>
                <w:bCs/>
                <w:i/>
                <w:iCs/>
                <w:color w:val="000000" w:themeColor="text1"/>
              </w:rPr>
              <w:t xml:space="preserve"> you are in a unit with very little leadership or ownership – there will be more staff work on the front end.</w:t>
            </w:r>
            <w:r w:rsidRPr="1357E612">
              <w:rPr>
                <w:color w:val="000000" w:themeColor="text1"/>
              </w:rPr>
              <w:t xml:space="preserve">  </w:t>
            </w:r>
          </w:p>
          <w:p w:rsidR="1357E612" w:rsidP="1357E612" w:rsidRDefault="1357E612" w14:paraId="6530FC68" w14:textId="205FC913">
            <w:pPr>
              <w:spacing w:line="259" w:lineRule="auto"/>
              <w:rPr>
                <w:color w:val="000000" w:themeColor="text1"/>
              </w:rPr>
            </w:pPr>
          </w:p>
          <w:p w:rsidR="1357E612" w:rsidP="1357E612" w:rsidRDefault="1357E612" w14:paraId="349834A9" w14:textId="5014E362">
            <w:pPr>
              <w:spacing w:line="259" w:lineRule="auto"/>
              <w:rPr>
                <w:color w:val="000000" w:themeColor="text1"/>
              </w:rPr>
            </w:pPr>
            <w:r w:rsidRPr="1357E612">
              <w:rPr>
                <w:color w:val="000000" w:themeColor="text1"/>
              </w:rPr>
              <w:t xml:space="preserve">SLIDE </w:t>
            </w:r>
            <w:r w:rsidRPr="1357E612" w:rsidR="1504596F">
              <w:rPr>
                <w:color w:val="000000" w:themeColor="text1"/>
              </w:rPr>
              <w:t>14</w:t>
            </w:r>
            <w:r w:rsidRPr="1357E612">
              <w:rPr>
                <w:color w:val="000000" w:themeColor="text1"/>
              </w:rPr>
              <w:t>:</w:t>
            </w:r>
          </w:p>
          <w:p w:rsidR="1357E612" w:rsidP="1357E612" w:rsidRDefault="1357E612" w14:paraId="7A6C3E73" w14:textId="516C69C4">
            <w:pPr>
              <w:spacing w:line="259" w:lineRule="auto"/>
              <w:rPr>
                <w:color w:val="000000" w:themeColor="text1"/>
              </w:rPr>
            </w:pPr>
            <w:r w:rsidRPr="1357E612">
              <w:rPr>
                <w:b/>
                <w:bCs/>
                <w:color w:val="000000" w:themeColor="text1"/>
              </w:rPr>
              <w:t>Key Points</w:t>
            </w:r>
            <w:r w:rsidRPr="1357E612">
              <w:rPr>
                <w:color w:val="000000" w:themeColor="text1"/>
              </w:rPr>
              <w:t xml:space="preserve"> – just because they have been identified by a number of colleagues does not immediately mean they are the “best” leaders for what the local needs – the needs to be more work to build a relationship with them about what their agenda is and what the agenda of the union is – moving them to work with the union’s agenda.</w:t>
            </w:r>
          </w:p>
          <w:p w:rsidR="1357E612" w:rsidP="1357E612" w:rsidRDefault="1357E612" w14:paraId="34E950DB" w14:textId="0EFFFFE6">
            <w:pPr>
              <w:spacing w:line="259" w:lineRule="auto"/>
              <w:rPr>
                <w:color w:val="000000" w:themeColor="text1"/>
              </w:rPr>
            </w:pPr>
          </w:p>
          <w:p w:rsidR="1357E612" w:rsidP="1357E612" w:rsidRDefault="1357E612" w14:paraId="451ECA70" w14:textId="18C27E67">
            <w:pPr>
              <w:spacing w:line="259" w:lineRule="auto"/>
              <w:rPr>
                <w:color w:val="000000" w:themeColor="text1"/>
              </w:rPr>
            </w:pPr>
          </w:p>
          <w:p w:rsidR="1357E612" w:rsidP="1357E612" w:rsidRDefault="1357E612" w14:paraId="3FD47DD3" w14:textId="6854CFFB">
            <w:pPr>
              <w:spacing w:line="259" w:lineRule="auto"/>
              <w:rPr>
                <w:color w:val="000000" w:themeColor="text1"/>
              </w:rPr>
            </w:pPr>
            <w:r w:rsidRPr="1357E612">
              <w:rPr>
                <w:color w:val="000000" w:themeColor="text1"/>
              </w:rPr>
              <w:t xml:space="preserve">Slide </w:t>
            </w:r>
            <w:r w:rsidRPr="1357E612" w:rsidR="6A97850F">
              <w:rPr>
                <w:color w:val="000000" w:themeColor="text1"/>
              </w:rPr>
              <w:t>16</w:t>
            </w:r>
            <w:r w:rsidRPr="1357E612">
              <w:rPr>
                <w:color w:val="000000" w:themeColor="text1"/>
              </w:rPr>
              <w:t>: Ben</w:t>
            </w:r>
          </w:p>
          <w:p w:rsidR="1357E612" w:rsidP="1357E612" w:rsidRDefault="1357E612" w14:paraId="10ED7BFB" w14:textId="435F88ED">
            <w:pPr>
              <w:spacing w:line="259" w:lineRule="auto"/>
              <w:rPr>
                <w:color w:val="000000" w:themeColor="text1"/>
              </w:rPr>
            </w:pPr>
            <w:r w:rsidRPr="1357E612">
              <w:rPr>
                <w:b/>
                <w:bCs/>
                <w:color w:val="000000" w:themeColor="text1"/>
              </w:rPr>
              <w:t>Where are you on the Club to Fighting Union Continuum?</w:t>
            </w:r>
          </w:p>
          <w:p w:rsidR="1357E612" w:rsidP="1357E612" w:rsidRDefault="1357E612" w14:paraId="6DE27B51" w14:textId="2EDC9999">
            <w:pPr>
              <w:rPr>
                <w:b/>
                <w:bCs/>
                <w:color w:val="000000" w:themeColor="text1"/>
              </w:rPr>
            </w:pPr>
            <w:r w:rsidRPr="1357E612">
              <w:rPr>
                <w:b/>
                <w:bCs/>
                <w:color w:val="000000" w:themeColor="text1"/>
              </w:rPr>
              <w:t>5 Min - Introduction to section</w:t>
            </w:r>
          </w:p>
          <w:p w:rsidR="1357E612" w:rsidP="1357E612" w:rsidRDefault="1357E612" w14:paraId="1DF7B659" w14:textId="3A288810">
            <w:pPr>
              <w:rPr>
                <w:b/>
                <w:bCs/>
                <w:color w:val="000000" w:themeColor="text1"/>
              </w:rPr>
            </w:pPr>
          </w:p>
          <w:p w:rsidR="1357E612" w:rsidP="1357E612" w:rsidRDefault="1357E612" w14:paraId="295F3A6C" w14:textId="0C64675F">
            <w:pPr>
              <w:rPr>
                <w:color w:val="000000" w:themeColor="text1"/>
              </w:rPr>
            </w:pPr>
            <w:r w:rsidRPr="1357E612">
              <w:rPr>
                <w:b/>
                <w:bCs/>
                <w:color w:val="000000" w:themeColor="text1"/>
              </w:rPr>
              <w:lastRenderedPageBreak/>
              <w:t>Clubs</w:t>
            </w:r>
            <w:r w:rsidRPr="1357E612">
              <w:rPr>
                <w:color w:val="000000" w:themeColor="text1"/>
              </w:rPr>
              <w:t xml:space="preserve"> are groups of people who follow, rely, and build programs. Programs have a prescribed way of working with a pretty predictable set of outcomes.  They are not bad, and we need to understand how they operate. </w:t>
            </w:r>
          </w:p>
          <w:p w:rsidR="1357E612" w:rsidP="1357E612" w:rsidRDefault="1357E612" w14:paraId="5DF153AA" w14:textId="4EBD1943">
            <w:pPr>
              <w:rPr>
                <w:color w:val="000000" w:themeColor="text1"/>
              </w:rPr>
            </w:pPr>
          </w:p>
          <w:p w:rsidR="1357E612" w:rsidP="1357E612" w:rsidRDefault="1357E612" w14:paraId="54C9A011" w14:textId="4F0C3F9B">
            <w:pPr>
              <w:rPr>
                <w:color w:val="000000" w:themeColor="text1"/>
              </w:rPr>
            </w:pPr>
            <w:r w:rsidRPr="1357E612">
              <w:rPr>
                <w:b/>
                <w:bCs/>
                <w:color w:val="000000" w:themeColor="text1"/>
              </w:rPr>
              <w:t>Fighting Unions</w:t>
            </w:r>
            <w:r w:rsidRPr="1357E612">
              <w:rPr>
                <w:color w:val="000000" w:themeColor="text1"/>
              </w:rPr>
              <w:t xml:space="preserve"> are groups of people with multiple “natural leaders” engaged through structures, moving people to risk use their resources to achieve the change they want.  Outcomes are unpredictable. </w:t>
            </w:r>
          </w:p>
          <w:p w:rsidR="1357E612" w:rsidP="1357E612" w:rsidRDefault="1357E612" w14:paraId="20FFA0D2" w14:textId="23DBE2E2">
            <w:pPr>
              <w:spacing w:line="259" w:lineRule="auto"/>
              <w:rPr>
                <w:b/>
                <w:bCs/>
                <w:color w:val="000000" w:themeColor="text1"/>
              </w:rPr>
            </w:pPr>
          </w:p>
          <w:p w:rsidR="1357E612" w:rsidP="1357E612" w:rsidRDefault="1357E612" w14:paraId="6916FE09" w14:textId="5D8309DB">
            <w:pPr>
              <w:rPr>
                <w:color w:val="000000" w:themeColor="text1"/>
              </w:rPr>
            </w:pPr>
            <w:r w:rsidRPr="1357E612">
              <w:rPr>
                <w:color w:val="000000" w:themeColor="text1"/>
              </w:rPr>
              <w:t xml:space="preserve">Slide </w:t>
            </w:r>
            <w:r w:rsidRPr="1357E612" w:rsidR="606E8DE6">
              <w:rPr>
                <w:color w:val="000000" w:themeColor="text1"/>
              </w:rPr>
              <w:t>17</w:t>
            </w:r>
            <w:r w:rsidRPr="1357E612" w:rsidR="417FB63C">
              <w:rPr>
                <w:color w:val="000000" w:themeColor="text1"/>
              </w:rPr>
              <w:t>/18</w:t>
            </w:r>
            <w:r w:rsidRPr="1357E612">
              <w:rPr>
                <w:color w:val="000000" w:themeColor="text1"/>
              </w:rPr>
              <w:t>:</w:t>
            </w:r>
          </w:p>
          <w:p w:rsidR="1357E612" w:rsidP="1357E612" w:rsidRDefault="1357E612" w14:paraId="4D6EA741" w14:textId="5C943B28">
            <w:pPr>
              <w:rPr>
                <w:b/>
                <w:bCs/>
                <w:color w:val="000000" w:themeColor="text1"/>
              </w:rPr>
            </w:pPr>
            <w:r w:rsidRPr="1357E612">
              <w:rPr>
                <w:b/>
                <w:bCs/>
                <w:color w:val="000000" w:themeColor="text1"/>
              </w:rPr>
              <w:t xml:space="preserve">15 Min - Activity Directions </w:t>
            </w:r>
          </w:p>
          <w:p w:rsidR="1357E612" w:rsidP="1357E612" w:rsidRDefault="1357E612" w14:paraId="1DD6ACCF" w14:textId="67041341">
            <w:pPr>
              <w:rPr>
                <w:color w:val="000000" w:themeColor="text1"/>
              </w:rPr>
            </w:pPr>
            <w:r w:rsidRPr="1357E612">
              <w:rPr>
                <w:color w:val="000000" w:themeColor="text1"/>
              </w:rPr>
              <w:t xml:space="preserve">Everyone – close your eyes and think about one ESP unit you work with – got it in your minds? Great.  </w:t>
            </w:r>
          </w:p>
          <w:p w:rsidR="1357E612" w:rsidP="1357E612" w:rsidRDefault="1357E612" w14:paraId="677335BC" w14:textId="69BE59C8">
            <w:pPr>
              <w:rPr>
                <w:color w:val="000000" w:themeColor="text1"/>
              </w:rPr>
            </w:pPr>
          </w:p>
          <w:p w:rsidR="1357E612" w:rsidP="1357E612" w:rsidRDefault="1357E612" w14:paraId="5ED1D053" w14:textId="758C5B98">
            <w:pPr>
              <w:rPr>
                <w:color w:val="000000" w:themeColor="text1"/>
              </w:rPr>
            </w:pPr>
            <w:r w:rsidRPr="1357E612">
              <w:rPr>
                <w:color w:val="000000" w:themeColor="text1"/>
              </w:rPr>
              <w:t xml:space="preserve">You are going to work with your tablemates using a chart that </w:t>
            </w:r>
            <w:proofErr w:type="gramStart"/>
            <w:r w:rsidRPr="1357E612">
              <w:rPr>
                <w:color w:val="000000" w:themeColor="text1"/>
              </w:rPr>
              <w:t>found</w:t>
            </w:r>
            <w:proofErr w:type="gramEnd"/>
            <w:r w:rsidRPr="1357E612">
              <w:rPr>
                <w:color w:val="000000" w:themeColor="text1"/>
              </w:rPr>
              <w:t xml:space="preserve"> in </w:t>
            </w:r>
            <w:proofErr w:type="gramStart"/>
            <w:r w:rsidRPr="1357E612">
              <w:rPr>
                <w:color w:val="000000" w:themeColor="text1"/>
              </w:rPr>
              <w:t xml:space="preserve">the </w:t>
            </w:r>
            <w:r w:rsidRPr="1357E612">
              <w:rPr>
                <w:b/>
                <w:bCs/>
                <w:i/>
                <w:iCs/>
                <w:color w:val="000000" w:themeColor="text1"/>
              </w:rPr>
              <w:t>Additional</w:t>
            </w:r>
            <w:proofErr w:type="gramEnd"/>
            <w:r w:rsidRPr="1357E612">
              <w:rPr>
                <w:b/>
                <w:bCs/>
                <w:i/>
                <w:iCs/>
                <w:color w:val="000000" w:themeColor="text1"/>
              </w:rPr>
              <w:t xml:space="preserve"> Participant Resources</w:t>
            </w:r>
            <w:r w:rsidRPr="1357E612">
              <w:rPr>
                <w:color w:val="000000" w:themeColor="text1"/>
              </w:rPr>
              <w:t xml:space="preserve"> that outlines the conditions we might find </w:t>
            </w:r>
            <w:proofErr w:type="gramStart"/>
            <w:r w:rsidRPr="1357E612">
              <w:rPr>
                <w:color w:val="000000" w:themeColor="text1"/>
              </w:rPr>
              <w:t>along</w:t>
            </w:r>
            <w:proofErr w:type="gramEnd"/>
            <w:r w:rsidRPr="1357E612">
              <w:rPr>
                <w:color w:val="000000" w:themeColor="text1"/>
              </w:rPr>
              <w:t xml:space="preserve"> the continuum of Unorganized to Fighting Union.  </w:t>
            </w:r>
          </w:p>
          <w:p w:rsidR="1357E612" w:rsidP="1357E612" w:rsidRDefault="1357E612" w14:paraId="2AB7ECF9" w14:textId="22FC33A0">
            <w:pPr>
              <w:rPr>
                <w:color w:val="000000" w:themeColor="text1"/>
              </w:rPr>
            </w:pPr>
          </w:p>
          <w:p w:rsidR="1357E612" w:rsidP="1357E612" w:rsidRDefault="1357E612" w14:paraId="06E562A0" w14:textId="7BFA7954">
            <w:pPr>
              <w:rPr>
                <w:color w:val="000000" w:themeColor="text1"/>
              </w:rPr>
            </w:pPr>
            <w:r w:rsidRPr="1357E612">
              <w:rPr>
                <w:color w:val="000000" w:themeColor="text1"/>
              </w:rPr>
              <w:t xml:space="preserve">You will see elements listed in the left-hand column, with descriptors of what each element might look like as it moves across the continuum towards fighting union. </w:t>
            </w:r>
          </w:p>
          <w:p w:rsidR="1357E612" w:rsidP="1357E612" w:rsidRDefault="1357E612" w14:paraId="7EE7E7A3" w14:textId="62BB655E">
            <w:pPr>
              <w:rPr>
                <w:color w:val="000000" w:themeColor="text1"/>
              </w:rPr>
            </w:pPr>
          </w:p>
          <w:p w:rsidR="1357E612" w:rsidP="1357E612" w:rsidRDefault="1357E612" w14:paraId="627C8EB5" w14:textId="0D97EAAA">
            <w:pPr>
              <w:rPr>
                <w:color w:val="000000" w:themeColor="text1"/>
              </w:rPr>
            </w:pPr>
          </w:p>
          <w:p w:rsidR="1357E612" w:rsidP="1357E612" w:rsidRDefault="1357E612" w14:paraId="286C5DD4" w14:textId="0279A9EE">
            <w:pPr>
              <w:rPr>
                <w:color w:val="000000" w:themeColor="text1"/>
              </w:rPr>
            </w:pPr>
          </w:p>
          <w:p w:rsidR="1357E612" w:rsidP="1357E612" w:rsidRDefault="1357E612" w14:paraId="3ED5195D" w14:textId="42BBF0D5">
            <w:pPr>
              <w:rPr>
                <w:color w:val="000000" w:themeColor="text1"/>
              </w:rPr>
            </w:pPr>
          </w:p>
          <w:p w:rsidR="1357E612" w:rsidP="1357E612" w:rsidRDefault="1357E612" w14:paraId="1F7889A4" w14:textId="76F4E6D7">
            <w:pPr>
              <w:rPr>
                <w:color w:val="000000" w:themeColor="text1"/>
              </w:rPr>
            </w:pPr>
            <w:r w:rsidRPr="1357E612">
              <w:rPr>
                <w:color w:val="000000" w:themeColor="text1"/>
              </w:rPr>
              <w:t xml:space="preserve">Use this grid to assess where the units you are each thinking about lie, and how you would move them forward.  You can also add to this grid by suggesting other elements besides the ones listed in the left-hand column. </w:t>
            </w:r>
          </w:p>
          <w:p w:rsidR="1357E612" w:rsidP="1357E612" w:rsidRDefault="1357E612" w14:paraId="64E6726C" w14:textId="0A34F204">
            <w:pPr>
              <w:spacing w:line="259" w:lineRule="auto"/>
              <w:rPr>
                <w:color w:val="000000" w:themeColor="text1"/>
              </w:rPr>
            </w:pPr>
          </w:p>
          <w:p w:rsidR="1357E612" w:rsidP="1357E612" w:rsidRDefault="1357E612" w14:paraId="6571827A" w14:textId="34F651C8">
            <w:pPr>
              <w:rPr>
                <w:color w:val="000000" w:themeColor="text1"/>
              </w:rPr>
            </w:pPr>
          </w:p>
          <w:p w:rsidR="1357E612" w:rsidP="49EB7349" w:rsidRDefault="1357E612" w14:paraId="207EA1B9" w14:textId="7B3FC5D0">
            <w:pPr>
              <w:pStyle w:val="Normal"/>
              <w:rPr>
                <w:color w:val="000000" w:themeColor="text1"/>
              </w:rPr>
            </w:pPr>
          </w:p>
          <w:p w:rsidR="1357E612" w:rsidP="1357E612" w:rsidRDefault="1357E612" w14:paraId="231A4CD2" w14:textId="023D0A5F">
            <w:pPr>
              <w:rPr>
                <w:color w:val="000000" w:themeColor="text1"/>
              </w:rPr>
            </w:pPr>
            <w:r w:rsidRPr="1357E612">
              <w:rPr>
                <w:color w:val="000000" w:themeColor="text1"/>
              </w:rPr>
              <w:lastRenderedPageBreak/>
              <w:t xml:space="preserve">Slide </w:t>
            </w:r>
            <w:r w:rsidRPr="1357E612" w:rsidR="13FF218A">
              <w:rPr>
                <w:color w:val="000000" w:themeColor="text1"/>
              </w:rPr>
              <w:t>19</w:t>
            </w:r>
            <w:r w:rsidRPr="1357E612">
              <w:rPr>
                <w:color w:val="000000" w:themeColor="text1"/>
              </w:rPr>
              <w:t>:</w:t>
            </w:r>
          </w:p>
          <w:p w:rsidR="1357E612" w:rsidP="1357E612" w:rsidRDefault="1357E612" w14:paraId="3039615B" w14:textId="66CB1D8C">
            <w:pPr>
              <w:rPr>
                <w:b/>
                <w:bCs/>
                <w:color w:val="000000" w:themeColor="text1"/>
              </w:rPr>
            </w:pPr>
            <w:r w:rsidRPr="1357E612">
              <w:rPr>
                <w:b/>
                <w:bCs/>
                <w:color w:val="000000" w:themeColor="text1"/>
              </w:rPr>
              <w:t>10 Min - Debrief</w:t>
            </w:r>
          </w:p>
          <w:p w:rsidR="1357E612" w:rsidP="1357E612" w:rsidRDefault="1357E612" w14:paraId="1792A8E0" w14:textId="0D13DBA2">
            <w:pPr>
              <w:pStyle w:val="ListParagraph"/>
              <w:numPr>
                <w:ilvl w:val="0"/>
                <w:numId w:val="9"/>
              </w:numPr>
              <w:spacing w:line="259" w:lineRule="auto"/>
              <w:rPr>
                <w:color w:val="000000" w:themeColor="text1"/>
              </w:rPr>
            </w:pPr>
            <w:r w:rsidRPr="1357E612">
              <w:rPr>
                <w:color w:val="000000" w:themeColor="text1"/>
              </w:rPr>
              <w:t xml:space="preserve">What did you learn?  </w:t>
            </w:r>
          </w:p>
          <w:p w:rsidR="1357E612" w:rsidP="1357E612" w:rsidRDefault="1357E612" w14:paraId="4BB6BA1D" w14:textId="212ED2D7">
            <w:pPr>
              <w:pStyle w:val="ListParagraph"/>
              <w:numPr>
                <w:ilvl w:val="0"/>
                <w:numId w:val="9"/>
              </w:numPr>
              <w:spacing w:line="259" w:lineRule="auto"/>
              <w:rPr>
                <w:color w:val="000000" w:themeColor="text1"/>
              </w:rPr>
            </w:pPr>
            <w:r w:rsidRPr="1357E612">
              <w:rPr>
                <w:color w:val="000000" w:themeColor="text1"/>
              </w:rPr>
              <w:t xml:space="preserve">How useful was this in thinking about your work with ESP units? </w:t>
            </w:r>
          </w:p>
          <w:p w:rsidR="1357E612" w:rsidP="1357E612" w:rsidRDefault="1357E612" w14:paraId="126E7E40" w14:textId="4C31060D">
            <w:pPr>
              <w:pStyle w:val="ListParagraph"/>
              <w:numPr>
                <w:ilvl w:val="0"/>
                <w:numId w:val="9"/>
              </w:numPr>
              <w:spacing w:line="259" w:lineRule="auto"/>
              <w:rPr>
                <w:color w:val="000000" w:themeColor="text1"/>
              </w:rPr>
            </w:pPr>
            <w:r w:rsidRPr="1357E612">
              <w:rPr>
                <w:color w:val="000000" w:themeColor="text1"/>
              </w:rPr>
              <w:t xml:space="preserve">What would you add to it? </w:t>
            </w:r>
          </w:p>
          <w:p w:rsidR="1357E612" w:rsidRDefault="1357E612" w14:paraId="5E44B839" w14:textId="34D4AA56"/>
          <w:p w:rsidR="1357E612" w:rsidP="1357E612" w:rsidRDefault="1357E612" w14:paraId="0C01AD9D" w14:textId="29729D05">
            <w:pPr>
              <w:spacing w:line="259" w:lineRule="auto"/>
              <w:rPr>
                <w:b/>
                <w:bCs/>
                <w:color w:val="000000" w:themeColor="text1"/>
              </w:rPr>
            </w:pPr>
          </w:p>
          <w:p w:rsidR="1357E612" w:rsidP="49EB7349" w:rsidRDefault="1357E612" w14:paraId="116CF9E1" w14:textId="271B6F4E">
            <w:pPr>
              <w:pStyle w:val="Normal"/>
              <w:spacing w:line="259" w:lineRule="auto"/>
              <w:rPr>
                <w:b w:val="1"/>
                <w:bCs w:val="1"/>
                <w:color w:val="000000" w:themeColor="text1"/>
              </w:rPr>
            </w:pPr>
          </w:p>
          <w:p w:rsidR="1357E612" w:rsidP="1357E612" w:rsidRDefault="1357E612" w14:paraId="4F5A44AE" w14:textId="245F1C3A">
            <w:pPr>
              <w:spacing w:line="259" w:lineRule="auto"/>
              <w:rPr>
                <w:color w:val="000000" w:themeColor="text1"/>
              </w:rPr>
            </w:pPr>
            <w:r w:rsidRPr="1357E612">
              <w:rPr>
                <w:color w:val="000000" w:themeColor="text1"/>
              </w:rPr>
              <w:t>Slide 2</w:t>
            </w:r>
            <w:r w:rsidRPr="1357E612" w:rsidR="49A6C905">
              <w:rPr>
                <w:color w:val="000000" w:themeColor="text1"/>
              </w:rPr>
              <w:t>0</w:t>
            </w:r>
            <w:r w:rsidRPr="1357E612">
              <w:rPr>
                <w:color w:val="000000" w:themeColor="text1"/>
              </w:rPr>
              <w:t>:</w:t>
            </w:r>
          </w:p>
          <w:p w:rsidR="1357E612" w:rsidP="1357E612" w:rsidRDefault="1357E612" w14:paraId="7CEE5E56" w14:textId="3C64F9DB">
            <w:pPr>
              <w:spacing w:line="259" w:lineRule="auto"/>
              <w:rPr>
                <w:b/>
                <w:bCs/>
                <w:color w:val="000000" w:themeColor="text1"/>
              </w:rPr>
            </w:pPr>
          </w:p>
          <w:p w:rsidR="1357E612" w:rsidP="1357E612" w:rsidRDefault="1357E612" w14:paraId="70B35EC7" w14:textId="77777777">
            <w:pPr>
              <w:spacing w:line="259" w:lineRule="auto"/>
              <w:rPr>
                <w:b/>
                <w:bCs/>
                <w:color w:val="000000" w:themeColor="text1"/>
              </w:rPr>
            </w:pPr>
            <w:r w:rsidRPr="1357E612">
              <w:rPr>
                <w:b/>
                <w:bCs/>
                <w:color w:val="000000" w:themeColor="text1"/>
              </w:rPr>
              <w:t>Key Points</w:t>
            </w:r>
          </w:p>
          <w:p w:rsidR="1357E612" w:rsidP="1357E612" w:rsidRDefault="1357E612" w14:paraId="72A5F7D9" w14:textId="77777777">
            <w:pPr>
              <w:pStyle w:val="ListParagraph"/>
              <w:numPr>
                <w:ilvl w:val="0"/>
                <w:numId w:val="12"/>
              </w:numPr>
              <w:rPr>
                <w:color w:val="000000" w:themeColor="text1"/>
              </w:rPr>
            </w:pPr>
            <w:r w:rsidRPr="1357E612">
              <w:rPr>
                <w:color w:val="000000" w:themeColor="text1"/>
              </w:rPr>
              <w:t xml:space="preserve">Unions with leaders who are unwilling to take any level of risk will not be able to grow into unions that can demand and win what members want and need. </w:t>
            </w:r>
          </w:p>
          <w:p w:rsidR="1357E612" w:rsidP="1357E612" w:rsidRDefault="1357E612" w14:paraId="12EE2505" w14:textId="77777777">
            <w:pPr>
              <w:pStyle w:val="ListParagraph"/>
              <w:numPr>
                <w:ilvl w:val="0"/>
                <w:numId w:val="12"/>
              </w:numPr>
              <w:rPr>
                <w:color w:val="000000" w:themeColor="text1"/>
              </w:rPr>
            </w:pPr>
            <w:r w:rsidRPr="1357E612">
              <w:rPr>
                <w:color w:val="000000" w:themeColor="text1"/>
              </w:rPr>
              <w:t xml:space="preserve">The way to build leaders is to not do for them </w:t>
            </w:r>
            <w:proofErr w:type="gramStart"/>
            <w:r w:rsidRPr="1357E612">
              <w:rPr>
                <w:color w:val="000000" w:themeColor="text1"/>
              </w:rPr>
              <w:t>what</w:t>
            </w:r>
            <w:proofErr w:type="gramEnd"/>
            <w:r w:rsidRPr="1357E612">
              <w:rPr>
                <w:color w:val="000000" w:themeColor="text1"/>
              </w:rPr>
              <w:t xml:space="preserve"> they can do for themselves, design “tasks” that cause people to have more leadership and ownership </w:t>
            </w:r>
          </w:p>
          <w:p w:rsidR="1357E612" w:rsidP="1357E612" w:rsidRDefault="1357E612" w14:paraId="19F11ACA" w14:textId="77777777">
            <w:pPr>
              <w:pStyle w:val="ListParagraph"/>
              <w:numPr>
                <w:ilvl w:val="0"/>
                <w:numId w:val="12"/>
              </w:numPr>
              <w:spacing w:line="259" w:lineRule="auto"/>
              <w:rPr>
                <w:color w:val="000000" w:themeColor="text1"/>
              </w:rPr>
            </w:pPr>
            <w:r w:rsidRPr="1357E612">
              <w:rPr>
                <w:color w:val="000000" w:themeColor="text1"/>
              </w:rPr>
              <w:t>p.86-89 Jane’s article</w:t>
            </w:r>
          </w:p>
          <w:p w:rsidRPr="00E12675" w:rsidR="00E12675" w:rsidP="49EB7349" w:rsidRDefault="00E12675" w14:paraId="02A3884E" w14:textId="52294BC4">
            <w:pPr>
              <w:pStyle w:val="Normal"/>
              <w:rPr>
                <w:color w:val="000000" w:themeColor="text1"/>
              </w:rPr>
            </w:pPr>
          </w:p>
        </w:tc>
        <w:tc>
          <w:tcPr>
            <w:tcW w:w="2282" w:type="dxa"/>
            <w:gridSpan w:val="2"/>
            <w:tcMar/>
          </w:tcPr>
          <w:p w:rsidR="1357E612" w:rsidP="1357E612" w:rsidRDefault="1357E612" w14:paraId="1783530B" w14:textId="5C7EB9AE"/>
        </w:tc>
      </w:tr>
      <w:tr w:rsidR="00E8452A" w:rsidTr="72403772" w14:paraId="5FA50199" w14:textId="77777777">
        <w:trPr>
          <w:trHeight w:val="300"/>
        </w:trPr>
        <w:tc>
          <w:tcPr>
            <w:tcW w:w="3463" w:type="dxa"/>
            <w:gridSpan w:val="2"/>
            <w:shd w:val="clear" w:color="auto" w:fill="D9D9D9" w:themeFill="background1" w:themeFillShade="D9"/>
            <w:tcMar/>
          </w:tcPr>
          <w:p w:rsidR="1CCC05BD" w:rsidP="1357E612" w:rsidRDefault="1CCC05BD" w14:paraId="12586B96" w14:textId="2348B6C0">
            <w:pPr>
              <w:rPr>
                <w:b/>
                <w:bCs/>
              </w:rPr>
            </w:pPr>
            <w:r w:rsidRPr="39460E15">
              <w:rPr>
                <w:b/>
                <w:bCs/>
              </w:rPr>
              <w:lastRenderedPageBreak/>
              <w:t>9</w:t>
            </w:r>
            <w:r w:rsidRPr="39460E15" w:rsidR="1357E612">
              <w:rPr>
                <w:b/>
                <w:bCs/>
              </w:rPr>
              <w:t>:</w:t>
            </w:r>
            <w:r w:rsidRPr="39460E15" w:rsidR="276CB056">
              <w:rPr>
                <w:b/>
                <w:bCs/>
              </w:rPr>
              <w:t>5</w:t>
            </w:r>
            <w:r w:rsidRPr="39460E15" w:rsidR="1357E612">
              <w:rPr>
                <w:b/>
                <w:bCs/>
              </w:rPr>
              <w:t>0 – 1</w:t>
            </w:r>
            <w:r w:rsidRPr="39460E15" w:rsidR="4C9E118D">
              <w:rPr>
                <w:b/>
                <w:bCs/>
              </w:rPr>
              <w:t>0</w:t>
            </w:r>
            <w:r w:rsidRPr="39460E15" w:rsidR="1357E612">
              <w:rPr>
                <w:b/>
                <w:bCs/>
              </w:rPr>
              <w:t>:</w:t>
            </w:r>
            <w:r w:rsidRPr="39460E15" w:rsidR="6EB9E666">
              <w:rPr>
                <w:b/>
                <w:bCs/>
              </w:rPr>
              <w:t>2</w:t>
            </w:r>
            <w:r w:rsidRPr="39460E15" w:rsidR="1357E612">
              <w:rPr>
                <w:b/>
                <w:bCs/>
              </w:rPr>
              <w:t>0 Michael</w:t>
            </w:r>
            <w:r w:rsidRPr="39460E15" w:rsidR="488FCC4D">
              <w:rPr>
                <w:b/>
                <w:bCs/>
              </w:rPr>
              <w:t xml:space="preserve"> &amp; Eric</w:t>
            </w:r>
          </w:p>
        </w:tc>
        <w:tc>
          <w:tcPr>
            <w:tcW w:w="11407" w:type="dxa"/>
            <w:gridSpan w:val="8"/>
            <w:shd w:val="clear" w:color="auto" w:fill="D9D9D9" w:themeFill="background1" w:themeFillShade="D9"/>
            <w:tcMar/>
          </w:tcPr>
          <w:p w:rsidRPr="3070064B" w:rsidR="00E8452A" w:rsidP="00E8452A" w:rsidRDefault="46890F69" w14:paraId="5E50DFC2" w14:textId="710DF52C">
            <w:pPr>
              <w:jc w:val="center"/>
              <w:rPr>
                <w:color w:val="000000" w:themeColor="text1"/>
              </w:rPr>
            </w:pPr>
            <w:r w:rsidRPr="1357E612">
              <w:rPr>
                <w:b/>
                <w:bCs/>
                <w:color w:val="000000" w:themeColor="text1"/>
              </w:rPr>
              <w:t>Building Engaged Leaders (30 Min)</w:t>
            </w:r>
          </w:p>
        </w:tc>
      </w:tr>
      <w:tr w:rsidR="009E530E" w:rsidTr="72403772" w14:paraId="59748B2C" w14:textId="77777777">
        <w:trPr>
          <w:trHeight w:val="300"/>
        </w:trPr>
        <w:tc>
          <w:tcPr>
            <w:tcW w:w="3463" w:type="dxa"/>
            <w:gridSpan w:val="2"/>
            <w:tcMar/>
          </w:tcPr>
          <w:p w:rsidR="63B9910A" w:rsidP="1357E612" w:rsidRDefault="00E12675" w14:paraId="218708B0" w14:textId="09D1836C">
            <w:pPr>
              <w:spacing w:line="259" w:lineRule="auto"/>
            </w:pPr>
            <w:r w:rsidRPr="49EB7349" w:rsidR="2C469869">
              <w:rPr>
                <w:noProof/>
              </w:rPr>
              <w:t> </w:t>
            </w:r>
            <w:r w:rsidR="2C469869">
              <w:drawing>
                <wp:inline wp14:editId="7DEE6475" wp14:anchorId="56CFADDF">
                  <wp:extent cx="2019300" cy="1136015"/>
                  <wp:effectExtent l="0" t="0" r="0" b="6985"/>
                  <wp:docPr id="1032104641" name="Picture 6"/>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ClipboardAsImage"/>
                          <pic:cNvPicPr>
                            <a:picLocks noChangeAspect="1" noChangeArrowheads="1"/>
                          </pic:cNvPicPr>
                        </pic:nvPicPr>
                        <pic:blipFill>
                          <a:blip xmlns:r="http://schemas.openxmlformats.org/officeDocument/2006/relationships" r:embed="rId27" cstate="print">
                            <a:extLst>
                              <a:ext uri="{28A0092B-C50C-407E-A947-70E740481C1C}">
                                <a14:useLocalDpi xmlns:a14="http://schemas.microsoft.com/office/drawing/2010/main" val="0"/>
                              </a:ext>
                            </a:extLst>
                          </a:blip>
                          <a:srcRect/>
                          <a:stretch>
                            <a:fillRect/>
                          </a:stretch>
                        </pic:blipFill>
                        <pic:spPr bwMode="auto">
                          <a:xfrm>
                            <a:off x="0" y="0"/>
                            <a:ext cx="2019300" cy="1136015"/>
                          </a:xfrm>
                          <a:prstGeom prst="rect">
                            <a:avLst/>
                          </a:prstGeom>
                          <a:noFill/>
                          <a:ln>
                            <a:noFill/>
                          </a:ln>
                        </pic:spPr>
                      </pic:pic>
                    </a:graphicData>
                  </a:graphic>
                </wp:inline>
              </w:drawing>
            </w:r>
          </w:p>
          <w:p w:rsidR="63B9910A" w:rsidP="1357E612" w:rsidRDefault="00E12675" w14:paraId="36EB02E2" w14:textId="20AE4938">
            <w:pPr>
              <w:spacing w:line="259" w:lineRule="auto"/>
            </w:pPr>
            <w:r w:rsidR="2C469869">
              <w:drawing>
                <wp:inline wp14:editId="213020D4" wp14:anchorId="5AE38583">
                  <wp:extent cx="2019300" cy="1136015"/>
                  <wp:effectExtent l="0" t="0" r="0" b="6985"/>
                  <wp:docPr id="1476389083" name="Picture 10"/>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ClipboardAsImage"/>
                          <pic:cNvPicPr>
                            <a:picLocks noChangeAspect="1" noChangeArrowheads="1"/>
                          </pic:cNvPicPr>
                        </pic:nvPicPr>
                        <pic:blipFill>
                          <a:blip xmlns:r="http://schemas.openxmlformats.org/officeDocument/2006/relationships" r:embed="rId29" cstate="print">
                            <a:extLst>
                              <a:ext uri="{28A0092B-C50C-407E-A947-70E740481C1C}">
                                <a14:useLocalDpi xmlns:a14="http://schemas.microsoft.com/office/drawing/2010/main" val="0"/>
                              </a:ext>
                            </a:extLst>
                          </a:blip>
                          <a:srcRect/>
                          <a:stretch>
                            <a:fillRect/>
                          </a:stretch>
                        </pic:blipFill>
                        <pic:spPr bwMode="auto">
                          <a:xfrm>
                            <a:off x="0" y="0"/>
                            <a:ext cx="2019300" cy="1136015"/>
                          </a:xfrm>
                          <a:prstGeom prst="rect">
                            <a:avLst/>
                          </a:prstGeom>
                          <a:noFill/>
                          <a:ln>
                            <a:noFill/>
                          </a:ln>
                        </pic:spPr>
                      </pic:pic>
                    </a:graphicData>
                  </a:graphic>
                </wp:inline>
              </w:drawing>
            </w:r>
          </w:p>
          <w:p w:rsidR="63B9910A" w:rsidP="1357E612" w:rsidRDefault="63B9910A" w14:paraId="3C99883B" w14:textId="178C6E81">
            <w:pPr>
              <w:spacing w:line="259" w:lineRule="auto"/>
            </w:pPr>
            <w:r>
              <w:rPr>
                <w:noProof/>
              </w:rPr>
              <w:drawing>
                <wp:inline distT="0" distB="0" distL="0" distR="0" wp14:anchorId="1028B18B" wp14:editId="46F2165D">
                  <wp:extent cx="1981200" cy="1114425"/>
                  <wp:effectExtent l="0" t="0" r="0" b="9525"/>
                  <wp:docPr id="1831706217"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981200" cy="1114425"/>
                          </a:xfrm>
                          <a:prstGeom prst="rect">
                            <a:avLst/>
                          </a:prstGeom>
                        </pic:spPr>
                      </pic:pic>
                    </a:graphicData>
                  </a:graphic>
                </wp:inline>
              </w:drawing>
            </w:r>
          </w:p>
          <w:p w:rsidR="1357E612" w:rsidP="1357E612" w:rsidRDefault="1357E612" w14:paraId="5D563E67" w14:textId="63FB89D1">
            <w:pPr>
              <w:spacing w:line="259" w:lineRule="auto"/>
            </w:pPr>
          </w:p>
          <w:p w:rsidR="2C469869" w:rsidP="49EB7349" w:rsidRDefault="2C469869" w14:paraId="01767F56" w14:textId="6D9AAEFE">
            <w:pPr>
              <w:spacing w:line="259" w:lineRule="auto"/>
            </w:pPr>
            <w:r w:rsidRPr="49EB7349" w:rsidR="2C469869">
              <w:rPr>
                <w:noProof/>
              </w:rPr>
              <w:t> </w:t>
            </w:r>
            <w:r w:rsidR="2C469869">
              <w:drawing>
                <wp:inline wp14:editId="2E7E8D87" wp14:anchorId="588C5F3C">
                  <wp:extent cx="2019300" cy="1136015"/>
                  <wp:effectExtent l="0" t="0" r="0" b="6985"/>
                  <wp:docPr id="1023301886" name="Picture 12"/>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ClipboardAsImage"/>
                          <pic:cNvPicPr>
                            <a:picLocks noChangeAspect="1" noChangeArrowheads="1"/>
                          </pic:cNvPicPr>
                        </pic:nvPicPr>
                        <pic:blipFill>
                          <a:blip xmlns:r="http://schemas.openxmlformats.org/officeDocument/2006/relationships" r:embed="rId31" cstate="print">
                            <a:extLst>
                              <a:ext uri="{28A0092B-C50C-407E-A947-70E740481C1C}">
                                <a14:useLocalDpi xmlns:a14="http://schemas.microsoft.com/office/drawing/2010/main" val="0"/>
                              </a:ext>
                            </a:extLst>
                          </a:blip>
                          <a:srcRect/>
                          <a:stretch>
                            <a:fillRect/>
                          </a:stretch>
                        </pic:blipFill>
                        <pic:spPr bwMode="auto">
                          <a:xfrm>
                            <a:off x="0" y="0"/>
                            <a:ext cx="2019300" cy="1136015"/>
                          </a:xfrm>
                          <a:prstGeom prst="rect">
                            <a:avLst/>
                          </a:prstGeom>
                          <a:noFill/>
                          <a:ln>
                            <a:noFill/>
                          </a:ln>
                        </pic:spPr>
                      </pic:pic>
                    </a:graphicData>
                  </a:graphic>
                </wp:inline>
              </w:drawing>
            </w:r>
            <w:r w:rsidRPr="49EB7349" w:rsidR="2C469869">
              <w:rPr>
                <w:noProof/>
              </w:rPr>
              <w:t> </w:t>
            </w:r>
          </w:p>
          <w:p w:rsidR="49EB7349" w:rsidP="49EB7349" w:rsidRDefault="49EB7349" w14:paraId="5A2A196D" w14:textId="3B4705A0">
            <w:pPr>
              <w:pStyle w:val="Normal"/>
              <w:spacing w:line="259" w:lineRule="auto"/>
              <w:ind w:left="720"/>
              <w:rPr>
                <w:noProof/>
              </w:rPr>
            </w:pPr>
          </w:p>
          <w:p w:rsidR="2C469869" w:rsidP="49EB7349" w:rsidRDefault="2C469869" w14:paraId="741C37BA" w14:textId="0AB2FBDB">
            <w:pPr>
              <w:spacing w:line="259" w:lineRule="auto"/>
            </w:pPr>
            <w:r w:rsidR="2C469869">
              <w:drawing>
                <wp:inline wp14:editId="20509BF6" wp14:anchorId="06A2E31A">
                  <wp:extent cx="2019300" cy="1136015"/>
                  <wp:effectExtent l="0" t="0" r="0" b="6985"/>
                  <wp:docPr id="808629675" name="Picture 14"/>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ClipboardAsImage"/>
                          <pic:cNvPicPr>
                            <a:picLocks noChangeAspect="1" noChangeArrowheads="1"/>
                          </pic:cNvPicPr>
                        </pic:nvPicPr>
                        <pic:blipFill>
                          <a:blip xmlns:r="http://schemas.openxmlformats.org/officeDocument/2006/relationships" r:embed="rId32" cstate="print">
                            <a:extLst>
                              <a:ext uri="{28A0092B-C50C-407E-A947-70E740481C1C}">
                                <a14:useLocalDpi xmlns:a14="http://schemas.microsoft.com/office/drawing/2010/main" val="0"/>
                              </a:ext>
                            </a:extLst>
                          </a:blip>
                          <a:srcRect/>
                          <a:stretch>
                            <a:fillRect/>
                          </a:stretch>
                        </pic:blipFill>
                        <pic:spPr bwMode="auto">
                          <a:xfrm>
                            <a:off x="0" y="0"/>
                            <a:ext cx="2019300" cy="1136015"/>
                          </a:xfrm>
                          <a:prstGeom prst="rect">
                            <a:avLst/>
                          </a:prstGeom>
                          <a:noFill/>
                          <a:ln>
                            <a:noFill/>
                          </a:ln>
                        </pic:spPr>
                      </pic:pic>
                    </a:graphicData>
                  </a:graphic>
                </wp:inline>
              </w:drawing>
            </w:r>
          </w:p>
          <w:p w:rsidR="49EB7349" w:rsidP="49EB7349" w:rsidRDefault="49EB7349" w14:paraId="7C0779A8" w14:textId="2F785B5C">
            <w:pPr>
              <w:spacing w:line="259" w:lineRule="auto"/>
            </w:pPr>
          </w:p>
          <w:p w:rsidR="49EB7349" w:rsidP="49EB7349" w:rsidRDefault="49EB7349" w14:paraId="3C81728F" w14:textId="04B5D8DC">
            <w:pPr>
              <w:spacing w:line="259" w:lineRule="auto"/>
            </w:pPr>
          </w:p>
          <w:p w:rsidR="63B9910A" w:rsidP="49EB7349" w:rsidRDefault="63B9910A" w14:paraId="7A030B44" w14:textId="7FE44A41">
            <w:pPr>
              <w:pStyle w:val="Normal"/>
              <w:spacing w:line="259" w:lineRule="auto"/>
            </w:pPr>
            <w:r w:rsidR="5EFB067D">
              <w:drawing>
                <wp:inline wp14:editId="38949FB1" wp14:anchorId="07F1C445">
                  <wp:extent cx="1981200" cy="1114425"/>
                  <wp:effectExtent l="0" t="0" r="0" b="9525"/>
                  <wp:docPr id="1972892764" name="Picture 52"/>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52"/>
                          <pic:cNvPicPr/>
                        </pic:nvPicPr>
                        <pic:blipFill>
                          <a:blip xmlns:r="http://schemas.openxmlformats.org/officeDocument/2006/relationships" r:embed="rId34" cstate="print">
                            <a:extLst>
                              <a:ext uri="{28A0092B-C50C-407E-A947-70E740481C1C}">
                                <a14:useLocalDpi xmlns:a14="http://schemas.microsoft.com/office/drawing/2010/main" val="0"/>
                              </a:ext>
                            </a:extLst>
                          </a:blip>
                          <a:stretch>
                            <a:fillRect/>
                          </a:stretch>
                        </pic:blipFill>
                        <pic:spPr>
                          <a:xfrm>
                            <a:off x="0" y="0"/>
                            <a:ext cx="1981200" cy="1114425"/>
                          </a:xfrm>
                          <a:prstGeom prst="rect">
                            <a:avLst/>
                          </a:prstGeom>
                        </pic:spPr>
                      </pic:pic>
                    </a:graphicData>
                  </a:graphic>
                </wp:inline>
              </w:drawing>
            </w:r>
          </w:p>
          <w:p w:rsidR="49EB7349" w:rsidP="49EB7349" w:rsidRDefault="49EB7349" w14:paraId="40531261" w14:textId="76F1EA45">
            <w:pPr>
              <w:pStyle w:val="Normal"/>
              <w:spacing w:line="259" w:lineRule="auto"/>
            </w:pPr>
          </w:p>
          <w:p w:rsidR="1357E612" w:rsidP="1357E612" w:rsidRDefault="1357E612" w14:paraId="395D6A68" w14:textId="4C199950">
            <w:pPr>
              <w:spacing w:line="259" w:lineRule="auto"/>
            </w:pPr>
          </w:p>
          <w:p w:rsidR="1357E612" w:rsidP="1357E612" w:rsidRDefault="1357E612" w14:paraId="3BA0CCE4" w14:textId="2729B836">
            <w:pPr>
              <w:spacing w:line="259" w:lineRule="auto"/>
            </w:pPr>
          </w:p>
          <w:p w:rsidR="1357E612" w:rsidP="1357E612" w:rsidRDefault="1357E612" w14:paraId="698E2860" w14:textId="5F8ED8E2">
            <w:pPr>
              <w:spacing w:line="259" w:lineRule="auto"/>
            </w:pPr>
          </w:p>
          <w:p w:rsidR="1357E612" w:rsidP="1357E612" w:rsidRDefault="1357E612" w14:paraId="3937451E" w14:textId="3D0F25CC">
            <w:pPr>
              <w:spacing w:line="259" w:lineRule="auto"/>
            </w:pPr>
          </w:p>
          <w:p w:rsidR="1357E612" w:rsidP="1357E612" w:rsidRDefault="1357E612" w14:paraId="6F3F485A" w14:textId="44364AD0">
            <w:pPr>
              <w:spacing w:line="259" w:lineRule="auto"/>
            </w:pPr>
          </w:p>
          <w:p w:rsidR="49EB7349" w:rsidP="49EB7349" w:rsidRDefault="49EB7349" w14:paraId="49D4CBC1" w14:textId="1F604ECA">
            <w:pPr>
              <w:spacing w:line="259" w:lineRule="auto"/>
            </w:pPr>
          </w:p>
          <w:p w:rsidR="49EB7349" w:rsidP="49EB7349" w:rsidRDefault="49EB7349" w14:paraId="002DF274" w14:textId="34C51B8D">
            <w:pPr>
              <w:spacing w:line="259" w:lineRule="auto"/>
            </w:pPr>
          </w:p>
          <w:p w:rsidR="49EB7349" w:rsidP="49EB7349" w:rsidRDefault="49EB7349" w14:paraId="2535A127" w14:textId="2BA55E85">
            <w:pPr>
              <w:spacing w:line="259" w:lineRule="auto"/>
            </w:pPr>
          </w:p>
          <w:p w:rsidR="49EB7349" w:rsidP="49EB7349" w:rsidRDefault="49EB7349" w14:paraId="7AF89298" w14:textId="7A4B11FD">
            <w:pPr>
              <w:spacing w:line="259" w:lineRule="auto"/>
            </w:pPr>
          </w:p>
          <w:p w:rsidR="49EB7349" w:rsidP="49EB7349" w:rsidRDefault="49EB7349" w14:paraId="26F7959D" w14:textId="46E4B128">
            <w:pPr>
              <w:spacing w:line="259" w:lineRule="auto"/>
            </w:pPr>
          </w:p>
          <w:p w:rsidR="49EB7349" w:rsidP="49EB7349" w:rsidRDefault="49EB7349" w14:paraId="6F3AFE4A" w14:textId="475C6B4F">
            <w:pPr>
              <w:spacing w:line="259" w:lineRule="auto"/>
            </w:pPr>
          </w:p>
          <w:p w:rsidR="49EB7349" w:rsidP="49EB7349" w:rsidRDefault="49EB7349" w14:paraId="27C92A38" w14:textId="1C06536B">
            <w:pPr>
              <w:spacing w:line="259" w:lineRule="auto"/>
            </w:pPr>
          </w:p>
          <w:p w:rsidR="49EB7349" w:rsidP="49EB7349" w:rsidRDefault="49EB7349" w14:paraId="27FA6F0E" w14:textId="6D8660BC">
            <w:pPr>
              <w:spacing w:line="259" w:lineRule="auto"/>
            </w:pPr>
          </w:p>
          <w:p w:rsidR="49EB7349" w:rsidP="49EB7349" w:rsidRDefault="49EB7349" w14:paraId="3DC3BBBF" w14:textId="7CAB88C3">
            <w:pPr>
              <w:spacing w:line="259" w:lineRule="auto"/>
            </w:pPr>
          </w:p>
          <w:p w:rsidR="49EB7349" w:rsidP="49EB7349" w:rsidRDefault="49EB7349" w14:paraId="64057315" w14:textId="48AEEA31">
            <w:pPr>
              <w:spacing w:line="259" w:lineRule="auto"/>
            </w:pPr>
          </w:p>
          <w:p w:rsidR="49EB7349" w:rsidP="49EB7349" w:rsidRDefault="49EB7349" w14:paraId="7A7B78C3" w14:textId="5E7054FD">
            <w:pPr>
              <w:spacing w:line="259" w:lineRule="auto"/>
            </w:pPr>
          </w:p>
          <w:p w:rsidR="49EB7349" w:rsidP="49EB7349" w:rsidRDefault="49EB7349" w14:paraId="66927647" w14:textId="1C92580A">
            <w:pPr>
              <w:spacing w:line="259" w:lineRule="auto"/>
            </w:pPr>
          </w:p>
          <w:p w:rsidR="49EB7349" w:rsidP="49EB7349" w:rsidRDefault="49EB7349" w14:paraId="5058232B" w14:textId="2A9D66E3">
            <w:pPr>
              <w:spacing w:line="259" w:lineRule="auto"/>
            </w:pPr>
          </w:p>
          <w:p w:rsidR="49EB7349" w:rsidP="49EB7349" w:rsidRDefault="49EB7349" w14:paraId="1368DC56" w14:textId="0B1DECA8">
            <w:pPr>
              <w:spacing w:line="259" w:lineRule="auto"/>
            </w:pPr>
          </w:p>
          <w:p w:rsidR="49EB7349" w:rsidP="49EB7349" w:rsidRDefault="49EB7349" w14:paraId="06532D21" w14:textId="7232E229">
            <w:pPr>
              <w:spacing w:line="259" w:lineRule="auto"/>
            </w:pPr>
          </w:p>
          <w:p w:rsidR="49EB7349" w:rsidP="49EB7349" w:rsidRDefault="49EB7349" w14:paraId="32B25DC7" w14:textId="7031E1D6">
            <w:pPr>
              <w:spacing w:line="259" w:lineRule="auto"/>
            </w:pPr>
          </w:p>
          <w:p w:rsidR="49EB7349" w:rsidP="49EB7349" w:rsidRDefault="49EB7349" w14:paraId="152CADDF" w14:textId="6F2CA84E">
            <w:pPr>
              <w:spacing w:line="259" w:lineRule="auto"/>
            </w:pPr>
          </w:p>
          <w:p w:rsidR="49EB7349" w:rsidP="49EB7349" w:rsidRDefault="49EB7349" w14:paraId="6D0803B8" w14:textId="53FD63A4">
            <w:pPr>
              <w:spacing w:line="259" w:lineRule="auto"/>
            </w:pPr>
          </w:p>
          <w:p w:rsidR="49EB7349" w:rsidP="49EB7349" w:rsidRDefault="49EB7349" w14:paraId="5987BCEE" w14:textId="1A59065B">
            <w:pPr>
              <w:spacing w:line="259" w:lineRule="auto"/>
            </w:pPr>
          </w:p>
          <w:p w:rsidR="49EB7349" w:rsidP="49EB7349" w:rsidRDefault="49EB7349" w14:paraId="71CE92A3" w14:textId="5642690F">
            <w:pPr>
              <w:spacing w:line="259" w:lineRule="auto"/>
            </w:pPr>
          </w:p>
          <w:p w:rsidR="49EB7349" w:rsidP="49EB7349" w:rsidRDefault="49EB7349" w14:paraId="3A5CD15D" w14:textId="6E622068">
            <w:pPr>
              <w:spacing w:line="259" w:lineRule="auto"/>
            </w:pPr>
          </w:p>
          <w:p w:rsidR="49EB7349" w:rsidP="49EB7349" w:rsidRDefault="49EB7349" w14:paraId="23AB5F9C" w14:textId="2A6BE32F">
            <w:pPr>
              <w:spacing w:line="259" w:lineRule="auto"/>
            </w:pPr>
          </w:p>
          <w:p w:rsidR="49EB7349" w:rsidP="49EB7349" w:rsidRDefault="49EB7349" w14:paraId="5DAA421A" w14:textId="01278DE3">
            <w:pPr>
              <w:spacing w:line="259" w:lineRule="auto"/>
            </w:pPr>
          </w:p>
          <w:p w:rsidR="49EB7349" w:rsidP="49EB7349" w:rsidRDefault="49EB7349" w14:paraId="1C8F8F31" w14:textId="46AF113D">
            <w:pPr>
              <w:spacing w:line="259" w:lineRule="auto"/>
            </w:pPr>
          </w:p>
          <w:p w:rsidR="49EB7349" w:rsidP="49EB7349" w:rsidRDefault="49EB7349" w14:paraId="0C7D16B1" w14:textId="17F78019">
            <w:pPr>
              <w:spacing w:line="259" w:lineRule="auto"/>
            </w:pPr>
          </w:p>
          <w:p w:rsidR="49EB7349" w:rsidP="49EB7349" w:rsidRDefault="49EB7349" w14:paraId="11DA0A6E" w14:textId="6501CE62">
            <w:pPr>
              <w:spacing w:line="259" w:lineRule="auto"/>
            </w:pPr>
          </w:p>
          <w:p w:rsidR="49EB7349" w:rsidP="49EB7349" w:rsidRDefault="49EB7349" w14:paraId="5473AEA7" w14:textId="06EC2AFF">
            <w:pPr>
              <w:spacing w:line="259" w:lineRule="auto"/>
            </w:pPr>
          </w:p>
          <w:p w:rsidR="49EB7349" w:rsidP="49EB7349" w:rsidRDefault="49EB7349" w14:paraId="1385665B" w14:textId="4D1D1C75">
            <w:pPr>
              <w:spacing w:line="259" w:lineRule="auto"/>
            </w:pPr>
          </w:p>
          <w:p w:rsidR="49EB7349" w:rsidP="49EB7349" w:rsidRDefault="49EB7349" w14:paraId="16221E81" w14:textId="083ADF48">
            <w:pPr>
              <w:spacing w:line="259" w:lineRule="auto"/>
            </w:pPr>
          </w:p>
          <w:p w:rsidR="49EB7349" w:rsidP="49EB7349" w:rsidRDefault="49EB7349" w14:paraId="0F6974E9" w14:textId="4A2AA735">
            <w:pPr>
              <w:spacing w:line="259" w:lineRule="auto"/>
            </w:pPr>
          </w:p>
          <w:p w:rsidR="49EB7349" w:rsidP="49EB7349" w:rsidRDefault="49EB7349" w14:paraId="74BE4960" w14:textId="1D215154">
            <w:pPr>
              <w:spacing w:line="259" w:lineRule="auto"/>
            </w:pPr>
          </w:p>
          <w:p w:rsidR="49EB7349" w:rsidP="49EB7349" w:rsidRDefault="49EB7349" w14:paraId="43616DC4" w14:textId="50B69173">
            <w:pPr>
              <w:spacing w:line="259" w:lineRule="auto"/>
            </w:pPr>
          </w:p>
          <w:p w:rsidR="49EB7349" w:rsidP="49EB7349" w:rsidRDefault="49EB7349" w14:paraId="107D5CA7" w14:textId="141DE5EC">
            <w:pPr>
              <w:spacing w:line="259" w:lineRule="auto"/>
            </w:pPr>
          </w:p>
          <w:p w:rsidR="49EB7349" w:rsidP="49EB7349" w:rsidRDefault="49EB7349" w14:paraId="05D5D3BB" w14:textId="0CAF990B">
            <w:pPr>
              <w:spacing w:line="259" w:lineRule="auto"/>
            </w:pPr>
          </w:p>
          <w:p w:rsidR="49EB7349" w:rsidP="49EB7349" w:rsidRDefault="49EB7349" w14:paraId="4D04C0FA" w14:textId="0F388558">
            <w:pPr>
              <w:spacing w:line="259" w:lineRule="auto"/>
            </w:pPr>
          </w:p>
          <w:p w:rsidR="49EB7349" w:rsidP="49EB7349" w:rsidRDefault="49EB7349" w14:paraId="708A6DC6" w14:textId="61885593">
            <w:pPr>
              <w:spacing w:line="259" w:lineRule="auto"/>
            </w:pPr>
          </w:p>
          <w:p w:rsidR="49EB7349" w:rsidP="49EB7349" w:rsidRDefault="49EB7349" w14:paraId="5D301DF0" w14:textId="2B220A9D">
            <w:pPr>
              <w:spacing w:line="259" w:lineRule="auto"/>
            </w:pPr>
          </w:p>
          <w:p w:rsidR="49EB7349" w:rsidP="49EB7349" w:rsidRDefault="49EB7349" w14:paraId="1E7BB8AD" w14:textId="627A6423">
            <w:pPr>
              <w:spacing w:line="259" w:lineRule="auto"/>
            </w:pPr>
          </w:p>
          <w:p w:rsidR="63B9910A" w:rsidP="1357E612" w:rsidRDefault="63B9910A" w14:paraId="6A467E51" w14:textId="680C7990">
            <w:pPr>
              <w:spacing w:line="259" w:lineRule="auto"/>
            </w:pPr>
            <w:r>
              <w:rPr>
                <w:noProof/>
              </w:rPr>
              <w:drawing>
                <wp:inline distT="0" distB="0" distL="0" distR="0" wp14:anchorId="7DA6189D" wp14:editId="2E51CE1E">
                  <wp:extent cx="1981200" cy="1114425"/>
                  <wp:effectExtent l="0" t="0" r="0" b="9525"/>
                  <wp:docPr id="2007148196"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1981200" cy="1114425"/>
                          </a:xfrm>
                          <a:prstGeom prst="rect">
                            <a:avLst/>
                          </a:prstGeom>
                        </pic:spPr>
                      </pic:pic>
                    </a:graphicData>
                  </a:graphic>
                </wp:inline>
              </w:drawing>
            </w:r>
          </w:p>
          <w:p w:rsidR="1357E612" w:rsidP="1357E612" w:rsidRDefault="1357E612" w14:paraId="24A7665F" w14:textId="6C0E12BB">
            <w:pPr>
              <w:spacing w:line="259" w:lineRule="auto"/>
            </w:pPr>
          </w:p>
          <w:p w:rsidR="1357E612" w:rsidP="1357E612" w:rsidRDefault="1357E612" w14:paraId="4D38F632" w14:textId="523DDB48">
            <w:pPr>
              <w:spacing w:line="259" w:lineRule="auto"/>
            </w:pPr>
          </w:p>
          <w:p w:rsidR="1357E612" w:rsidP="1357E612" w:rsidRDefault="1357E612" w14:paraId="70C3855D" w14:textId="1A2818E2">
            <w:pPr>
              <w:spacing w:line="259" w:lineRule="auto"/>
            </w:pPr>
          </w:p>
          <w:p w:rsidR="1357E612" w:rsidP="1357E612" w:rsidRDefault="1357E612" w14:paraId="5FDF2496" w14:textId="77777777">
            <w:pPr>
              <w:spacing w:line="259" w:lineRule="auto"/>
            </w:pPr>
          </w:p>
          <w:p w:rsidR="1357E612" w:rsidP="1357E612" w:rsidRDefault="1357E612" w14:paraId="1570DD35" w14:textId="67B1797C">
            <w:pPr>
              <w:spacing w:line="259" w:lineRule="auto"/>
            </w:pPr>
          </w:p>
          <w:p w:rsidR="00E12675" w:rsidP="49EB7349" w:rsidRDefault="00E12675" w14:paraId="015A8DFD" w14:textId="57CAF6AD">
            <w:pPr>
              <w:pStyle w:val="Normal"/>
              <w:spacing w:line="259" w:lineRule="auto"/>
            </w:pPr>
          </w:p>
          <w:p w:rsidR="6A56496C" w:rsidP="49EB7349" w:rsidRDefault="6A56496C" w14:paraId="0D179581" w14:textId="2A3E6EBE">
            <w:pPr>
              <w:pStyle w:val="Normal"/>
              <w:spacing w:line="259" w:lineRule="auto"/>
            </w:pPr>
            <w:r w:rsidR="6A56496C">
              <w:drawing>
                <wp:inline wp14:editId="38590241" wp14:anchorId="0233C989">
                  <wp:extent cx="2047875" cy="1152525"/>
                  <wp:effectExtent l="0" t="0" r="0" b="0"/>
                  <wp:docPr id="96153944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61539441" name="Picture 961539441"/>
                          <pic:cNvPicPr/>
                        </pic:nvPicPr>
                        <pic:blipFill>
                          <a:blip xmlns:r="http://schemas.openxmlformats.org/officeDocument/2006/relationships" r:embed="rId813950406">
                            <a:extLst>
                              <a:ext uri="{28A0092B-C50C-407E-A947-70E740481C1C}">
                                <a14:useLocalDpi xmlns:a14="http://schemas.microsoft.com/office/drawing/2010/main"/>
                              </a:ext>
                            </a:extLst>
                          </a:blip>
                          <a:stretch>
                            <a:fillRect/>
                          </a:stretch>
                        </pic:blipFill>
                        <pic:spPr>
                          <a:xfrm>
                            <a:off x="0" y="0"/>
                            <a:ext cx="2047875" cy="1152525"/>
                          </a:xfrm>
                          <a:prstGeom prst="rect">
                            <a:avLst/>
                          </a:prstGeom>
                        </pic:spPr>
                      </pic:pic>
                    </a:graphicData>
                  </a:graphic>
                </wp:inline>
              </w:drawing>
            </w:r>
          </w:p>
          <w:p w:rsidR="00E12675" w:rsidP="05C873A7" w:rsidRDefault="63B9910A" w14:paraId="465C3AC5" w14:textId="7EE2440B">
            <w:pPr>
              <w:spacing w:line="259" w:lineRule="auto"/>
            </w:pPr>
            <w:r>
              <w:rPr>
                <w:noProof/>
              </w:rPr>
              <w:drawing>
                <wp:inline distT="0" distB="0" distL="0" distR="0" wp14:anchorId="301ACDA7" wp14:editId="456A9187">
                  <wp:extent cx="1981200" cy="1114425"/>
                  <wp:effectExtent l="0" t="0" r="0" b="9525"/>
                  <wp:docPr id="1400980473"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1981200" cy="1114425"/>
                          </a:xfrm>
                          <a:prstGeom prst="rect">
                            <a:avLst/>
                          </a:prstGeom>
                        </pic:spPr>
                      </pic:pic>
                    </a:graphicData>
                  </a:graphic>
                </wp:inline>
              </w:drawing>
            </w:r>
          </w:p>
          <w:p w:rsidR="00E12675" w:rsidP="05C873A7" w:rsidRDefault="00E12675" w14:paraId="6447AD1F" w14:textId="67A68145">
            <w:pPr>
              <w:spacing w:line="259" w:lineRule="auto"/>
            </w:pPr>
          </w:p>
        </w:tc>
        <w:tc>
          <w:tcPr>
            <w:tcW w:w="1811" w:type="dxa"/>
            <w:gridSpan w:val="2"/>
            <w:tcMar/>
          </w:tcPr>
          <w:p w:rsidR="13A21DC6" w:rsidP="1357E612" w:rsidRDefault="4893C2BC" w14:paraId="190D49E4" w14:textId="6EFC5898">
            <w:pPr>
              <w:spacing w:line="259" w:lineRule="auto"/>
              <w:rPr>
                <w:color w:val="000000" w:themeColor="text1"/>
              </w:rPr>
            </w:pPr>
            <w:r w:rsidRPr="1357E612">
              <w:rPr>
                <w:color w:val="000000" w:themeColor="text1"/>
              </w:rPr>
              <w:lastRenderedPageBreak/>
              <w:t>Leadership Development Tasks – Tests</w:t>
            </w:r>
          </w:p>
          <w:p w:rsidR="13A21DC6" w:rsidP="1357E612" w:rsidRDefault="13A21DC6" w14:paraId="2FADBA4D" w14:textId="1746B8C3">
            <w:pPr>
              <w:spacing w:line="259" w:lineRule="auto"/>
              <w:rPr>
                <w:color w:val="000000" w:themeColor="text1"/>
              </w:rPr>
            </w:pPr>
          </w:p>
          <w:p w:rsidR="13A21DC6" w:rsidP="1357E612" w:rsidRDefault="13A21DC6" w14:paraId="09C8E14A" w14:textId="6B409401">
            <w:pPr>
              <w:spacing w:line="259" w:lineRule="auto"/>
              <w:rPr>
                <w:color w:val="000000" w:themeColor="text1"/>
                <w:highlight w:val="yellow"/>
              </w:rPr>
            </w:pPr>
          </w:p>
          <w:p w:rsidR="13A21DC6" w:rsidP="1357E612" w:rsidRDefault="13A21DC6" w14:paraId="07B56B84" w14:textId="409AF356">
            <w:pPr>
              <w:spacing w:line="259" w:lineRule="auto"/>
              <w:rPr>
                <w:color w:val="000000" w:themeColor="text1"/>
              </w:rPr>
            </w:pPr>
          </w:p>
          <w:p w:rsidR="13A21DC6" w:rsidP="1357E612" w:rsidRDefault="13A21DC6" w14:paraId="63853BE1" w14:textId="157C1B08">
            <w:pPr>
              <w:spacing w:line="259" w:lineRule="auto"/>
              <w:rPr>
                <w:color w:val="000000" w:themeColor="text1"/>
              </w:rPr>
            </w:pPr>
          </w:p>
          <w:p w:rsidR="13A21DC6" w:rsidP="49EB7349" w:rsidRDefault="4893C2BC" w14:paraId="7781CBF6" w14:textId="2DB11EE5">
            <w:pPr>
              <w:pStyle w:val="Normal"/>
              <w:spacing w:line="259" w:lineRule="auto"/>
              <w:rPr>
                <w:color w:val="000000" w:themeColor="text1"/>
              </w:rPr>
            </w:pPr>
          </w:p>
          <w:p w:rsidR="13A21DC6" w:rsidP="1357E612" w:rsidRDefault="13A21DC6" w14:paraId="4CF0165F" w14:textId="2424F036">
            <w:pPr>
              <w:spacing w:line="259" w:lineRule="auto"/>
            </w:pPr>
          </w:p>
          <w:p w:rsidR="13A21DC6" w:rsidRDefault="13A21DC6" w14:paraId="0F453299" w14:textId="10027B67"/>
          <w:p w:rsidR="13A21DC6" w:rsidRDefault="13A21DC6" w14:paraId="5672E5E9" w14:textId="5C5F5820"/>
          <w:p w:rsidR="13A21DC6" w:rsidRDefault="13A21DC6" w14:paraId="7141BB38" w14:textId="6C516F11"/>
          <w:p w:rsidR="13A21DC6" w:rsidRDefault="13A21DC6" w14:paraId="3E838AF1" w14:textId="6EA8A4E2"/>
          <w:p w:rsidR="13A21DC6" w:rsidRDefault="13A21DC6" w14:paraId="6F614B1E" w14:textId="67EF1EAA"/>
          <w:p w:rsidR="13A21DC6" w:rsidRDefault="13A21DC6" w14:paraId="594A8760" w14:textId="1E4903D1"/>
          <w:p w:rsidR="13A21DC6" w:rsidRDefault="13A21DC6" w14:paraId="681B32B9" w14:textId="029B04B8"/>
          <w:p w:rsidR="13A21DC6" w:rsidRDefault="13A21DC6" w14:paraId="46731A3B" w14:textId="5F68943D"/>
          <w:p w:rsidR="13A21DC6" w:rsidRDefault="13A21DC6" w14:paraId="769579A8" w14:textId="2F374A6F"/>
          <w:p w:rsidR="13A21DC6" w:rsidRDefault="13A21DC6" w14:paraId="242412EF" w14:textId="52FAC1F3"/>
          <w:p w:rsidR="13A21DC6" w:rsidRDefault="13A21DC6" w14:paraId="24325A9F" w14:textId="3C497919"/>
          <w:p w:rsidR="13A21DC6" w:rsidRDefault="13A21DC6" w14:paraId="42004225" w14:textId="65F4977B"/>
          <w:p w:rsidR="13A21DC6" w:rsidRDefault="13A21DC6" w14:paraId="3E9B0E22" w14:textId="37AFDDF9"/>
          <w:p w:rsidR="13A21DC6" w:rsidRDefault="13A21DC6" w14:paraId="1343C099" w14:textId="6BA27525"/>
          <w:p w:rsidR="13A21DC6" w:rsidRDefault="13A21DC6" w14:paraId="071D88B2" w14:textId="31F70031"/>
          <w:p w:rsidR="13A21DC6" w:rsidRDefault="13A21DC6" w14:paraId="0604EB8B" w14:textId="4C2C5353"/>
          <w:p w:rsidR="13A21DC6" w:rsidRDefault="13A21DC6" w14:paraId="6CFE6760" w14:textId="4538D917"/>
          <w:p w:rsidR="13A21DC6" w:rsidRDefault="13A21DC6" w14:paraId="54B9E101" w14:textId="0B697E11"/>
          <w:p w:rsidR="13A21DC6" w:rsidRDefault="13A21DC6" w14:paraId="4CBC206C" w14:textId="6EE1FC56"/>
          <w:p w:rsidR="13A21DC6" w:rsidRDefault="13A21DC6" w14:paraId="54431798" w14:textId="4DF65ACF"/>
          <w:p w:rsidR="13A21DC6" w:rsidRDefault="13A21DC6" w14:paraId="00B41D6F" w14:textId="535D4206"/>
          <w:p w:rsidR="13A21DC6" w:rsidRDefault="13A21DC6" w14:paraId="2D2ADFE2" w14:textId="0FB7D7BE"/>
          <w:p w:rsidR="13A21DC6" w:rsidRDefault="13A21DC6" w14:paraId="6FE00F11" w14:textId="1E7EF836"/>
          <w:p w:rsidR="13A21DC6" w:rsidRDefault="13A21DC6" w14:paraId="705F2534" w14:textId="075DE454"/>
          <w:p w:rsidR="13A21DC6" w:rsidRDefault="13A21DC6" w14:paraId="52B62CA5" w14:textId="7F7D5B53"/>
          <w:p w:rsidR="13A21DC6" w:rsidRDefault="13A21DC6" w14:paraId="1AA4E8CB" w14:textId="7F4A2C72"/>
          <w:p w:rsidR="13A21DC6" w:rsidRDefault="13A21DC6" w14:paraId="1392E518" w14:textId="34D839AE"/>
          <w:p w:rsidR="13A21DC6" w:rsidRDefault="13A21DC6" w14:paraId="0C807DFE" w14:textId="0585E038"/>
          <w:p w:rsidR="13A21DC6" w:rsidRDefault="13A21DC6" w14:paraId="7AA85826" w14:textId="7281C5BA"/>
          <w:p w:rsidR="13A21DC6" w:rsidRDefault="13A21DC6" w14:paraId="1392A824" w14:textId="34CB1E5B"/>
          <w:p w:rsidR="13A21DC6" w:rsidRDefault="13A21DC6" w14:paraId="4F1EDCD1" w14:textId="5484CFC6"/>
          <w:p w:rsidR="13A21DC6" w:rsidRDefault="13A21DC6" w14:paraId="36CB1D2F" w14:textId="6E66109C"/>
          <w:p w:rsidR="13A21DC6" w:rsidRDefault="13A21DC6" w14:paraId="7CE64CA0" w14:textId="64B077FA"/>
          <w:p w:rsidR="13A21DC6" w:rsidRDefault="13A21DC6" w14:paraId="601944B3" w14:textId="5B8680E0"/>
          <w:p w:rsidR="13A21DC6" w:rsidRDefault="13A21DC6" w14:paraId="5031482E" w14:textId="14420E7C"/>
          <w:p w:rsidR="13A21DC6" w:rsidRDefault="13A21DC6" w14:paraId="4B694DE2" w14:textId="24AFBC80"/>
          <w:p w:rsidR="13A21DC6" w:rsidRDefault="13A21DC6" w14:paraId="3761A846" w14:textId="432E7C3E"/>
          <w:p w:rsidR="13A21DC6" w:rsidRDefault="13A21DC6" w14:paraId="1E27152E" w14:textId="26CCBD3C"/>
          <w:p w:rsidR="13A21DC6" w:rsidRDefault="13A21DC6" w14:paraId="2142E680" w14:textId="3A736591"/>
          <w:p w:rsidR="13A21DC6" w:rsidRDefault="13A21DC6" w14:paraId="00A54F5A" w14:textId="2D001B5F"/>
          <w:p w:rsidR="13A21DC6" w:rsidRDefault="13A21DC6" w14:paraId="6A9C3297" w14:textId="548A6EDA"/>
          <w:p w:rsidR="13A21DC6" w:rsidRDefault="13A21DC6" w14:paraId="7D6281B6" w14:textId="4757AFF4"/>
          <w:p w:rsidR="13A21DC6" w:rsidRDefault="13A21DC6" w14:paraId="7BF26830" w14:textId="55F97B91"/>
          <w:p w:rsidR="13A21DC6" w:rsidRDefault="13A21DC6" w14:paraId="13B76336" w14:textId="6D9885B3"/>
          <w:p w:rsidR="13A21DC6" w:rsidRDefault="13A21DC6" w14:paraId="3CFE4F15" w14:textId="3EF98B5C"/>
          <w:p w:rsidR="13A21DC6" w:rsidRDefault="13A21DC6" w14:paraId="27863AC6" w14:textId="0A90F226"/>
          <w:p w:rsidR="13A21DC6" w:rsidRDefault="13A21DC6" w14:paraId="7A04F1F2" w14:textId="1F1543D8"/>
          <w:p w:rsidR="13A21DC6" w:rsidRDefault="13A21DC6" w14:paraId="020CB407" w14:textId="413EAFCE"/>
          <w:p w:rsidR="13A21DC6" w:rsidRDefault="13A21DC6" w14:paraId="660C6A33" w14:textId="7FA04EC2"/>
          <w:p w:rsidR="13A21DC6" w:rsidRDefault="13A21DC6" w14:paraId="0C968382" w14:textId="546041CA"/>
          <w:p w:rsidR="13A21DC6" w:rsidRDefault="13A21DC6" w14:paraId="225C1DAD" w14:textId="47E0A47F"/>
          <w:p w:rsidR="13A21DC6" w:rsidRDefault="13A21DC6" w14:paraId="6722025E" w14:textId="715908AF"/>
          <w:p w:rsidR="13A21DC6" w:rsidRDefault="13A21DC6" w14:paraId="0D0C19D0" w14:textId="322242EE"/>
          <w:p w:rsidR="13A21DC6" w:rsidRDefault="13A21DC6" w14:paraId="2FE18615" w14:textId="59EB09CF"/>
          <w:p w:rsidR="13A21DC6" w:rsidRDefault="13A21DC6" w14:paraId="6EB74838" w14:textId="59FB7042"/>
          <w:p w:rsidR="13A21DC6" w:rsidRDefault="13A21DC6" w14:paraId="1D037D7C" w14:textId="7198104B"/>
          <w:p w:rsidR="13A21DC6" w:rsidRDefault="13A21DC6" w14:paraId="46BD07CE" w14:textId="2E07AC9E"/>
          <w:p w:rsidR="13A21DC6" w:rsidRDefault="13A21DC6" w14:paraId="35F849C3" w14:textId="0093F818"/>
          <w:p w:rsidR="13A21DC6" w:rsidRDefault="13A21DC6" w14:paraId="66E0AA14" w14:textId="240C60C7"/>
          <w:p w:rsidR="13A21DC6" w:rsidRDefault="13A21DC6" w14:paraId="46F57B07" w14:textId="192E667A"/>
          <w:p w:rsidR="13A21DC6" w:rsidRDefault="13A21DC6" w14:paraId="2C5851AD" w14:textId="6A6D2813"/>
          <w:p w:rsidR="13A21DC6" w:rsidRDefault="13A21DC6" w14:paraId="37240F12" w14:textId="4B780FEB"/>
          <w:p w:rsidR="13A21DC6" w:rsidRDefault="13A21DC6" w14:paraId="02BA8073" w14:textId="210F5D20"/>
          <w:p w:rsidR="13A21DC6" w:rsidRDefault="13A21DC6" w14:paraId="0358085A" w14:textId="6D90C5B5"/>
          <w:p w:rsidR="009E530E" w:rsidP="4B533ED8" w:rsidRDefault="009E530E" w14:paraId="3AAA5032" w14:textId="4A494E44"/>
        </w:tc>
        <w:tc>
          <w:tcPr>
            <w:tcW w:w="7314" w:type="dxa"/>
            <w:gridSpan w:val="4"/>
            <w:tcMar/>
          </w:tcPr>
          <w:p w:rsidRPr="00667383" w:rsidR="009E530E" w:rsidP="1357E612" w:rsidRDefault="1611E81B" w14:paraId="6D799EE8" w14:textId="04B07427">
            <w:pPr>
              <w:spacing w:line="259" w:lineRule="auto"/>
              <w:rPr>
                <w:color w:val="000000" w:themeColor="text1"/>
              </w:rPr>
            </w:pPr>
            <w:r w:rsidRPr="1357E612">
              <w:rPr>
                <w:b/>
                <w:bCs/>
                <w:color w:val="000000" w:themeColor="text1"/>
              </w:rPr>
              <w:lastRenderedPageBreak/>
              <w:t xml:space="preserve">5 Min - Content Intro p. </w:t>
            </w:r>
          </w:p>
          <w:p w:rsidRPr="00667383" w:rsidR="009E530E" w:rsidP="1357E612" w:rsidRDefault="1611E81B" w14:paraId="11054348" w14:textId="0622AE4E">
            <w:pPr>
              <w:spacing w:line="259" w:lineRule="auto"/>
              <w:rPr>
                <w:color w:val="000000" w:themeColor="text1"/>
              </w:rPr>
            </w:pPr>
            <w:proofErr w:type="gramStart"/>
            <w:r w:rsidRPr="39460E15">
              <w:rPr>
                <w:color w:val="000000" w:themeColor="text1"/>
              </w:rPr>
              <w:t>More often than not</w:t>
            </w:r>
            <w:proofErr w:type="gramEnd"/>
            <w:r w:rsidRPr="39460E15">
              <w:rPr>
                <w:color w:val="000000" w:themeColor="text1"/>
              </w:rPr>
              <w:t xml:space="preserve"> when we are working with ESP units (workers)</w:t>
            </w:r>
            <w:r w:rsidRPr="39460E15" w:rsidR="10913B3E">
              <w:rPr>
                <w:color w:val="000000" w:themeColor="text1"/>
              </w:rPr>
              <w:t>, we</w:t>
            </w:r>
            <w:r w:rsidRPr="39460E15">
              <w:rPr>
                <w:color w:val="000000" w:themeColor="text1"/>
              </w:rPr>
              <w:t xml:space="preserve"> are relucent to ask them to take on meaningful, challenging (risky) tasks (tests) and see if they can achieve them. Don’t build in the NO for them. Stop doing everything for them. If we don't stop that behavior, they won't do anything for themselves. </w:t>
            </w:r>
          </w:p>
          <w:p w:rsidRPr="00667383" w:rsidR="009E530E" w:rsidP="1357E612" w:rsidRDefault="009E530E" w14:paraId="14279E12" w14:textId="2B8B0DC2">
            <w:pPr>
              <w:pStyle w:val="ListParagraph"/>
              <w:spacing w:line="259" w:lineRule="auto"/>
              <w:rPr>
                <w:color w:val="000000" w:themeColor="text1"/>
              </w:rPr>
            </w:pPr>
          </w:p>
          <w:p w:rsidRPr="00667383" w:rsidR="009E530E" w:rsidP="1357E612" w:rsidRDefault="009E530E" w14:paraId="62449F9D" w14:textId="42BF1BE1">
            <w:pPr>
              <w:spacing w:line="259" w:lineRule="auto"/>
              <w:rPr>
                <w:color w:val="000000" w:themeColor="text1"/>
              </w:rPr>
            </w:pPr>
          </w:p>
          <w:p w:rsidRPr="00667383" w:rsidR="009E530E" w:rsidP="49EB7349" w:rsidRDefault="1611E81B" w14:paraId="5CBC2A3D" w14:textId="75FCDC96">
            <w:pPr>
              <w:pStyle w:val="Normal"/>
              <w:spacing w:line="259" w:lineRule="auto"/>
              <w:rPr>
                <w:color w:val="000000" w:themeColor="text1"/>
              </w:rPr>
            </w:pPr>
            <w:r w:rsidRPr="49EB7349" w:rsidR="0CCFA03A">
              <w:rPr>
                <w:color w:val="000000" w:themeColor="text1" w:themeTint="FF" w:themeShade="FF"/>
              </w:rPr>
              <w:t>The best way to grow leaders is to give them a task to do</w:t>
            </w:r>
            <w:r w:rsidRPr="49EB7349" w:rsidR="0CCFA03A">
              <w:rPr>
                <w:color w:val="000000" w:themeColor="text1" w:themeTint="FF" w:themeShade="FF"/>
              </w:rPr>
              <w:t xml:space="preserve">.  </w:t>
            </w:r>
            <w:r w:rsidRPr="49EB7349" w:rsidR="0CCFA03A">
              <w:rPr>
                <w:color w:val="000000" w:themeColor="text1" w:themeTint="FF" w:themeShade="FF"/>
              </w:rPr>
              <w:t>If we are nervous and not willing to hear “no” when we ask leaders to do challenging risky things – we never move them along in their development and the affiliate does not move along from a club to fighting union.</w:t>
            </w:r>
          </w:p>
          <w:p w:rsidRPr="00667383" w:rsidR="009E530E" w:rsidP="1357E612" w:rsidRDefault="1611E81B" w14:paraId="608B7D78" w14:textId="43AE82BD">
            <w:pPr>
              <w:spacing w:line="259" w:lineRule="auto"/>
              <w:rPr>
                <w:color w:val="000000" w:themeColor="text1"/>
              </w:rPr>
            </w:pPr>
            <w:r w:rsidRPr="39460E15">
              <w:rPr>
                <w:color w:val="000000" w:themeColor="text1"/>
              </w:rPr>
              <w:t xml:space="preserve">  </w:t>
            </w:r>
          </w:p>
          <w:p w:rsidR="39460E15" w:rsidP="39460E15" w:rsidRDefault="39460E15" w14:paraId="6E3951D9" w14:textId="77C2B9B8">
            <w:pPr>
              <w:spacing w:line="259" w:lineRule="auto"/>
              <w:rPr>
                <w:color w:val="000000" w:themeColor="text1"/>
              </w:rPr>
            </w:pPr>
          </w:p>
          <w:p w:rsidR="49EB7349" w:rsidP="49EB7349" w:rsidRDefault="49EB7349" w14:paraId="4DE717D2" w14:textId="4B19C011">
            <w:pPr>
              <w:spacing w:line="259" w:lineRule="auto"/>
              <w:rPr>
                <w:color w:val="000000" w:themeColor="text1" w:themeTint="FF" w:themeShade="FF"/>
              </w:rPr>
            </w:pPr>
          </w:p>
          <w:p w:rsidRPr="00667383" w:rsidR="009E530E" w:rsidP="1357E612" w:rsidRDefault="1611E81B" w14:paraId="28D390A4" w14:textId="3936A9BB">
            <w:pPr>
              <w:spacing w:line="259" w:lineRule="auto"/>
              <w:rPr>
                <w:color w:val="000000" w:themeColor="text1"/>
              </w:rPr>
            </w:pPr>
            <w:r w:rsidRPr="1357E612">
              <w:rPr>
                <w:color w:val="000000" w:themeColor="text1"/>
              </w:rPr>
              <w:t xml:space="preserve">When you ask a leader to commit to something. There are </w:t>
            </w:r>
            <w:r w:rsidRPr="1357E612">
              <w:rPr>
                <w:b/>
                <w:bCs/>
                <w:color w:val="000000" w:themeColor="text1"/>
              </w:rPr>
              <w:t>3 conditions</w:t>
            </w:r>
            <w:r w:rsidRPr="1357E612">
              <w:rPr>
                <w:color w:val="000000" w:themeColor="text1"/>
              </w:rPr>
              <w:t xml:space="preserve"> that grow leaders. The three conditions to keep in mind when you are developing “tasks” that test and build a leader are </w:t>
            </w:r>
            <w:r w:rsidRPr="1357E612">
              <w:rPr>
                <w:b/>
                <w:bCs/>
                <w:color w:val="000000" w:themeColor="text1"/>
              </w:rPr>
              <w:t>Meaningfulness</w:t>
            </w:r>
            <w:r w:rsidRPr="1357E612">
              <w:rPr>
                <w:color w:val="000000" w:themeColor="text1"/>
              </w:rPr>
              <w:t xml:space="preserve">, </w:t>
            </w:r>
            <w:r w:rsidRPr="1357E612">
              <w:rPr>
                <w:b/>
                <w:bCs/>
                <w:color w:val="000000" w:themeColor="text1"/>
              </w:rPr>
              <w:t>Responsibility</w:t>
            </w:r>
            <w:r w:rsidRPr="1357E612">
              <w:rPr>
                <w:color w:val="000000" w:themeColor="text1"/>
              </w:rPr>
              <w:t xml:space="preserve">, and </w:t>
            </w:r>
            <w:r w:rsidRPr="1357E612">
              <w:rPr>
                <w:b/>
                <w:bCs/>
                <w:color w:val="000000" w:themeColor="text1"/>
              </w:rPr>
              <w:t>Results</w:t>
            </w:r>
            <w:r w:rsidRPr="1357E612">
              <w:rPr>
                <w:color w:val="000000" w:themeColor="text1"/>
              </w:rPr>
              <w:t xml:space="preserve">.  </w:t>
            </w:r>
          </w:p>
          <w:p w:rsidRPr="00667383" w:rsidR="009E530E" w:rsidP="1357E612" w:rsidRDefault="009E530E" w14:paraId="6C578202" w14:textId="33A9937B">
            <w:pPr>
              <w:spacing w:line="259" w:lineRule="auto"/>
              <w:rPr>
                <w:color w:val="000000" w:themeColor="text1"/>
              </w:rPr>
            </w:pPr>
          </w:p>
          <w:p w:rsidRPr="00667383" w:rsidR="009E530E" w:rsidP="49EB7349" w:rsidRDefault="009E530E" w14:paraId="3B0482D7" w14:textId="6595DF41">
            <w:pPr>
              <w:spacing w:line="259" w:lineRule="auto"/>
              <w:rPr>
                <w:color w:val="000000" w:themeColor="text1"/>
              </w:rPr>
            </w:pPr>
            <w:r w:rsidRPr="49EB7349" w:rsidR="0CCFA03A">
              <w:rPr>
                <w:color w:val="000000" w:themeColor="text1" w:themeTint="FF" w:themeShade="FF"/>
              </w:rPr>
              <w:t xml:space="preserve">The person’s perspective about the task is what is most important here – </w:t>
            </w:r>
            <w:r w:rsidRPr="49EB7349" w:rsidR="0A83590D">
              <w:rPr>
                <w:color w:val="000000" w:themeColor="text1" w:themeTint="FF" w:themeShade="FF"/>
              </w:rPr>
              <w:t>For Example - Some</w:t>
            </w:r>
            <w:r w:rsidRPr="49EB7349" w:rsidR="0CCFA03A">
              <w:rPr>
                <w:color w:val="000000" w:themeColor="text1" w:themeTint="FF" w:themeShade="FF"/>
              </w:rPr>
              <w:t xml:space="preserve"> will find meaning in asking their colleagues to </w:t>
            </w:r>
            <w:r w:rsidRPr="49EB7349" w:rsidR="0CCFA03A">
              <w:rPr>
                <w:color w:val="000000" w:themeColor="text1" w:themeTint="FF" w:themeShade="FF"/>
              </w:rPr>
              <w:t>participate</w:t>
            </w:r>
            <w:r w:rsidRPr="49EB7349" w:rsidR="0CCFA03A">
              <w:rPr>
                <w:color w:val="000000" w:themeColor="text1" w:themeTint="FF" w:themeShade="FF"/>
              </w:rPr>
              <w:t xml:space="preserve"> in a bargaining survey while others will find meaning and challenge in learning how to conduct and track member recruitment conversations. </w:t>
            </w:r>
          </w:p>
          <w:p w:rsidRPr="00667383" w:rsidR="009E530E" w:rsidP="49EB7349" w:rsidRDefault="009E530E" w14:paraId="70BBB95C" w14:textId="5B24C142">
            <w:pPr>
              <w:pStyle w:val="Normal"/>
              <w:spacing w:line="259" w:lineRule="auto"/>
              <w:ind w:left="0"/>
              <w:rPr>
                <w:color w:val="000000" w:themeColor="text1"/>
              </w:rPr>
            </w:pPr>
          </w:p>
          <w:p w:rsidRPr="00667383" w:rsidR="009E530E" w:rsidP="1357E612" w:rsidRDefault="1611E81B" w14:paraId="3CD522FE" w14:textId="2452CA82">
            <w:pPr>
              <w:spacing w:line="259" w:lineRule="auto"/>
              <w:rPr>
                <w:color w:val="000000" w:themeColor="text1"/>
              </w:rPr>
            </w:pPr>
            <w:r w:rsidRPr="39460E15">
              <w:rPr>
                <w:color w:val="000000" w:themeColor="text1"/>
              </w:rPr>
              <w:t xml:space="preserve">How you make the ask or invitation into the task for the leader matters too – you really need to be able to communicate </w:t>
            </w:r>
            <w:r w:rsidRPr="39460E15">
              <w:rPr>
                <w:color w:val="000000" w:themeColor="text1"/>
                <w:u w:val="single"/>
              </w:rPr>
              <w:t>WHY</w:t>
            </w:r>
            <w:r w:rsidRPr="39460E15">
              <w:rPr>
                <w:color w:val="000000" w:themeColor="text1"/>
              </w:rPr>
              <w:t xml:space="preserve"> the task is significant, that </w:t>
            </w:r>
            <w:r w:rsidRPr="39460E15">
              <w:rPr>
                <w:color w:val="000000" w:themeColor="text1"/>
              </w:rPr>
              <w:lastRenderedPageBreak/>
              <w:t xml:space="preserve">their input and contribution will be key to the ask or task accomplishment, that a number of skills may be required, and the leader will be able to apply judgement to accomplish the task.  </w:t>
            </w:r>
          </w:p>
          <w:p w:rsidRPr="00667383" w:rsidR="009E530E" w:rsidP="1357E612" w:rsidRDefault="009E530E" w14:paraId="532449EA" w14:textId="7C4EEFD5">
            <w:pPr>
              <w:spacing w:line="259" w:lineRule="auto"/>
              <w:rPr>
                <w:color w:val="000000" w:themeColor="text1"/>
              </w:rPr>
            </w:pPr>
          </w:p>
          <w:p w:rsidRPr="00667383" w:rsidR="009E530E" w:rsidP="1357E612" w:rsidRDefault="1611E81B" w14:paraId="4F73EE01" w14:textId="16A8AA65">
            <w:pPr>
              <w:spacing w:line="259" w:lineRule="auto"/>
              <w:rPr>
                <w:color w:val="000000" w:themeColor="text1"/>
              </w:rPr>
            </w:pPr>
            <w:r w:rsidRPr="49EB7349" w:rsidR="0CCFA03A">
              <w:rPr>
                <w:color w:val="000000" w:themeColor="text1" w:themeTint="FF" w:themeShade="FF"/>
              </w:rPr>
              <w:t xml:space="preserve">After we give them one task, we give them another and </w:t>
            </w:r>
            <w:r w:rsidRPr="49EB7349" w:rsidR="312EC346">
              <w:rPr>
                <w:color w:val="000000" w:themeColor="text1" w:themeTint="FF" w:themeShade="FF"/>
              </w:rPr>
              <w:t>another,</w:t>
            </w:r>
            <w:r w:rsidRPr="49EB7349" w:rsidR="0CCFA03A">
              <w:rPr>
                <w:color w:val="000000" w:themeColor="text1" w:themeTint="FF" w:themeShade="FF"/>
              </w:rPr>
              <w:t xml:space="preserve"> and we let them grow and coach along the way. They will also grow when they know you will be meeting to discuss the outcomes and figure out </w:t>
            </w:r>
            <w:r w:rsidRPr="49EB7349" w:rsidR="62EF71C0">
              <w:rPr>
                <w:color w:val="000000" w:themeColor="text1" w:themeTint="FF" w:themeShade="FF"/>
              </w:rPr>
              <w:t>the next</w:t>
            </w:r>
            <w:r w:rsidRPr="49EB7349" w:rsidR="0CCFA03A">
              <w:rPr>
                <w:color w:val="000000" w:themeColor="text1" w:themeTint="FF" w:themeShade="FF"/>
              </w:rPr>
              <w:t xml:space="preserve"> steps. </w:t>
            </w:r>
          </w:p>
          <w:p w:rsidR="49EB7349" w:rsidP="49EB7349" w:rsidRDefault="49EB7349" w14:paraId="5272AC01" w14:textId="17EDEC13">
            <w:pPr>
              <w:spacing w:line="259" w:lineRule="auto"/>
              <w:ind w:left="0"/>
              <w:rPr>
                <w:rFonts w:ascii="Calibri" w:hAnsi="Calibri" w:eastAsia="游明朝" w:cs="Arial" w:asciiTheme="minorAscii" w:hAnsiTheme="minorAscii" w:eastAsiaTheme="minorEastAsia" w:cstheme="minorBidi"/>
                <w:color w:val="000000" w:themeColor="text1" w:themeTint="FF" w:themeShade="FF"/>
              </w:rPr>
            </w:pPr>
          </w:p>
          <w:p w:rsidR="4591F806" w:rsidP="49EB7349" w:rsidRDefault="4591F806" w14:paraId="59932F29" w14:textId="0605EAF9">
            <w:pPr>
              <w:spacing w:line="259" w:lineRule="auto"/>
              <w:ind w:left="0"/>
              <w:rPr>
                <w:rFonts w:ascii="Calibri" w:hAnsi="Calibri" w:eastAsia="游明朝" w:cs="Arial" w:asciiTheme="minorAscii" w:hAnsiTheme="minorAscii" w:eastAsiaTheme="minorEastAsia" w:cstheme="minorBidi"/>
                <w:b w:val="1"/>
                <w:bCs w:val="1"/>
                <w:color w:val="000000" w:themeColor="text1" w:themeTint="FF" w:themeShade="FF"/>
              </w:rPr>
            </w:pPr>
            <w:r w:rsidRPr="49EB7349" w:rsidR="4591F806">
              <w:rPr>
                <w:rFonts w:ascii="Calibri" w:hAnsi="Calibri" w:eastAsia="游明朝" w:cs="Arial" w:asciiTheme="minorAscii" w:hAnsiTheme="minorAscii" w:eastAsiaTheme="minorEastAsia" w:cstheme="minorBidi"/>
                <w:b w:val="1"/>
                <w:bCs w:val="1"/>
                <w:color w:val="000000" w:themeColor="text1" w:themeTint="FF" w:themeShade="FF"/>
              </w:rPr>
              <w:t>Conditions of Motivational Task Design</w:t>
            </w:r>
          </w:p>
          <w:p w:rsidR="4591F806" w:rsidP="49EB7349" w:rsidRDefault="4591F806" w14:paraId="0618B9DD" w14:textId="4BBBADE4">
            <w:pPr>
              <w:pStyle w:val="ListParagraph"/>
              <w:numPr>
                <w:ilvl w:val="0"/>
                <w:numId w:val="3"/>
              </w:numPr>
              <w:spacing w:line="259" w:lineRule="auto"/>
              <w:rPr>
                <w:rFonts w:ascii="Calibri" w:hAnsi="Calibri" w:eastAsia="游明朝" w:cs="Arial" w:asciiTheme="minorAscii" w:hAnsiTheme="minorAscii" w:eastAsiaTheme="minorEastAsia" w:cstheme="minorBidi"/>
                <w:color w:val="000000" w:themeColor="text1" w:themeTint="FF" w:themeShade="FF"/>
              </w:rPr>
            </w:pPr>
            <w:r w:rsidRPr="49EB7349" w:rsidR="4591F806">
              <w:rPr>
                <w:rFonts w:ascii="Calibri" w:hAnsi="Calibri" w:eastAsia="游明朝" w:cs="Arial" w:asciiTheme="minorAscii" w:hAnsiTheme="minorAscii" w:eastAsiaTheme="minorEastAsia" w:cstheme="minorBidi"/>
                <w:color w:val="auto"/>
              </w:rPr>
              <w:t>Task Significance</w:t>
            </w:r>
          </w:p>
          <w:p w:rsidR="4591F806" w:rsidP="49EB7349" w:rsidRDefault="4591F806" w14:paraId="4ABF1B2E" w14:textId="511827EA">
            <w:pPr>
              <w:pStyle w:val="ListParagraph"/>
              <w:numPr>
                <w:ilvl w:val="0"/>
                <w:numId w:val="3"/>
              </w:numPr>
              <w:spacing w:line="259" w:lineRule="auto"/>
              <w:rPr>
                <w:rFonts w:ascii="Calibri" w:hAnsi="Calibri" w:eastAsia="游明朝" w:cs="Arial" w:asciiTheme="minorAscii" w:hAnsiTheme="minorAscii" w:eastAsiaTheme="minorEastAsia" w:cstheme="minorBidi"/>
                <w:color w:val="000000" w:themeColor="text1" w:themeTint="FF" w:themeShade="FF"/>
              </w:rPr>
            </w:pPr>
            <w:r w:rsidRPr="49EB7349" w:rsidR="4591F806">
              <w:rPr>
                <w:rFonts w:ascii="Calibri" w:hAnsi="Calibri" w:eastAsia="游明朝" w:cs="Arial" w:asciiTheme="minorAscii" w:hAnsiTheme="minorAscii" w:eastAsiaTheme="minorEastAsia" w:cstheme="minorBidi"/>
                <w:color w:val="auto"/>
              </w:rPr>
              <w:t>Task Identity</w:t>
            </w:r>
          </w:p>
          <w:p w:rsidR="4591F806" w:rsidP="49EB7349" w:rsidRDefault="4591F806" w14:paraId="56537C13" w14:textId="7F2EFDE7">
            <w:pPr>
              <w:pStyle w:val="ListParagraph"/>
              <w:numPr>
                <w:ilvl w:val="0"/>
                <w:numId w:val="3"/>
              </w:numPr>
              <w:spacing w:line="259" w:lineRule="auto"/>
              <w:rPr>
                <w:rFonts w:ascii="Calibri" w:hAnsi="Calibri" w:eastAsia="游明朝" w:cs="Arial" w:asciiTheme="minorAscii" w:hAnsiTheme="minorAscii" w:eastAsiaTheme="minorEastAsia" w:cstheme="minorBidi"/>
                <w:color w:val="000000" w:themeColor="text1" w:themeTint="FF" w:themeShade="FF"/>
              </w:rPr>
            </w:pPr>
            <w:r w:rsidRPr="49EB7349" w:rsidR="4591F806">
              <w:rPr>
                <w:rFonts w:ascii="Calibri" w:hAnsi="Calibri" w:eastAsia="游明朝" w:cs="Arial" w:asciiTheme="minorAscii" w:hAnsiTheme="minorAscii" w:eastAsiaTheme="minorEastAsia" w:cstheme="minorBidi"/>
                <w:color w:val="auto"/>
              </w:rPr>
              <w:t>Skill Variety</w:t>
            </w:r>
          </w:p>
          <w:p w:rsidR="4591F806" w:rsidP="49EB7349" w:rsidRDefault="4591F806" w14:paraId="71D3D84E" w14:textId="6A5A377D">
            <w:pPr>
              <w:pStyle w:val="ListParagraph"/>
              <w:numPr>
                <w:ilvl w:val="0"/>
                <w:numId w:val="3"/>
              </w:numPr>
              <w:spacing w:line="259" w:lineRule="auto"/>
              <w:rPr>
                <w:rFonts w:ascii="Calibri" w:hAnsi="Calibri" w:eastAsia="游明朝" w:cs="Arial" w:asciiTheme="minorAscii" w:hAnsiTheme="minorAscii" w:eastAsiaTheme="minorEastAsia" w:cstheme="minorBidi"/>
                <w:color w:val="000000" w:themeColor="text1" w:themeTint="FF" w:themeShade="FF"/>
              </w:rPr>
            </w:pPr>
            <w:r w:rsidRPr="49EB7349" w:rsidR="4591F806">
              <w:rPr>
                <w:rFonts w:ascii="Calibri" w:hAnsi="Calibri" w:eastAsia="游明朝" w:cs="Arial" w:asciiTheme="minorAscii" w:hAnsiTheme="minorAscii" w:eastAsiaTheme="minorEastAsia" w:cstheme="minorBidi"/>
                <w:color w:val="auto"/>
              </w:rPr>
              <w:t>Autonomy</w:t>
            </w:r>
          </w:p>
          <w:p w:rsidR="4591F806" w:rsidP="49EB7349" w:rsidRDefault="4591F806" w14:paraId="2E6F7C12" w14:textId="1F468FC6">
            <w:pPr>
              <w:pStyle w:val="ListParagraph"/>
              <w:numPr>
                <w:ilvl w:val="0"/>
                <w:numId w:val="3"/>
              </w:numPr>
              <w:spacing w:line="259" w:lineRule="auto"/>
              <w:rPr>
                <w:rFonts w:ascii="Calibri" w:hAnsi="Calibri" w:eastAsia="游明朝" w:cs="Arial" w:asciiTheme="minorAscii" w:hAnsiTheme="minorAscii" w:eastAsiaTheme="minorEastAsia" w:cstheme="minorBidi"/>
                <w:color w:val="000000" w:themeColor="text1" w:themeTint="FF" w:themeShade="FF"/>
              </w:rPr>
            </w:pPr>
            <w:r w:rsidRPr="49EB7349" w:rsidR="4591F806">
              <w:rPr>
                <w:rFonts w:ascii="Calibri" w:hAnsi="Calibri" w:eastAsia="游明朝" w:cs="Arial" w:asciiTheme="minorAscii" w:hAnsiTheme="minorAscii" w:eastAsiaTheme="minorEastAsia" w:cstheme="minorBidi"/>
                <w:color w:val="auto"/>
              </w:rPr>
              <w:t>Feedback</w:t>
            </w:r>
          </w:p>
          <w:p w:rsidR="49EB7349" w:rsidP="49EB7349" w:rsidRDefault="49EB7349" w14:paraId="5FE0F919" w14:textId="3B070743">
            <w:pPr>
              <w:spacing w:line="259" w:lineRule="auto"/>
              <w:rPr>
                <w:color w:val="000000" w:themeColor="text1" w:themeTint="FF" w:themeShade="FF"/>
              </w:rPr>
            </w:pPr>
          </w:p>
          <w:p w:rsidR="39460E15" w:rsidP="49EB7349" w:rsidRDefault="39460E15" w14:paraId="69D6BB74" w14:textId="2A29AB46">
            <w:pPr>
              <w:pStyle w:val="Normal"/>
              <w:spacing w:line="259" w:lineRule="auto"/>
              <w:rPr>
                <w:color w:val="000000" w:themeColor="text1"/>
              </w:rPr>
            </w:pPr>
          </w:p>
          <w:p w:rsidRPr="00667383" w:rsidR="009E530E" w:rsidP="49EB7349" w:rsidRDefault="1611E81B" w14:paraId="176A4746" w14:textId="32C15079">
            <w:pPr>
              <w:pStyle w:val="Normal"/>
              <w:spacing w:line="259" w:lineRule="auto"/>
              <w:rPr>
                <w:color w:val="000000" w:themeColor="text1"/>
              </w:rPr>
            </w:pPr>
            <w:r w:rsidRPr="49EB7349" w:rsidR="0CCFA03A">
              <w:rPr>
                <w:color w:val="000000" w:themeColor="text1" w:themeTint="FF" w:themeShade="FF"/>
              </w:rPr>
              <w:t xml:space="preserve">Nothing is meaningful if you </w:t>
            </w:r>
            <w:r w:rsidRPr="49EB7349" w:rsidR="0CCFA03A">
              <w:rPr>
                <w:color w:val="000000" w:themeColor="text1" w:themeTint="FF" w:themeShade="FF"/>
              </w:rPr>
              <w:t>aren’t</w:t>
            </w:r>
            <w:r w:rsidRPr="49EB7349" w:rsidR="0CCFA03A">
              <w:rPr>
                <w:color w:val="000000" w:themeColor="text1" w:themeTint="FF" w:themeShade="FF"/>
              </w:rPr>
              <w:t xml:space="preserve"> expected to be accountable.</w:t>
            </w:r>
          </w:p>
          <w:p w:rsidRPr="00667383" w:rsidR="009E530E" w:rsidP="39460E15" w:rsidRDefault="009E530E" w14:paraId="6E52A01F" w14:textId="2F9D8C92">
            <w:pPr>
              <w:pStyle w:val="ListParagraph"/>
              <w:spacing w:line="259" w:lineRule="auto"/>
              <w:rPr>
                <w:color w:val="000000" w:themeColor="text1"/>
              </w:rPr>
            </w:pPr>
          </w:p>
          <w:p w:rsidRPr="00667383" w:rsidR="009E530E" w:rsidP="72403772" w:rsidRDefault="1611E81B" w14:paraId="0AE4B0FF" w14:textId="1E4D8FB5">
            <w:pPr>
              <w:pStyle w:val="Normal"/>
              <w:spacing w:line="259" w:lineRule="auto"/>
              <w:ind w:left="0"/>
              <w:rPr>
                <w:b w:val="1"/>
                <w:bCs w:val="1"/>
                <w:color w:val="000000" w:themeColor="text1" w:themeTint="FF" w:themeShade="FF"/>
                <w:highlight w:val="yellow"/>
              </w:rPr>
            </w:pPr>
            <w:r w:rsidRPr="72403772" w:rsidR="0A0D023C">
              <w:rPr>
                <w:b w:val="1"/>
                <w:bCs w:val="1"/>
                <w:color w:val="000000" w:themeColor="text1" w:themeTint="FF" w:themeShade="FF"/>
                <w:highlight w:val="yellow"/>
              </w:rPr>
              <w:t>[UPDATE ACTIVITY to a Brainstorm things they do in their local, write them down, then place them on grid]</w:t>
            </w:r>
          </w:p>
          <w:p w:rsidR="72403772" w:rsidP="72403772" w:rsidRDefault="72403772" w14:paraId="13DC07FD" w14:textId="21CBEF3E">
            <w:pPr>
              <w:pStyle w:val="Normal"/>
              <w:spacing w:line="259" w:lineRule="auto"/>
              <w:ind w:left="0"/>
              <w:rPr>
                <w:color w:val="000000" w:themeColor="text1" w:themeTint="FF" w:themeShade="FF"/>
              </w:rPr>
            </w:pPr>
          </w:p>
          <w:p w:rsidRPr="00667383" w:rsidR="009E530E" w:rsidP="49EB7349" w:rsidRDefault="1611E81B" w14:paraId="62FC755A" w14:textId="293CF30A">
            <w:pPr>
              <w:pStyle w:val="Normal"/>
              <w:spacing w:line="259" w:lineRule="auto"/>
              <w:ind w:left="0"/>
              <w:rPr>
                <w:b w:val="1"/>
                <w:bCs w:val="1"/>
                <w:color w:val="000000" w:themeColor="text1"/>
                <w:u w:val="single"/>
              </w:rPr>
            </w:pPr>
            <w:r w:rsidRPr="49EB7349" w:rsidR="0CCFA03A">
              <w:rPr>
                <w:b w:val="1"/>
                <w:bCs w:val="1"/>
                <w:color w:val="000000" w:themeColor="text1" w:themeTint="FF" w:themeShade="FF"/>
                <w:u w:val="single"/>
              </w:rPr>
              <w:t xml:space="preserve">Engagement Grid Activity </w:t>
            </w:r>
          </w:p>
          <w:p w:rsidRPr="00667383" w:rsidR="009E530E" w:rsidP="1357E612" w:rsidRDefault="1611E81B" w14:paraId="052F8A2F" w14:textId="605E9A0A">
            <w:pPr>
              <w:spacing w:line="259" w:lineRule="auto"/>
              <w:rPr>
                <w:b/>
                <w:bCs/>
                <w:color w:val="000000" w:themeColor="text1"/>
                <w:highlight w:val="yellow"/>
              </w:rPr>
            </w:pPr>
            <w:r w:rsidRPr="1357E612">
              <w:rPr>
                <w:b/>
                <w:bCs/>
                <w:color w:val="000000" w:themeColor="text1"/>
              </w:rPr>
              <w:t>5 Min - Introduction of the grid</w:t>
            </w:r>
          </w:p>
          <w:p w:rsidRPr="00667383" w:rsidR="009E530E" w:rsidP="49EB7349" w:rsidRDefault="1611E81B" w14:paraId="467FF807" w14:textId="78238918">
            <w:pPr>
              <w:spacing w:line="259" w:lineRule="auto"/>
              <w:rPr>
                <w:i w:val="1"/>
                <w:iCs w:val="1"/>
                <w:color w:val="000000" w:themeColor="text1"/>
              </w:rPr>
            </w:pPr>
            <w:r w:rsidRPr="49EB7349" w:rsidR="1FEA7A2E">
              <w:rPr>
                <w:color w:val="000000" w:themeColor="text1" w:themeTint="FF" w:themeShade="FF"/>
              </w:rPr>
              <w:t xml:space="preserve">As we continue to </w:t>
            </w:r>
            <w:r w:rsidRPr="49EB7349" w:rsidR="1FEA7A2E">
              <w:rPr>
                <w:color w:val="000000" w:themeColor="text1" w:themeTint="FF" w:themeShade="FF"/>
              </w:rPr>
              <w:t>identify</w:t>
            </w:r>
            <w:r w:rsidRPr="49EB7349" w:rsidR="1FEA7A2E">
              <w:rPr>
                <w:color w:val="000000" w:themeColor="text1" w:themeTint="FF" w:themeShade="FF"/>
              </w:rPr>
              <w:t xml:space="preserve"> and develop engaged leaders, I want us to remember </w:t>
            </w:r>
            <w:r w:rsidRPr="49EB7349" w:rsidR="0CCFA03A">
              <w:rPr>
                <w:color w:val="000000" w:themeColor="text1" w:themeTint="FF" w:themeShade="FF"/>
              </w:rPr>
              <w:t>that an important part of our leadership definition is “enabling others to achieve purpose in the face of uncertainty” (Marshall Ganz)</w:t>
            </w:r>
            <w:r w:rsidRPr="49EB7349" w:rsidR="37BD7CA4">
              <w:rPr>
                <w:color w:val="000000" w:themeColor="text1" w:themeTint="FF" w:themeShade="FF"/>
              </w:rPr>
              <w:t xml:space="preserve">. If that is our goal, </w:t>
            </w:r>
            <w:r w:rsidRPr="49EB7349" w:rsidR="0CCFA03A">
              <w:rPr>
                <w:color w:val="000000" w:themeColor="text1" w:themeTint="FF" w:themeShade="FF"/>
              </w:rPr>
              <w:t xml:space="preserve">then how we design our tasks and tests for leaders matters.  </w:t>
            </w:r>
            <w:r w:rsidRPr="49EB7349" w:rsidR="0CCFA03A">
              <w:rPr>
                <w:i w:val="1"/>
                <w:iCs w:val="1"/>
                <w:color w:val="000000" w:themeColor="text1" w:themeTint="FF" w:themeShade="FF"/>
              </w:rPr>
              <w:t>[Model this with chart paper in front of everyone while talking through</w:t>
            </w:r>
            <w:r w:rsidRPr="49EB7349" w:rsidR="50E45B9E">
              <w:rPr>
                <w:i w:val="1"/>
                <w:iCs w:val="1"/>
                <w:color w:val="000000" w:themeColor="text1" w:themeTint="FF" w:themeShade="FF"/>
              </w:rPr>
              <w:t xml:space="preserve"> if time allows</w:t>
            </w:r>
            <w:r w:rsidRPr="49EB7349" w:rsidR="0CCFA03A">
              <w:rPr>
                <w:i w:val="1"/>
                <w:iCs w:val="1"/>
                <w:color w:val="000000" w:themeColor="text1" w:themeTint="FF" w:themeShade="FF"/>
              </w:rPr>
              <w:t>]</w:t>
            </w:r>
          </w:p>
          <w:p w:rsidR="49EB7349" w:rsidP="49EB7349" w:rsidRDefault="49EB7349" w14:paraId="135B4D9C" w14:textId="654DB0A4">
            <w:pPr>
              <w:pStyle w:val="Normal"/>
              <w:spacing w:line="259" w:lineRule="auto"/>
              <w:rPr>
                <w:color w:val="000000" w:themeColor="text1" w:themeTint="FF" w:themeShade="FF"/>
              </w:rPr>
            </w:pPr>
          </w:p>
          <w:p w:rsidRPr="00667383" w:rsidR="009E530E" w:rsidP="49EB7349" w:rsidRDefault="1611E81B" w14:paraId="0AFA403A" w14:textId="6761B9F9">
            <w:pPr>
              <w:pStyle w:val="Normal"/>
              <w:spacing w:line="259" w:lineRule="auto"/>
              <w:rPr>
                <w:color w:val="000000" w:themeColor="text1"/>
              </w:rPr>
            </w:pPr>
            <w:r w:rsidRPr="49EB7349" w:rsidR="0CCFA03A">
              <w:rPr>
                <w:color w:val="000000" w:themeColor="text1" w:themeTint="FF" w:themeShade="FF"/>
              </w:rPr>
              <w:t xml:space="preserve">We are going to be using an engagement grid that has two axis – the vertical one is the leadership, and the horizontal one is the ownership. </w:t>
            </w:r>
          </w:p>
          <w:p w:rsidRPr="00667383" w:rsidR="009E530E" w:rsidP="49EB7349" w:rsidRDefault="009E530E" w14:paraId="0259289C" w14:textId="43ACAD75">
            <w:pPr>
              <w:pStyle w:val="Normal"/>
              <w:spacing w:line="259" w:lineRule="auto"/>
              <w:ind w:left="0"/>
              <w:rPr>
                <w:color w:val="000000" w:themeColor="text1"/>
              </w:rPr>
            </w:pPr>
          </w:p>
          <w:p w:rsidR="265902EE" w:rsidP="49EB7349" w:rsidRDefault="265902EE" w14:paraId="63C1E639" w14:textId="0F92D599">
            <w:pPr>
              <w:pStyle w:val="Normal"/>
              <w:spacing w:line="259" w:lineRule="auto"/>
              <w:ind w:left="0"/>
              <w:rPr>
                <w:b w:val="1"/>
                <w:bCs w:val="1"/>
                <w:color w:val="000000" w:themeColor="text1" w:themeTint="FF" w:themeShade="FF"/>
              </w:rPr>
            </w:pPr>
            <w:r w:rsidRPr="49EB7349" w:rsidR="265902EE">
              <w:rPr>
                <w:b w:val="1"/>
                <w:bCs w:val="1"/>
                <w:color w:val="000000" w:themeColor="text1" w:themeTint="FF" w:themeShade="FF"/>
              </w:rPr>
              <w:t>Servicing</w:t>
            </w:r>
          </w:p>
          <w:p w:rsidRPr="00667383" w:rsidR="009E530E" w:rsidP="1357E612" w:rsidRDefault="1611E81B" w14:paraId="0E406648" w14:textId="6DC683EC">
            <w:pPr>
              <w:spacing w:line="259" w:lineRule="auto"/>
              <w:rPr>
                <w:color w:val="000000" w:themeColor="text1"/>
              </w:rPr>
            </w:pPr>
            <w:r w:rsidRPr="49EB7349" w:rsidR="0CCFA03A">
              <w:rPr>
                <w:color w:val="000000" w:themeColor="text1" w:themeTint="FF" w:themeShade="FF"/>
              </w:rPr>
              <w:t>If you engage a leader in a task in which you have taken all the ownership and risk for the task, and all the leadership – then it is servicing – for example A completely staff led new employee recruitment table</w:t>
            </w:r>
            <w:r w:rsidRPr="49EB7349" w:rsidR="0CCFA03A">
              <w:rPr>
                <w:color w:val="000000" w:themeColor="text1" w:themeTint="FF" w:themeShade="FF"/>
              </w:rPr>
              <w:t xml:space="preserve">.  </w:t>
            </w:r>
          </w:p>
          <w:p w:rsidR="49EB7349" w:rsidP="49EB7349" w:rsidRDefault="49EB7349" w14:paraId="18C68687" w14:textId="04D55BBE">
            <w:pPr>
              <w:spacing w:line="259" w:lineRule="auto"/>
              <w:rPr>
                <w:color w:val="000000" w:themeColor="text1" w:themeTint="FF" w:themeShade="FF"/>
              </w:rPr>
            </w:pPr>
          </w:p>
          <w:p w:rsidRPr="00667383" w:rsidR="009E530E" w:rsidP="49EB7349" w:rsidRDefault="009E530E" w14:paraId="0C4077EE" w14:textId="71058C6A">
            <w:pPr>
              <w:pStyle w:val="Normal"/>
              <w:spacing w:line="259" w:lineRule="auto"/>
              <w:ind w:left="0"/>
              <w:rPr>
                <w:b w:val="1"/>
                <w:bCs w:val="1"/>
                <w:color w:val="000000" w:themeColor="text1"/>
              </w:rPr>
            </w:pPr>
            <w:r w:rsidRPr="49EB7349" w:rsidR="15C722FD">
              <w:rPr>
                <w:b w:val="1"/>
                <w:bCs w:val="1"/>
                <w:color w:val="000000" w:themeColor="text1" w:themeTint="FF" w:themeShade="FF"/>
              </w:rPr>
              <w:t xml:space="preserve">Socializing </w:t>
            </w:r>
          </w:p>
          <w:p w:rsidRPr="00667383" w:rsidR="009E530E" w:rsidP="1357E612" w:rsidRDefault="1611E81B" w14:paraId="66E6C696" w14:textId="29A40503">
            <w:pPr>
              <w:spacing w:line="259" w:lineRule="auto"/>
              <w:rPr>
                <w:color w:val="000000" w:themeColor="text1"/>
              </w:rPr>
            </w:pPr>
            <w:r w:rsidRPr="39460E15">
              <w:rPr>
                <w:color w:val="000000" w:themeColor="text1"/>
              </w:rPr>
              <w:t>As the leader takes on ownership, then it moves to socializing – think new employee meet and greet</w:t>
            </w:r>
            <w:r w:rsidRPr="39460E15" w:rsidR="150E1167">
              <w:rPr>
                <w:color w:val="000000" w:themeColor="text1"/>
              </w:rPr>
              <w:t>s</w:t>
            </w:r>
            <w:r w:rsidRPr="39460E15">
              <w:rPr>
                <w:color w:val="000000" w:themeColor="text1"/>
              </w:rPr>
              <w:t xml:space="preserve"> with local leaders. </w:t>
            </w:r>
          </w:p>
          <w:p w:rsidRPr="00667383" w:rsidR="009E530E" w:rsidP="49EB7349" w:rsidRDefault="009E530E" w14:paraId="62FB2741" w14:textId="20779DD7">
            <w:pPr>
              <w:pStyle w:val="Normal"/>
              <w:spacing w:line="259" w:lineRule="auto"/>
              <w:ind w:left="0"/>
              <w:rPr>
                <w:color w:val="000000" w:themeColor="text1"/>
              </w:rPr>
            </w:pPr>
          </w:p>
          <w:p w:rsidR="48A58B77" w:rsidP="49EB7349" w:rsidRDefault="48A58B77" w14:paraId="35194018" w14:textId="6BD11368">
            <w:pPr>
              <w:pStyle w:val="Normal"/>
              <w:spacing w:line="259" w:lineRule="auto"/>
              <w:ind w:left="0"/>
              <w:rPr>
                <w:b w:val="1"/>
                <w:bCs w:val="1"/>
                <w:color w:val="000000" w:themeColor="text1" w:themeTint="FF" w:themeShade="FF"/>
              </w:rPr>
            </w:pPr>
            <w:r w:rsidRPr="49EB7349" w:rsidR="48A58B77">
              <w:rPr>
                <w:b w:val="1"/>
                <w:bCs w:val="1"/>
                <w:color w:val="000000" w:themeColor="text1" w:themeTint="FF" w:themeShade="FF"/>
              </w:rPr>
              <w:t>Task</w:t>
            </w:r>
          </w:p>
          <w:p w:rsidRPr="00667383" w:rsidR="009E530E" w:rsidP="1357E612" w:rsidRDefault="1611E81B" w14:paraId="0A311521" w14:textId="7EFFABAD">
            <w:pPr>
              <w:spacing w:line="259" w:lineRule="auto"/>
              <w:rPr>
                <w:color w:val="000000" w:themeColor="text1"/>
              </w:rPr>
            </w:pPr>
            <w:r w:rsidRPr="39460E15">
              <w:rPr>
                <w:color w:val="000000" w:themeColor="text1"/>
              </w:rPr>
              <w:t xml:space="preserve">As the activity/event grows in </w:t>
            </w:r>
            <w:r w:rsidRPr="39460E15" w:rsidR="25D6B376">
              <w:rPr>
                <w:color w:val="000000" w:themeColor="text1"/>
              </w:rPr>
              <w:t>leadership,</w:t>
            </w:r>
            <w:r w:rsidRPr="39460E15">
              <w:rPr>
                <w:color w:val="000000" w:themeColor="text1"/>
              </w:rPr>
              <w:t xml:space="preserve"> it becomes a “task” – think of an annual new member meeting that you direct the local to do – but they take on all the roles of implementing it.  </w:t>
            </w:r>
          </w:p>
          <w:p w:rsidRPr="00667383" w:rsidR="009E530E" w:rsidP="49EB7349" w:rsidRDefault="009E530E" w14:paraId="6B818D7A" w14:textId="55C59FCE">
            <w:pPr>
              <w:pStyle w:val="Normal"/>
              <w:spacing w:line="259" w:lineRule="auto"/>
              <w:ind w:left="0"/>
              <w:rPr>
                <w:color w:val="000000" w:themeColor="text1"/>
              </w:rPr>
            </w:pPr>
          </w:p>
          <w:p w:rsidR="352FCFE4" w:rsidP="49EB7349" w:rsidRDefault="352FCFE4" w14:paraId="1DBCB3C0" w14:textId="1C670CB3">
            <w:pPr>
              <w:pStyle w:val="Normal"/>
              <w:spacing w:line="259" w:lineRule="auto"/>
              <w:ind w:left="0"/>
              <w:rPr>
                <w:b w:val="1"/>
                <w:bCs w:val="1"/>
                <w:color w:val="000000" w:themeColor="text1" w:themeTint="FF" w:themeShade="FF"/>
              </w:rPr>
            </w:pPr>
            <w:r w:rsidRPr="49EB7349" w:rsidR="352FCFE4">
              <w:rPr>
                <w:b w:val="1"/>
                <w:bCs w:val="1"/>
                <w:color w:val="000000" w:themeColor="text1" w:themeTint="FF" w:themeShade="FF"/>
              </w:rPr>
              <w:t>Organizing</w:t>
            </w:r>
          </w:p>
          <w:p w:rsidRPr="00667383" w:rsidR="009E530E" w:rsidP="1357E612" w:rsidRDefault="1611E81B" w14:paraId="79453F7D" w14:textId="1764C138">
            <w:pPr>
              <w:spacing w:line="259" w:lineRule="auto"/>
              <w:rPr>
                <w:color w:val="000000" w:themeColor="text1"/>
              </w:rPr>
            </w:pPr>
            <w:r w:rsidRPr="1357E612">
              <w:rPr>
                <w:color w:val="000000" w:themeColor="text1"/>
              </w:rPr>
              <w:t xml:space="preserve">As the task moves towards high leadership and high ownership – it moves into organizing.  Example leaders determine why they are engaging with new employees, how they will do it, and what the outcomes will be. You are consulted and might be asked for resources or coaching. </w:t>
            </w:r>
          </w:p>
          <w:p w:rsidRPr="00667383" w:rsidR="009E530E" w:rsidP="1357E612" w:rsidRDefault="009E530E" w14:paraId="12B4335F" w14:textId="18520D94">
            <w:pPr>
              <w:pStyle w:val="ListParagraph"/>
              <w:spacing w:line="259" w:lineRule="auto"/>
              <w:rPr>
                <w:color w:val="000000" w:themeColor="text1"/>
              </w:rPr>
            </w:pPr>
          </w:p>
          <w:p w:rsidRPr="00667383" w:rsidR="009E530E" w:rsidP="1357E612" w:rsidRDefault="1611E81B" w14:paraId="6C62EB07" w14:textId="7F9C01AA">
            <w:pPr>
              <w:spacing w:line="259" w:lineRule="auto"/>
              <w:rPr>
                <w:b/>
                <w:bCs/>
                <w:color w:val="000000" w:themeColor="text1"/>
              </w:rPr>
            </w:pPr>
            <w:r w:rsidRPr="39460E15">
              <w:rPr>
                <w:b/>
                <w:bCs/>
                <w:color w:val="000000" w:themeColor="text1"/>
              </w:rPr>
              <w:t>15 Min - Work time</w:t>
            </w:r>
            <w:r w:rsidRPr="39460E15" w:rsidR="298C480A">
              <w:rPr>
                <w:b/>
                <w:bCs/>
                <w:color w:val="000000" w:themeColor="text1"/>
              </w:rPr>
              <w:t xml:space="preserve"> (Activity) </w:t>
            </w:r>
          </w:p>
          <w:p w:rsidRPr="00667383" w:rsidR="009E530E" w:rsidP="1357E612" w:rsidRDefault="1611E81B" w14:paraId="70575856" w14:textId="3AFCBC1D">
            <w:pPr>
              <w:spacing w:line="259" w:lineRule="auto"/>
              <w:rPr>
                <w:color w:val="000000" w:themeColor="text1"/>
              </w:rPr>
            </w:pPr>
            <w:r w:rsidRPr="49EB7349" w:rsidR="0CCFA03A">
              <w:rPr>
                <w:color w:val="000000" w:themeColor="text1" w:themeTint="FF" w:themeShade="FF"/>
              </w:rPr>
              <w:t xml:space="preserve">As the facilitator </w:t>
            </w:r>
            <w:r w:rsidRPr="49EB7349" w:rsidR="189739EA">
              <w:rPr>
                <w:color w:val="000000" w:themeColor="text1" w:themeTint="FF" w:themeShade="FF"/>
              </w:rPr>
              <w:t>determine</w:t>
            </w:r>
            <w:r w:rsidRPr="49EB7349" w:rsidR="0CCFA03A">
              <w:rPr>
                <w:color w:val="000000" w:themeColor="text1" w:themeTint="FF" w:themeShade="FF"/>
              </w:rPr>
              <w:t xml:space="preserve"> if it is time to regroup the participants – if so – do a count off into groups that result in working teams not larger than 4 to 5 – </w:t>
            </w:r>
            <w:r w:rsidRPr="49EB7349" w:rsidR="0CCFA03A">
              <w:rPr>
                <w:color w:val="000000" w:themeColor="text1" w:themeTint="FF" w:themeShade="FF"/>
                <w:u w:val="single"/>
              </w:rPr>
              <w:t>Make sure each group has a set of acti</w:t>
            </w:r>
            <w:r w:rsidRPr="49EB7349" w:rsidR="0CCFA03A">
              <w:rPr>
                <w:color w:val="000000" w:themeColor="text1" w:themeTint="FF" w:themeShade="FF"/>
              </w:rPr>
              <w:t xml:space="preserve">vity cards and knows where to find the sorting grid. For a paperless </w:t>
            </w:r>
            <w:r w:rsidRPr="49EB7349" w:rsidR="0CCFA03A">
              <w:rPr>
                <w:color w:val="000000" w:themeColor="text1" w:themeTint="FF" w:themeShade="FF"/>
              </w:rPr>
              <w:t>activity have</w:t>
            </w:r>
            <w:r w:rsidRPr="49EB7349" w:rsidR="0CCFA03A">
              <w:rPr>
                <w:color w:val="000000" w:themeColor="text1" w:themeTint="FF" w:themeShade="FF"/>
              </w:rPr>
              <w:t xml:space="preserve"> participants refer to online module </w:t>
            </w:r>
          </w:p>
          <w:p w:rsidRPr="00667383" w:rsidR="009E530E" w:rsidP="1357E612" w:rsidRDefault="009E530E" w14:paraId="15D2F453" w14:textId="2E7981D4">
            <w:pPr>
              <w:pStyle w:val="ListParagraph"/>
              <w:spacing w:line="259" w:lineRule="auto"/>
              <w:rPr>
                <w:color w:val="000000" w:themeColor="text1"/>
              </w:rPr>
            </w:pPr>
          </w:p>
          <w:p w:rsidRPr="00667383" w:rsidR="009E530E" w:rsidP="49EB7349" w:rsidRDefault="1611E81B" w14:paraId="7D0B1679" w14:textId="4E204E9D">
            <w:pPr>
              <w:spacing w:line="259" w:lineRule="auto"/>
              <w:rPr>
                <w:color w:val="000000" w:themeColor="text1" w:themeTint="FF" w:themeShade="FF"/>
              </w:rPr>
            </w:pPr>
            <w:r w:rsidRPr="49EB7349" w:rsidR="0CCFA03A">
              <w:rPr>
                <w:b w:val="1"/>
                <w:bCs w:val="1"/>
                <w:color w:val="000000" w:themeColor="text1" w:themeTint="FF" w:themeShade="FF"/>
                <w:u w:val="single"/>
              </w:rPr>
              <w:t xml:space="preserve">Directions </w:t>
            </w:r>
            <w:r w:rsidRPr="49EB7349" w:rsidR="0CCFA03A">
              <w:rPr>
                <w:color w:val="000000" w:themeColor="text1" w:themeTint="FF" w:themeShade="FF"/>
              </w:rPr>
              <w:t xml:space="preserve">- </w:t>
            </w:r>
          </w:p>
          <w:p w:rsidRPr="00667383" w:rsidR="009E530E" w:rsidP="49EB7349" w:rsidRDefault="1611E81B" w14:paraId="1233D944" w14:textId="3A809FAF">
            <w:pPr>
              <w:spacing w:line="259" w:lineRule="auto"/>
              <w:rPr>
                <w:b w:val="0"/>
                <w:bCs w:val="0"/>
                <w:color w:val="000000" w:themeColor="text1" w:themeTint="FF" w:themeShade="FF"/>
                <w:highlight w:val="yellow"/>
                <w:u w:val="none"/>
              </w:rPr>
            </w:pPr>
            <w:r w:rsidRPr="49EB7349" w:rsidR="0CCFA03A">
              <w:rPr>
                <w:color w:val="000000" w:themeColor="text1" w:themeTint="FF" w:themeShade="FF"/>
              </w:rPr>
              <w:t xml:space="preserve">Turn to the page with the Engagement Grid on page </w:t>
            </w:r>
            <w:r w:rsidRPr="49EB7349" w:rsidR="51E191B8">
              <w:rPr>
                <w:b w:val="1"/>
                <w:bCs w:val="1"/>
                <w:color w:val="000000" w:themeColor="text1" w:themeTint="FF" w:themeShade="FF"/>
                <w:highlight w:val="yellow"/>
                <w:u w:val="single"/>
              </w:rPr>
              <w:t>10</w:t>
            </w:r>
            <w:r w:rsidRPr="49EB7349" w:rsidR="7C2991DB">
              <w:rPr>
                <w:b w:val="1"/>
                <w:bCs w:val="1"/>
                <w:color w:val="000000" w:themeColor="text1" w:themeTint="FF" w:themeShade="FF"/>
                <w:highlight w:val="yellow"/>
                <w:u w:val="single"/>
              </w:rPr>
              <w:t>2</w:t>
            </w:r>
            <w:r w:rsidRPr="49EB7349" w:rsidR="4328D866">
              <w:rPr>
                <w:b w:val="0"/>
                <w:bCs w:val="0"/>
                <w:color w:val="000000" w:themeColor="text1" w:themeTint="FF" w:themeShade="FF"/>
                <w:highlight w:val="yellow"/>
                <w:u w:val="none"/>
              </w:rPr>
              <w:t xml:space="preserve"> </w:t>
            </w:r>
            <w:r w:rsidRPr="49EB7349" w:rsidR="4328D866">
              <w:rPr>
                <w:b w:val="0"/>
                <w:bCs w:val="0"/>
                <w:color w:val="000000" w:themeColor="text1" w:themeTint="FF" w:themeShade="FF"/>
                <w:u w:val="none"/>
              </w:rPr>
              <w:t>of the participant handouts in PEP.</w:t>
            </w:r>
          </w:p>
          <w:p w:rsidRPr="00667383" w:rsidR="009E530E" w:rsidP="49EB7349" w:rsidRDefault="1611E81B" w14:paraId="0D2DF947" w14:textId="39612FDD">
            <w:pPr>
              <w:spacing w:line="259" w:lineRule="auto"/>
              <w:rPr>
                <w:b w:val="0"/>
                <w:bCs w:val="0"/>
                <w:color w:val="000000" w:themeColor="text1" w:themeTint="FF" w:themeShade="FF"/>
                <w:highlight w:val="yellow"/>
                <w:u w:val="none"/>
              </w:rPr>
            </w:pPr>
          </w:p>
          <w:p w:rsidRPr="00667383" w:rsidR="009E530E" w:rsidP="49EB7349" w:rsidRDefault="1611E81B" w14:paraId="1B980649" w14:textId="251FEFDD">
            <w:pPr>
              <w:pStyle w:val="Normal"/>
              <w:suppressLineNumbers w:val="0"/>
              <w:bidi w:val="0"/>
              <w:spacing w:before="0" w:beforeAutospacing="off" w:after="0" w:afterAutospacing="off" w:line="259" w:lineRule="auto"/>
              <w:ind w:left="0" w:right="0"/>
              <w:jc w:val="left"/>
              <w:rPr>
                <w:color w:val="000000" w:themeColor="text1" w:themeTint="FF" w:themeShade="FF"/>
              </w:rPr>
            </w:pPr>
            <w:r w:rsidRPr="49EB7349" w:rsidR="1FACED9C">
              <w:rPr>
                <w:b w:val="0"/>
                <w:bCs w:val="0"/>
                <w:color w:val="000000" w:themeColor="text1" w:themeTint="FF" w:themeShade="FF"/>
                <w:u w:val="none"/>
              </w:rPr>
              <w:t xml:space="preserve">In your </w:t>
            </w:r>
            <w:r w:rsidRPr="49EB7349" w:rsidR="7B733EAB">
              <w:rPr>
                <w:b w:val="0"/>
                <w:bCs w:val="0"/>
                <w:color w:val="000000" w:themeColor="text1" w:themeTint="FF" w:themeShade="FF"/>
                <w:u w:val="none"/>
              </w:rPr>
              <w:t xml:space="preserve">table </w:t>
            </w:r>
            <w:r w:rsidRPr="49EB7349" w:rsidR="1FACED9C">
              <w:rPr>
                <w:b w:val="0"/>
                <w:bCs w:val="0"/>
                <w:color w:val="000000" w:themeColor="text1" w:themeTint="FF" w:themeShade="FF"/>
                <w:u w:val="none"/>
              </w:rPr>
              <w:t xml:space="preserve">groups, each </w:t>
            </w:r>
            <w:r w:rsidRPr="49EB7349" w:rsidR="21B580C9">
              <w:rPr>
                <w:b w:val="0"/>
                <w:bCs w:val="0"/>
                <w:color w:val="000000" w:themeColor="text1" w:themeTint="FF" w:themeShade="FF"/>
                <w:u w:val="none"/>
              </w:rPr>
              <w:t xml:space="preserve">person </w:t>
            </w:r>
            <w:r w:rsidRPr="49EB7349" w:rsidR="405866C8">
              <w:rPr>
                <w:b w:val="0"/>
                <w:bCs w:val="0"/>
                <w:color w:val="000000" w:themeColor="text1" w:themeTint="FF" w:themeShade="FF"/>
                <w:u w:val="none"/>
              </w:rPr>
              <w:t xml:space="preserve">will </w:t>
            </w:r>
            <w:r w:rsidRPr="49EB7349" w:rsidR="21B580C9">
              <w:rPr>
                <w:b w:val="0"/>
                <w:bCs w:val="0"/>
                <w:color w:val="000000" w:themeColor="text1" w:themeTint="FF" w:themeShade="FF"/>
                <w:u w:val="none"/>
              </w:rPr>
              <w:t xml:space="preserve">select 2-3 activities listed on the strips in the envelope. </w:t>
            </w:r>
            <w:r w:rsidRPr="49EB7349" w:rsidR="46766F9E">
              <w:rPr>
                <w:b w:val="0"/>
                <w:bCs w:val="0"/>
                <w:color w:val="000000" w:themeColor="text1" w:themeTint="FF" w:themeShade="FF"/>
                <w:u w:val="none"/>
              </w:rPr>
              <w:t>Then organize them using the engagement grid on your table.</w:t>
            </w:r>
            <w:r w:rsidRPr="49EB7349" w:rsidR="0CCFA03A">
              <w:rPr>
                <w:i w:val="1"/>
                <w:iCs w:val="1"/>
                <w:color w:val="000000" w:themeColor="text1" w:themeTint="FF" w:themeShade="FF"/>
              </w:rPr>
              <w:t>(these are found on the last page of the packet –</w:t>
            </w:r>
            <w:r w:rsidRPr="49EB7349" w:rsidR="6E2872DE">
              <w:rPr>
                <w:i w:val="1"/>
                <w:iCs w:val="1"/>
                <w:color w:val="000000" w:themeColor="text1" w:themeTint="FF" w:themeShade="FF"/>
              </w:rPr>
              <w:t xml:space="preserve"> </w:t>
            </w:r>
            <w:r w:rsidRPr="49EB7349" w:rsidR="0CCFA03A">
              <w:rPr>
                <w:i w:val="1"/>
                <w:iCs w:val="1"/>
                <w:color w:val="000000" w:themeColor="text1" w:themeTint="FF" w:themeShade="FF"/>
              </w:rPr>
              <w:t>or as a team – you can cut then into strips and put them in envelopes during team planning)</w:t>
            </w:r>
          </w:p>
          <w:p w:rsidR="39460E15" w:rsidP="49EB7349" w:rsidRDefault="39460E15" w14:paraId="7871AF2E" w14:textId="0ACEB1A4">
            <w:pPr>
              <w:pStyle w:val="Normal"/>
              <w:spacing w:line="259" w:lineRule="auto"/>
              <w:rPr>
                <w:i w:val="1"/>
                <w:iCs w:val="1"/>
                <w:color w:val="000000" w:themeColor="text1"/>
              </w:rPr>
            </w:pPr>
          </w:p>
          <w:p w:rsidRPr="00667383" w:rsidR="009E530E" w:rsidP="49EB7349" w:rsidRDefault="1611E81B" w14:paraId="4E89088B" w14:textId="00F35352">
            <w:pPr>
              <w:spacing w:line="259" w:lineRule="auto"/>
              <w:rPr>
                <w:i w:val="1"/>
                <w:iCs w:val="1"/>
                <w:color w:val="000000" w:themeColor="text1"/>
              </w:rPr>
            </w:pPr>
            <w:r w:rsidRPr="49EB7349" w:rsidR="3CE09B52">
              <w:rPr>
                <w:i w:val="1"/>
                <w:iCs w:val="1"/>
                <w:color w:val="000000" w:themeColor="text1" w:themeTint="FF" w:themeShade="FF"/>
              </w:rPr>
              <w:t>[</w:t>
            </w:r>
            <w:r w:rsidRPr="49EB7349" w:rsidR="0CCFA03A">
              <w:rPr>
                <w:i w:val="1"/>
                <w:iCs w:val="1"/>
                <w:color w:val="000000" w:themeColor="text1" w:themeTint="FF" w:themeShade="FF"/>
              </w:rPr>
              <w:t>For a paperless activity, have the participants pick 2-3 and write them down on a sticky note to be placed on chart paper where they would be. This allows them to move them in step 3.</w:t>
            </w:r>
            <w:r w:rsidRPr="49EB7349" w:rsidR="134D865B">
              <w:rPr>
                <w:i w:val="1"/>
                <w:iCs w:val="1"/>
                <w:color w:val="000000" w:themeColor="text1" w:themeTint="FF" w:themeShade="FF"/>
              </w:rPr>
              <w:t>]</w:t>
            </w:r>
            <w:r w:rsidRPr="49EB7349" w:rsidR="0CCFA03A">
              <w:rPr>
                <w:i w:val="1"/>
                <w:iCs w:val="1"/>
                <w:color w:val="000000" w:themeColor="text1" w:themeTint="FF" w:themeShade="FF"/>
              </w:rPr>
              <w:t xml:space="preserve"> </w:t>
            </w:r>
          </w:p>
          <w:p w:rsidR="49EB7349" w:rsidP="49EB7349" w:rsidRDefault="49EB7349" w14:paraId="24D71AA6" w14:textId="68FD3E0A">
            <w:pPr>
              <w:spacing w:line="259" w:lineRule="auto"/>
              <w:rPr>
                <w:color w:val="000000" w:themeColor="text1" w:themeTint="FF" w:themeShade="FF"/>
              </w:rPr>
            </w:pPr>
          </w:p>
          <w:p w:rsidR="523F71B8" w:rsidP="49EB7349" w:rsidRDefault="523F71B8" w14:paraId="58EF54BD" w14:textId="09C87377">
            <w:pPr>
              <w:spacing w:line="259" w:lineRule="auto"/>
              <w:rPr>
                <w:b w:val="1"/>
                <w:bCs w:val="1"/>
                <w:color w:val="000000" w:themeColor="text1" w:themeTint="FF" w:themeShade="FF"/>
              </w:rPr>
            </w:pPr>
            <w:r w:rsidRPr="49EB7349" w:rsidR="523F71B8">
              <w:rPr>
                <w:b w:val="1"/>
                <w:bCs w:val="1"/>
                <w:color w:val="000000" w:themeColor="text1" w:themeTint="FF" w:themeShade="FF"/>
              </w:rPr>
              <w:t>Table Work-</w:t>
            </w:r>
          </w:p>
          <w:p w:rsidRPr="00667383" w:rsidR="009E530E" w:rsidP="49EB7349" w:rsidRDefault="68ADA1BD" w14:paraId="59DBC12A" w14:textId="3ABCC30A">
            <w:pPr>
              <w:pStyle w:val="ListParagraph"/>
              <w:numPr>
                <w:ilvl w:val="0"/>
                <w:numId w:val="21"/>
              </w:numPr>
              <w:spacing w:line="259" w:lineRule="auto"/>
              <w:rPr>
                <w:color w:val="000000" w:themeColor="text1" w:themeTint="FF" w:themeShade="FF"/>
              </w:rPr>
            </w:pPr>
            <w:r w:rsidRPr="49EB7349" w:rsidR="0CCFA03A">
              <w:rPr>
                <w:color w:val="000000" w:themeColor="text1" w:themeTint="FF" w:themeShade="FF"/>
              </w:rPr>
              <w:t>Work as a team and place them into the most appropriate quadrants</w:t>
            </w:r>
            <w:r w:rsidRPr="49EB7349" w:rsidR="0CCFA03A">
              <w:rPr>
                <w:color w:val="000000" w:themeColor="text1" w:themeTint="FF" w:themeShade="FF"/>
              </w:rPr>
              <w:t xml:space="preserve">.  </w:t>
            </w:r>
            <w:r w:rsidRPr="49EB7349" w:rsidR="0CCFA03A">
              <w:rPr>
                <w:color w:val="000000" w:themeColor="text1" w:themeTint="FF" w:themeShade="FF"/>
              </w:rPr>
              <w:t xml:space="preserve"> Come to some level of agreement as a team about WHY you are placing these where you are</w:t>
            </w:r>
            <w:r w:rsidRPr="49EB7349" w:rsidR="0CCFA03A">
              <w:rPr>
                <w:color w:val="000000" w:themeColor="text1" w:themeTint="FF" w:themeShade="FF"/>
              </w:rPr>
              <w:t xml:space="preserve">.  </w:t>
            </w:r>
          </w:p>
          <w:p w:rsidRPr="00667383" w:rsidR="009E530E" w:rsidP="49EB7349" w:rsidRDefault="68ADA1BD" w14:paraId="1FDB494F" w14:textId="49F0727E">
            <w:pPr>
              <w:pStyle w:val="ListParagraph"/>
              <w:numPr>
                <w:ilvl w:val="0"/>
                <w:numId w:val="21"/>
              </w:numPr>
              <w:spacing w:line="259" w:lineRule="auto"/>
              <w:rPr>
                <w:color w:val="000000" w:themeColor="text1" w:themeTint="FF" w:themeShade="FF"/>
              </w:rPr>
            </w:pPr>
            <w:r w:rsidRPr="49EB7349" w:rsidR="0CCFA03A">
              <w:rPr>
                <w:color w:val="000000" w:themeColor="text1" w:themeTint="FF" w:themeShade="FF"/>
              </w:rPr>
              <w:t>Now, as a team discuss how you could move those not in the org quadrant into the org quadrant or higher up either axis</w:t>
            </w:r>
            <w:r w:rsidRPr="49EB7349" w:rsidR="0CCFA03A">
              <w:rPr>
                <w:color w:val="000000" w:themeColor="text1" w:themeTint="FF" w:themeShade="FF"/>
              </w:rPr>
              <w:t xml:space="preserve">.  </w:t>
            </w:r>
            <w:r w:rsidRPr="49EB7349" w:rsidR="0CCFA03A">
              <w:rPr>
                <w:color w:val="000000" w:themeColor="text1" w:themeTint="FF" w:themeShade="FF"/>
              </w:rPr>
              <w:t>Some may not be worth moving – task – it is what it is.</w:t>
            </w:r>
          </w:p>
          <w:p w:rsidRPr="00667383" w:rsidR="009E530E" w:rsidP="49EB7349" w:rsidRDefault="68ADA1BD" w14:paraId="1F5D60DE" w14:textId="170B98B2">
            <w:pPr>
              <w:pStyle w:val="ListParagraph"/>
              <w:numPr>
                <w:ilvl w:val="0"/>
                <w:numId w:val="21"/>
              </w:numPr>
              <w:spacing w:line="259" w:lineRule="auto"/>
              <w:rPr>
                <w:color w:val="000000" w:themeColor="text1"/>
              </w:rPr>
            </w:pPr>
            <w:r w:rsidRPr="49EB7349" w:rsidR="2E48B9B1">
              <w:rPr>
                <w:color w:val="000000" w:themeColor="text1" w:themeTint="FF" w:themeShade="FF"/>
              </w:rPr>
              <w:t>Lastly,</w:t>
            </w:r>
            <w:r w:rsidRPr="49EB7349" w:rsidR="0CCFA03A">
              <w:rPr>
                <w:color w:val="000000" w:themeColor="text1" w:themeTint="FF" w:themeShade="FF"/>
              </w:rPr>
              <w:t xml:space="preserve"> share/discuss how you would bring it back to your locals. Could it be a tool for you to self-evaluate or tool for a local to use with leadership to </w:t>
            </w:r>
            <w:r w:rsidRPr="49EB7349" w:rsidR="0CCFA03A">
              <w:rPr>
                <w:color w:val="000000" w:themeColor="text1" w:themeTint="FF" w:themeShade="FF"/>
              </w:rPr>
              <w:t>discuss.</w:t>
            </w:r>
          </w:p>
          <w:p w:rsidR="49EB7349" w:rsidP="49EB7349" w:rsidRDefault="49EB7349" w14:paraId="030ECB5A" w14:textId="29D46E3F">
            <w:pPr>
              <w:pStyle w:val="Normal"/>
              <w:spacing w:line="259" w:lineRule="auto"/>
              <w:rPr>
                <w:color w:val="000000" w:themeColor="text1" w:themeTint="FF" w:themeShade="FF"/>
              </w:rPr>
            </w:pPr>
          </w:p>
          <w:p w:rsidR="49EB7349" w:rsidP="49EB7349" w:rsidRDefault="49EB7349" w14:paraId="2E73BDAF" w14:textId="727074EB">
            <w:pPr>
              <w:pStyle w:val="Normal"/>
              <w:spacing w:line="259" w:lineRule="auto"/>
              <w:ind w:left="0"/>
              <w:rPr>
                <w:color w:val="000000" w:themeColor="text1" w:themeTint="FF" w:themeShade="FF"/>
              </w:rPr>
            </w:pPr>
          </w:p>
          <w:p w:rsidRPr="00667383" w:rsidR="009E530E" w:rsidP="1357E612" w:rsidRDefault="1611E81B" w14:paraId="2E8078E0" w14:textId="431EFF21">
            <w:pPr>
              <w:spacing w:line="259" w:lineRule="auto"/>
              <w:rPr>
                <w:b/>
                <w:bCs/>
                <w:color w:val="000000" w:themeColor="text1"/>
              </w:rPr>
            </w:pPr>
            <w:r w:rsidRPr="1357E612">
              <w:rPr>
                <w:b/>
                <w:bCs/>
                <w:color w:val="000000" w:themeColor="text1"/>
              </w:rPr>
              <w:t>5 Min - Debrief</w:t>
            </w:r>
          </w:p>
          <w:p w:rsidRPr="00667383" w:rsidR="009E530E" w:rsidP="49EB7349" w:rsidRDefault="1611E81B" w14:paraId="334004D1" w14:textId="29CB342E">
            <w:pPr>
              <w:pStyle w:val="ListParagraph"/>
              <w:numPr>
                <w:ilvl w:val="0"/>
                <w:numId w:val="19"/>
              </w:numPr>
              <w:spacing w:line="259" w:lineRule="auto"/>
              <w:rPr>
                <w:color w:val="000000" w:themeColor="text1"/>
              </w:rPr>
            </w:pPr>
            <w:r w:rsidRPr="49EB7349" w:rsidR="0CCFA03A">
              <w:rPr>
                <w:color w:val="000000" w:themeColor="text1" w:themeTint="FF" w:themeShade="FF"/>
              </w:rPr>
              <w:t xml:space="preserve">Why were activities placed where they were? </w:t>
            </w:r>
          </w:p>
          <w:p w:rsidRPr="00667383" w:rsidR="009E530E" w:rsidP="49EB7349" w:rsidRDefault="1611E81B" w14:paraId="63C53DFE" w14:textId="061C7A02">
            <w:pPr>
              <w:pStyle w:val="ListParagraph"/>
              <w:numPr>
                <w:ilvl w:val="0"/>
                <w:numId w:val="19"/>
              </w:numPr>
              <w:spacing w:line="259" w:lineRule="auto"/>
              <w:rPr>
                <w:color w:val="000000" w:themeColor="text1"/>
              </w:rPr>
            </w:pPr>
            <w:r w:rsidRPr="49EB7349" w:rsidR="0CCFA03A">
              <w:rPr>
                <w:color w:val="000000" w:themeColor="text1" w:themeTint="FF" w:themeShade="FF"/>
              </w:rPr>
              <w:t>Were there any of the engagement activities that your table struggled with placement?</w:t>
            </w:r>
          </w:p>
          <w:p w:rsidRPr="00667383" w:rsidR="009E530E" w:rsidP="49EB7349" w:rsidRDefault="1611E81B" w14:paraId="6DA5C095" w14:textId="332AF70D">
            <w:pPr>
              <w:pStyle w:val="ListParagraph"/>
              <w:numPr>
                <w:ilvl w:val="0"/>
                <w:numId w:val="19"/>
              </w:numPr>
              <w:spacing w:line="259" w:lineRule="auto"/>
              <w:rPr>
                <w:color w:val="000000" w:themeColor="text1"/>
              </w:rPr>
            </w:pPr>
            <w:r w:rsidRPr="49EB7349" w:rsidR="0CCFA03A">
              <w:rPr>
                <w:color w:val="000000" w:themeColor="text1" w:themeTint="FF" w:themeShade="FF"/>
              </w:rPr>
              <w:t>How could you use this activity?</w:t>
            </w:r>
          </w:p>
          <w:p w:rsidRPr="00667383" w:rsidR="009E530E" w:rsidP="1357E612" w:rsidRDefault="009E530E" w14:paraId="6A4DD259" w14:textId="7904C5B7">
            <w:pPr>
              <w:pStyle w:val="ListParagraph"/>
              <w:spacing w:line="259" w:lineRule="auto"/>
              <w:rPr>
                <w:color w:val="000000" w:themeColor="text1"/>
              </w:rPr>
            </w:pPr>
          </w:p>
          <w:p w:rsidR="49EB7349" w:rsidP="49EB7349" w:rsidRDefault="49EB7349" w14:paraId="493BE449" w14:textId="2458846A">
            <w:pPr>
              <w:pStyle w:val="ListParagraph"/>
              <w:spacing w:line="259" w:lineRule="auto"/>
              <w:rPr>
                <w:color w:val="000000" w:themeColor="text1" w:themeTint="FF" w:themeShade="FF"/>
              </w:rPr>
            </w:pPr>
          </w:p>
          <w:p w:rsidRPr="00667383" w:rsidR="009E530E" w:rsidP="1357E612" w:rsidRDefault="1611E81B" w14:paraId="43C01155" w14:textId="771DCF3A">
            <w:pPr>
              <w:spacing w:line="259" w:lineRule="auto"/>
              <w:rPr>
                <w:b/>
                <w:bCs/>
              </w:rPr>
            </w:pPr>
            <w:r w:rsidRPr="1357E612">
              <w:rPr>
                <w:b/>
                <w:bCs/>
              </w:rPr>
              <w:t>2 Mins - Key Points</w:t>
            </w:r>
          </w:p>
          <w:p w:rsidRPr="00667383" w:rsidR="009E530E" w:rsidP="49EB7349" w:rsidRDefault="1611E81B" w14:paraId="4BBF7A44" w14:textId="76DFBF09">
            <w:pPr>
              <w:pStyle w:val="ListParagraph"/>
              <w:numPr>
                <w:ilvl w:val="0"/>
                <w:numId w:val="20"/>
              </w:numPr>
              <w:spacing w:line="259" w:lineRule="auto"/>
              <w:rPr>
                <w:color w:val="000000" w:themeColor="text1"/>
              </w:rPr>
            </w:pPr>
            <w:r w:rsidRPr="49EB7349" w:rsidR="0CCFA03A">
              <w:rPr>
                <w:color w:val="000000" w:themeColor="text1" w:themeTint="FF" w:themeShade="FF"/>
              </w:rPr>
              <w:t>Tasks must be meaningful, and members need to own them.</w:t>
            </w:r>
          </w:p>
          <w:p w:rsidRPr="00667383" w:rsidR="009E530E" w:rsidP="49EB7349" w:rsidRDefault="1611E81B" w14:paraId="4F51C5AF" w14:textId="6EBD1896">
            <w:pPr>
              <w:pStyle w:val="ListParagraph"/>
              <w:numPr>
                <w:ilvl w:val="0"/>
                <w:numId w:val="20"/>
              </w:numPr>
              <w:spacing w:line="259" w:lineRule="auto"/>
              <w:rPr>
                <w:color w:val="000000" w:themeColor="text1"/>
              </w:rPr>
            </w:pPr>
            <w:r w:rsidRPr="49EB7349" w:rsidR="0CCFA03A">
              <w:rPr>
                <w:color w:val="000000" w:themeColor="text1" w:themeTint="FF" w:themeShade="FF"/>
              </w:rPr>
              <w:t>Our job is to look for opportunities to increase ownership and leadership whenever possible. </w:t>
            </w:r>
          </w:p>
          <w:p w:rsidRPr="00667383" w:rsidR="009E530E" w:rsidP="49EB7349" w:rsidRDefault="1611E81B" w14:paraId="3FC022FE" w14:textId="001E644C">
            <w:pPr>
              <w:pStyle w:val="ListParagraph"/>
              <w:numPr>
                <w:ilvl w:val="0"/>
                <w:numId w:val="20"/>
              </w:numPr>
              <w:spacing w:line="259" w:lineRule="auto"/>
              <w:rPr>
                <w:color w:val="000000" w:themeColor="text1" w:themeTint="FF" w:themeShade="FF"/>
              </w:rPr>
            </w:pPr>
            <w:r w:rsidRPr="49EB7349" w:rsidR="0CCFA03A">
              <w:rPr>
                <w:color w:val="000000" w:themeColor="text1" w:themeTint="FF" w:themeShade="FF"/>
              </w:rPr>
              <w:t xml:space="preserve">Leaders grow by taking </w:t>
            </w:r>
            <w:r w:rsidRPr="49EB7349" w:rsidR="0CCFA03A">
              <w:rPr>
                <w:color w:val="000000" w:themeColor="text1" w:themeTint="FF" w:themeShade="FF"/>
              </w:rPr>
              <w:t>risk</w:t>
            </w:r>
            <w:r w:rsidRPr="49EB7349" w:rsidR="0CCFA03A">
              <w:rPr>
                <w:color w:val="000000" w:themeColor="text1" w:themeTint="FF" w:themeShade="FF"/>
              </w:rPr>
              <w:t>, accepting ownership, and sharing accountability</w:t>
            </w:r>
          </w:p>
          <w:p w:rsidRPr="00667383" w:rsidR="009E530E" w:rsidP="49EB7349" w:rsidRDefault="1611E81B" w14:paraId="54A04B53" w14:textId="6CE304EF">
            <w:pPr>
              <w:pStyle w:val="Normal"/>
              <w:spacing w:line="259" w:lineRule="auto"/>
              <w:rPr>
                <w:color w:val="000000" w:themeColor="text1" w:themeTint="FF" w:themeShade="FF"/>
              </w:rPr>
            </w:pPr>
          </w:p>
          <w:p w:rsidRPr="00667383" w:rsidR="009E530E" w:rsidP="49EB7349" w:rsidRDefault="1611E81B" w14:paraId="18F6FFB5" w14:textId="2C34ECC5">
            <w:pPr>
              <w:pStyle w:val="Normal"/>
              <w:spacing w:line="259" w:lineRule="auto"/>
              <w:rPr>
                <w:color w:val="000000" w:themeColor="text1" w:themeTint="FF" w:themeShade="FF"/>
              </w:rPr>
            </w:pPr>
          </w:p>
          <w:p w:rsidRPr="00667383" w:rsidR="009E530E" w:rsidP="49EB7349" w:rsidRDefault="1611E81B" w14:paraId="4CE5B820" w14:textId="344208E5">
            <w:pPr>
              <w:pStyle w:val="Normal"/>
              <w:spacing w:line="259" w:lineRule="auto"/>
              <w:rPr>
                <w:color w:val="000000" w:themeColor="text1"/>
              </w:rPr>
            </w:pPr>
          </w:p>
        </w:tc>
        <w:tc>
          <w:tcPr>
            <w:tcW w:w="2282" w:type="dxa"/>
            <w:gridSpan w:val="2"/>
            <w:tcMar/>
          </w:tcPr>
          <w:p w:rsidR="009E530E" w:rsidP="1357E612" w:rsidRDefault="1611E81B" w14:paraId="24C0AB0E" w14:textId="787155F3">
            <w:r>
              <w:lastRenderedPageBreak/>
              <w:t>Participants will learn about the best practices for recruiting members.</w:t>
            </w:r>
          </w:p>
        </w:tc>
      </w:tr>
      <w:tr w:rsidR="00E8452A" w:rsidTr="72403772" w14:paraId="3A561908" w14:textId="77777777">
        <w:trPr>
          <w:trHeight w:val="431"/>
        </w:trPr>
        <w:tc>
          <w:tcPr>
            <w:tcW w:w="14870" w:type="dxa"/>
            <w:gridSpan w:val="10"/>
            <w:shd w:val="clear" w:color="auto" w:fill="F2F2F2" w:themeFill="background1" w:themeFillShade="F2"/>
            <w:tcMar/>
          </w:tcPr>
          <w:p w:rsidRPr="00E12675" w:rsidR="00E12675" w:rsidP="5650355D" w:rsidRDefault="553AF315" w14:paraId="061A4F05" w14:textId="649C65BA">
            <w:pPr>
              <w:rPr>
                <w:b w:val="1"/>
                <w:bCs w:val="1"/>
                <w:color w:val="000000" w:themeColor="text1"/>
                <w:sz w:val="24"/>
                <w:szCs w:val="24"/>
              </w:rPr>
            </w:pPr>
            <w:r w:rsidRPr="49EB7349" w:rsidR="0A301DFD">
              <w:rPr>
                <w:noProof/>
                <w:sz w:val="24"/>
                <w:szCs w:val="24"/>
              </w:rPr>
              <w:t>10:2</w:t>
            </w:r>
            <w:r w:rsidRPr="49EB7349" w:rsidR="021A1695">
              <w:rPr>
                <w:noProof/>
                <w:sz w:val="24"/>
                <w:szCs w:val="24"/>
              </w:rPr>
              <w:t>0</w:t>
            </w:r>
            <w:r w:rsidRPr="49EB7349" w:rsidR="0A301DFD">
              <w:rPr>
                <w:noProof/>
                <w:sz w:val="24"/>
                <w:szCs w:val="24"/>
              </w:rPr>
              <w:t>-10:</w:t>
            </w:r>
            <w:r w:rsidRPr="49EB7349" w:rsidR="5640B573">
              <w:rPr>
                <w:noProof/>
                <w:sz w:val="24"/>
                <w:szCs w:val="24"/>
              </w:rPr>
              <w:t>3</w:t>
            </w:r>
            <w:r w:rsidRPr="49EB7349" w:rsidR="76703A75">
              <w:rPr>
                <w:noProof/>
                <w:sz w:val="24"/>
                <w:szCs w:val="24"/>
              </w:rPr>
              <w:t>0</w:t>
            </w:r>
            <w:r w:rsidRPr="49EB7349" w:rsidR="194204B8">
              <w:rPr>
                <w:noProof/>
                <w:sz w:val="24"/>
                <w:szCs w:val="24"/>
              </w:rPr>
              <w:t xml:space="preserve">    </w:t>
            </w:r>
            <w:r w:rsidRPr="49EB7349" w:rsidR="0A301DFD">
              <w:rPr>
                <w:b w:val="1"/>
                <w:bCs w:val="1"/>
                <w:color w:val="000000" w:themeColor="text1" w:themeTint="FF" w:themeShade="FF"/>
                <w:sz w:val="24"/>
                <w:szCs w:val="24"/>
              </w:rPr>
              <w:t>BREAK</w:t>
            </w:r>
          </w:p>
        </w:tc>
      </w:tr>
      <w:tr w:rsidR="00E8452A" w:rsidTr="72403772" w14:paraId="2EE87E21" w14:textId="77777777">
        <w:trPr>
          <w:trHeight w:val="300"/>
        </w:trPr>
        <w:tc>
          <w:tcPr>
            <w:tcW w:w="3463" w:type="dxa"/>
            <w:gridSpan w:val="2"/>
            <w:shd w:val="clear" w:color="auto" w:fill="D9D9D9" w:themeFill="background1" w:themeFillShade="D9"/>
            <w:tcMar/>
          </w:tcPr>
          <w:p w:rsidR="00E8452A" w:rsidP="5650355D" w:rsidRDefault="59DA298A" w14:paraId="7B7BE72A" w14:textId="54E09DC4">
            <w:pPr>
              <w:rPr>
                <w:b/>
                <w:bCs/>
              </w:rPr>
            </w:pPr>
            <w:r w:rsidRPr="39460E15">
              <w:rPr>
                <w:b/>
                <w:bCs/>
              </w:rPr>
              <w:t>10:</w:t>
            </w:r>
            <w:r w:rsidRPr="39460E15" w:rsidR="22ED7F6F">
              <w:rPr>
                <w:b/>
                <w:bCs/>
              </w:rPr>
              <w:t>3</w:t>
            </w:r>
            <w:r w:rsidRPr="39460E15" w:rsidR="00C72FF6">
              <w:rPr>
                <w:b/>
                <w:bCs/>
              </w:rPr>
              <w:t>0</w:t>
            </w:r>
            <w:r w:rsidRPr="39460E15">
              <w:rPr>
                <w:b/>
                <w:bCs/>
              </w:rPr>
              <w:t xml:space="preserve"> – 11:0</w:t>
            </w:r>
            <w:r w:rsidRPr="39460E15" w:rsidR="048B7305">
              <w:rPr>
                <w:b/>
                <w:bCs/>
              </w:rPr>
              <w:t>5</w:t>
            </w:r>
            <w:r w:rsidRPr="39460E15">
              <w:rPr>
                <w:b/>
                <w:bCs/>
              </w:rPr>
              <w:t xml:space="preserve"> </w:t>
            </w:r>
            <w:r w:rsidRPr="39460E15" w:rsidR="5ED0B8D5">
              <w:rPr>
                <w:b/>
                <w:bCs/>
              </w:rPr>
              <w:t xml:space="preserve">Jess &amp; Hedy </w:t>
            </w:r>
          </w:p>
        </w:tc>
        <w:tc>
          <w:tcPr>
            <w:tcW w:w="11407" w:type="dxa"/>
            <w:gridSpan w:val="8"/>
            <w:shd w:val="clear" w:color="auto" w:fill="D9D9D9" w:themeFill="background1" w:themeFillShade="D9"/>
            <w:tcMar/>
          </w:tcPr>
          <w:p w:rsidRPr="3070064B" w:rsidR="00E8452A" w:rsidP="00E8452A" w:rsidRDefault="5ED0B8D5" w14:paraId="3DA2F046" w14:textId="41F9D302">
            <w:pPr>
              <w:jc w:val="center"/>
              <w:rPr>
                <w:color w:val="000000" w:themeColor="text1"/>
              </w:rPr>
            </w:pPr>
            <w:r w:rsidRPr="1357E612">
              <w:rPr>
                <w:b/>
                <w:bCs/>
                <w:color w:val="000000" w:themeColor="text1"/>
              </w:rPr>
              <w:t>Ladder of Engagement</w:t>
            </w:r>
            <w:r w:rsidRPr="1357E612" w:rsidR="59DA298A">
              <w:rPr>
                <w:b/>
                <w:bCs/>
                <w:color w:val="000000" w:themeColor="text1"/>
              </w:rPr>
              <w:t xml:space="preserve"> (30 Min)</w:t>
            </w:r>
          </w:p>
        </w:tc>
      </w:tr>
      <w:tr w:rsidR="009E530E" w:rsidTr="72403772" w14:paraId="0B4653F0" w14:textId="77777777">
        <w:trPr>
          <w:trHeight w:val="2736"/>
        </w:trPr>
        <w:tc>
          <w:tcPr>
            <w:tcW w:w="3463" w:type="dxa"/>
            <w:gridSpan w:val="2"/>
            <w:tcMar/>
          </w:tcPr>
          <w:p w:rsidR="1357E612" w:rsidP="1357E612" w:rsidRDefault="1357E612" w14:paraId="5C6ECBE1" w14:textId="33FDA4DF">
            <w:pPr>
              <w:spacing w:line="259" w:lineRule="auto"/>
            </w:pPr>
          </w:p>
          <w:p w:rsidR="3AF6E562" w:rsidP="3AF6E562" w:rsidRDefault="00E12675" w14:paraId="5D7954ED" w14:textId="18B8A834">
            <w:pPr>
              <w:spacing w:line="259" w:lineRule="auto"/>
            </w:pPr>
            <w:r w:rsidRPr="00E12675">
              <w:rPr>
                <w:highlight w:val="yellow"/>
              </w:rPr>
              <w:drawing>
                <wp:inline distT="0" distB="0" distL="0" distR="0" wp14:anchorId="37227971" wp14:editId="3A6ADBFE">
                  <wp:extent cx="2019300" cy="1136015"/>
                  <wp:effectExtent l="0" t="0" r="0" b="6985"/>
                  <wp:docPr id="163089263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019300" cy="1136015"/>
                          </a:xfrm>
                          <a:prstGeom prst="rect">
                            <a:avLst/>
                          </a:prstGeom>
                          <a:noFill/>
                          <a:ln>
                            <a:noFill/>
                          </a:ln>
                        </pic:spPr>
                      </pic:pic>
                    </a:graphicData>
                  </a:graphic>
                </wp:inline>
              </w:drawing>
            </w:r>
          </w:p>
          <w:p w:rsidR="3AF6E562" w:rsidP="3AF6E562" w:rsidRDefault="3AF6E562" w14:paraId="1007C943" w14:textId="0153E19F">
            <w:pPr>
              <w:spacing w:line="259" w:lineRule="auto"/>
            </w:pPr>
          </w:p>
          <w:p w:rsidR="009E530E" w:rsidP="49EB7349" w:rsidRDefault="00E12675" w14:paraId="5DDB5BB7" w14:textId="52D0652B">
            <w:pPr>
              <w:pStyle w:val="Normal"/>
              <w:spacing w:line="259" w:lineRule="auto"/>
            </w:pPr>
            <w:r w:rsidR="2C469869">
              <w:rPr/>
              <w:t> </w:t>
            </w:r>
            <w:r w:rsidR="41B6C70C">
              <w:drawing>
                <wp:inline wp14:editId="6B6971A9" wp14:anchorId="653F73E0">
                  <wp:extent cx="2019300" cy="1133475"/>
                  <wp:effectExtent l="0" t="0" r="0" b="0"/>
                  <wp:docPr id="2468386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4683860" name="Picture 24683860"/>
                          <pic:cNvPicPr/>
                        </pic:nvPicPr>
                        <pic:blipFill>
                          <a:blip xmlns:r="http://schemas.openxmlformats.org/officeDocument/2006/relationships" r:embed="rId150633435">
                            <a:extLst>
                              <a:ext uri="{28A0092B-C50C-407E-A947-70E740481C1C}">
                                <a14:useLocalDpi xmlns:a14="http://schemas.microsoft.com/office/drawing/2010/main"/>
                              </a:ext>
                            </a:extLst>
                          </a:blip>
                          <a:stretch>
                            <a:fillRect/>
                          </a:stretch>
                        </pic:blipFill>
                        <pic:spPr>
                          <a:xfrm>
                            <a:off x="0" y="0"/>
                            <a:ext cx="2019300" cy="1133475"/>
                          </a:xfrm>
                          <a:prstGeom prst="rect">
                            <a:avLst/>
                          </a:prstGeom>
                        </pic:spPr>
                      </pic:pic>
                    </a:graphicData>
                  </a:graphic>
                </wp:inline>
              </w:drawing>
            </w:r>
          </w:p>
          <w:p w:rsidR="009E530E" w:rsidP="007462C3" w:rsidRDefault="009E530E" w14:paraId="435A6A00" w14:textId="10D6D23F">
            <w:pPr>
              <w:spacing w:line="259" w:lineRule="auto"/>
            </w:pPr>
          </w:p>
          <w:p w:rsidR="65EB63EC" w:rsidP="65EB63EC" w:rsidRDefault="65EB63EC" w14:paraId="38FA240C" w14:textId="63FB89D1">
            <w:pPr>
              <w:spacing w:line="259" w:lineRule="auto"/>
            </w:pPr>
          </w:p>
          <w:p w:rsidR="009E530E" w:rsidP="007462C3" w:rsidRDefault="00E12675" w14:paraId="7EA158C3" w14:textId="6B6C81D2">
            <w:pPr>
              <w:spacing w:line="259" w:lineRule="auto"/>
            </w:pPr>
            <w:r w:rsidRPr="00E12675">
              <w:t> </w:t>
            </w:r>
            <w:r w:rsidRPr="00E12675">
              <w:drawing>
                <wp:inline distT="0" distB="0" distL="0" distR="0" wp14:anchorId="038BF1E4" wp14:editId="5306D66F">
                  <wp:extent cx="2019300" cy="1136015"/>
                  <wp:effectExtent l="0" t="0" r="0" b="6985"/>
                  <wp:docPr id="1542063817"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019300" cy="1136015"/>
                          </a:xfrm>
                          <a:prstGeom prst="rect">
                            <a:avLst/>
                          </a:prstGeom>
                          <a:noFill/>
                          <a:ln>
                            <a:noFill/>
                          </a:ln>
                        </pic:spPr>
                      </pic:pic>
                    </a:graphicData>
                  </a:graphic>
                </wp:inline>
              </w:drawing>
            </w:r>
          </w:p>
          <w:p w:rsidR="00E12675" w:rsidP="007462C3" w:rsidRDefault="00E12675" w14:paraId="23A495B4" w14:textId="77777777">
            <w:pPr>
              <w:spacing w:line="259" w:lineRule="auto"/>
            </w:pPr>
          </w:p>
          <w:p w:rsidR="00E12675" w:rsidP="007462C3" w:rsidRDefault="00E12675" w14:paraId="0872EBA1" w14:textId="77777777">
            <w:pPr>
              <w:spacing w:line="259" w:lineRule="auto"/>
            </w:pPr>
          </w:p>
          <w:p w:rsidR="00E12675" w:rsidP="007462C3" w:rsidRDefault="00E12675" w14:paraId="3F97E8A4" w14:textId="77777777">
            <w:pPr>
              <w:spacing w:line="259" w:lineRule="auto"/>
            </w:pPr>
          </w:p>
          <w:p w:rsidR="00E12675" w:rsidP="007462C3" w:rsidRDefault="00E12675" w14:paraId="32E9561D" w14:textId="77777777">
            <w:pPr>
              <w:spacing w:line="259" w:lineRule="auto"/>
            </w:pPr>
          </w:p>
          <w:p w:rsidR="00E12675" w:rsidP="007462C3" w:rsidRDefault="00E12675" w14:paraId="62768734" w14:textId="77777777">
            <w:pPr>
              <w:spacing w:line="259" w:lineRule="auto"/>
            </w:pPr>
          </w:p>
          <w:p w:rsidR="00E12675" w:rsidP="007462C3" w:rsidRDefault="00E12675" w14:paraId="10337723" w14:textId="77777777">
            <w:pPr>
              <w:spacing w:line="259" w:lineRule="auto"/>
            </w:pPr>
          </w:p>
          <w:p w:rsidR="00E12675" w:rsidP="007462C3" w:rsidRDefault="00E12675" w14:paraId="1C2172F5" w14:textId="77777777">
            <w:pPr>
              <w:spacing w:line="259" w:lineRule="auto"/>
            </w:pPr>
          </w:p>
          <w:p w:rsidR="00E12675" w:rsidP="007462C3" w:rsidRDefault="00E12675" w14:paraId="27CAFDE4" w14:textId="77777777">
            <w:pPr>
              <w:spacing w:line="259" w:lineRule="auto"/>
            </w:pPr>
          </w:p>
          <w:p w:rsidR="00E12675" w:rsidP="007462C3" w:rsidRDefault="00E12675" w14:paraId="51C92424" w14:textId="77777777">
            <w:pPr>
              <w:spacing w:line="259" w:lineRule="auto"/>
            </w:pPr>
          </w:p>
          <w:p w:rsidR="65EB63EC" w:rsidP="65EB63EC" w:rsidRDefault="00E12675" w14:paraId="6F7A66E4" w14:textId="7122059C">
            <w:pPr>
              <w:spacing w:line="259" w:lineRule="auto"/>
            </w:pPr>
            <w:r w:rsidRPr="00E12675">
              <w:t> </w:t>
            </w:r>
            <w:r w:rsidRPr="00E12675">
              <w:drawing>
                <wp:inline distT="0" distB="0" distL="0" distR="0" wp14:anchorId="57196C8A" wp14:editId="44357CF0">
                  <wp:extent cx="2019300" cy="1136015"/>
                  <wp:effectExtent l="0" t="0" r="0" b="6985"/>
                  <wp:docPr id="404989953"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019300" cy="1136015"/>
                          </a:xfrm>
                          <a:prstGeom prst="rect">
                            <a:avLst/>
                          </a:prstGeom>
                          <a:noFill/>
                          <a:ln>
                            <a:noFill/>
                          </a:ln>
                        </pic:spPr>
                      </pic:pic>
                    </a:graphicData>
                  </a:graphic>
                </wp:inline>
              </w:drawing>
            </w:r>
          </w:p>
          <w:p w:rsidR="009E530E" w:rsidP="007462C3" w:rsidRDefault="009E530E" w14:paraId="0ED73E15" w14:textId="5118EC89">
            <w:pPr>
              <w:spacing w:line="259" w:lineRule="auto"/>
            </w:pPr>
          </w:p>
          <w:p w:rsidR="009E530E" w:rsidP="007462C3" w:rsidRDefault="009E530E" w14:paraId="72756E3D" w14:textId="77777777">
            <w:pPr>
              <w:spacing w:line="259" w:lineRule="auto"/>
            </w:pPr>
          </w:p>
          <w:p w:rsidR="009E530E" w:rsidP="007462C3" w:rsidRDefault="009E530E" w14:paraId="1E13065C" w14:textId="21B2063C">
            <w:pPr>
              <w:spacing w:line="259" w:lineRule="auto"/>
            </w:pPr>
          </w:p>
          <w:p w:rsidR="009E530E" w:rsidP="007462C3" w:rsidRDefault="00E12675" w14:paraId="5AE7B5FC" w14:textId="3EAF4D8B">
            <w:pPr>
              <w:spacing w:line="259" w:lineRule="auto"/>
            </w:pPr>
            <w:r w:rsidRPr="00E12675">
              <w:t> </w:t>
            </w:r>
            <w:r w:rsidRPr="00E12675">
              <w:drawing>
                <wp:inline distT="0" distB="0" distL="0" distR="0" wp14:anchorId="7B617A59" wp14:editId="4F1A6F87">
                  <wp:extent cx="2019300" cy="1136015"/>
                  <wp:effectExtent l="0" t="0" r="0" b="6985"/>
                  <wp:docPr id="1222919485"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019300" cy="1136015"/>
                          </a:xfrm>
                          <a:prstGeom prst="rect">
                            <a:avLst/>
                          </a:prstGeom>
                          <a:noFill/>
                          <a:ln>
                            <a:noFill/>
                          </a:ln>
                        </pic:spPr>
                      </pic:pic>
                    </a:graphicData>
                  </a:graphic>
                </wp:inline>
              </w:drawing>
            </w:r>
          </w:p>
          <w:p w:rsidR="00E12675" w:rsidP="007462C3" w:rsidRDefault="00E12675" w14:paraId="0CBA7F03" w14:textId="77777777">
            <w:pPr>
              <w:spacing w:line="259" w:lineRule="auto"/>
            </w:pPr>
          </w:p>
          <w:p w:rsidR="00E12675" w:rsidP="007462C3" w:rsidRDefault="00E12675" w14:paraId="5319E1B3" w14:textId="790EB851">
            <w:pPr>
              <w:spacing w:line="259" w:lineRule="auto"/>
            </w:pPr>
            <w:r w:rsidRPr="00E12675">
              <w:t> </w:t>
            </w:r>
            <w:r w:rsidRPr="00E12675">
              <w:drawing>
                <wp:inline distT="0" distB="0" distL="0" distR="0" wp14:anchorId="2EADD3D3" wp14:editId="3CCE3D82">
                  <wp:extent cx="2019300" cy="1136015"/>
                  <wp:effectExtent l="0" t="0" r="0" b="6985"/>
                  <wp:docPr id="1950272038"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019300" cy="1136015"/>
                          </a:xfrm>
                          <a:prstGeom prst="rect">
                            <a:avLst/>
                          </a:prstGeom>
                          <a:noFill/>
                          <a:ln>
                            <a:noFill/>
                          </a:ln>
                        </pic:spPr>
                      </pic:pic>
                    </a:graphicData>
                  </a:graphic>
                </wp:inline>
              </w:drawing>
            </w:r>
          </w:p>
          <w:p w:rsidR="00E12675" w:rsidP="007462C3" w:rsidRDefault="00E12675" w14:paraId="219B259B" w14:textId="77777777">
            <w:pPr>
              <w:spacing w:line="259" w:lineRule="auto"/>
            </w:pPr>
          </w:p>
          <w:p w:rsidR="00E12675" w:rsidP="007462C3" w:rsidRDefault="00E12675" w14:paraId="58192D91" w14:textId="0899036D">
            <w:pPr>
              <w:spacing w:line="259" w:lineRule="auto"/>
            </w:pPr>
            <w:r w:rsidRPr="00E12675">
              <w:t> </w:t>
            </w:r>
            <w:r w:rsidRPr="00E12675">
              <w:drawing>
                <wp:inline distT="0" distB="0" distL="0" distR="0" wp14:anchorId="371ABF94" wp14:editId="7B53115E">
                  <wp:extent cx="2019300" cy="1136015"/>
                  <wp:effectExtent l="0" t="0" r="0" b="6985"/>
                  <wp:docPr id="35727922"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019300" cy="1136015"/>
                          </a:xfrm>
                          <a:prstGeom prst="rect">
                            <a:avLst/>
                          </a:prstGeom>
                          <a:noFill/>
                          <a:ln>
                            <a:noFill/>
                          </a:ln>
                        </pic:spPr>
                      </pic:pic>
                    </a:graphicData>
                  </a:graphic>
                </wp:inline>
              </w:drawing>
            </w:r>
          </w:p>
          <w:p w:rsidR="3AF6E562" w:rsidP="3AF6E562" w:rsidRDefault="3AF6E562" w14:paraId="4AC88D4D" w14:textId="1B2C51AD">
            <w:pPr>
              <w:spacing w:line="259" w:lineRule="auto"/>
            </w:pPr>
          </w:p>
          <w:p w:rsidR="009E530E" w:rsidP="007462C3" w:rsidRDefault="009E530E" w14:paraId="35CD705A" w14:textId="3476D4BE">
            <w:pPr>
              <w:spacing w:line="259" w:lineRule="auto"/>
            </w:pPr>
          </w:p>
          <w:p w:rsidR="00E342AA" w:rsidP="007462C3" w:rsidRDefault="00E12675" w14:paraId="3450BF77" w14:textId="4677725C">
            <w:pPr>
              <w:spacing w:line="259" w:lineRule="auto"/>
            </w:pPr>
            <w:r w:rsidRPr="00E12675">
              <w:lastRenderedPageBreak/>
              <w:t> </w:t>
            </w:r>
            <w:r w:rsidRPr="00E12675">
              <w:drawing>
                <wp:inline distT="0" distB="0" distL="0" distR="0" wp14:anchorId="7448A2F3" wp14:editId="69BFBA18">
                  <wp:extent cx="2019300" cy="1136015"/>
                  <wp:effectExtent l="0" t="0" r="0" b="6985"/>
                  <wp:docPr id="492772684"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019300" cy="1136015"/>
                          </a:xfrm>
                          <a:prstGeom prst="rect">
                            <a:avLst/>
                          </a:prstGeom>
                          <a:noFill/>
                          <a:ln>
                            <a:noFill/>
                          </a:ln>
                        </pic:spPr>
                      </pic:pic>
                    </a:graphicData>
                  </a:graphic>
                </wp:inline>
              </w:drawing>
            </w:r>
          </w:p>
          <w:p w:rsidR="00E342AA" w:rsidP="007462C3" w:rsidRDefault="00E342AA" w14:paraId="431856F2" w14:textId="2729B836">
            <w:pPr>
              <w:spacing w:line="259" w:lineRule="auto"/>
            </w:pPr>
          </w:p>
          <w:p w:rsidR="00E342AA" w:rsidP="007462C3" w:rsidRDefault="00E12675" w14:paraId="7BF822BB" w14:textId="33711636">
            <w:pPr>
              <w:spacing w:line="259" w:lineRule="auto"/>
            </w:pPr>
            <w:r w:rsidRPr="00E12675">
              <w:t> </w:t>
            </w:r>
            <w:r w:rsidRPr="00E12675">
              <w:drawing>
                <wp:inline distT="0" distB="0" distL="0" distR="0" wp14:anchorId="70228D51" wp14:editId="5EC94097">
                  <wp:extent cx="2019300" cy="1136015"/>
                  <wp:effectExtent l="0" t="0" r="0" b="6985"/>
                  <wp:docPr id="2035002084"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019300" cy="1136015"/>
                          </a:xfrm>
                          <a:prstGeom prst="rect">
                            <a:avLst/>
                          </a:prstGeom>
                          <a:noFill/>
                          <a:ln>
                            <a:noFill/>
                          </a:ln>
                        </pic:spPr>
                      </pic:pic>
                    </a:graphicData>
                  </a:graphic>
                </wp:inline>
              </w:drawing>
            </w:r>
          </w:p>
          <w:p w:rsidR="00E342AA" w:rsidP="007462C3" w:rsidRDefault="00E342AA" w14:paraId="53BAE063" w14:textId="187392C4">
            <w:pPr>
              <w:spacing w:line="259" w:lineRule="auto"/>
            </w:pPr>
          </w:p>
          <w:p w:rsidR="00E342AA" w:rsidP="007462C3" w:rsidRDefault="00927751" w14:paraId="730E9A7B" w14:textId="5DB053FE">
            <w:pPr>
              <w:spacing w:line="259" w:lineRule="auto"/>
            </w:pPr>
            <w:r w:rsidRPr="00927751">
              <w:t> </w:t>
            </w:r>
            <w:r w:rsidRPr="00927751">
              <w:drawing>
                <wp:inline distT="0" distB="0" distL="0" distR="0" wp14:anchorId="48A3DD20" wp14:editId="2069415C">
                  <wp:extent cx="2019300" cy="1136015"/>
                  <wp:effectExtent l="0" t="0" r="0" b="6985"/>
                  <wp:docPr id="79691959"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019300" cy="1136015"/>
                          </a:xfrm>
                          <a:prstGeom prst="rect">
                            <a:avLst/>
                          </a:prstGeom>
                          <a:noFill/>
                          <a:ln>
                            <a:noFill/>
                          </a:ln>
                        </pic:spPr>
                      </pic:pic>
                    </a:graphicData>
                  </a:graphic>
                </wp:inline>
              </w:drawing>
            </w:r>
          </w:p>
          <w:p w:rsidR="00E342AA" w:rsidP="007462C3" w:rsidRDefault="00927751" w14:paraId="71A63400" w14:textId="1C634C0D">
            <w:pPr>
              <w:spacing w:line="259" w:lineRule="auto"/>
            </w:pPr>
            <w:r w:rsidRPr="00927751">
              <w:t> </w:t>
            </w:r>
            <w:r w:rsidRPr="00927751">
              <w:drawing>
                <wp:inline distT="0" distB="0" distL="0" distR="0" wp14:anchorId="73E8997D" wp14:editId="15ACC75F">
                  <wp:extent cx="2019300" cy="1136015"/>
                  <wp:effectExtent l="0" t="0" r="0" b="6985"/>
                  <wp:docPr id="1073961244"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019300" cy="1136015"/>
                          </a:xfrm>
                          <a:prstGeom prst="rect">
                            <a:avLst/>
                          </a:prstGeom>
                          <a:noFill/>
                          <a:ln>
                            <a:noFill/>
                          </a:ln>
                        </pic:spPr>
                      </pic:pic>
                    </a:graphicData>
                  </a:graphic>
                </wp:inline>
              </w:drawing>
            </w:r>
          </w:p>
          <w:p w:rsidR="00E342AA" w:rsidP="007462C3" w:rsidRDefault="00E342AA" w14:paraId="3C88F444" w14:textId="5D49D1FD">
            <w:pPr>
              <w:spacing w:line="259" w:lineRule="auto"/>
            </w:pPr>
          </w:p>
          <w:p w:rsidR="009E530E" w:rsidP="00927751" w:rsidRDefault="009E530E" w14:paraId="074F74C3" w14:textId="76E966DE"/>
        </w:tc>
        <w:tc>
          <w:tcPr>
            <w:tcW w:w="1811" w:type="dxa"/>
            <w:gridSpan w:val="2"/>
            <w:tcMar/>
          </w:tcPr>
          <w:p w:rsidR="009E530E" w:rsidP="559B339B" w:rsidRDefault="009E530E" w14:paraId="4B42B9C2" w14:textId="10CC3CF9"/>
          <w:p w:rsidR="009E530E" w:rsidP="559B339B" w:rsidRDefault="009E530E" w14:paraId="7ADECD09" w14:textId="1DE50EC6"/>
          <w:p w:rsidR="009E530E" w:rsidP="559B339B" w:rsidRDefault="009E530E" w14:paraId="7D82C95F" w14:textId="6499D84C"/>
          <w:p w:rsidR="009E530E" w:rsidP="559B339B" w:rsidRDefault="009E530E" w14:paraId="421A058B" w14:textId="6CEC0CD4"/>
          <w:p w:rsidR="009E530E" w:rsidP="559B339B" w:rsidRDefault="009E530E" w14:paraId="457ED09F" w14:textId="0F3872C9"/>
          <w:p w:rsidR="009E530E" w:rsidP="559B339B" w:rsidRDefault="009E530E" w14:paraId="519C26B9" w14:textId="5B76684A"/>
          <w:p w:rsidR="009E530E" w:rsidP="559B339B" w:rsidRDefault="009E530E" w14:paraId="249CD491" w14:textId="7F3ADB3A"/>
          <w:p w:rsidR="009E530E" w:rsidP="559B339B" w:rsidRDefault="009E530E" w14:paraId="504FE418" w14:textId="3AB671CE"/>
          <w:p w:rsidR="009E530E" w:rsidP="559B339B" w:rsidRDefault="009E530E" w14:paraId="4A67CAD9" w14:textId="3EADB771"/>
          <w:p w:rsidR="009E530E" w:rsidP="559B339B" w:rsidRDefault="009E530E" w14:paraId="57273A81" w14:textId="4CDEBC78"/>
          <w:p w:rsidR="009E530E" w:rsidP="559B339B" w:rsidRDefault="009E530E" w14:paraId="61D317A2" w14:textId="5CD27D99"/>
          <w:p w:rsidR="009E530E" w:rsidP="559B339B" w:rsidRDefault="009E530E" w14:paraId="5EAF3EA5" w14:textId="3C1A7FFF"/>
          <w:p w:rsidR="009E530E" w:rsidP="559B339B" w:rsidRDefault="009E530E" w14:paraId="53CDC905" w14:textId="6AE1A6FF"/>
          <w:p w:rsidR="009E530E" w:rsidP="559B339B" w:rsidRDefault="009E530E" w14:paraId="1917E23E" w14:textId="5E4071E6"/>
          <w:p w:rsidR="009E530E" w:rsidP="559B339B" w:rsidRDefault="009E530E" w14:paraId="78597F2F" w14:textId="47E31EBD"/>
          <w:p w:rsidR="009E530E" w:rsidP="559B339B" w:rsidRDefault="009E530E" w14:paraId="3CB3606A" w14:textId="257DAD04"/>
          <w:p w:rsidR="009E530E" w:rsidP="559B339B" w:rsidRDefault="009E530E" w14:paraId="61B9DB41" w14:textId="4B0E90E8"/>
          <w:p w:rsidR="009E530E" w:rsidP="559B339B" w:rsidRDefault="009E530E" w14:paraId="383242EB" w14:textId="15A46C88"/>
          <w:p w:rsidR="009E530E" w:rsidP="559B339B" w:rsidRDefault="009E530E" w14:paraId="62A9B5B9" w14:textId="304B18F4"/>
          <w:p w:rsidR="009E530E" w:rsidP="559B339B" w:rsidRDefault="009E530E" w14:paraId="124D14E5" w14:textId="056C5186"/>
          <w:p w:rsidR="009E530E" w:rsidP="559B339B" w:rsidRDefault="009E530E" w14:paraId="4502429D" w14:textId="62A22CFD"/>
          <w:p w:rsidR="009E530E" w:rsidP="559B339B" w:rsidRDefault="009E530E" w14:paraId="157E0E4A" w14:textId="140A821C"/>
          <w:p w:rsidR="009E530E" w:rsidP="559B339B" w:rsidRDefault="009E530E" w14:paraId="1324B465" w14:textId="6DC01D41"/>
          <w:p w:rsidR="009E530E" w:rsidP="559B339B" w:rsidRDefault="009E530E" w14:paraId="3CA17A88" w14:textId="07C9B017"/>
          <w:p w:rsidR="009E530E" w:rsidP="559B339B" w:rsidRDefault="009E530E" w14:paraId="2C9BA0BD" w14:textId="64CFED1F"/>
          <w:p w:rsidR="009E530E" w:rsidP="559B339B" w:rsidRDefault="009E530E" w14:paraId="43B7FEB4" w14:textId="7CCD5582"/>
          <w:p w:rsidR="009E530E" w:rsidP="559B339B" w:rsidRDefault="009E530E" w14:paraId="27A32FB8" w14:textId="1849D2C3"/>
          <w:p w:rsidR="009E530E" w:rsidP="559B339B" w:rsidRDefault="009E530E" w14:paraId="54DA175B" w14:textId="03796481"/>
          <w:p w:rsidR="009E530E" w:rsidP="559B339B" w:rsidRDefault="009E530E" w14:paraId="0CC56E5E" w14:textId="48B4B099"/>
          <w:p w:rsidR="009E530E" w:rsidP="559B339B" w:rsidRDefault="009E530E" w14:paraId="14D4543A" w14:textId="628B1399"/>
          <w:p w:rsidR="009E530E" w:rsidP="559B339B" w:rsidRDefault="009E530E" w14:paraId="42BF10BF" w14:textId="7D41F94B"/>
          <w:p w:rsidR="009E530E" w:rsidP="559B339B" w:rsidRDefault="009E530E" w14:paraId="15798457" w14:textId="3C87288B"/>
          <w:p w:rsidR="009E530E" w:rsidP="559B339B" w:rsidRDefault="009E530E" w14:paraId="554C6F93" w14:textId="300515F3"/>
          <w:p w:rsidR="009E530E" w:rsidP="559B339B" w:rsidRDefault="009E530E" w14:paraId="15A9DC9E" w14:textId="2DF3B4D9"/>
          <w:p w:rsidR="009E530E" w:rsidP="559B339B" w:rsidRDefault="009E530E" w14:paraId="2792173F" w14:textId="64C32255"/>
          <w:p w:rsidR="009E530E" w:rsidP="559B339B" w:rsidRDefault="009E530E" w14:paraId="45155C8A" w14:textId="65E1FCB3"/>
          <w:p w:rsidR="009E530E" w:rsidP="559B339B" w:rsidRDefault="009E530E" w14:paraId="0306C72C" w14:textId="14CE20E5"/>
          <w:p w:rsidR="009E530E" w:rsidP="559B339B" w:rsidRDefault="009E530E" w14:paraId="1FC32414" w14:textId="4AC3F9BA"/>
          <w:p w:rsidR="009E530E" w:rsidP="559B339B" w:rsidRDefault="009E530E" w14:paraId="70679172" w14:textId="5E06E1A9"/>
          <w:p w:rsidR="009E530E" w:rsidP="559B339B" w:rsidRDefault="009E530E" w14:paraId="0DAC81E1" w14:textId="6D3305BF"/>
          <w:p w:rsidR="009E530E" w:rsidP="559B339B" w:rsidRDefault="009E530E" w14:paraId="708D82D0" w14:textId="3D59723F"/>
          <w:p w:rsidR="009E530E" w:rsidP="559B339B" w:rsidRDefault="009E530E" w14:paraId="464780E5" w14:textId="37AA7736"/>
          <w:p w:rsidR="009E530E" w:rsidP="559B339B" w:rsidRDefault="009E530E" w14:paraId="621D7F57" w14:textId="1042FB03"/>
          <w:p w:rsidR="009E530E" w:rsidP="559B339B" w:rsidRDefault="009E530E" w14:paraId="30922F77" w14:textId="1614A483"/>
          <w:p w:rsidR="009E530E" w:rsidP="559B339B" w:rsidRDefault="009E530E" w14:paraId="31E585BB" w14:textId="1C5AFBFD"/>
          <w:p w:rsidR="009E530E" w:rsidP="559B339B" w:rsidRDefault="009E530E" w14:paraId="3E51E86D" w14:textId="32AB2DDF"/>
          <w:p w:rsidR="009E530E" w:rsidP="559B339B" w:rsidRDefault="009E530E" w14:paraId="3AFD47C9" w14:textId="4FC9890F"/>
          <w:p w:rsidR="009E530E" w:rsidP="559B339B" w:rsidRDefault="009E530E" w14:paraId="2DE5BAD6" w14:textId="35D4D345"/>
          <w:p w:rsidR="009E530E" w:rsidP="559B339B" w:rsidRDefault="009E530E" w14:paraId="4EFDBEA3" w14:textId="018CC3EB"/>
          <w:p w:rsidR="009E530E" w:rsidP="559B339B" w:rsidRDefault="009E530E" w14:paraId="015F0B6B" w14:textId="6C5E4ECF"/>
          <w:p w:rsidR="009E530E" w:rsidP="559B339B" w:rsidRDefault="009E530E" w14:paraId="5B25721F" w14:textId="2128EFAB"/>
          <w:p w:rsidR="009E530E" w:rsidP="559B339B" w:rsidRDefault="009E530E" w14:paraId="7E851FC2" w14:textId="5C04E4D3"/>
          <w:p w:rsidR="009E530E" w:rsidP="559B339B" w:rsidRDefault="009E530E" w14:paraId="4F9414AA" w14:textId="181CD23D"/>
          <w:p w:rsidR="009E530E" w:rsidP="559B339B" w:rsidRDefault="009E530E" w14:paraId="1066FACE" w14:textId="4CEAE1B7"/>
          <w:p w:rsidR="009E530E" w:rsidP="559B339B" w:rsidRDefault="009E530E" w14:paraId="25EC5FE6" w14:textId="58EFB356"/>
          <w:p w:rsidR="009E530E" w:rsidP="559B339B" w:rsidRDefault="009E530E" w14:paraId="0BBDDE81" w14:textId="7E28C858"/>
          <w:p w:rsidR="009E530E" w:rsidP="559B339B" w:rsidRDefault="009E530E" w14:paraId="586CCD1B" w14:textId="7CAB929E"/>
          <w:p w:rsidR="009E530E" w:rsidP="559B339B" w:rsidRDefault="009E530E" w14:paraId="4BFCA79F" w14:textId="5A39446B"/>
          <w:p w:rsidR="009E530E" w:rsidP="559B339B" w:rsidRDefault="009E530E" w14:paraId="517219D8" w14:textId="5E2B8ACA"/>
          <w:p w:rsidR="009E530E" w:rsidP="559B339B" w:rsidRDefault="009E530E" w14:paraId="089C15A6" w14:textId="52B60468"/>
          <w:p w:rsidR="009E530E" w:rsidP="559B339B" w:rsidRDefault="009E530E" w14:paraId="2221F320" w14:textId="492ECC62"/>
          <w:p w:rsidR="009E530E" w:rsidP="559B339B" w:rsidRDefault="009E530E" w14:paraId="260E71F7" w14:textId="26667FB9"/>
          <w:p w:rsidR="009E530E" w:rsidP="559B339B" w:rsidRDefault="009E530E" w14:paraId="71C3C241" w14:textId="3CBE90E6"/>
          <w:p w:rsidR="009E530E" w:rsidP="559B339B" w:rsidRDefault="009E530E" w14:paraId="65FCCFB8" w14:textId="509B6EC4"/>
          <w:p w:rsidR="009E530E" w:rsidP="559B339B" w:rsidRDefault="009E530E" w14:paraId="3762664E" w14:textId="52203500"/>
          <w:p w:rsidR="009E530E" w:rsidP="559B339B" w:rsidRDefault="009E530E" w14:paraId="44CE4D5D" w14:textId="27D9D897"/>
          <w:p w:rsidR="009E530E" w:rsidP="559B339B" w:rsidRDefault="009E530E" w14:paraId="67379C7E" w14:textId="6632E774"/>
          <w:p w:rsidR="009E530E" w:rsidP="559B339B" w:rsidRDefault="009E530E" w14:paraId="6F012630" w14:textId="75FFAAAE"/>
          <w:p w:rsidR="009E530E" w:rsidP="559B339B" w:rsidRDefault="009E530E" w14:paraId="5EB1BE37" w14:textId="50A15BE6"/>
          <w:p w:rsidR="009E530E" w:rsidP="559B339B" w:rsidRDefault="009E530E" w14:paraId="51A859F1" w14:textId="17637221"/>
          <w:p w:rsidR="009E530E" w:rsidP="559B339B" w:rsidRDefault="009E530E" w14:paraId="57B052E0" w14:textId="1B7C5E5C"/>
          <w:p w:rsidR="009E530E" w:rsidP="559B339B" w:rsidRDefault="009E530E" w14:paraId="463E8724" w14:textId="1BD2AB86"/>
          <w:p w:rsidR="009E530E" w:rsidP="559B339B" w:rsidRDefault="009E530E" w14:paraId="7311C68A" w14:textId="42E3D149"/>
          <w:p w:rsidR="009E530E" w:rsidP="1357E612" w:rsidRDefault="402A3393" w14:paraId="28D62DA2" w14:textId="6B88206A">
            <w:pPr>
              <w:rPr>
                <w:b/>
                <w:bCs/>
                <w:i/>
                <w:iCs/>
              </w:rPr>
            </w:pPr>
            <w:r w:rsidRPr="1357E612">
              <w:rPr>
                <w:b/>
                <w:bCs/>
                <w:i/>
                <w:iCs/>
              </w:rPr>
              <w:t>“Stories that Lift Us” Ladder Template</w:t>
            </w:r>
          </w:p>
        </w:tc>
        <w:tc>
          <w:tcPr>
            <w:tcW w:w="7314" w:type="dxa"/>
            <w:gridSpan w:val="4"/>
            <w:tcMar/>
          </w:tcPr>
          <w:p w:rsidRPr="00851569" w:rsidR="009E530E" w:rsidP="1357E612" w:rsidRDefault="4C665111" w14:paraId="45BBBD94" w14:textId="6ABF915D">
            <w:pPr>
              <w:rPr>
                <w:b/>
                <w:bCs/>
                <w:color w:val="000000" w:themeColor="text1"/>
              </w:rPr>
            </w:pPr>
            <w:r w:rsidRPr="39460E15">
              <w:rPr>
                <w:b/>
                <w:bCs/>
                <w:color w:val="000000" w:themeColor="text1"/>
              </w:rPr>
              <w:lastRenderedPageBreak/>
              <w:t xml:space="preserve">Jess -- </w:t>
            </w:r>
            <w:r w:rsidRPr="39460E15" w:rsidR="61128A93">
              <w:rPr>
                <w:b/>
                <w:bCs/>
                <w:color w:val="000000" w:themeColor="text1"/>
              </w:rPr>
              <w:t xml:space="preserve">(5 minutes) </w:t>
            </w:r>
            <w:r w:rsidRPr="39460E15" w:rsidR="1D458735">
              <w:rPr>
                <w:b/>
                <w:bCs/>
                <w:color w:val="000000" w:themeColor="text1"/>
              </w:rPr>
              <w:t>Intro</w:t>
            </w:r>
            <w:proofErr w:type="gramStart"/>
            <w:r w:rsidRPr="39460E15" w:rsidR="1D458735">
              <w:rPr>
                <w:b/>
                <w:bCs/>
                <w:color w:val="000000" w:themeColor="text1"/>
              </w:rPr>
              <w:t>:  5</w:t>
            </w:r>
            <w:proofErr w:type="gramEnd"/>
            <w:r w:rsidRPr="39460E15" w:rsidR="1D458735">
              <w:rPr>
                <w:b/>
                <w:bCs/>
                <w:color w:val="000000" w:themeColor="text1"/>
              </w:rPr>
              <w:t xml:space="preserve"> minutes, 2 slides</w:t>
            </w:r>
          </w:p>
          <w:p w:rsidRPr="00851569" w:rsidR="009E530E" w:rsidP="1357E612" w:rsidRDefault="258EA431" w14:paraId="1BD5CC1E" w14:textId="3E3BF7B1">
            <w:pPr>
              <w:rPr>
                <w:color w:val="000000" w:themeColor="text1"/>
                <w:u w:val="single"/>
              </w:rPr>
            </w:pPr>
            <w:r w:rsidRPr="1357E612">
              <w:rPr>
                <w:color w:val="000000" w:themeColor="text1"/>
                <w:u w:val="single"/>
              </w:rPr>
              <w:t xml:space="preserve">Slide </w:t>
            </w:r>
            <w:r w:rsidRPr="1357E612" w:rsidR="6C720402">
              <w:rPr>
                <w:color w:val="000000" w:themeColor="text1"/>
                <w:u w:val="single"/>
              </w:rPr>
              <w:t>32</w:t>
            </w:r>
            <w:r w:rsidRPr="1357E612">
              <w:rPr>
                <w:color w:val="000000" w:themeColor="text1"/>
                <w:u w:val="single"/>
              </w:rPr>
              <w:t xml:space="preserve"> (Intro)</w:t>
            </w:r>
          </w:p>
          <w:p w:rsidRPr="00851569" w:rsidR="009E530E" w:rsidP="1357E612" w:rsidRDefault="6E2A4A80" w14:paraId="2ADCCBD3" w14:textId="6838BFAF">
            <w:pPr>
              <w:rPr>
                <w:color w:val="000000" w:themeColor="text1"/>
              </w:rPr>
            </w:pPr>
            <w:r w:rsidRPr="1357E612">
              <w:rPr>
                <w:color w:val="000000" w:themeColor="text1"/>
              </w:rPr>
              <w:t xml:space="preserve">Before the break, you talked about Engagement on an axis that looked at leadership &amp; ownership.  </w:t>
            </w:r>
            <w:r w:rsidRPr="1357E612" w:rsidR="3295068E">
              <w:rPr>
                <w:color w:val="000000" w:themeColor="text1"/>
              </w:rPr>
              <w:t xml:space="preserve">You talked about </w:t>
            </w:r>
            <w:r w:rsidRPr="1357E612" w:rsidR="3295068E">
              <w:rPr>
                <w:i/>
                <w:iCs/>
                <w:color w:val="000000" w:themeColor="text1"/>
              </w:rPr>
              <w:t xml:space="preserve">why </w:t>
            </w:r>
            <w:r w:rsidRPr="1357E612" w:rsidR="3295068E">
              <w:rPr>
                <w:color w:val="000000" w:themeColor="text1"/>
              </w:rPr>
              <w:t>one activity or another might be engaging in a particular way.</w:t>
            </w:r>
          </w:p>
          <w:p w:rsidRPr="00851569" w:rsidR="009E530E" w:rsidP="1357E612" w:rsidRDefault="3295068E" w14:paraId="0A6A8EB5" w14:textId="5C3AA05A">
            <w:pPr>
              <w:rPr>
                <w:color w:val="000000" w:themeColor="text1"/>
              </w:rPr>
            </w:pPr>
            <w:r w:rsidRPr="1357E612">
              <w:rPr>
                <w:color w:val="000000" w:themeColor="text1"/>
              </w:rPr>
              <w:t>Now, we’re</w:t>
            </w:r>
            <w:r w:rsidRPr="1357E612" w:rsidR="2810E491">
              <w:rPr>
                <w:i/>
                <w:iCs/>
                <w:color w:val="000000" w:themeColor="text1"/>
              </w:rPr>
              <w:t xml:space="preserve"> </w:t>
            </w:r>
            <w:r w:rsidRPr="1357E612" w:rsidR="2810E491">
              <w:rPr>
                <w:color w:val="000000" w:themeColor="text1"/>
              </w:rPr>
              <w:t xml:space="preserve">going to use one more tool to look </w:t>
            </w:r>
            <w:r w:rsidRPr="1357E612" w:rsidR="192F8C51">
              <w:rPr>
                <w:color w:val="000000" w:themeColor="text1"/>
              </w:rPr>
              <w:t xml:space="preserve">more closely at </w:t>
            </w:r>
            <w:r w:rsidRPr="1357E612" w:rsidR="192F8C51">
              <w:rPr>
                <w:i/>
                <w:iCs/>
                <w:color w:val="000000" w:themeColor="text1"/>
              </w:rPr>
              <w:t>how</w:t>
            </w:r>
            <w:r w:rsidRPr="1357E612" w:rsidR="192F8C51">
              <w:rPr>
                <w:color w:val="000000" w:themeColor="text1"/>
              </w:rPr>
              <w:t xml:space="preserve"> to build engagement using a ladder model.</w:t>
            </w:r>
          </w:p>
          <w:p w:rsidR="009E530E" w:rsidP="1357E612" w:rsidRDefault="009E530E" w14:paraId="3D6A70F3" w14:textId="307B22B1">
            <w:pPr>
              <w:rPr>
                <w:color w:val="000000" w:themeColor="text1"/>
              </w:rPr>
            </w:pPr>
          </w:p>
          <w:p w:rsidR="00E12675" w:rsidP="1357E612" w:rsidRDefault="00E12675" w14:paraId="3E66C9CE" w14:textId="77777777">
            <w:pPr>
              <w:rPr>
                <w:color w:val="000000" w:themeColor="text1"/>
              </w:rPr>
            </w:pPr>
          </w:p>
          <w:p w:rsidR="00E12675" w:rsidP="1357E612" w:rsidRDefault="00E12675" w14:paraId="4E2404E8" w14:textId="77777777">
            <w:pPr>
              <w:rPr>
                <w:color w:val="000000" w:themeColor="text1"/>
              </w:rPr>
            </w:pPr>
          </w:p>
          <w:p w:rsidRPr="00851569" w:rsidR="00E12675" w:rsidP="49EB7349" w:rsidRDefault="00E12675" w14:paraId="31FC4C11" w14:textId="3242EDC3">
            <w:pPr>
              <w:pStyle w:val="Normal"/>
              <w:rPr>
                <w:color w:val="000000" w:themeColor="text1"/>
              </w:rPr>
            </w:pPr>
          </w:p>
          <w:p w:rsidRPr="00851569" w:rsidR="009E530E" w:rsidP="1357E612" w:rsidRDefault="7599AD9B" w14:paraId="399132E3" w14:textId="38B83C70">
            <w:pPr>
              <w:rPr>
                <w:color w:val="000000" w:themeColor="text1"/>
                <w:u w:val="single"/>
              </w:rPr>
            </w:pPr>
            <w:r w:rsidRPr="49EB7349" w:rsidR="0739464A">
              <w:rPr>
                <w:color w:val="000000" w:themeColor="text1" w:themeTint="FF" w:themeShade="FF"/>
                <w:u w:val="single"/>
              </w:rPr>
              <w:t xml:space="preserve">Slide </w:t>
            </w:r>
            <w:r w:rsidRPr="49EB7349" w:rsidR="76819D09">
              <w:rPr>
                <w:color w:val="000000" w:themeColor="text1" w:themeTint="FF" w:themeShade="FF"/>
                <w:u w:val="single"/>
              </w:rPr>
              <w:t>3</w:t>
            </w:r>
            <w:r w:rsidRPr="49EB7349" w:rsidR="28501F75">
              <w:rPr>
                <w:color w:val="000000" w:themeColor="text1" w:themeTint="FF" w:themeShade="FF"/>
                <w:u w:val="single"/>
              </w:rPr>
              <w:t>2</w:t>
            </w:r>
          </w:p>
          <w:p w:rsidRPr="00851569" w:rsidR="009E530E" w:rsidP="1357E612" w:rsidRDefault="7599AD9B" w14:paraId="21BED227" w14:textId="360710E7">
            <w:pPr>
              <w:rPr>
                <w:color w:val="000000" w:themeColor="text1"/>
              </w:rPr>
            </w:pPr>
            <w:r w:rsidRPr="1357E612">
              <w:rPr>
                <w:color w:val="000000" w:themeColor="text1"/>
              </w:rPr>
              <w:t>The Ladder of Engagement is a framework to help union leaders activate and elevate member participation through a series of intentional steps.</w:t>
            </w:r>
          </w:p>
          <w:p w:rsidRPr="00851569" w:rsidR="009E530E" w:rsidP="1357E612" w:rsidRDefault="7599AD9B" w14:paraId="1EBFF9B5" w14:textId="0F51ADF8">
            <w:pPr>
              <w:rPr>
                <w:color w:val="000000" w:themeColor="text1"/>
              </w:rPr>
            </w:pPr>
            <w:r w:rsidRPr="1357E612">
              <w:rPr>
                <w:color w:val="000000" w:themeColor="text1"/>
              </w:rPr>
              <w:t>We’ll look more closely at the steps in the following slides, but they are:</w:t>
            </w:r>
          </w:p>
          <w:p w:rsidRPr="00851569" w:rsidR="009E530E" w:rsidP="1357E612" w:rsidRDefault="009E530E" w14:paraId="22D34BC5" w14:textId="083555B1">
            <w:pPr>
              <w:rPr>
                <w:color w:val="000000" w:themeColor="text1"/>
              </w:rPr>
            </w:pPr>
          </w:p>
          <w:p w:rsidRPr="00851569" w:rsidR="009E530E" w:rsidP="1357E612" w:rsidRDefault="7599AD9B" w14:paraId="176E6A8F" w14:textId="73667E77">
            <w:pPr>
              <w:pStyle w:val="ListParagraph"/>
              <w:numPr>
                <w:ilvl w:val="0"/>
                <w:numId w:val="2"/>
              </w:numPr>
              <w:rPr>
                <w:color w:val="000000" w:themeColor="text1"/>
              </w:rPr>
            </w:pPr>
            <w:r w:rsidRPr="1357E612">
              <w:rPr>
                <w:color w:val="000000" w:themeColor="text1"/>
              </w:rPr>
              <w:t>Spotting the Ladder</w:t>
            </w:r>
            <w:proofErr w:type="gramStart"/>
            <w:r w:rsidRPr="1357E612">
              <w:rPr>
                <w:color w:val="000000" w:themeColor="text1"/>
              </w:rPr>
              <w:t>:  Recognizing</w:t>
            </w:r>
            <w:proofErr w:type="gramEnd"/>
            <w:r w:rsidRPr="1357E612">
              <w:rPr>
                <w:color w:val="000000" w:themeColor="text1"/>
              </w:rPr>
              <w:t xml:space="preserve"> the </w:t>
            </w:r>
            <w:proofErr w:type="gramStart"/>
            <w:r w:rsidRPr="1357E612">
              <w:rPr>
                <w:color w:val="000000" w:themeColor="text1"/>
              </w:rPr>
              <w:t>Path;</w:t>
            </w:r>
            <w:proofErr w:type="gramEnd"/>
          </w:p>
          <w:p w:rsidRPr="00851569" w:rsidR="009E530E" w:rsidP="1357E612" w:rsidRDefault="7599AD9B" w14:paraId="198A68BB" w14:textId="5E6FFF01">
            <w:pPr>
              <w:pStyle w:val="ListParagraph"/>
              <w:numPr>
                <w:ilvl w:val="0"/>
                <w:numId w:val="2"/>
              </w:numPr>
              <w:rPr>
                <w:color w:val="000000" w:themeColor="text1"/>
              </w:rPr>
            </w:pPr>
            <w:r w:rsidRPr="1357E612">
              <w:rPr>
                <w:color w:val="000000" w:themeColor="text1"/>
              </w:rPr>
              <w:t>Gripping the First Rung</w:t>
            </w:r>
            <w:proofErr w:type="gramStart"/>
            <w:r w:rsidRPr="1357E612">
              <w:rPr>
                <w:color w:val="000000" w:themeColor="text1"/>
              </w:rPr>
              <w:t>:  Taking</w:t>
            </w:r>
            <w:proofErr w:type="gramEnd"/>
            <w:r w:rsidRPr="1357E612">
              <w:rPr>
                <w:color w:val="000000" w:themeColor="text1"/>
              </w:rPr>
              <w:t xml:space="preserve"> Hold of Shared </w:t>
            </w:r>
            <w:proofErr w:type="gramStart"/>
            <w:r w:rsidRPr="1357E612">
              <w:rPr>
                <w:color w:val="000000" w:themeColor="text1"/>
              </w:rPr>
              <w:t>Purpose;</w:t>
            </w:r>
            <w:proofErr w:type="gramEnd"/>
          </w:p>
          <w:p w:rsidRPr="00851569" w:rsidR="009E530E" w:rsidP="1357E612" w:rsidRDefault="7599AD9B" w14:paraId="0984D78C" w14:textId="21EF31B5">
            <w:pPr>
              <w:pStyle w:val="ListParagraph"/>
              <w:numPr>
                <w:ilvl w:val="0"/>
                <w:numId w:val="2"/>
              </w:numPr>
              <w:rPr>
                <w:color w:val="000000" w:themeColor="text1"/>
              </w:rPr>
            </w:pPr>
            <w:r w:rsidRPr="1357E612">
              <w:rPr>
                <w:color w:val="000000" w:themeColor="text1"/>
              </w:rPr>
              <w:t>Climbing with Purpose</w:t>
            </w:r>
            <w:proofErr w:type="gramStart"/>
            <w:r w:rsidRPr="1357E612">
              <w:rPr>
                <w:color w:val="000000" w:themeColor="text1"/>
              </w:rPr>
              <w:t>:  Building</w:t>
            </w:r>
            <w:proofErr w:type="gramEnd"/>
            <w:r w:rsidRPr="1357E612">
              <w:rPr>
                <w:color w:val="000000" w:themeColor="text1"/>
              </w:rPr>
              <w:t xml:space="preserve"> Strength through </w:t>
            </w:r>
            <w:proofErr w:type="gramStart"/>
            <w:r w:rsidRPr="1357E612">
              <w:rPr>
                <w:color w:val="000000" w:themeColor="text1"/>
              </w:rPr>
              <w:t>Action;</w:t>
            </w:r>
            <w:proofErr w:type="gramEnd"/>
          </w:p>
          <w:p w:rsidRPr="00851569" w:rsidR="009E530E" w:rsidP="1357E612" w:rsidRDefault="7599AD9B" w14:paraId="75992081" w14:textId="054C9ED2">
            <w:pPr>
              <w:pStyle w:val="ListParagraph"/>
              <w:numPr>
                <w:ilvl w:val="0"/>
                <w:numId w:val="2"/>
              </w:numPr>
              <w:rPr>
                <w:color w:val="000000" w:themeColor="text1"/>
              </w:rPr>
            </w:pPr>
            <w:r w:rsidRPr="1357E612">
              <w:rPr>
                <w:color w:val="000000" w:themeColor="text1"/>
              </w:rPr>
              <w:t>Standing Steady</w:t>
            </w:r>
            <w:proofErr w:type="gramStart"/>
            <w:r w:rsidRPr="1357E612">
              <w:rPr>
                <w:color w:val="000000" w:themeColor="text1"/>
              </w:rPr>
              <w:t>:  Holding</w:t>
            </w:r>
            <w:proofErr w:type="gramEnd"/>
            <w:r w:rsidRPr="1357E612">
              <w:rPr>
                <w:color w:val="000000" w:themeColor="text1"/>
              </w:rPr>
              <w:t xml:space="preserve"> Space for Collective Voice; and</w:t>
            </w:r>
          </w:p>
          <w:p w:rsidRPr="00851569" w:rsidR="009E530E" w:rsidP="1357E612" w:rsidRDefault="7599AD9B" w14:paraId="162F588F" w14:textId="0066325D">
            <w:pPr>
              <w:pStyle w:val="ListParagraph"/>
              <w:numPr>
                <w:ilvl w:val="0"/>
                <w:numId w:val="2"/>
              </w:numPr>
              <w:rPr>
                <w:color w:val="000000" w:themeColor="text1"/>
              </w:rPr>
            </w:pPr>
            <w:r w:rsidRPr="1357E612">
              <w:rPr>
                <w:color w:val="000000" w:themeColor="text1"/>
              </w:rPr>
              <w:t>Reaching the Top</w:t>
            </w:r>
            <w:proofErr w:type="gramStart"/>
            <w:r w:rsidRPr="1357E612">
              <w:rPr>
                <w:color w:val="000000" w:themeColor="text1"/>
              </w:rPr>
              <w:t>:  Creating</w:t>
            </w:r>
            <w:proofErr w:type="gramEnd"/>
            <w:r w:rsidRPr="1357E612">
              <w:rPr>
                <w:color w:val="000000" w:themeColor="text1"/>
              </w:rPr>
              <w:t xml:space="preserve"> Opportunities for Others to Climb</w:t>
            </w:r>
          </w:p>
          <w:p w:rsidRPr="00851569" w:rsidR="009E530E" w:rsidP="1357E612" w:rsidRDefault="009E530E" w14:paraId="4843B937" w14:textId="4E447D31">
            <w:pPr>
              <w:rPr>
                <w:color w:val="000000" w:themeColor="text1"/>
              </w:rPr>
            </w:pPr>
          </w:p>
          <w:p w:rsidRPr="00851569" w:rsidR="009E530E" w:rsidP="1357E612" w:rsidRDefault="7599AD9B" w14:paraId="3D37A459" w14:textId="1757151A">
            <w:pPr>
              <w:rPr>
                <w:color w:val="000000" w:themeColor="text1"/>
              </w:rPr>
            </w:pPr>
            <w:r w:rsidRPr="1357E612">
              <w:rPr>
                <w:color w:val="000000" w:themeColor="text1"/>
              </w:rPr>
              <w:t>Each of these stages builds trust, capacity, and ownership—turning passive members into powerful advocates and leaders.</w:t>
            </w:r>
          </w:p>
          <w:p w:rsidRPr="00851569" w:rsidR="009E530E" w:rsidP="1357E612" w:rsidRDefault="009E530E" w14:paraId="28878E7C" w14:textId="00AEBE8A">
            <w:pPr>
              <w:rPr>
                <w:color w:val="000000" w:themeColor="text1"/>
              </w:rPr>
            </w:pPr>
          </w:p>
          <w:p w:rsidRPr="00851569" w:rsidR="009E530E" w:rsidP="39460E15" w:rsidRDefault="3B26C0CD" w14:paraId="541F1057" w14:textId="30C0E1B4">
            <w:pPr>
              <w:rPr>
                <w:b/>
                <w:bCs/>
                <w:color w:val="000000" w:themeColor="text1"/>
              </w:rPr>
            </w:pPr>
            <w:r w:rsidRPr="39460E15">
              <w:rPr>
                <w:b/>
                <w:bCs/>
                <w:color w:val="000000" w:themeColor="text1"/>
              </w:rPr>
              <w:t xml:space="preserve">(7 minutes) </w:t>
            </w:r>
            <w:r w:rsidRPr="39460E15" w:rsidR="0DF39843">
              <w:rPr>
                <w:b/>
                <w:bCs/>
                <w:color w:val="000000" w:themeColor="text1"/>
              </w:rPr>
              <w:t>The Five Rungs</w:t>
            </w:r>
            <w:proofErr w:type="gramStart"/>
            <w:r w:rsidRPr="39460E15" w:rsidR="0DF39843">
              <w:rPr>
                <w:b/>
                <w:bCs/>
                <w:color w:val="000000" w:themeColor="text1"/>
              </w:rPr>
              <w:t>:  7</w:t>
            </w:r>
            <w:proofErr w:type="gramEnd"/>
            <w:r w:rsidRPr="39460E15" w:rsidR="0DF39843">
              <w:rPr>
                <w:b/>
                <w:bCs/>
                <w:color w:val="000000" w:themeColor="text1"/>
              </w:rPr>
              <w:t xml:space="preserve"> minutes, 5 slides</w:t>
            </w:r>
          </w:p>
          <w:p w:rsidRPr="00851569" w:rsidR="009E530E" w:rsidP="1357E612" w:rsidRDefault="5A2ACE63" w14:paraId="293B48E5" w14:textId="5FE5D9CE">
            <w:pPr>
              <w:rPr>
                <w:color w:val="000000" w:themeColor="text1"/>
                <w:u w:val="single"/>
              </w:rPr>
            </w:pPr>
            <w:r w:rsidRPr="1357E612">
              <w:rPr>
                <w:color w:val="000000" w:themeColor="text1"/>
                <w:u w:val="single"/>
              </w:rPr>
              <w:t>Slide</w:t>
            </w:r>
            <w:r w:rsidRPr="1357E612" w:rsidR="3ED195F4">
              <w:rPr>
                <w:color w:val="000000" w:themeColor="text1"/>
                <w:u w:val="single"/>
              </w:rPr>
              <w:t>s</w:t>
            </w:r>
            <w:r w:rsidRPr="1357E612">
              <w:rPr>
                <w:color w:val="000000" w:themeColor="text1"/>
                <w:u w:val="single"/>
              </w:rPr>
              <w:t xml:space="preserve"> 3</w:t>
            </w:r>
            <w:r w:rsidRPr="1357E612" w:rsidR="591A0B6D">
              <w:rPr>
                <w:color w:val="000000" w:themeColor="text1"/>
                <w:u w:val="single"/>
              </w:rPr>
              <w:t>4-38</w:t>
            </w:r>
          </w:p>
          <w:p w:rsidRPr="00851569" w:rsidR="009E530E" w:rsidP="39460E15" w:rsidRDefault="2E6D0105" w14:paraId="2C6C6C0C" w14:textId="55D3D845">
            <w:pPr>
              <w:rPr>
                <w:color w:val="000000" w:themeColor="text1"/>
              </w:rPr>
            </w:pPr>
            <w:r w:rsidRPr="39460E15">
              <w:rPr>
                <w:color w:val="000000" w:themeColor="text1"/>
              </w:rPr>
              <w:t xml:space="preserve">We are going to </w:t>
            </w:r>
            <w:proofErr w:type="gramStart"/>
            <w:r w:rsidRPr="39460E15">
              <w:rPr>
                <w:color w:val="000000" w:themeColor="text1"/>
              </w:rPr>
              <w:t>take a look</w:t>
            </w:r>
            <w:proofErr w:type="gramEnd"/>
            <w:r w:rsidRPr="39460E15">
              <w:rPr>
                <w:color w:val="000000" w:themeColor="text1"/>
              </w:rPr>
              <w:t xml:space="preserve"> at </w:t>
            </w:r>
            <w:r w:rsidRPr="39460E15" w:rsidR="0695C171">
              <w:rPr>
                <w:color w:val="000000" w:themeColor="text1"/>
              </w:rPr>
              <w:t xml:space="preserve">the objective, tactics, &amp; leadership focus of </w:t>
            </w:r>
            <w:r w:rsidRPr="39460E15">
              <w:rPr>
                <w:color w:val="000000" w:themeColor="text1"/>
              </w:rPr>
              <w:t xml:space="preserve">each of these steps; </w:t>
            </w:r>
            <w:r w:rsidRPr="39460E15" w:rsidR="5AD68143">
              <w:rPr>
                <w:color w:val="000000" w:themeColor="text1"/>
              </w:rPr>
              <w:t>then, you’ll have some time to practice as a group, using the Ladder of Engagement to plan a book giveaway and storytelling event.</w:t>
            </w:r>
            <w:r w:rsidRPr="39460E15" w:rsidR="6AC64EFB">
              <w:rPr>
                <w:color w:val="000000" w:themeColor="text1"/>
              </w:rPr>
              <w:t xml:space="preserve"> </w:t>
            </w:r>
            <w:r w:rsidRPr="39460E15" w:rsidR="5329A053">
              <w:rPr>
                <w:color w:val="000000" w:themeColor="text1"/>
              </w:rPr>
              <w:t xml:space="preserve"> Next to tactics that give us an opportunity to </w:t>
            </w:r>
            <w:proofErr w:type="gramStart"/>
            <w:r w:rsidRPr="39460E15" w:rsidR="5329A053">
              <w:rPr>
                <w:color w:val="000000" w:themeColor="text1"/>
              </w:rPr>
              <w:t>be tracking</w:t>
            </w:r>
            <w:proofErr w:type="gramEnd"/>
            <w:r w:rsidRPr="39460E15" w:rsidR="5329A053">
              <w:rPr>
                <w:color w:val="000000" w:themeColor="text1"/>
              </w:rPr>
              <w:t xml:space="preserve"> data, we’ve made an asterisk.</w:t>
            </w:r>
          </w:p>
          <w:p w:rsidRPr="00851569" w:rsidR="009E530E" w:rsidP="1357E612" w:rsidRDefault="009E530E" w14:paraId="03D54EB3" w14:textId="4FFA11F7">
            <w:pPr>
              <w:rPr>
                <w:color w:val="000000" w:themeColor="text1"/>
              </w:rPr>
            </w:pPr>
          </w:p>
          <w:p w:rsidRPr="00851569" w:rsidR="009E530E" w:rsidP="1357E612" w:rsidRDefault="3713E646" w14:paraId="082C65F8" w14:textId="2F975C38">
            <w:pPr>
              <w:rPr>
                <w:color w:val="000000" w:themeColor="text1"/>
              </w:rPr>
            </w:pPr>
            <w:r w:rsidRPr="1357E612">
              <w:rPr>
                <w:color w:val="000000" w:themeColor="text1"/>
                <w:u w:val="single"/>
              </w:rPr>
              <w:t xml:space="preserve">Step 1 is Spotting the </w:t>
            </w:r>
            <w:proofErr w:type="gramStart"/>
            <w:r w:rsidRPr="1357E612">
              <w:rPr>
                <w:color w:val="000000" w:themeColor="text1"/>
                <w:u w:val="single"/>
              </w:rPr>
              <w:t>Ladder, or</w:t>
            </w:r>
            <w:proofErr w:type="gramEnd"/>
            <w:r w:rsidRPr="1357E612">
              <w:rPr>
                <w:color w:val="000000" w:themeColor="text1"/>
                <w:u w:val="single"/>
              </w:rPr>
              <w:t xml:space="preserve"> Recognizing the Path to Collective Power</w:t>
            </w:r>
            <w:r w:rsidRPr="1357E612">
              <w:rPr>
                <w:color w:val="000000" w:themeColor="text1"/>
              </w:rPr>
              <w:t>.</w:t>
            </w:r>
          </w:p>
          <w:p w:rsidRPr="00851569" w:rsidR="009E530E" w:rsidP="1357E612" w:rsidRDefault="3713E646" w14:paraId="6F81F4C0" w14:textId="3C136490">
            <w:pPr>
              <w:rPr>
                <w:color w:val="000000" w:themeColor="text1"/>
              </w:rPr>
            </w:pPr>
            <w:r w:rsidRPr="1357E612">
              <w:rPr>
                <w:color w:val="000000" w:themeColor="text1"/>
              </w:rPr>
              <w:t>This is where you introduce the campaign in a way that will spark folks’ initial interest</w:t>
            </w:r>
            <w:r w:rsidRPr="1357E612" w:rsidR="58F3AADA">
              <w:rPr>
                <w:color w:val="000000" w:themeColor="text1"/>
              </w:rPr>
              <w:t xml:space="preserve">.  Some tactics </w:t>
            </w:r>
            <w:r w:rsidRPr="1357E612" w:rsidR="2040DA18">
              <w:rPr>
                <w:color w:val="000000" w:themeColor="text1"/>
              </w:rPr>
              <w:t xml:space="preserve">you might use to </w:t>
            </w:r>
            <w:r w:rsidRPr="1357E612" w:rsidR="58F3AADA">
              <w:rPr>
                <w:color w:val="000000" w:themeColor="text1"/>
              </w:rPr>
              <w:t xml:space="preserve">spark interest might be texts that are tailored to folks in a way that would be relevant to them, sharing compelling narratives, </w:t>
            </w:r>
            <w:r w:rsidRPr="1357E612" w:rsidR="58486CFD">
              <w:rPr>
                <w:color w:val="000000" w:themeColor="text1"/>
              </w:rPr>
              <w:t xml:space="preserve">or bringing the campaign to them by hosting informal info </w:t>
            </w:r>
            <w:proofErr w:type="gramStart"/>
            <w:r w:rsidRPr="1357E612" w:rsidR="58486CFD">
              <w:rPr>
                <w:color w:val="000000" w:themeColor="text1"/>
              </w:rPr>
              <w:t>session</w:t>
            </w:r>
            <w:proofErr w:type="gramEnd"/>
            <w:r w:rsidRPr="1357E612" w:rsidR="58486CFD">
              <w:rPr>
                <w:color w:val="000000" w:themeColor="text1"/>
              </w:rPr>
              <w:t xml:space="preserve"> at school sites.</w:t>
            </w:r>
          </w:p>
          <w:p w:rsidRPr="00851569" w:rsidR="009E530E" w:rsidP="1357E612" w:rsidRDefault="58486CFD" w14:paraId="28451505" w14:textId="3DC90BCB">
            <w:pPr>
              <w:rPr>
                <w:color w:val="000000" w:themeColor="text1"/>
              </w:rPr>
            </w:pPr>
            <w:r w:rsidRPr="1357E612">
              <w:rPr>
                <w:color w:val="000000" w:themeColor="text1"/>
              </w:rPr>
              <w:t>To include a focus on leaders, be sure to equip your leaders with talking point</w:t>
            </w:r>
            <w:r w:rsidRPr="1357E612" w:rsidR="2719458E">
              <w:rPr>
                <w:color w:val="000000" w:themeColor="text1"/>
              </w:rPr>
              <w:t>s, as well as using language that emphasizes educator values &amp; concerns, so that they connect to the campaign.</w:t>
            </w:r>
          </w:p>
          <w:p w:rsidRPr="00851569" w:rsidR="009E530E" w:rsidP="1357E612" w:rsidRDefault="009E530E" w14:paraId="439DD7AE" w14:textId="7DB42529">
            <w:pPr>
              <w:rPr>
                <w:color w:val="000000" w:themeColor="text1"/>
              </w:rPr>
            </w:pPr>
          </w:p>
          <w:p w:rsidRPr="00851569" w:rsidR="009E530E" w:rsidP="1357E612" w:rsidRDefault="7042C35F" w14:paraId="2CFB3A73" w14:textId="6B228BC6">
            <w:pPr>
              <w:rPr>
                <w:color w:val="000000" w:themeColor="text1"/>
                <w:u w:val="single"/>
              </w:rPr>
            </w:pPr>
            <w:r w:rsidRPr="1357E612">
              <w:rPr>
                <w:color w:val="000000" w:themeColor="text1"/>
                <w:u w:val="single"/>
              </w:rPr>
              <w:t xml:space="preserve">Step 2 is Gripping the First </w:t>
            </w:r>
            <w:proofErr w:type="gramStart"/>
            <w:r w:rsidRPr="1357E612">
              <w:rPr>
                <w:color w:val="000000" w:themeColor="text1"/>
                <w:u w:val="single"/>
              </w:rPr>
              <w:t>Rung, or</w:t>
            </w:r>
            <w:proofErr w:type="gramEnd"/>
            <w:r w:rsidRPr="1357E612">
              <w:rPr>
                <w:color w:val="000000" w:themeColor="text1"/>
                <w:u w:val="single"/>
              </w:rPr>
              <w:t xml:space="preserve"> Taking Hold of Shared Purpose.</w:t>
            </w:r>
          </w:p>
          <w:p w:rsidRPr="00851569" w:rsidR="009E530E" w:rsidP="1357E612" w:rsidRDefault="7042C35F" w14:paraId="71C8C823" w14:textId="07719A0C">
            <w:pPr>
              <w:rPr>
                <w:color w:val="000000" w:themeColor="text1"/>
              </w:rPr>
            </w:pPr>
            <w:r w:rsidRPr="1357E612">
              <w:rPr>
                <w:color w:val="000000" w:themeColor="text1"/>
              </w:rPr>
              <w:t xml:space="preserve">This step encourages members to be curious and express that curiosity by taking </w:t>
            </w:r>
            <w:proofErr w:type="gramStart"/>
            <w:r w:rsidRPr="1357E612">
              <w:rPr>
                <w:color w:val="000000" w:themeColor="text1"/>
              </w:rPr>
              <w:t>a first</w:t>
            </w:r>
            <w:proofErr w:type="gramEnd"/>
            <w:r w:rsidRPr="1357E612">
              <w:rPr>
                <w:color w:val="000000" w:themeColor="text1"/>
              </w:rPr>
              <w:t>, low-barrier step.</w:t>
            </w:r>
            <w:r w:rsidRPr="1357E612" w:rsidR="62AC618E">
              <w:rPr>
                <w:color w:val="000000" w:themeColor="text1"/>
              </w:rPr>
              <w:t xml:space="preserve">  Here are some tactics that offer folks the opportunity to dip a toe into the campaign and </w:t>
            </w:r>
            <w:proofErr w:type="gramStart"/>
            <w:r w:rsidRPr="1357E612" w:rsidR="62AC618E">
              <w:rPr>
                <w:color w:val="000000" w:themeColor="text1"/>
              </w:rPr>
              <w:t>builds</w:t>
            </w:r>
            <w:proofErr w:type="gramEnd"/>
            <w:r w:rsidRPr="1357E612" w:rsidR="62AC618E">
              <w:rPr>
                <w:color w:val="000000" w:themeColor="text1"/>
              </w:rPr>
              <w:t xml:space="preserve"> their buy-in.  You or your leaders can work on tracking engagement data, and work to fol</w:t>
            </w:r>
            <w:r w:rsidRPr="1357E612" w:rsidR="17701208">
              <w:rPr>
                <w:color w:val="000000" w:themeColor="text1"/>
              </w:rPr>
              <w:t xml:space="preserve">low up </w:t>
            </w:r>
            <w:r w:rsidRPr="1357E612" w:rsidR="17701208">
              <w:rPr>
                <w:color w:val="000000" w:themeColor="text1"/>
              </w:rPr>
              <w:lastRenderedPageBreak/>
              <w:t>individually, so members really feel that their active participation is valued.  A public celebration is a great way for members to see that others have also taken this first step as well.</w:t>
            </w:r>
          </w:p>
          <w:p w:rsidRPr="00851569" w:rsidR="009E530E" w:rsidP="1357E612" w:rsidRDefault="009E530E" w14:paraId="26DD156B" w14:textId="0B9B231B">
            <w:pPr>
              <w:rPr>
                <w:color w:val="000000" w:themeColor="text1"/>
              </w:rPr>
            </w:pPr>
          </w:p>
          <w:p w:rsidRPr="00851569" w:rsidR="009E530E" w:rsidP="1357E612" w:rsidRDefault="07DA55C0" w14:paraId="23C819DA" w14:textId="69499A80">
            <w:pPr>
              <w:rPr>
                <w:color w:val="000000" w:themeColor="text1"/>
                <w:u w:val="single"/>
              </w:rPr>
            </w:pPr>
            <w:r w:rsidRPr="1357E612">
              <w:rPr>
                <w:color w:val="000000" w:themeColor="text1"/>
                <w:u w:val="single"/>
              </w:rPr>
              <w:t xml:space="preserve">Step 3 has folks Climbing with </w:t>
            </w:r>
            <w:proofErr w:type="gramStart"/>
            <w:r w:rsidRPr="1357E612">
              <w:rPr>
                <w:color w:val="000000" w:themeColor="text1"/>
                <w:u w:val="single"/>
              </w:rPr>
              <w:t>Purpose, or</w:t>
            </w:r>
            <w:proofErr w:type="gramEnd"/>
            <w:r w:rsidRPr="1357E612">
              <w:rPr>
                <w:color w:val="000000" w:themeColor="text1"/>
                <w:u w:val="single"/>
              </w:rPr>
              <w:t xml:space="preserve"> Building Strength through Action.</w:t>
            </w:r>
          </w:p>
          <w:p w:rsidRPr="00851569" w:rsidR="009E530E" w:rsidP="1357E612" w:rsidRDefault="07DA55C0" w14:paraId="03B6905A" w14:textId="40407C47">
            <w:pPr>
              <w:rPr>
                <w:color w:val="000000" w:themeColor="text1"/>
              </w:rPr>
            </w:pPr>
            <w:r w:rsidRPr="1357E612">
              <w:rPr>
                <w:color w:val="000000" w:themeColor="text1"/>
              </w:rPr>
              <w:t xml:space="preserve">Our objective here is to move members from passive support to active involvement – they are fully on the ladder and climbing now!  As you can see, the tactics are asking people to get out and </w:t>
            </w:r>
            <w:r w:rsidRPr="1357E612" w:rsidR="1322348D">
              <w:rPr>
                <w:color w:val="000000" w:themeColor="text1"/>
              </w:rPr>
              <w:t>talk to others, participating in an active, visible way.  By providing great support</w:t>
            </w:r>
            <w:r w:rsidRPr="1357E612" w:rsidR="38121992">
              <w:rPr>
                <w:color w:val="000000" w:themeColor="text1"/>
              </w:rPr>
              <w:t xml:space="preserve"> </w:t>
            </w:r>
            <w:proofErr w:type="gramStart"/>
            <w:r w:rsidRPr="1357E612" w:rsidR="38121992">
              <w:rPr>
                <w:color w:val="000000" w:themeColor="text1"/>
              </w:rPr>
              <w:t>of</w:t>
            </w:r>
            <w:proofErr w:type="gramEnd"/>
            <w:r w:rsidRPr="1357E612" w:rsidR="38121992">
              <w:rPr>
                <w:color w:val="000000" w:themeColor="text1"/>
              </w:rPr>
              <w:t xml:space="preserve"> your leaders,</w:t>
            </w:r>
            <w:r w:rsidRPr="1357E612" w:rsidR="1322348D">
              <w:rPr>
                <w:color w:val="000000" w:themeColor="text1"/>
              </w:rPr>
              <w:t xml:space="preserve"> and </w:t>
            </w:r>
            <w:r w:rsidRPr="1357E612" w:rsidR="7E820B7D">
              <w:rPr>
                <w:color w:val="000000" w:themeColor="text1"/>
              </w:rPr>
              <w:t xml:space="preserve">then </w:t>
            </w:r>
            <w:r w:rsidRPr="1357E612" w:rsidR="1322348D">
              <w:rPr>
                <w:color w:val="000000" w:themeColor="text1"/>
              </w:rPr>
              <w:t xml:space="preserve">recognition of </w:t>
            </w:r>
            <w:r w:rsidRPr="1357E612" w:rsidR="3B1F823B">
              <w:rPr>
                <w:color w:val="000000" w:themeColor="text1"/>
              </w:rPr>
              <w:t>their efforts, you will continue to build their capacity as well.</w:t>
            </w:r>
          </w:p>
          <w:p w:rsidRPr="00851569" w:rsidR="009E530E" w:rsidP="1357E612" w:rsidRDefault="009E530E" w14:paraId="415EB923" w14:textId="3BB5E761">
            <w:pPr>
              <w:rPr>
                <w:color w:val="000000" w:themeColor="text1"/>
              </w:rPr>
            </w:pPr>
          </w:p>
          <w:p w:rsidRPr="00851569" w:rsidR="009E530E" w:rsidP="1357E612" w:rsidRDefault="3B1F823B" w14:paraId="112C4FEE" w14:textId="0EE3AED0">
            <w:pPr>
              <w:rPr>
                <w:color w:val="000000" w:themeColor="text1"/>
                <w:u w:val="single"/>
              </w:rPr>
            </w:pPr>
            <w:r w:rsidRPr="1357E612">
              <w:rPr>
                <w:color w:val="000000" w:themeColor="text1"/>
                <w:u w:val="single"/>
              </w:rPr>
              <w:t>In Step 4, we are Standing Steady, Holding Space for Collective Voice.</w:t>
            </w:r>
          </w:p>
          <w:p w:rsidRPr="00851569" w:rsidR="009E530E" w:rsidP="1357E612" w:rsidRDefault="3B1F823B" w14:paraId="52431D41" w14:textId="6FFFBBC0">
            <w:pPr>
              <w:rPr>
                <w:color w:val="000000" w:themeColor="text1"/>
              </w:rPr>
            </w:pPr>
            <w:r w:rsidRPr="1357E612">
              <w:rPr>
                <w:color w:val="000000" w:themeColor="text1"/>
              </w:rPr>
              <w:t>Our goal is to cultivate consistency with our folks generally, while we elevate our reliable contributors.  You might invite</w:t>
            </w:r>
            <w:r w:rsidRPr="1357E612" w:rsidR="68F2506C">
              <w:rPr>
                <w:color w:val="000000" w:themeColor="text1"/>
              </w:rPr>
              <w:t xml:space="preserve"> members </w:t>
            </w:r>
            <w:r w:rsidRPr="1357E612">
              <w:rPr>
                <w:color w:val="000000" w:themeColor="text1"/>
              </w:rPr>
              <w:t xml:space="preserve">who were showing up for those Step 3 activities </w:t>
            </w:r>
            <w:r w:rsidRPr="1357E612" w:rsidR="143D2422">
              <w:rPr>
                <w:color w:val="000000" w:themeColor="text1"/>
              </w:rPr>
              <w:t xml:space="preserve">to take on some more formal roles, like leading a committee or being a site coordinator.  It might be a great time to offer those folks a workshop that could offer leadership development as a </w:t>
            </w:r>
            <w:proofErr w:type="gramStart"/>
            <w:r w:rsidRPr="1357E612" w:rsidR="143D2422">
              <w:rPr>
                <w:color w:val="000000" w:themeColor="text1"/>
              </w:rPr>
              <w:t>group, an</w:t>
            </w:r>
            <w:r w:rsidRPr="1357E612" w:rsidR="44910525">
              <w:rPr>
                <w:color w:val="000000" w:themeColor="text1"/>
              </w:rPr>
              <w:t>d</w:t>
            </w:r>
            <w:proofErr w:type="gramEnd"/>
            <w:r w:rsidRPr="1357E612" w:rsidR="44910525">
              <w:rPr>
                <w:color w:val="000000" w:themeColor="text1"/>
              </w:rPr>
              <w:t xml:space="preserve"> begin to involve them more meaningfully in strategic planning.  This will build trust by engaging those consistently involved members in shared </w:t>
            </w:r>
            <w:proofErr w:type="gramStart"/>
            <w:r w:rsidRPr="1357E612" w:rsidR="44910525">
              <w:rPr>
                <w:color w:val="000000" w:themeColor="text1"/>
              </w:rPr>
              <w:t>decision-making, and</w:t>
            </w:r>
            <w:proofErr w:type="gramEnd"/>
            <w:r w:rsidRPr="1357E612" w:rsidR="44910525">
              <w:rPr>
                <w:color w:val="000000" w:themeColor="text1"/>
              </w:rPr>
              <w:t xml:space="preserve"> also create those pathways </w:t>
            </w:r>
            <w:r w:rsidRPr="1357E612" w:rsidR="4A6451C3">
              <w:rPr>
                <w:color w:val="000000" w:themeColor="text1"/>
              </w:rPr>
              <w:t>to grow leaders.</w:t>
            </w:r>
          </w:p>
          <w:p w:rsidRPr="00851569" w:rsidR="009E530E" w:rsidP="1357E612" w:rsidRDefault="009E530E" w14:paraId="6916A2CB" w14:textId="2C524D46">
            <w:pPr>
              <w:rPr>
                <w:color w:val="000000" w:themeColor="text1"/>
              </w:rPr>
            </w:pPr>
          </w:p>
          <w:p w:rsidRPr="00851569" w:rsidR="009E530E" w:rsidP="1357E612" w:rsidRDefault="1286A18B" w14:paraId="3BB5BEA0" w14:textId="5C1EED77">
            <w:pPr>
              <w:rPr>
                <w:color w:val="000000" w:themeColor="text1"/>
                <w:u w:val="single"/>
              </w:rPr>
            </w:pPr>
            <w:r w:rsidRPr="1357E612">
              <w:rPr>
                <w:color w:val="000000" w:themeColor="text1"/>
                <w:u w:val="single"/>
              </w:rPr>
              <w:t>By Step 5, we are Reaching the Top and Creating Opportunities for Others to Climb.</w:t>
            </w:r>
          </w:p>
          <w:p w:rsidRPr="00851569" w:rsidR="009E530E" w:rsidP="1357E612" w:rsidRDefault="1286A18B" w14:paraId="4C35CB63" w14:textId="1AEFFC7C">
            <w:pPr>
              <w:rPr>
                <w:color w:val="000000" w:themeColor="text1"/>
              </w:rPr>
            </w:pPr>
            <w:r w:rsidRPr="1357E612">
              <w:rPr>
                <w:color w:val="000000" w:themeColor="text1"/>
              </w:rPr>
              <w:t>It’s now time to empower those members whose engagement we have built, to lead, organize, and inspire others.  We might support members in organizing their own events, or boost them up to repre</w:t>
            </w:r>
            <w:r w:rsidRPr="1357E612" w:rsidR="6EF8E64F">
              <w:rPr>
                <w:color w:val="000000" w:themeColor="text1"/>
              </w:rPr>
              <w:t xml:space="preserve">sent at regional, statewide, or national-level union gatherings.  Your folks are now leading, </w:t>
            </w:r>
            <w:r w:rsidRPr="1357E612" w:rsidR="7BE8BFB9">
              <w:rPr>
                <w:color w:val="000000" w:themeColor="text1"/>
              </w:rPr>
              <w:t>creating their own campaigns and ladders to engage others.</w:t>
            </w:r>
          </w:p>
          <w:p w:rsidRPr="00851569" w:rsidR="009E530E" w:rsidP="1357E612" w:rsidRDefault="009E530E" w14:paraId="7B2D8815" w14:textId="59E83BBD">
            <w:pPr>
              <w:rPr>
                <w:color w:val="000000" w:themeColor="text1"/>
              </w:rPr>
            </w:pPr>
          </w:p>
          <w:p w:rsidRPr="00851569" w:rsidR="009E530E" w:rsidP="39460E15" w:rsidRDefault="515AFE82" w14:paraId="25CF6795" w14:textId="4E40825D">
            <w:pPr>
              <w:rPr>
                <w:b/>
                <w:bCs/>
                <w:color w:val="000000" w:themeColor="text1"/>
              </w:rPr>
            </w:pPr>
            <w:r w:rsidRPr="39460E15">
              <w:rPr>
                <w:b/>
                <w:bCs/>
                <w:color w:val="000000" w:themeColor="text1"/>
              </w:rPr>
              <w:t xml:space="preserve">(11 minutes) Jess Releases them to </w:t>
            </w:r>
            <w:r w:rsidRPr="39460E15" w:rsidR="7BE8BFB9">
              <w:rPr>
                <w:b/>
                <w:bCs/>
                <w:color w:val="000000" w:themeColor="text1"/>
              </w:rPr>
              <w:t>Practice Time</w:t>
            </w:r>
            <w:proofErr w:type="gramStart"/>
            <w:r w:rsidRPr="39460E15" w:rsidR="7BE8BFB9">
              <w:rPr>
                <w:b/>
                <w:bCs/>
                <w:color w:val="000000" w:themeColor="text1"/>
              </w:rPr>
              <w:t xml:space="preserve">:  </w:t>
            </w:r>
            <w:r w:rsidRPr="39460E15" w:rsidR="7AEB27FC">
              <w:rPr>
                <w:b/>
                <w:bCs/>
                <w:color w:val="000000" w:themeColor="text1"/>
              </w:rPr>
              <w:t>Elev</w:t>
            </w:r>
            <w:r w:rsidRPr="39460E15" w:rsidR="7BE8BFB9">
              <w:rPr>
                <w:b/>
                <w:bCs/>
                <w:color w:val="000000" w:themeColor="text1"/>
              </w:rPr>
              <w:t>en</w:t>
            </w:r>
            <w:proofErr w:type="gramEnd"/>
            <w:r w:rsidRPr="39460E15" w:rsidR="7BE8BFB9">
              <w:rPr>
                <w:b/>
                <w:bCs/>
                <w:color w:val="000000" w:themeColor="text1"/>
              </w:rPr>
              <w:t xml:space="preserve"> Minutes, One Slide</w:t>
            </w:r>
          </w:p>
          <w:p w:rsidRPr="00851569" w:rsidR="009E530E" w:rsidP="1357E612" w:rsidRDefault="7BE8BFB9" w14:paraId="12447487" w14:textId="10D285FE">
            <w:pPr>
              <w:rPr>
                <w:color w:val="000000" w:themeColor="text1"/>
              </w:rPr>
            </w:pPr>
            <w:r w:rsidRPr="1357E612">
              <w:rPr>
                <w:color w:val="000000" w:themeColor="text1"/>
                <w:u w:val="single"/>
              </w:rPr>
              <w:t xml:space="preserve">Slide </w:t>
            </w:r>
            <w:r w:rsidRPr="1357E612" w:rsidR="4845CB43">
              <w:rPr>
                <w:color w:val="000000" w:themeColor="text1"/>
                <w:u w:val="single"/>
              </w:rPr>
              <w:t>39</w:t>
            </w:r>
          </w:p>
          <w:p w:rsidRPr="00851569" w:rsidR="009E530E" w:rsidP="1357E612" w:rsidRDefault="7BE8BFB9" w14:paraId="32B24497" w14:textId="7E8F1D36">
            <w:pPr>
              <w:rPr>
                <w:color w:val="000000" w:themeColor="text1"/>
              </w:rPr>
            </w:pPr>
            <w:r w:rsidRPr="1357E612">
              <w:rPr>
                <w:color w:val="000000" w:themeColor="text1"/>
              </w:rPr>
              <w:t xml:space="preserve">Now it’s time to </w:t>
            </w:r>
            <w:r w:rsidRPr="1357E612" w:rsidR="796120B3">
              <w:rPr>
                <w:color w:val="000000" w:themeColor="text1"/>
              </w:rPr>
              <w:t xml:space="preserve">practice using </w:t>
            </w:r>
            <w:r w:rsidRPr="1357E612">
              <w:rPr>
                <w:color w:val="000000" w:themeColor="text1"/>
              </w:rPr>
              <w:t xml:space="preserve">the Ladder of Engagement in a scenario.  As it says </w:t>
            </w:r>
            <w:proofErr w:type="gramStart"/>
            <w:r w:rsidRPr="1357E612">
              <w:rPr>
                <w:color w:val="000000" w:themeColor="text1"/>
              </w:rPr>
              <w:t>on</w:t>
            </w:r>
            <w:proofErr w:type="gramEnd"/>
            <w:r w:rsidRPr="1357E612">
              <w:rPr>
                <w:color w:val="000000" w:themeColor="text1"/>
              </w:rPr>
              <w:t xml:space="preserve"> your handout, you’ll work with your group to build a campaign Ladder of Engagement around a book giveaway &amp; storytelling event</w:t>
            </w:r>
            <w:r w:rsidRPr="1357E612" w:rsidR="49B004DC">
              <w:rPr>
                <w:color w:val="000000" w:themeColor="text1"/>
              </w:rPr>
              <w:t xml:space="preserve">.  You’ll have ten minutes to make notes about how you will have a </w:t>
            </w:r>
          </w:p>
          <w:p w:rsidRPr="00851569" w:rsidR="009E530E" w:rsidP="1357E612" w:rsidRDefault="49B004DC" w14:paraId="3533EC97" w14:textId="5EFF4823">
            <w:pPr>
              <w:rPr>
                <w:color w:val="000000" w:themeColor="text1"/>
              </w:rPr>
            </w:pPr>
            <w:r w:rsidRPr="1357E612">
              <w:rPr>
                <w:color w:val="000000" w:themeColor="text1"/>
              </w:rPr>
              <w:t xml:space="preserve">A member activity to engage </w:t>
            </w:r>
            <w:proofErr w:type="gramStart"/>
            <w:r w:rsidRPr="1357E612">
              <w:rPr>
                <w:color w:val="000000" w:themeColor="text1"/>
              </w:rPr>
              <w:t>others;</w:t>
            </w:r>
            <w:proofErr w:type="gramEnd"/>
          </w:p>
          <w:p w:rsidRPr="00851569" w:rsidR="009E530E" w:rsidP="1357E612" w:rsidRDefault="49B004DC" w14:paraId="1306A27F" w14:textId="660134E9">
            <w:pPr>
              <w:rPr>
                <w:color w:val="000000" w:themeColor="text1"/>
              </w:rPr>
            </w:pPr>
            <w:r w:rsidRPr="1357E612">
              <w:rPr>
                <w:color w:val="000000" w:themeColor="text1"/>
              </w:rPr>
              <w:lastRenderedPageBreak/>
              <w:t>A leadership action to support it; and</w:t>
            </w:r>
          </w:p>
          <w:p w:rsidRPr="00851569" w:rsidR="009E530E" w:rsidP="1357E612" w:rsidRDefault="49B004DC" w14:paraId="682E63E9" w14:textId="18705D2C">
            <w:pPr>
              <w:rPr>
                <w:color w:val="000000" w:themeColor="text1"/>
              </w:rPr>
            </w:pPr>
            <w:r w:rsidRPr="1357E612">
              <w:rPr>
                <w:color w:val="000000" w:themeColor="text1"/>
              </w:rPr>
              <w:t>A communication method to amplify that action</w:t>
            </w:r>
          </w:p>
          <w:p w:rsidRPr="00851569" w:rsidR="009E530E" w:rsidP="39460E15" w:rsidRDefault="49B004DC" w14:paraId="1B118ADC" w14:textId="04BBA5A5">
            <w:pPr>
              <w:rPr>
                <w:color w:val="000000" w:themeColor="text1"/>
              </w:rPr>
            </w:pPr>
            <w:r w:rsidRPr="49EB7349" w:rsidR="69A96D8A">
              <w:rPr>
                <w:color w:val="000000" w:themeColor="text1" w:themeTint="FF" w:themeShade="FF"/>
              </w:rPr>
              <w:t>for each of the stages of the Ladder of Engagement</w:t>
            </w:r>
            <w:r w:rsidRPr="49EB7349" w:rsidR="69A96D8A">
              <w:rPr>
                <w:color w:val="000000" w:themeColor="text1" w:themeTint="FF" w:themeShade="FF"/>
              </w:rPr>
              <w:t xml:space="preserve">.  </w:t>
            </w:r>
            <w:r w:rsidRPr="49EB7349" w:rsidR="69A96D8A">
              <w:rPr>
                <w:color w:val="000000" w:themeColor="text1" w:themeTint="FF" w:themeShade="FF"/>
              </w:rPr>
              <w:t xml:space="preserve">Then, </w:t>
            </w:r>
            <w:r w:rsidRPr="49EB7349" w:rsidR="69A96D8A">
              <w:rPr>
                <w:color w:val="000000" w:themeColor="text1" w:themeTint="FF" w:themeShade="FF"/>
              </w:rPr>
              <w:t>we’ll</w:t>
            </w:r>
            <w:r w:rsidRPr="49EB7349" w:rsidR="69A96D8A">
              <w:rPr>
                <w:color w:val="000000" w:themeColor="text1" w:themeTint="FF" w:themeShade="FF"/>
              </w:rPr>
              <w:t xml:space="preserve"> hear from </w:t>
            </w:r>
            <w:r w:rsidRPr="49EB7349" w:rsidR="27AF3E5D">
              <w:rPr>
                <w:color w:val="000000" w:themeColor="text1" w:themeTint="FF" w:themeShade="FF"/>
              </w:rPr>
              <w:t>fol</w:t>
            </w:r>
            <w:r w:rsidRPr="49EB7349" w:rsidR="69A96D8A">
              <w:rPr>
                <w:color w:val="000000" w:themeColor="text1" w:themeTint="FF" w:themeShade="FF"/>
              </w:rPr>
              <w:t>k</w:t>
            </w:r>
            <w:r w:rsidRPr="49EB7349" w:rsidR="27AF3E5D">
              <w:rPr>
                <w:color w:val="000000" w:themeColor="text1" w:themeTint="FF" w:themeShade="FF"/>
              </w:rPr>
              <w:t>s about how that process went</w:t>
            </w:r>
            <w:r w:rsidRPr="49EB7349" w:rsidR="1E548A2B">
              <w:rPr>
                <w:color w:val="000000" w:themeColor="text1" w:themeTint="FF" w:themeShade="FF"/>
              </w:rPr>
              <w:t>.</w:t>
            </w:r>
          </w:p>
          <w:p w:rsidR="5A0D1CFB" w:rsidP="49EB7349" w:rsidRDefault="5A0D1CFB" w14:paraId="34793494" w14:textId="277EE306">
            <w:pPr>
              <w:rPr>
                <w:b w:val="1"/>
                <w:bCs w:val="1"/>
                <w:color w:val="000000" w:themeColor="text1" w:themeTint="FF" w:themeShade="FF"/>
                <w:highlight w:val="yellow"/>
              </w:rPr>
            </w:pPr>
            <w:r w:rsidRPr="49EB7349" w:rsidR="5A0D1CFB">
              <w:rPr>
                <w:b w:val="1"/>
                <w:bCs w:val="1"/>
                <w:color w:val="000000" w:themeColor="text1" w:themeTint="FF" w:themeShade="FF"/>
                <w:highlight w:val="yellow"/>
              </w:rPr>
              <w:t xml:space="preserve">(Summer change – flip the chart to match the ladder </w:t>
            </w:r>
            <w:r w:rsidRPr="49EB7349" w:rsidR="5A0D1CFB">
              <w:rPr>
                <w:b w:val="1"/>
                <w:bCs w:val="1"/>
                <w:color w:val="000000" w:themeColor="text1" w:themeTint="FF" w:themeShade="FF"/>
                <w:highlight w:val="yellow"/>
              </w:rPr>
              <w:t>picture</w:t>
            </w:r>
            <w:r w:rsidRPr="49EB7349" w:rsidR="5A0D1CFB">
              <w:rPr>
                <w:b w:val="1"/>
                <w:bCs w:val="1"/>
                <w:color w:val="000000" w:themeColor="text1" w:themeTint="FF" w:themeShade="FF"/>
                <w:highlight w:val="yellow"/>
              </w:rPr>
              <w:t>)</w:t>
            </w:r>
            <w:r w:rsidRPr="49EB7349" w:rsidR="5A0D1CFB">
              <w:rPr>
                <w:b w:val="1"/>
                <w:bCs w:val="1"/>
                <w:color w:val="000000" w:themeColor="text1" w:themeTint="FF" w:themeShade="FF"/>
              </w:rPr>
              <w:t xml:space="preserve"> </w:t>
            </w:r>
          </w:p>
          <w:p w:rsidR="009E530E" w:rsidP="1357E612" w:rsidRDefault="009E530E" w14:paraId="264823C9" w14:textId="5CAEF968">
            <w:pPr>
              <w:rPr>
                <w:color w:val="000000" w:themeColor="text1"/>
              </w:rPr>
            </w:pPr>
          </w:p>
          <w:p w:rsidR="00927751" w:rsidP="1357E612" w:rsidRDefault="00927751" w14:paraId="1F5379B9" w14:textId="77777777">
            <w:pPr>
              <w:rPr>
                <w:color w:val="000000" w:themeColor="text1"/>
              </w:rPr>
            </w:pPr>
          </w:p>
          <w:p w:rsidR="00927751" w:rsidP="1357E612" w:rsidRDefault="00927751" w14:paraId="7C3B4006" w14:textId="77777777">
            <w:pPr>
              <w:rPr>
                <w:color w:val="000000" w:themeColor="text1"/>
              </w:rPr>
            </w:pPr>
          </w:p>
          <w:p w:rsidRPr="00851569" w:rsidR="00927751" w:rsidP="1357E612" w:rsidRDefault="00927751" w14:paraId="323D2FEC" w14:textId="77777777">
            <w:pPr>
              <w:rPr>
                <w:color w:val="000000" w:themeColor="text1"/>
              </w:rPr>
            </w:pPr>
          </w:p>
          <w:p w:rsidRPr="00851569" w:rsidR="009E530E" w:rsidP="39460E15" w:rsidRDefault="200A527D" w14:paraId="54703345" w14:textId="2D9B6F3F">
            <w:pPr>
              <w:rPr>
                <w:b/>
                <w:bCs/>
                <w:color w:val="000000" w:themeColor="text1"/>
              </w:rPr>
            </w:pPr>
            <w:r w:rsidRPr="39460E15">
              <w:rPr>
                <w:b/>
                <w:bCs/>
                <w:color w:val="000000" w:themeColor="text1"/>
              </w:rPr>
              <w:t xml:space="preserve">(10 Mins) </w:t>
            </w:r>
            <w:r w:rsidRPr="39460E15" w:rsidR="2F322377">
              <w:rPr>
                <w:b/>
                <w:bCs/>
                <w:color w:val="000000" w:themeColor="text1"/>
              </w:rPr>
              <w:t xml:space="preserve">Share Out &amp; </w:t>
            </w:r>
            <w:r w:rsidRPr="39460E15" w:rsidR="6BF3EBBF">
              <w:rPr>
                <w:b/>
                <w:bCs/>
                <w:color w:val="000000" w:themeColor="text1"/>
              </w:rPr>
              <w:t xml:space="preserve">Debrief:  </w:t>
            </w:r>
            <w:r w:rsidRPr="39460E15" w:rsidR="7DE9D9B9">
              <w:rPr>
                <w:b/>
                <w:bCs/>
                <w:color w:val="000000" w:themeColor="text1"/>
              </w:rPr>
              <w:t xml:space="preserve">Ten </w:t>
            </w:r>
            <w:r w:rsidRPr="39460E15" w:rsidR="6BF3EBBF">
              <w:rPr>
                <w:b/>
                <w:bCs/>
                <w:color w:val="000000" w:themeColor="text1"/>
              </w:rPr>
              <w:t xml:space="preserve">Minutes, </w:t>
            </w:r>
            <w:r w:rsidRPr="39460E15" w:rsidR="050A1F6C">
              <w:rPr>
                <w:b/>
                <w:bCs/>
                <w:color w:val="000000" w:themeColor="text1"/>
              </w:rPr>
              <w:t xml:space="preserve">Two </w:t>
            </w:r>
            <w:r w:rsidRPr="39460E15" w:rsidR="6BF3EBBF">
              <w:rPr>
                <w:b/>
                <w:bCs/>
                <w:color w:val="000000" w:themeColor="text1"/>
              </w:rPr>
              <w:t>Slide</w:t>
            </w:r>
            <w:r w:rsidRPr="39460E15" w:rsidR="7465FBE1">
              <w:rPr>
                <w:b/>
                <w:bCs/>
                <w:color w:val="000000" w:themeColor="text1"/>
              </w:rPr>
              <w:t>s</w:t>
            </w:r>
          </w:p>
          <w:p w:rsidRPr="00851569" w:rsidR="009E530E" w:rsidP="1357E612" w:rsidRDefault="78B02ABB" w14:paraId="7924B0A4" w14:textId="366AB1C5">
            <w:pPr>
              <w:rPr>
                <w:color w:val="000000" w:themeColor="text1"/>
                <w:u w:val="single"/>
              </w:rPr>
            </w:pPr>
            <w:r w:rsidRPr="1357E612">
              <w:rPr>
                <w:color w:val="000000" w:themeColor="text1"/>
                <w:u w:val="single"/>
              </w:rPr>
              <w:t xml:space="preserve">Slide </w:t>
            </w:r>
            <w:r w:rsidRPr="1357E612" w:rsidR="46E3534B">
              <w:rPr>
                <w:color w:val="000000" w:themeColor="text1"/>
                <w:u w:val="single"/>
              </w:rPr>
              <w:t>40</w:t>
            </w:r>
          </w:p>
          <w:p w:rsidRPr="00851569" w:rsidR="009E530E" w:rsidP="1357E612" w:rsidRDefault="6BF3EBBF" w14:paraId="322BACB0" w14:textId="14C5FCFB">
            <w:pPr>
              <w:rPr>
                <w:i/>
                <w:iCs/>
                <w:color w:val="000000" w:themeColor="text1"/>
              </w:rPr>
            </w:pPr>
            <w:r w:rsidRPr="1357E612">
              <w:rPr>
                <w:i/>
                <w:iCs/>
                <w:color w:val="000000" w:themeColor="text1"/>
              </w:rPr>
              <w:t>The facilitator should choose one or two of the</w:t>
            </w:r>
            <w:r w:rsidRPr="1357E612" w:rsidR="27BC95BE">
              <w:rPr>
                <w:i/>
                <w:iCs/>
                <w:color w:val="000000" w:themeColor="text1"/>
              </w:rPr>
              <w:t xml:space="preserve"> groups</w:t>
            </w:r>
            <w:r w:rsidRPr="1357E612" w:rsidR="57B90181">
              <w:rPr>
                <w:i/>
                <w:iCs/>
                <w:color w:val="000000" w:themeColor="text1"/>
              </w:rPr>
              <w:t xml:space="preserve"> to </w:t>
            </w:r>
            <w:proofErr w:type="gramStart"/>
            <w:r w:rsidRPr="1357E612" w:rsidR="57B90181">
              <w:rPr>
                <w:i/>
                <w:iCs/>
                <w:color w:val="000000" w:themeColor="text1"/>
              </w:rPr>
              <w:t>share out</w:t>
            </w:r>
            <w:proofErr w:type="gramEnd"/>
            <w:r w:rsidRPr="1357E612" w:rsidR="57B90181">
              <w:rPr>
                <w:i/>
                <w:iCs/>
                <w:color w:val="000000" w:themeColor="text1"/>
              </w:rPr>
              <w:t xml:space="preserve"> ONE STAGE of their Ladder of Engagement.</w:t>
            </w:r>
          </w:p>
          <w:p w:rsidRPr="00851569" w:rsidR="009E530E" w:rsidP="1357E612" w:rsidRDefault="009E530E" w14:paraId="511F8846" w14:textId="42422E49">
            <w:pPr>
              <w:rPr>
                <w:color w:val="000000" w:themeColor="text1"/>
              </w:rPr>
            </w:pPr>
          </w:p>
          <w:p w:rsidRPr="00851569" w:rsidR="009E530E" w:rsidP="1357E612" w:rsidRDefault="6D47FEE8" w14:paraId="593AFF21" w14:textId="60F6B4BC">
            <w:pPr>
              <w:rPr>
                <w:color w:val="000000" w:themeColor="text1"/>
                <w:u w:val="single"/>
              </w:rPr>
            </w:pPr>
            <w:r w:rsidRPr="1357E612">
              <w:rPr>
                <w:color w:val="000000" w:themeColor="text1"/>
                <w:u w:val="single"/>
              </w:rPr>
              <w:t xml:space="preserve">Slide </w:t>
            </w:r>
            <w:r w:rsidRPr="1357E612" w:rsidR="760880FD">
              <w:rPr>
                <w:color w:val="000000" w:themeColor="text1"/>
                <w:u w:val="single"/>
              </w:rPr>
              <w:t>41</w:t>
            </w:r>
            <w:r w:rsidRPr="1357E612" w:rsidR="27BC95BE">
              <w:rPr>
                <w:color w:val="000000" w:themeColor="text1"/>
                <w:u w:val="single"/>
              </w:rPr>
              <w:t xml:space="preserve"> </w:t>
            </w:r>
            <w:r w:rsidRPr="1357E612" w:rsidR="6BF3EBBF">
              <w:rPr>
                <w:color w:val="000000" w:themeColor="text1"/>
                <w:u w:val="single"/>
              </w:rPr>
              <w:t xml:space="preserve"> </w:t>
            </w:r>
          </w:p>
          <w:p w:rsidR="00927751" w:rsidP="1357E612" w:rsidRDefault="4D348D6F" w14:paraId="5367BF90" w14:textId="1C268B3E">
            <w:pPr>
              <w:rPr>
                <w:i/>
                <w:iCs/>
                <w:color w:val="000000" w:themeColor="text1"/>
              </w:rPr>
            </w:pPr>
            <w:r w:rsidRPr="1357E612">
              <w:rPr>
                <w:i/>
                <w:iCs/>
                <w:color w:val="000000" w:themeColor="text1"/>
              </w:rPr>
              <w:t xml:space="preserve">The facilitator should choose one or two of the </w:t>
            </w:r>
            <w:r w:rsidRPr="1357E612" w:rsidR="6BF3EBBF">
              <w:rPr>
                <w:i/>
                <w:iCs/>
                <w:color w:val="000000" w:themeColor="text1"/>
              </w:rPr>
              <w:t xml:space="preserve">debrief questions to run through with the group, based on how the </w:t>
            </w:r>
            <w:r w:rsidRPr="1357E612" w:rsidR="02A37209">
              <w:rPr>
                <w:i/>
                <w:iCs/>
                <w:color w:val="000000" w:themeColor="text1"/>
              </w:rPr>
              <w:t xml:space="preserve">group </w:t>
            </w:r>
            <w:proofErr w:type="gramStart"/>
            <w:r w:rsidRPr="1357E612" w:rsidR="02A37209">
              <w:rPr>
                <w:i/>
                <w:iCs/>
                <w:color w:val="000000" w:themeColor="text1"/>
              </w:rPr>
              <w:t>work</w:t>
            </w:r>
            <w:proofErr w:type="gramEnd"/>
            <w:r w:rsidRPr="1357E612" w:rsidR="4F1DD658">
              <w:rPr>
                <w:i/>
                <w:iCs/>
                <w:color w:val="000000" w:themeColor="text1"/>
              </w:rPr>
              <w:t>/share out</w:t>
            </w:r>
            <w:r w:rsidRPr="1357E612" w:rsidR="02A37209">
              <w:rPr>
                <w:i/>
                <w:iCs/>
                <w:color w:val="000000" w:themeColor="text1"/>
              </w:rPr>
              <w:t xml:space="preserve"> went.</w:t>
            </w:r>
          </w:p>
          <w:p w:rsidR="00927751" w:rsidP="1357E612" w:rsidRDefault="00927751" w14:paraId="7C971887" w14:textId="77777777">
            <w:pPr>
              <w:rPr>
                <w:i/>
                <w:iCs/>
                <w:color w:val="000000" w:themeColor="text1"/>
              </w:rPr>
            </w:pPr>
          </w:p>
          <w:p w:rsidRPr="00927751" w:rsidR="00927751" w:rsidP="1357E612" w:rsidRDefault="00927751" w14:paraId="2A226235" w14:textId="77777777">
            <w:pPr>
              <w:rPr>
                <w:i/>
                <w:iCs/>
                <w:color w:val="000000" w:themeColor="text1"/>
              </w:rPr>
            </w:pPr>
          </w:p>
          <w:p w:rsidR="00927751" w:rsidP="1357E612" w:rsidRDefault="00927751" w14:paraId="2C574930" w14:textId="77777777">
            <w:pPr>
              <w:rPr>
                <w:color w:val="000000" w:themeColor="text1"/>
              </w:rPr>
            </w:pPr>
          </w:p>
          <w:p w:rsidR="00927751" w:rsidP="1357E612" w:rsidRDefault="00927751" w14:paraId="23D360F1" w14:textId="77777777">
            <w:pPr>
              <w:rPr>
                <w:color w:val="000000" w:themeColor="text1"/>
              </w:rPr>
            </w:pPr>
          </w:p>
          <w:p w:rsidR="00927751" w:rsidP="1357E612" w:rsidRDefault="00927751" w14:paraId="0AF67C16" w14:textId="77777777">
            <w:pPr>
              <w:rPr>
                <w:color w:val="000000" w:themeColor="text1"/>
              </w:rPr>
            </w:pPr>
          </w:p>
          <w:p w:rsidR="00927751" w:rsidP="1357E612" w:rsidRDefault="00927751" w14:paraId="6B48B054" w14:textId="77777777">
            <w:pPr>
              <w:rPr>
                <w:color w:val="000000" w:themeColor="text1"/>
              </w:rPr>
            </w:pPr>
          </w:p>
          <w:p w:rsidRPr="00851569" w:rsidR="00927751" w:rsidP="1357E612" w:rsidRDefault="00927751" w14:paraId="747DE0D0" w14:textId="77777777">
            <w:pPr>
              <w:rPr>
                <w:color w:val="000000" w:themeColor="text1"/>
              </w:rPr>
            </w:pPr>
          </w:p>
          <w:p w:rsidRPr="00851569" w:rsidR="009E530E" w:rsidP="1357E612" w:rsidRDefault="6BF3EBBF" w14:paraId="253FDD82" w14:textId="2BB85DB7">
            <w:pPr>
              <w:rPr>
                <w:b/>
                <w:bCs/>
                <w:color w:val="000000" w:themeColor="text1"/>
              </w:rPr>
            </w:pPr>
            <w:r w:rsidRPr="1357E612">
              <w:rPr>
                <w:b/>
                <w:bCs/>
                <w:color w:val="000000" w:themeColor="text1"/>
              </w:rPr>
              <w:t>Key Points</w:t>
            </w:r>
            <w:proofErr w:type="gramStart"/>
            <w:r w:rsidRPr="1357E612">
              <w:rPr>
                <w:b/>
                <w:bCs/>
                <w:color w:val="000000" w:themeColor="text1"/>
              </w:rPr>
              <w:t>:  Two</w:t>
            </w:r>
            <w:proofErr w:type="gramEnd"/>
            <w:r w:rsidRPr="1357E612">
              <w:rPr>
                <w:b/>
                <w:bCs/>
                <w:color w:val="000000" w:themeColor="text1"/>
              </w:rPr>
              <w:t xml:space="preserve"> Minutes, One Slide</w:t>
            </w:r>
          </w:p>
          <w:p w:rsidRPr="00851569" w:rsidR="009E530E" w:rsidP="1357E612" w:rsidRDefault="158FCCB1" w14:paraId="49440BBC" w14:textId="06F24E62">
            <w:pPr>
              <w:rPr>
                <w:color w:val="000000" w:themeColor="text1"/>
                <w:u w:val="single"/>
              </w:rPr>
            </w:pPr>
            <w:r w:rsidRPr="1357E612">
              <w:rPr>
                <w:color w:val="000000" w:themeColor="text1"/>
                <w:u w:val="single"/>
              </w:rPr>
              <w:t xml:space="preserve">Slide </w:t>
            </w:r>
            <w:r w:rsidRPr="1357E612" w:rsidR="082D97E6">
              <w:rPr>
                <w:color w:val="000000" w:themeColor="text1"/>
                <w:u w:val="single"/>
              </w:rPr>
              <w:t>42</w:t>
            </w:r>
          </w:p>
          <w:p w:rsidRPr="00851569" w:rsidR="009E530E" w:rsidP="1357E612" w:rsidRDefault="6F9A0CB1" w14:paraId="784147D5" w14:textId="2198A7CE">
            <w:pPr>
              <w:pStyle w:val="ListParagraph"/>
              <w:numPr>
                <w:ilvl w:val="0"/>
                <w:numId w:val="1"/>
              </w:numPr>
              <w:rPr>
                <w:color w:val="000000" w:themeColor="text1"/>
              </w:rPr>
            </w:pPr>
            <w:r w:rsidRPr="1357E612">
              <w:rPr>
                <w:color w:val="000000" w:themeColor="text1"/>
              </w:rPr>
              <w:t>Map your members</w:t>
            </w:r>
            <w:proofErr w:type="gramStart"/>
            <w:r w:rsidRPr="1357E612">
              <w:rPr>
                <w:color w:val="000000" w:themeColor="text1"/>
              </w:rPr>
              <w:t>:  not</w:t>
            </w:r>
            <w:proofErr w:type="gramEnd"/>
            <w:r w:rsidRPr="1357E612">
              <w:rPr>
                <w:color w:val="000000" w:themeColor="text1"/>
              </w:rPr>
              <w:t xml:space="preserve"> everyone is starting from Step 1, so it’s important to identify where folks sit on the ladder, so you can...</w:t>
            </w:r>
          </w:p>
          <w:p w:rsidRPr="00851569" w:rsidR="009E530E" w:rsidP="1357E612" w:rsidRDefault="6F9A0CB1" w14:paraId="16B4122A" w14:textId="68565473">
            <w:pPr>
              <w:pStyle w:val="ListParagraph"/>
              <w:numPr>
                <w:ilvl w:val="0"/>
                <w:numId w:val="1"/>
              </w:numPr>
              <w:rPr>
                <w:color w:val="000000" w:themeColor="text1"/>
              </w:rPr>
            </w:pPr>
            <w:r w:rsidRPr="1357E612">
              <w:rPr>
                <w:color w:val="000000" w:themeColor="text1"/>
              </w:rPr>
              <w:t>Design your campaign</w:t>
            </w:r>
            <w:proofErr w:type="gramStart"/>
            <w:r w:rsidRPr="1357E612">
              <w:rPr>
                <w:color w:val="000000" w:themeColor="text1"/>
              </w:rPr>
              <w:t>:  if</w:t>
            </w:r>
            <w:proofErr w:type="gramEnd"/>
            <w:r w:rsidRPr="1357E612">
              <w:rPr>
                <w:color w:val="000000" w:themeColor="text1"/>
              </w:rPr>
              <w:t xml:space="preserve"> you know where folks are on the ladder, you can tailor your tactic to meet members where they are.</w:t>
            </w:r>
          </w:p>
          <w:p w:rsidRPr="00851569" w:rsidR="009E530E" w:rsidP="1357E612" w:rsidRDefault="6F9A0CB1" w14:paraId="5B4A6D8D" w14:textId="76D833EC">
            <w:pPr>
              <w:pStyle w:val="ListParagraph"/>
              <w:numPr>
                <w:ilvl w:val="0"/>
                <w:numId w:val="1"/>
              </w:numPr>
              <w:rPr>
                <w:color w:val="000000" w:themeColor="text1"/>
              </w:rPr>
            </w:pPr>
            <w:r w:rsidRPr="1357E612">
              <w:rPr>
                <w:color w:val="000000" w:themeColor="text1"/>
              </w:rPr>
              <w:t>Track progress:  by having engagement data handy, you can assess how things are going without relying on “vibes” and adjust your strategies accordingly.</w:t>
            </w:r>
          </w:p>
          <w:p w:rsidRPr="00851569" w:rsidR="009E530E" w:rsidP="1357E612" w:rsidRDefault="6F9A0CB1" w14:paraId="286E7BB4" w14:textId="0870D6D6">
            <w:pPr>
              <w:pStyle w:val="ListParagraph"/>
              <w:numPr>
                <w:ilvl w:val="0"/>
                <w:numId w:val="1"/>
              </w:numPr>
              <w:rPr>
                <w:color w:val="000000" w:themeColor="text1"/>
              </w:rPr>
            </w:pPr>
            <w:r w:rsidRPr="1357E612">
              <w:rPr>
                <w:color w:val="000000" w:themeColor="text1"/>
              </w:rPr>
              <w:t>Build culture</w:t>
            </w:r>
            <w:proofErr w:type="gramStart"/>
            <w:r w:rsidRPr="1357E612">
              <w:rPr>
                <w:color w:val="000000" w:themeColor="text1"/>
              </w:rPr>
              <w:t>:  all</w:t>
            </w:r>
            <w:proofErr w:type="gramEnd"/>
            <w:r w:rsidRPr="1357E612">
              <w:rPr>
                <w:color w:val="000000" w:themeColor="text1"/>
              </w:rPr>
              <w:t xml:space="preserve"> along the way, it’s essential to reinforce that union work is shared work, that it is valued and valuable, and that it is visionary.</w:t>
            </w:r>
          </w:p>
        </w:tc>
        <w:tc>
          <w:tcPr>
            <w:tcW w:w="2282" w:type="dxa"/>
            <w:gridSpan w:val="2"/>
            <w:tcMar/>
          </w:tcPr>
          <w:p w:rsidR="009E530E" w:rsidP="1357E612" w:rsidRDefault="5B87BA1A" w14:paraId="237F4A51" w14:textId="46526AC7">
            <w:r>
              <w:lastRenderedPageBreak/>
              <w:t>Participants will learn about the best practices for designing a campaign for maximum member engagement.</w:t>
            </w:r>
          </w:p>
          <w:p w:rsidR="009E530E" w:rsidRDefault="009E530E" w14:paraId="5AFAE8E6" w14:textId="12C93888"/>
        </w:tc>
      </w:tr>
      <w:tr w:rsidR="005A20F7" w:rsidTr="72403772" w14:paraId="0310647E" w14:textId="77777777">
        <w:tc>
          <w:tcPr>
            <w:tcW w:w="3463" w:type="dxa"/>
            <w:gridSpan w:val="2"/>
            <w:shd w:val="clear" w:color="auto" w:fill="D9D9D9" w:themeFill="background1" w:themeFillShade="D9"/>
            <w:tcMar/>
          </w:tcPr>
          <w:p w:rsidR="005A20F7" w:rsidP="5650355D" w:rsidRDefault="12D29370" w14:paraId="2B1EC1DE" w14:textId="70B95B77">
            <w:pPr>
              <w:rPr>
                <w:b/>
                <w:bCs/>
              </w:rPr>
            </w:pPr>
            <w:r w:rsidRPr="1357E612">
              <w:rPr>
                <w:b/>
                <w:bCs/>
              </w:rPr>
              <w:lastRenderedPageBreak/>
              <w:t>11:</w:t>
            </w:r>
            <w:r w:rsidRPr="1357E612" w:rsidR="5AD73D72">
              <w:rPr>
                <w:b/>
                <w:bCs/>
              </w:rPr>
              <w:t>05</w:t>
            </w:r>
            <w:r w:rsidRPr="1357E612">
              <w:rPr>
                <w:b/>
                <w:bCs/>
              </w:rPr>
              <w:t>-12:</w:t>
            </w:r>
            <w:r w:rsidRPr="1357E612" w:rsidR="384A9132">
              <w:rPr>
                <w:b/>
                <w:bCs/>
              </w:rPr>
              <w:t xml:space="preserve">00 </w:t>
            </w:r>
            <w:r w:rsidRPr="1357E612" w:rsidR="30000386">
              <w:rPr>
                <w:b/>
                <w:bCs/>
              </w:rPr>
              <w:t>Sonia &amp; Beth</w:t>
            </w:r>
          </w:p>
        </w:tc>
        <w:tc>
          <w:tcPr>
            <w:tcW w:w="11407" w:type="dxa"/>
            <w:gridSpan w:val="8"/>
            <w:shd w:val="clear" w:color="auto" w:fill="D9D9D9" w:themeFill="background1" w:themeFillShade="D9"/>
            <w:tcMar/>
          </w:tcPr>
          <w:p w:rsidR="005A20F7" w:rsidP="1357E612" w:rsidRDefault="12D29370" w14:paraId="342ED0E3" w14:textId="0AE34B74">
            <w:pPr>
              <w:jc w:val="center"/>
              <w:rPr>
                <w:b/>
                <w:bCs/>
              </w:rPr>
            </w:pPr>
            <w:r w:rsidRPr="1357E612">
              <w:rPr>
                <w:b/>
                <w:bCs/>
              </w:rPr>
              <w:t>GROUP WORK TIME (</w:t>
            </w:r>
            <w:r w:rsidRPr="1357E612" w:rsidR="2B832408">
              <w:rPr>
                <w:b/>
                <w:bCs/>
              </w:rPr>
              <w:t>55</w:t>
            </w:r>
            <w:r w:rsidRPr="1357E612">
              <w:rPr>
                <w:b/>
                <w:bCs/>
              </w:rPr>
              <w:t xml:space="preserve"> Min)</w:t>
            </w:r>
          </w:p>
        </w:tc>
      </w:tr>
      <w:tr w:rsidR="00E8452A" w:rsidTr="72403772" w14:paraId="7703004D" w14:textId="77777777">
        <w:tc>
          <w:tcPr>
            <w:tcW w:w="3463" w:type="dxa"/>
            <w:gridSpan w:val="2"/>
            <w:tcMar/>
          </w:tcPr>
          <w:p w:rsidR="00E8452A" w:rsidP="278211F8" w:rsidRDefault="00927751" w14:paraId="79D7A6BF" w14:textId="717E2501">
            <w:pPr>
              <w:jc w:val="center"/>
              <w:rPr>
                <w:color w:val="000000" w:themeColor="text1"/>
              </w:rPr>
            </w:pPr>
            <w:r w:rsidRPr="00927751">
              <w:rPr>
                <w:noProof/>
              </w:rPr>
              <w:t> </w:t>
            </w:r>
            <w:r w:rsidRPr="00927751">
              <w:rPr>
                <w:noProof/>
              </w:rPr>
              <w:drawing>
                <wp:inline distT="0" distB="0" distL="0" distR="0" wp14:anchorId="12C27D20" wp14:editId="198B724E">
                  <wp:extent cx="2019300" cy="1136015"/>
                  <wp:effectExtent l="0" t="0" r="0" b="6985"/>
                  <wp:docPr id="1047535511"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019300" cy="1136015"/>
                          </a:xfrm>
                          <a:prstGeom prst="rect">
                            <a:avLst/>
                          </a:prstGeom>
                          <a:noFill/>
                          <a:ln>
                            <a:noFill/>
                          </a:ln>
                        </pic:spPr>
                      </pic:pic>
                    </a:graphicData>
                  </a:graphic>
                </wp:inline>
              </w:drawing>
            </w:r>
          </w:p>
          <w:p w:rsidR="00E8452A" w:rsidP="003D250A" w:rsidRDefault="00E342AA" w14:paraId="13A80D4C" w14:textId="48F483A4">
            <w:r w:rsidRPr="00E342AA">
              <w:rPr>
                <w:noProof/>
              </w:rPr>
              <w:drawing>
                <wp:inline distT="0" distB="0" distL="0" distR="0" wp14:anchorId="58522572" wp14:editId="62736DAA">
                  <wp:extent cx="1981200" cy="1114425"/>
                  <wp:effectExtent l="0" t="0" r="0" b="952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1981200" cy="1114425"/>
                          </a:xfrm>
                          <a:prstGeom prst="rect">
                            <a:avLst/>
                          </a:prstGeom>
                        </pic:spPr>
                      </pic:pic>
                    </a:graphicData>
                  </a:graphic>
                </wp:inline>
              </w:drawing>
            </w:r>
            <w:r w:rsidRPr="00E342AA">
              <w:rPr>
                <w:noProof/>
              </w:rPr>
              <w:drawing>
                <wp:inline distT="0" distB="0" distL="0" distR="0" wp14:anchorId="676B0311" wp14:editId="0F6190E0">
                  <wp:extent cx="1981200" cy="1114425"/>
                  <wp:effectExtent l="0" t="0" r="0" b="952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1981200" cy="1114425"/>
                          </a:xfrm>
                          <a:prstGeom prst="rect">
                            <a:avLst/>
                          </a:prstGeom>
                        </pic:spPr>
                      </pic:pic>
                    </a:graphicData>
                  </a:graphic>
                </wp:inline>
              </w:drawing>
            </w:r>
          </w:p>
        </w:tc>
        <w:tc>
          <w:tcPr>
            <w:tcW w:w="1811" w:type="dxa"/>
            <w:gridSpan w:val="2"/>
            <w:tcMar/>
          </w:tcPr>
          <w:p w:rsidR="00E8452A" w:rsidP="003D250A" w:rsidRDefault="59D9C98F" w14:paraId="06971CD3" w14:textId="62A6881A">
            <w:r>
              <w:t>Chart paper, markers</w:t>
            </w:r>
          </w:p>
        </w:tc>
        <w:tc>
          <w:tcPr>
            <w:tcW w:w="7314" w:type="dxa"/>
            <w:gridSpan w:val="4"/>
            <w:tcMar/>
          </w:tcPr>
          <w:p w:rsidRPr="00C574BE" w:rsidR="00E8452A" w:rsidP="0A390B82" w:rsidRDefault="00E8452A" w14:paraId="5E5BB9AA" w14:textId="7DEF7C42">
            <w:pPr>
              <w:rPr>
                <w:b/>
                <w:bCs/>
              </w:rPr>
            </w:pPr>
            <w:r w:rsidRPr="00C574BE">
              <w:rPr>
                <w:b/>
                <w:bCs/>
              </w:rPr>
              <w:t>5 Min – Directions</w:t>
            </w:r>
          </w:p>
          <w:p w:rsidR="00E8452A" w:rsidP="0A390B82" w:rsidRDefault="00E8452A" w14:paraId="3A8CCAC4" w14:textId="48F0F109">
            <w:r>
              <w:t xml:space="preserve">Now you are going to use the learnings from demand targets tactics and escalation to add into your campaign plan you have been working on for the past 2 days. </w:t>
            </w:r>
          </w:p>
          <w:p w:rsidR="00E8452A" w:rsidP="0A390B82" w:rsidRDefault="00E8452A" w14:paraId="1E8E848F" w14:textId="3B3A78AE"/>
          <w:p w:rsidR="00E8452A" w:rsidP="0A390B82" w:rsidRDefault="00E8452A" w14:paraId="1D944C95" w14:textId="2CBD5568">
            <w:r>
              <w:t xml:space="preserve">The </w:t>
            </w:r>
            <w:bookmarkStart w:name="_Int_ZrqE18E4" w:id="0"/>
            <w:proofErr w:type="gramStart"/>
            <w:r>
              <w:t>end product</w:t>
            </w:r>
            <w:bookmarkEnd w:id="0"/>
            <w:proofErr w:type="gramEnd"/>
            <w:r>
              <w:t xml:space="preserve"> of this work time is to present your issue and campaign plan to the group.</w:t>
            </w:r>
            <w:r w:rsidR="1BBB80DA">
              <w:t xml:space="preserve"> It would be helpful to have a </w:t>
            </w:r>
            <w:proofErr w:type="gramStart"/>
            <w:r w:rsidR="1BBB80DA">
              <w:t>chart paper</w:t>
            </w:r>
            <w:proofErr w:type="gramEnd"/>
            <w:r w:rsidR="1BBB80DA">
              <w:t xml:space="preserve"> </w:t>
            </w:r>
            <w:proofErr w:type="gramStart"/>
            <w:r w:rsidR="1BBB80DA">
              <w:t>represent</w:t>
            </w:r>
            <w:proofErr w:type="gramEnd"/>
            <w:r w:rsidR="1BBB80DA">
              <w:t xml:space="preserve"> the background information for your campaign as there may be time for groups to provide feedback and ask questions about your plan.</w:t>
            </w:r>
          </w:p>
          <w:p w:rsidR="00E8452A" w:rsidP="0A390B82" w:rsidRDefault="00E8452A" w14:paraId="072FB84C" w14:textId="7D0AA923"/>
          <w:p w:rsidR="00E8452A" w:rsidP="0A390B82" w:rsidRDefault="00E8452A" w14:paraId="6D842BA7" w14:textId="1D44BE6B">
            <w:r>
              <w:t>You may not have a fully flushed out plan, but the idea is to have something to be able to share with others that incorporates the learning and insights from this training.</w:t>
            </w:r>
          </w:p>
          <w:p w:rsidR="00E8452A" w:rsidP="0A390B82" w:rsidRDefault="00E8452A" w14:paraId="0B01EFC6" w14:textId="33BA4BB5"/>
          <w:p w:rsidR="00E8452A" w:rsidP="0A390B82" w:rsidRDefault="78FBEC3A" w14:paraId="2C2A90A3" w14:textId="6335F504">
            <w:pPr>
              <w:rPr>
                <w:b/>
                <w:bCs/>
              </w:rPr>
            </w:pPr>
            <w:r w:rsidRPr="1357E612">
              <w:rPr>
                <w:b/>
                <w:bCs/>
              </w:rPr>
              <w:t>5</w:t>
            </w:r>
            <w:r w:rsidRPr="1357E612" w:rsidR="32FFC71B">
              <w:rPr>
                <w:b/>
                <w:bCs/>
              </w:rPr>
              <w:t>0</w:t>
            </w:r>
            <w:r w:rsidRPr="1357E612">
              <w:rPr>
                <w:b/>
                <w:bCs/>
              </w:rPr>
              <w:t xml:space="preserve"> Min – Work Time</w:t>
            </w:r>
          </w:p>
          <w:p w:rsidR="00E342AA" w:rsidP="0A390B82" w:rsidRDefault="00E342AA" w14:paraId="4C099FA5" w14:textId="6EAD6BB7">
            <w:pPr>
              <w:rPr>
                <w:b/>
                <w:bCs/>
              </w:rPr>
            </w:pPr>
          </w:p>
          <w:p w:rsidR="00E342AA" w:rsidP="0A390B82" w:rsidRDefault="00E342AA" w14:paraId="3D12D39B" w14:textId="3DBDD3A5">
            <w:pPr>
              <w:rPr>
                <w:b/>
                <w:bCs/>
              </w:rPr>
            </w:pPr>
          </w:p>
          <w:p w:rsidR="00E342AA" w:rsidP="0A390B82" w:rsidRDefault="00E342AA" w14:paraId="7DEC6222" w14:textId="6F12CE44">
            <w:pPr>
              <w:rPr>
                <w:b/>
                <w:bCs/>
              </w:rPr>
            </w:pPr>
          </w:p>
          <w:p w:rsidR="00E342AA" w:rsidP="0A390B82" w:rsidRDefault="00E342AA" w14:paraId="1016DCDE" w14:textId="6E721CE9">
            <w:pPr>
              <w:rPr>
                <w:b/>
                <w:bCs/>
              </w:rPr>
            </w:pPr>
          </w:p>
          <w:p w:rsidR="00E342AA" w:rsidP="0A390B82" w:rsidRDefault="00E342AA" w14:paraId="651D518F" w14:textId="43E1A187">
            <w:pPr>
              <w:rPr>
                <w:b/>
                <w:bCs/>
              </w:rPr>
            </w:pPr>
          </w:p>
          <w:p w:rsidR="00E342AA" w:rsidP="0A390B82" w:rsidRDefault="00E342AA" w14:paraId="0B92C7F9" w14:textId="09C05883">
            <w:pPr>
              <w:rPr>
                <w:b/>
                <w:bCs/>
              </w:rPr>
            </w:pPr>
          </w:p>
          <w:p w:rsidR="00E342AA" w:rsidP="0A390B82" w:rsidRDefault="00E342AA" w14:paraId="59A7F3AB" w14:textId="14C7E0C3">
            <w:pPr>
              <w:rPr>
                <w:b/>
                <w:bCs/>
              </w:rPr>
            </w:pPr>
          </w:p>
          <w:p w:rsidR="00E342AA" w:rsidP="0A390B82" w:rsidRDefault="00E342AA" w14:paraId="7253BCD2" w14:textId="2972D0BD">
            <w:pPr>
              <w:rPr>
                <w:b/>
                <w:bCs/>
              </w:rPr>
            </w:pPr>
          </w:p>
          <w:p w:rsidR="00E342AA" w:rsidP="0A390B82" w:rsidRDefault="00E342AA" w14:paraId="346437B5" w14:textId="578BC15B">
            <w:pPr>
              <w:rPr>
                <w:b/>
                <w:bCs/>
              </w:rPr>
            </w:pPr>
          </w:p>
          <w:p w:rsidRPr="00C574BE" w:rsidR="00E342AA" w:rsidP="0A390B82" w:rsidRDefault="00E342AA" w14:paraId="675E05EE" w14:textId="5EE2E5C9">
            <w:pPr>
              <w:rPr>
                <w:b/>
                <w:bCs/>
              </w:rPr>
            </w:pPr>
          </w:p>
        </w:tc>
        <w:tc>
          <w:tcPr>
            <w:tcW w:w="2282" w:type="dxa"/>
            <w:gridSpan w:val="2"/>
            <w:tcMar/>
          </w:tcPr>
          <w:p w:rsidR="00E8452A" w:rsidP="003D250A" w:rsidRDefault="00E8452A" w14:paraId="4C2BB3A2" w14:textId="77777777">
            <w:r>
              <w:t>How can we apply what we have learned?</w:t>
            </w:r>
          </w:p>
          <w:p w:rsidR="00E8452A" w:rsidP="003D250A" w:rsidRDefault="00E8452A" w14:paraId="1D568C77" w14:textId="77777777"/>
          <w:p w:rsidR="00E8452A" w:rsidP="00E8452A" w:rsidRDefault="00E8452A" w14:paraId="4F9615B8" w14:textId="77777777">
            <w:r>
              <w:t>Participants will develop an organizing plan with teams that can be shared with the whole group.</w:t>
            </w:r>
          </w:p>
          <w:p w:rsidR="00E8452A" w:rsidP="003D250A" w:rsidRDefault="00E8452A" w14:paraId="41EE075F" w14:textId="24C7BAD0"/>
        </w:tc>
      </w:tr>
      <w:tr w:rsidR="005A20F7" w:rsidTr="72403772" w14:paraId="5880BD85" w14:textId="77777777">
        <w:tc>
          <w:tcPr>
            <w:tcW w:w="3463" w:type="dxa"/>
            <w:gridSpan w:val="2"/>
            <w:shd w:val="clear" w:color="auto" w:fill="D9D9D9" w:themeFill="background1" w:themeFillShade="D9"/>
            <w:tcMar/>
          </w:tcPr>
          <w:p w:rsidR="005A20F7" w:rsidP="028E430F" w:rsidRDefault="005A20F7" w14:paraId="25CC081B" w14:textId="4A1ED96D">
            <w:pPr>
              <w:rPr>
                <w:b/>
                <w:bCs/>
              </w:rPr>
            </w:pPr>
            <w:r w:rsidRPr="028E430F">
              <w:rPr>
                <w:b/>
                <w:bCs/>
              </w:rPr>
              <w:t xml:space="preserve">12:00 -12:45 </w:t>
            </w:r>
            <w:r w:rsidRPr="028E430F" w:rsidR="5271AD89">
              <w:rPr>
                <w:b/>
                <w:bCs/>
              </w:rPr>
              <w:t>Sonia &amp; Beth</w:t>
            </w:r>
          </w:p>
        </w:tc>
        <w:tc>
          <w:tcPr>
            <w:tcW w:w="11407" w:type="dxa"/>
            <w:gridSpan w:val="8"/>
            <w:shd w:val="clear" w:color="auto" w:fill="D9D9D9" w:themeFill="background1" w:themeFillShade="D9"/>
            <w:tcMar/>
          </w:tcPr>
          <w:p w:rsidR="005A20F7" w:rsidP="005A20F7" w:rsidRDefault="005A20F7" w14:paraId="7C0EA299" w14:textId="1EC9DEAC">
            <w:pPr>
              <w:jc w:val="center"/>
            </w:pPr>
            <w:r>
              <w:rPr>
                <w:b/>
                <w:bCs/>
              </w:rPr>
              <w:t>Team Presentations (45 Min)</w:t>
            </w:r>
          </w:p>
        </w:tc>
      </w:tr>
      <w:tr w:rsidR="00E8452A" w:rsidTr="72403772" w14:paraId="402B73BC" w14:textId="77777777">
        <w:tc>
          <w:tcPr>
            <w:tcW w:w="3463" w:type="dxa"/>
            <w:gridSpan w:val="2"/>
            <w:tcMar/>
          </w:tcPr>
          <w:p w:rsidR="00E8452A" w:rsidP="003D250A" w:rsidRDefault="00E342AA" w14:paraId="428A5355" w14:textId="5690A25F">
            <w:r w:rsidRPr="00E342AA">
              <w:rPr>
                <w:noProof/>
              </w:rPr>
              <w:drawing>
                <wp:inline distT="0" distB="0" distL="0" distR="0" wp14:anchorId="05B204E3" wp14:editId="19721AEF">
                  <wp:extent cx="1981200" cy="1114425"/>
                  <wp:effectExtent l="0" t="0" r="0" b="952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1981200" cy="1114425"/>
                          </a:xfrm>
                          <a:prstGeom prst="rect">
                            <a:avLst/>
                          </a:prstGeom>
                        </pic:spPr>
                      </pic:pic>
                    </a:graphicData>
                  </a:graphic>
                </wp:inline>
              </w:drawing>
            </w:r>
          </w:p>
          <w:p w:rsidR="00E8452A" w:rsidP="003D250A" w:rsidRDefault="00E8452A" w14:paraId="002D9DEB" w14:textId="59198183"/>
        </w:tc>
        <w:tc>
          <w:tcPr>
            <w:tcW w:w="1811" w:type="dxa"/>
            <w:gridSpan w:val="2"/>
            <w:tcMar/>
          </w:tcPr>
          <w:p w:rsidR="00E8452A" w:rsidP="003D250A" w:rsidRDefault="546E73F1" w14:paraId="50F40DEB" w14:textId="20CFC734">
            <w:r>
              <w:t>Campaign plans, sticky notes, writing utensil</w:t>
            </w:r>
          </w:p>
        </w:tc>
        <w:tc>
          <w:tcPr>
            <w:tcW w:w="7314" w:type="dxa"/>
            <w:gridSpan w:val="4"/>
            <w:tcMar/>
          </w:tcPr>
          <w:p w:rsidRPr="00EA2BD3" w:rsidR="00E8452A" w:rsidP="5298549C" w:rsidRDefault="00E8452A" w14:paraId="00E127F0" w14:textId="6242D26B">
            <w:pPr>
              <w:rPr>
                <w:b/>
                <w:bCs/>
                <w:color w:val="000000" w:themeColor="text1"/>
              </w:rPr>
            </w:pPr>
            <w:r w:rsidRPr="66165ED6">
              <w:rPr>
                <w:b/>
                <w:bCs/>
                <w:color w:val="000000" w:themeColor="text1"/>
              </w:rPr>
              <w:t>5 Min</w:t>
            </w:r>
            <w:r w:rsidRPr="66165ED6" w:rsidR="07C5B6C3">
              <w:rPr>
                <w:b/>
                <w:bCs/>
                <w:color w:val="000000" w:themeColor="text1"/>
              </w:rPr>
              <w:t xml:space="preserve"> – </w:t>
            </w:r>
            <w:r w:rsidRPr="66165ED6">
              <w:rPr>
                <w:b/>
                <w:bCs/>
                <w:color w:val="000000" w:themeColor="text1"/>
              </w:rPr>
              <w:t>Directions</w:t>
            </w:r>
            <w:r w:rsidRPr="66165ED6" w:rsidR="23A6E8C4">
              <w:rPr>
                <w:b/>
                <w:bCs/>
                <w:color w:val="000000" w:themeColor="text1"/>
              </w:rPr>
              <w:t>-</w:t>
            </w:r>
          </w:p>
          <w:p w:rsidR="219DE51C" w:rsidP="5298549C" w:rsidRDefault="219DE51C" w14:paraId="76986657" w14:textId="001E4401">
            <w:pPr>
              <w:rPr>
                <w:b/>
                <w:bCs/>
                <w:color w:val="000000" w:themeColor="text1"/>
              </w:rPr>
            </w:pPr>
            <w:r w:rsidRPr="65EB63EC">
              <w:rPr>
                <w:color w:val="000000" w:themeColor="text1"/>
              </w:rPr>
              <w:t>Now we will review the plans everyone put together for their ESP campaign.</w:t>
            </w:r>
            <w:r w:rsidRPr="65EB63EC" w:rsidR="3EA73865">
              <w:rPr>
                <w:color w:val="000000" w:themeColor="text1"/>
              </w:rPr>
              <w:t xml:space="preserve"> We are going to break you into two groups.</w:t>
            </w:r>
          </w:p>
          <w:p w:rsidR="65EB63EC" w:rsidP="65EB63EC" w:rsidRDefault="65EB63EC" w14:paraId="5E358700" w14:textId="7C4E8115">
            <w:pPr>
              <w:rPr>
                <w:color w:val="000000" w:themeColor="text1"/>
              </w:rPr>
            </w:pPr>
          </w:p>
          <w:p w:rsidR="5298549C" w:rsidP="65EB63EC" w:rsidRDefault="723DF904" w14:paraId="7B9F9968" w14:textId="1CD073DA">
            <w:pPr>
              <w:rPr>
                <w:b/>
                <w:bCs/>
                <w:color w:val="000000" w:themeColor="text1"/>
              </w:rPr>
            </w:pPr>
            <w:r w:rsidRPr="65EB63EC">
              <w:rPr>
                <w:b/>
                <w:bCs/>
                <w:color w:val="000000" w:themeColor="text1"/>
              </w:rPr>
              <w:t xml:space="preserve">30 min-Presentation </w:t>
            </w:r>
          </w:p>
          <w:p w:rsidR="3EA73865" w:rsidP="5298549C" w:rsidRDefault="3EA73865" w14:paraId="690E7C66" w14:textId="4B39CEB0">
            <w:pPr>
              <w:rPr>
                <w:color w:val="000000" w:themeColor="text1"/>
              </w:rPr>
            </w:pPr>
            <w:r w:rsidRPr="5298549C">
              <w:rPr>
                <w:color w:val="000000" w:themeColor="text1"/>
              </w:rPr>
              <w:t xml:space="preserve">Group One will be presenting first. You will stand next to the campaign </w:t>
            </w:r>
            <w:r w:rsidRPr="5298549C" w:rsidR="049D9302">
              <w:rPr>
                <w:color w:val="000000" w:themeColor="text1"/>
              </w:rPr>
              <w:t xml:space="preserve">you drafted and answer any questions that people have about your campaign. You can provide any context about the </w:t>
            </w:r>
            <w:r w:rsidRPr="5298549C" w:rsidR="50496EE0">
              <w:rPr>
                <w:color w:val="000000" w:themeColor="text1"/>
              </w:rPr>
              <w:t>situation or</w:t>
            </w:r>
            <w:r w:rsidRPr="5298549C" w:rsidR="049D9302">
              <w:rPr>
                <w:color w:val="000000" w:themeColor="text1"/>
              </w:rPr>
              <w:t xml:space="preserve"> run through your plan with anyone who comes to you.</w:t>
            </w:r>
          </w:p>
          <w:p w:rsidR="5298549C" w:rsidP="5298549C" w:rsidRDefault="5298549C" w14:paraId="27A87553" w14:textId="439A441A">
            <w:pPr>
              <w:rPr>
                <w:color w:val="000000" w:themeColor="text1"/>
              </w:rPr>
            </w:pPr>
          </w:p>
          <w:p w:rsidR="049D9302" w:rsidP="5298549C" w:rsidRDefault="049D9302" w14:paraId="76A08ADD" w14:textId="1919739E">
            <w:pPr>
              <w:rPr>
                <w:color w:val="000000" w:themeColor="text1"/>
              </w:rPr>
            </w:pPr>
            <w:r w:rsidRPr="5298549C">
              <w:rPr>
                <w:color w:val="000000" w:themeColor="text1"/>
              </w:rPr>
              <w:t xml:space="preserve">Group Two will need sticky notes and will visit each of the campaigns in Group One. You may ask clarifying or contextual questions about the campaign plan. Your job is to provide feedback, </w:t>
            </w:r>
            <w:r w:rsidRPr="5298549C" w:rsidR="7DC4290F">
              <w:rPr>
                <w:color w:val="000000" w:themeColor="text1"/>
              </w:rPr>
              <w:t>encouragement</w:t>
            </w:r>
            <w:r w:rsidRPr="5298549C">
              <w:rPr>
                <w:color w:val="000000" w:themeColor="text1"/>
              </w:rPr>
              <w:t>, or questions that help the presenter with their plan.</w:t>
            </w:r>
          </w:p>
          <w:p w:rsidR="5298549C" w:rsidP="5298549C" w:rsidRDefault="5298549C" w14:paraId="5B84211C" w14:textId="60D7DC25">
            <w:pPr>
              <w:rPr>
                <w:color w:val="000000" w:themeColor="text1"/>
              </w:rPr>
            </w:pPr>
          </w:p>
          <w:p w:rsidR="7F065C5F" w:rsidP="5298549C" w:rsidRDefault="7F065C5F" w14:paraId="184C2299" w14:textId="1EAACAE7">
            <w:pPr>
              <w:rPr>
                <w:color w:val="000000" w:themeColor="text1"/>
              </w:rPr>
            </w:pPr>
            <w:r w:rsidRPr="5298549C">
              <w:rPr>
                <w:color w:val="000000" w:themeColor="text1"/>
              </w:rPr>
              <w:t>You will have 12 minutes to visit each of the campaign plans during this round. When the 12 minutes are over, the groups will switch roles.</w:t>
            </w:r>
          </w:p>
          <w:p w:rsidR="5298549C" w:rsidP="5298549C" w:rsidRDefault="5298549C" w14:paraId="09C401E1" w14:textId="33F92819">
            <w:pPr>
              <w:rPr>
                <w:b/>
                <w:bCs/>
                <w:color w:val="000000" w:themeColor="text1"/>
              </w:rPr>
            </w:pPr>
          </w:p>
          <w:p w:rsidR="00E8452A" w:rsidP="5298549C" w:rsidRDefault="00E8452A" w14:paraId="586B12F2" w14:textId="5EBA587E">
            <w:pPr>
              <w:rPr>
                <w:b/>
                <w:bCs/>
                <w:color w:val="000000" w:themeColor="text1"/>
              </w:rPr>
            </w:pPr>
            <w:r w:rsidRPr="5298549C">
              <w:rPr>
                <w:b/>
                <w:bCs/>
                <w:color w:val="000000" w:themeColor="text1"/>
              </w:rPr>
              <w:t xml:space="preserve">Sample Feedback </w:t>
            </w:r>
            <w:proofErr w:type="gramStart"/>
            <w:r w:rsidRPr="5298549C" w:rsidR="73AD31E4">
              <w:rPr>
                <w:b/>
                <w:bCs/>
                <w:color w:val="000000" w:themeColor="text1"/>
              </w:rPr>
              <w:t>prompts</w:t>
            </w:r>
            <w:proofErr w:type="gramEnd"/>
          </w:p>
          <w:p w:rsidR="00E8452A" w:rsidP="006F1990" w:rsidRDefault="00E8452A" w14:paraId="3C3634F1" w14:textId="1A20AC02">
            <w:pPr>
              <w:pStyle w:val="ListParagraph"/>
              <w:numPr>
                <w:ilvl w:val="0"/>
                <w:numId w:val="11"/>
              </w:numPr>
            </w:pPr>
            <w:r>
              <w:t>How did the plan address finding and developing leaders to help implement the plan?</w:t>
            </w:r>
          </w:p>
          <w:p w:rsidR="3277F784" w:rsidP="5298549C" w:rsidRDefault="3277F784" w14:paraId="509A198D" w14:textId="4E8F7E74">
            <w:pPr>
              <w:pStyle w:val="ListParagraph"/>
              <w:numPr>
                <w:ilvl w:val="0"/>
                <w:numId w:val="11"/>
              </w:numPr>
              <w:rPr>
                <w:color w:val="000000" w:themeColor="text1"/>
              </w:rPr>
            </w:pPr>
            <w:r w:rsidRPr="5298549C">
              <w:rPr>
                <w:color w:val="000000" w:themeColor="text1"/>
              </w:rPr>
              <w:t>Are the tactics directly related to representing the issue and goal of the campaign?</w:t>
            </w:r>
          </w:p>
          <w:p w:rsidRPr="00927751" w:rsidR="3AF6E562" w:rsidP="3AF6E562" w:rsidRDefault="00E8452A" w14:paraId="1A0160D5" w14:textId="43406C67">
            <w:pPr>
              <w:pStyle w:val="ListParagraph"/>
              <w:numPr>
                <w:ilvl w:val="0"/>
                <w:numId w:val="11"/>
              </w:numPr>
            </w:pPr>
            <w:r>
              <w:t>In what ways does the plan use opportunities to build structure and power?</w:t>
            </w:r>
          </w:p>
          <w:p w:rsidR="3AF6E562" w:rsidP="3AF6E562" w:rsidRDefault="3AF6E562" w14:paraId="5505E282" w14:textId="6248F3EB">
            <w:pPr>
              <w:rPr>
                <w:b/>
                <w:bCs/>
                <w:color w:val="000000" w:themeColor="text1"/>
              </w:rPr>
            </w:pPr>
          </w:p>
          <w:p w:rsidR="00E8452A" w:rsidP="5298549C" w:rsidRDefault="7A13C848" w14:paraId="6D757262" w14:textId="2481BC99">
            <w:pPr>
              <w:rPr>
                <w:b/>
                <w:bCs/>
                <w:color w:val="000000" w:themeColor="text1"/>
              </w:rPr>
            </w:pPr>
            <w:r w:rsidRPr="3AF6E562">
              <w:rPr>
                <w:b/>
                <w:bCs/>
                <w:color w:val="000000" w:themeColor="text1"/>
              </w:rPr>
              <w:t>10-minute Debrief</w:t>
            </w:r>
            <w:r w:rsidRPr="3AF6E562" w:rsidR="6401F0DD">
              <w:rPr>
                <w:b/>
                <w:bCs/>
                <w:color w:val="000000" w:themeColor="text1"/>
              </w:rPr>
              <w:t xml:space="preserve"> –</w:t>
            </w:r>
          </w:p>
          <w:p w:rsidR="00E8452A" w:rsidP="5298549C" w:rsidRDefault="43FFB15B" w14:paraId="2243B37E" w14:textId="7FC74B8F">
            <w:pPr>
              <w:rPr>
                <w:b/>
                <w:bCs/>
                <w:color w:val="000000" w:themeColor="text1"/>
              </w:rPr>
            </w:pPr>
            <w:r w:rsidRPr="5298549C">
              <w:rPr>
                <w:b/>
                <w:bCs/>
                <w:color w:val="000000" w:themeColor="text1"/>
              </w:rPr>
              <w:t xml:space="preserve">Sample Group Debrief Questions: </w:t>
            </w:r>
          </w:p>
          <w:p w:rsidR="00E8452A" w:rsidP="5298549C" w:rsidRDefault="43FFB15B" w14:paraId="08A6D63D" w14:textId="61140FBE">
            <w:pPr>
              <w:pStyle w:val="ListParagraph"/>
              <w:numPr>
                <w:ilvl w:val="0"/>
                <w:numId w:val="11"/>
              </w:numPr>
              <w:rPr>
                <w:color w:val="000000" w:themeColor="text1"/>
              </w:rPr>
            </w:pPr>
            <w:r w:rsidRPr="5298549C">
              <w:rPr>
                <w:color w:val="000000" w:themeColor="text1"/>
              </w:rPr>
              <w:t>Are there specific tactics or ideas that you are going to take back to your locals and share with leaders? What about with co-workers?</w:t>
            </w:r>
            <w:r w:rsidRPr="5298549C" w:rsidR="65AF3587">
              <w:rPr>
                <w:color w:val="000000" w:themeColor="text1"/>
              </w:rPr>
              <w:t xml:space="preserve"> Why did that stand out for you? </w:t>
            </w:r>
          </w:p>
          <w:p w:rsidR="00E8452A" w:rsidP="5298549C" w:rsidRDefault="43FFB15B" w14:paraId="053E6842" w14:textId="6319F75B">
            <w:pPr>
              <w:pStyle w:val="ListParagraph"/>
              <w:numPr>
                <w:ilvl w:val="0"/>
                <w:numId w:val="11"/>
              </w:numPr>
              <w:rPr>
                <w:color w:val="000000" w:themeColor="text1"/>
              </w:rPr>
            </w:pPr>
            <w:r w:rsidRPr="5298549C">
              <w:rPr>
                <w:color w:val="000000" w:themeColor="text1"/>
              </w:rPr>
              <w:t xml:space="preserve">What are the skills </w:t>
            </w:r>
            <w:proofErr w:type="gramStart"/>
            <w:r w:rsidRPr="5298549C">
              <w:rPr>
                <w:color w:val="000000" w:themeColor="text1"/>
              </w:rPr>
              <w:t>from today you are hoping to train your leaders/members/activists on</w:t>
            </w:r>
            <w:proofErr w:type="gramEnd"/>
            <w:r w:rsidRPr="5298549C">
              <w:rPr>
                <w:color w:val="000000" w:themeColor="text1"/>
              </w:rPr>
              <w:t xml:space="preserve"> in the next 6 months? </w:t>
            </w:r>
          </w:p>
          <w:p w:rsidR="00E8452A" w:rsidP="5298549C" w:rsidRDefault="29B97D37" w14:paraId="007DCDA8" w14:textId="3D07E3A5">
            <w:pPr>
              <w:pStyle w:val="ListParagraph"/>
              <w:numPr>
                <w:ilvl w:val="0"/>
                <w:numId w:val="11"/>
              </w:numPr>
            </w:pPr>
            <w:r w:rsidRPr="65EB63EC">
              <w:rPr>
                <w:color w:val="000000" w:themeColor="text1"/>
              </w:rPr>
              <w:t xml:space="preserve">What is something you learned from a colleague in the </w:t>
            </w:r>
            <w:r w:rsidRPr="65EB63EC" w:rsidR="473ADBF9">
              <w:rPr>
                <w:color w:val="000000" w:themeColor="text1"/>
              </w:rPr>
              <w:t>las</w:t>
            </w:r>
            <w:r w:rsidRPr="65EB63EC">
              <w:rPr>
                <w:color w:val="000000" w:themeColor="text1"/>
              </w:rPr>
              <w:t xml:space="preserve">t three days that changed the way you thought about your work? </w:t>
            </w:r>
          </w:p>
        </w:tc>
        <w:tc>
          <w:tcPr>
            <w:tcW w:w="2282" w:type="dxa"/>
            <w:gridSpan w:val="2"/>
            <w:tcMar/>
          </w:tcPr>
          <w:p w:rsidR="00E8452A" w:rsidP="003D250A" w:rsidRDefault="00E8452A" w14:paraId="77A3C7BD" w14:textId="77777777">
            <w:r>
              <w:lastRenderedPageBreak/>
              <w:t>Participants will develop an organizing plan with teams that can be shared with the whole group.</w:t>
            </w:r>
          </w:p>
          <w:p w:rsidR="00E8452A" w:rsidP="003D250A" w:rsidRDefault="00E8452A" w14:paraId="2CF5B23F" w14:textId="77777777"/>
          <w:p w:rsidR="00E8452A" w:rsidP="003D250A" w:rsidRDefault="00E8452A" w14:paraId="59FD3EA1" w14:textId="00D9B70D">
            <w:r>
              <w:t>How can we apply what we have learned?</w:t>
            </w:r>
          </w:p>
        </w:tc>
      </w:tr>
      <w:tr w:rsidR="005A20F7" w:rsidTr="72403772" w14:paraId="1FD7A6B7" w14:textId="77777777">
        <w:tc>
          <w:tcPr>
            <w:tcW w:w="3463" w:type="dxa"/>
            <w:gridSpan w:val="2"/>
            <w:shd w:val="clear" w:color="auto" w:fill="D9D9D9" w:themeFill="background1" w:themeFillShade="D9"/>
            <w:tcMar/>
          </w:tcPr>
          <w:p w:rsidR="005A20F7" w:rsidP="003D250A" w:rsidRDefault="005A20F7" w14:paraId="450EA2D7" w14:textId="51532B43">
            <w:r w:rsidRPr="7C380B5A">
              <w:rPr>
                <w:b/>
                <w:bCs/>
              </w:rPr>
              <w:t>12:45- 1:00</w:t>
            </w:r>
            <w:r>
              <w:rPr>
                <w:b/>
                <w:bCs/>
              </w:rPr>
              <w:t xml:space="preserve"> Ellen</w:t>
            </w:r>
          </w:p>
        </w:tc>
        <w:tc>
          <w:tcPr>
            <w:tcW w:w="11407" w:type="dxa"/>
            <w:gridSpan w:val="8"/>
            <w:shd w:val="clear" w:color="auto" w:fill="D9D9D9" w:themeFill="background1" w:themeFillShade="D9"/>
            <w:tcMar/>
          </w:tcPr>
          <w:p w:rsidR="005A20F7" w:rsidP="005A20F7" w:rsidRDefault="005A20F7" w14:paraId="1A81F0B1" w14:textId="66075012">
            <w:pPr>
              <w:jc w:val="center"/>
            </w:pPr>
            <w:r w:rsidRPr="7C380B5A">
              <w:rPr>
                <w:b/>
                <w:bCs/>
              </w:rPr>
              <w:t>Ending Right</w:t>
            </w:r>
            <w:r>
              <w:rPr>
                <w:b/>
                <w:bCs/>
              </w:rPr>
              <w:t xml:space="preserve"> (15 Min)</w:t>
            </w:r>
          </w:p>
        </w:tc>
      </w:tr>
      <w:tr w:rsidR="00E8452A" w:rsidTr="72403772" w14:paraId="6B23DE20" w14:textId="77777777">
        <w:tc>
          <w:tcPr>
            <w:tcW w:w="3463" w:type="dxa"/>
            <w:gridSpan w:val="2"/>
            <w:tcMar/>
          </w:tcPr>
          <w:p w:rsidR="00E8452A" w:rsidP="003D250A" w:rsidRDefault="00E342AA" w14:paraId="3A6D8DBD" w14:textId="3DDFF13D">
            <w:r w:rsidRPr="00E342AA">
              <w:rPr>
                <w:noProof/>
              </w:rPr>
              <w:drawing>
                <wp:inline distT="0" distB="0" distL="0" distR="0" wp14:anchorId="53368035" wp14:editId="6CE1634B">
                  <wp:extent cx="1981200" cy="1114425"/>
                  <wp:effectExtent l="0" t="0" r="0" b="952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1981200" cy="1114425"/>
                          </a:xfrm>
                          <a:prstGeom prst="rect">
                            <a:avLst/>
                          </a:prstGeom>
                        </pic:spPr>
                      </pic:pic>
                    </a:graphicData>
                  </a:graphic>
                </wp:inline>
              </w:drawing>
            </w:r>
          </w:p>
        </w:tc>
        <w:tc>
          <w:tcPr>
            <w:tcW w:w="1811" w:type="dxa"/>
            <w:gridSpan w:val="2"/>
            <w:tcMar/>
          </w:tcPr>
          <w:p w:rsidR="00E8452A" w:rsidP="003D250A" w:rsidRDefault="00E8452A" w14:paraId="17E36CE2" w14:textId="77777777"/>
        </w:tc>
        <w:tc>
          <w:tcPr>
            <w:tcW w:w="7314" w:type="dxa"/>
            <w:gridSpan w:val="4"/>
            <w:tcMar/>
          </w:tcPr>
          <w:p w:rsidRPr="7C380B5A" w:rsidR="00E8452A" w:rsidP="6A43130F" w:rsidRDefault="00E8452A" w14:paraId="0AD4D466" w14:textId="5E0C243F">
            <w:pPr>
              <w:rPr>
                <w:b/>
                <w:bCs/>
              </w:rPr>
            </w:pPr>
            <w:r>
              <w:rPr>
                <w:b/>
                <w:bCs/>
              </w:rPr>
              <w:t>Farewell</w:t>
            </w:r>
          </w:p>
        </w:tc>
        <w:tc>
          <w:tcPr>
            <w:tcW w:w="2282" w:type="dxa"/>
            <w:gridSpan w:val="2"/>
            <w:tcMar/>
          </w:tcPr>
          <w:p w:rsidR="00E8452A" w:rsidP="003D250A" w:rsidRDefault="00E8452A" w14:paraId="21E50CAC" w14:textId="77777777"/>
        </w:tc>
      </w:tr>
      <w:tr w:rsidR="003D250A" w:rsidTr="72403772" w14:paraId="5314E9E1" w14:textId="77777777">
        <w:tc>
          <w:tcPr>
            <w:tcW w:w="1745" w:type="dxa"/>
            <w:shd w:val="clear" w:color="auto" w:fill="D0CECE" w:themeFill="background2" w:themeFillShade="E6"/>
            <w:tcMar/>
          </w:tcPr>
          <w:p w:rsidRPr="00477F3E" w:rsidR="003D250A" w:rsidP="003D250A" w:rsidRDefault="003D250A" w14:paraId="6BF01967" w14:textId="77777777">
            <w:pPr>
              <w:rPr>
                <w:b/>
              </w:rPr>
            </w:pPr>
            <w:r>
              <w:rPr>
                <w:b/>
              </w:rPr>
              <w:t>1:00</w:t>
            </w:r>
          </w:p>
        </w:tc>
        <w:tc>
          <w:tcPr>
            <w:tcW w:w="13125" w:type="dxa"/>
            <w:gridSpan w:val="9"/>
            <w:shd w:val="clear" w:color="auto" w:fill="D0CECE" w:themeFill="background2" w:themeFillShade="E6"/>
            <w:tcMar/>
          </w:tcPr>
          <w:p w:rsidRPr="00477F3E" w:rsidR="003D250A" w:rsidP="5650355D" w:rsidRDefault="003D250A" w14:paraId="5F43EDFC" w14:textId="77777777">
            <w:pPr>
              <w:rPr>
                <w:b/>
                <w:bCs/>
                <w:sz w:val="40"/>
                <w:szCs w:val="40"/>
              </w:rPr>
            </w:pPr>
            <w:r w:rsidRPr="5650355D">
              <w:rPr>
                <w:b/>
                <w:bCs/>
                <w:sz w:val="40"/>
                <w:szCs w:val="40"/>
              </w:rPr>
              <w:t>Boxed Lunches ADJOURN</w:t>
            </w:r>
          </w:p>
        </w:tc>
      </w:tr>
    </w:tbl>
    <w:p w:rsidR="000A5328" w:rsidP="00927751" w:rsidRDefault="000A5328" w14:paraId="1FE2DD96" w14:textId="38ADDC44">
      <w:pPr>
        <w:spacing w:after="0"/>
        <w:rPr>
          <w:b/>
          <w:bCs/>
          <w:sz w:val="52"/>
          <w:szCs w:val="52"/>
        </w:rPr>
      </w:pPr>
    </w:p>
    <w:sectPr w:rsidR="000A5328" w:rsidSect="008C2821">
      <w:headerReference w:type="default" r:id="rId53"/>
      <w:footerReference w:type="default" r:id="rId54"/>
      <w:headerReference w:type="first" r:id="rId55"/>
      <w:footerReference w:type="first" r:id="rId56"/>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208F7" w:rsidRDefault="004208F7" w14:paraId="1FC638BA" w14:textId="77777777">
      <w:pPr>
        <w:spacing w:after="0" w:line="240" w:lineRule="auto"/>
      </w:pPr>
      <w:r>
        <w:separator/>
      </w:r>
    </w:p>
  </w:endnote>
  <w:endnote w:type="continuationSeparator" w:id="0">
    <w:p w:rsidR="004208F7" w:rsidRDefault="004208F7" w14:paraId="14E4EB81" w14:textId="77777777">
      <w:pPr>
        <w:spacing w:after="0" w:line="240" w:lineRule="auto"/>
      </w:pPr>
      <w:r>
        <w:continuationSeparator/>
      </w:r>
    </w:p>
  </w:endnote>
  <w:endnote w:type="continuationNotice" w:id="1">
    <w:p w:rsidR="004208F7" w:rsidRDefault="004208F7" w14:paraId="7445307E"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Euphemia">
    <w:charset w:val="00"/>
    <w:family w:val="swiss"/>
    <w:pitch w:val="variable"/>
    <w:sig w:usb0="8000006F" w:usb1="0000004A" w:usb2="00002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303A0" w:rsidRDefault="004303A0" w14:paraId="74869460" w14:textId="77777777">
    <w:pPr>
      <w:tabs>
        <w:tab w:val="center" w:pos="4680"/>
        <w:tab w:val="right" w:pos="9360"/>
      </w:tabs>
      <w:spacing w:after="72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800"/>
      <w:gridCol w:w="4800"/>
      <w:gridCol w:w="4800"/>
    </w:tblGrid>
    <w:tr w:rsidR="05C873A7" w:rsidTr="05C873A7" w14:paraId="51A69287" w14:textId="77777777">
      <w:trPr>
        <w:trHeight w:val="300"/>
      </w:trPr>
      <w:tc>
        <w:tcPr>
          <w:tcW w:w="4800" w:type="dxa"/>
        </w:tcPr>
        <w:p w:rsidR="05C873A7" w:rsidP="05C873A7" w:rsidRDefault="05C873A7" w14:paraId="23F2DD70" w14:textId="03CEDA88">
          <w:pPr>
            <w:pStyle w:val="Header"/>
            <w:ind w:left="-115"/>
          </w:pPr>
        </w:p>
      </w:tc>
      <w:tc>
        <w:tcPr>
          <w:tcW w:w="4800" w:type="dxa"/>
        </w:tcPr>
        <w:p w:rsidR="05C873A7" w:rsidP="05C873A7" w:rsidRDefault="05C873A7" w14:paraId="096A2CF5" w14:textId="6BEFE6D4">
          <w:pPr>
            <w:pStyle w:val="Header"/>
            <w:jc w:val="center"/>
          </w:pPr>
        </w:p>
      </w:tc>
      <w:tc>
        <w:tcPr>
          <w:tcW w:w="4800" w:type="dxa"/>
        </w:tcPr>
        <w:p w:rsidR="05C873A7" w:rsidP="05C873A7" w:rsidRDefault="05C873A7" w14:paraId="416176CF" w14:textId="77C0162D">
          <w:pPr>
            <w:pStyle w:val="Header"/>
            <w:ind w:right="-115"/>
            <w:jc w:val="right"/>
          </w:pPr>
        </w:p>
      </w:tc>
    </w:tr>
  </w:tbl>
  <w:p w:rsidR="05C873A7" w:rsidP="05C873A7" w:rsidRDefault="05C873A7" w14:paraId="2C7A169A" w14:textId="39E826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208F7" w:rsidRDefault="004208F7" w14:paraId="0B44E88B" w14:textId="77777777">
      <w:pPr>
        <w:spacing w:after="0" w:line="240" w:lineRule="auto"/>
      </w:pPr>
      <w:r>
        <w:separator/>
      </w:r>
    </w:p>
  </w:footnote>
  <w:footnote w:type="continuationSeparator" w:id="0">
    <w:p w:rsidR="004208F7" w:rsidRDefault="004208F7" w14:paraId="42562369" w14:textId="77777777">
      <w:pPr>
        <w:spacing w:after="0" w:line="240" w:lineRule="auto"/>
      </w:pPr>
      <w:r>
        <w:continuationSeparator/>
      </w:r>
    </w:p>
  </w:footnote>
  <w:footnote w:type="continuationNotice" w:id="1">
    <w:p w:rsidR="004208F7" w:rsidRDefault="004208F7" w14:paraId="7EBD9F1C"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5C873A7" w:rsidP="05C873A7" w:rsidRDefault="05C873A7" w14:paraId="6C987F99" w14:textId="3B833AC1">
    <w:pPr>
      <w:pStyle w:val="Header"/>
      <w:jc w:val="right"/>
      <w:rPr>
        <w:noProof/>
      </w:rPr>
    </w:pPr>
  </w:p>
  <w:sdt>
    <w:sdtPr>
      <w:id w:val="1988661443"/>
      <w:docPartObj>
        <w:docPartGallery w:val="Page Numbers (Top of Page)"/>
        <w:docPartUnique/>
      </w:docPartObj>
    </w:sdtPr>
    <w:sdtEndPr>
      <w:rPr>
        <w:noProof/>
      </w:rPr>
    </w:sdtEndPr>
    <w:sdtContent>
      <w:p w:rsidR="004303A0" w:rsidRDefault="00F04B24" w14:paraId="15EC428A" w14:textId="244D108E">
        <w:pPr>
          <w:pStyle w:val="Header"/>
          <w:jc w:val="right"/>
        </w:pPr>
        <w:r>
          <w:fldChar w:fldCharType="begin"/>
        </w:r>
        <w:r>
          <w:instrText xml:space="preserve"> PAGE   \* MERGEFORMAT </w:instrText>
        </w:r>
        <w:r>
          <w:fldChar w:fldCharType="separate"/>
        </w:r>
        <w:r w:rsidR="00E342AA">
          <w:rPr>
            <w:noProof/>
          </w:rPr>
          <w:t>2</w:t>
        </w:r>
        <w:r>
          <w:rPr>
            <w:noProof/>
          </w:rPr>
          <w:fldChar w:fldCharType="end"/>
        </w:r>
      </w:p>
    </w:sdtContent>
  </w:sdt>
  <w:p w:rsidR="004303A0" w:rsidRDefault="004303A0" w14:paraId="187F57B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800"/>
      <w:gridCol w:w="4800"/>
      <w:gridCol w:w="4800"/>
    </w:tblGrid>
    <w:tr w:rsidR="05C873A7" w:rsidTr="05C873A7" w14:paraId="0DAF6D64" w14:textId="77777777">
      <w:trPr>
        <w:trHeight w:val="300"/>
      </w:trPr>
      <w:tc>
        <w:tcPr>
          <w:tcW w:w="4800" w:type="dxa"/>
        </w:tcPr>
        <w:p w:rsidR="05C873A7" w:rsidP="05C873A7" w:rsidRDefault="05C873A7" w14:paraId="43ECB580" w14:textId="5E98CCD6">
          <w:pPr>
            <w:pStyle w:val="Header"/>
            <w:ind w:left="-115"/>
          </w:pPr>
        </w:p>
      </w:tc>
      <w:tc>
        <w:tcPr>
          <w:tcW w:w="4800" w:type="dxa"/>
        </w:tcPr>
        <w:p w:rsidR="05C873A7" w:rsidP="05C873A7" w:rsidRDefault="05C873A7" w14:paraId="0780051E" w14:textId="6DE96CC6">
          <w:pPr>
            <w:pStyle w:val="Header"/>
            <w:jc w:val="center"/>
          </w:pPr>
        </w:p>
      </w:tc>
      <w:tc>
        <w:tcPr>
          <w:tcW w:w="4800" w:type="dxa"/>
        </w:tcPr>
        <w:p w:rsidR="05C873A7" w:rsidP="05C873A7" w:rsidRDefault="05C873A7" w14:paraId="5CC95672" w14:textId="7575B5AB">
          <w:pPr>
            <w:pStyle w:val="Header"/>
            <w:ind w:right="-115"/>
            <w:jc w:val="right"/>
          </w:pPr>
        </w:p>
      </w:tc>
    </w:tr>
  </w:tbl>
  <w:p w:rsidR="05C873A7" w:rsidP="05C873A7" w:rsidRDefault="05C873A7" w14:paraId="00B11F34" w14:textId="76ED0CFB">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ZrqE18E4" int2:invalidationBookmarkName="" int2:hashCode="k/gsUeduTJUhpb" int2:id="ZYRJRymn">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0">
    <w:nsid w:val="28db4860"/>
    <w:multiLevelType xmlns:w="http://schemas.openxmlformats.org/wordprocessingml/2006/main" w:val="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decimal"/>
      <w:lvlText w:val="%1.%2."/>
      <w:lvlJc w:val="left"/>
      <w:pPr>
        <w:ind w:left="1440" w:hanging="360"/>
      </w:pPr>
    </w:lvl>
    <w:lvl xmlns:w="http://schemas.openxmlformats.org/wordprocessingml/2006/main" w:ilvl="2">
      <w:start w:val="1"/>
      <w:numFmt w:val="decimal"/>
      <w:lvlText w:val="%1.%2.%3."/>
      <w:lvlJc w:val="left"/>
      <w:pPr>
        <w:ind w:left="2160" w:hanging="180"/>
      </w:pPr>
    </w:lvl>
    <w:lvl xmlns:w="http://schemas.openxmlformats.org/wordprocessingml/2006/main" w:ilvl="3">
      <w:start w:val="1"/>
      <w:numFmt w:val="decimal"/>
      <w:lvlText w:val="%1.%2.%3.%4."/>
      <w:lvlJc w:val="left"/>
      <w:pPr>
        <w:ind w:left="2880" w:hanging="360"/>
      </w:pPr>
    </w:lvl>
    <w:lvl xmlns:w="http://schemas.openxmlformats.org/wordprocessingml/2006/main" w:ilvl="4">
      <w:start w:val="1"/>
      <w:numFmt w:val="decimal"/>
      <w:lvlText w:val="%1.%2.%3.%4.%5."/>
      <w:lvlJc w:val="left"/>
      <w:pPr>
        <w:ind w:left="3600" w:hanging="360"/>
      </w:pPr>
    </w:lvl>
    <w:lvl xmlns:w="http://schemas.openxmlformats.org/wordprocessingml/2006/main" w:ilvl="5">
      <w:start w:val="1"/>
      <w:numFmt w:val="decimal"/>
      <w:lvlText w:val="%1.%2.%3.%4.%5.%6."/>
      <w:lvlJc w:val="left"/>
      <w:pPr>
        <w:ind w:left="4320" w:hanging="180"/>
      </w:pPr>
    </w:lvl>
    <w:lvl xmlns:w="http://schemas.openxmlformats.org/wordprocessingml/2006/main" w:ilvl="6">
      <w:start w:val="1"/>
      <w:numFmt w:val="decimal"/>
      <w:lvlText w:val="%1.%2.%3.%4.%5.%6.%7."/>
      <w:lvlJc w:val="left"/>
      <w:pPr>
        <w:ind w:left="5040" w:hanging="360"/>
      </w:pPr>
    </w:lvl>
    <w:lvl xmlns:w="http://schemas.openxmlformats.org/wordprocessingml/2006/main" w:ilvl="7">
      <w:start w:val="1"/>
      <w:numFmt w:val="decimal"/>
      <w:lvlText w:val="%1.%2.%3.%4.%5.%6.%7.%8."/>
      <w:lvlJc w:val="left"/>
      <w:pPr>
        <w:ind w:left="5760" w:hanging="360"/>
      </w:pPr>
    </w:lvl>
    <w:lvl xmlns:w="http://schemas.openxmlformats.org/wordprocessingml/2006/main" w:ilvl="8">
      <w:start w:val="1"/>
      <w:numFmt w:val="decimal"/>
      <w:lvlText w:val="%1.%2.%3.%4.%5.%6.%7.%8.%9."/>
      <w:lvlJc w:val="left"/>
      <w:pPr>
        <w:ind w:left="6480" w:hanging="180"/>
      </w:pPr>
    </w:lvl>
  </w:abstractNum>
  <w:abstractNum xmlns:w="http://schemas.openxmlformats.org/wordprocessingml/2006/main" w:abstractNumId="19">
    <w:nsid w:val="37d7f3f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1fc5fa4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CA458F"/>
    <w:multiLevelType w:val="hybridMultilevel"/>
    <w:tmpl w:val="3D84433C"/>
    <w:lvl w:ilvl="0" w:tplc="A95E1216">
      <w:start w:val="1"/>
      <w:numFmt w:val="bullet"/>
      <w:lvlText w:val=""/>
      <w:lvlJc w:val="left"/>
      <w:pPr>
        <w:ind w:left="720" w:hanging="360"/>
      </w:pPr>
      <w:rPr>
        <w:rFonts w:hint="default" w:ascii="Symbol" w:hAnsi="Symbol"/>
      </w:rPr>
    </w:lvl>
    <w:lvl w:ilvl="1" w:tplc="4016E702">
      <w:start w:val="1"/>
      <w:numFmt w:val="bullet"/>
      <w:lvlText w:val="o"/>
      <w:lvlJc w:val="left"/>
      <w:pPr>
        <w:ind w:left="1440" w:hanging="360"/>
      </w:pPr>
      <w:rPr>
        <w:rFonts w:hint="default" w:ascii="Courier New" w:hAnsi="Courier New"/>
      </w:rPr>
    </w:lvl>
    <w:lvl w:ilvl="2" w:tplc="ED0EFBB2">
      <w:start w:val="1"/>
      <w:numFmt w:val="bullet"/>
      <w:lvlText w:val=""/>
      <w:lvlJc w:val="left"/>
      <w:pPr>
        <w:ind w:left="2160" w:hanging="360"/>
      </w:pPr>
      <w:rPr>
        <w:rFonts w:hint="default" w:ascii="Wingdings" w:hAnsi="Wingdings"/>
      </w:rPr>
    </w:lvl>
    <w:lvl w:ilvl="3" w:tplc="8B76CC24">
      <w:start w:val="1"/>
      <w:numFmt w:val="bullet"/>
      <w:lvlText w:val=""/>
      <w:lvlJc w:val="left"/>
      <w:pPr>
        <w:ind w:left="2880" w:hanging="360"/>
      </w:pPr>
      <w:rPr>
        <w:rFonts w:hint="default" w:ascii="Symbol" w:hAnsi="Symbol"/>
      </w:rPr>
    </w:lvl>
    <w:lvl w:ilvl="4" w:tplc="FF5634A4">
      <w:start w:val="1"/>
      <w:numFmt w:val="bullet"/>
      <w:lvlText w:val="o"/>
      <w:lvlJc w:val="left"/>
      <w:pPr>
        <w:ind w:left="3600" w:hanging="360"/>
      </w:pPr>
      <w:rPr>
        <w:rFonts w:hint="default" w:ascii="Courier New" w:hAnsi="Courier New"/>
      </w:rPr>
    </w:lvl>
    <w:lvl w:ilvl="5" w:tplc="C002954A">
      <w:start w:val="1"/>
      <w:numFmt w:val="bullet"/>
      <w:lvlText w:val=""/>
      <w:lvlJc w:val="left"/>
      <w:pPr>
        <w:ind w:left="4320" w:hanging="360"/>
      </w:pPr>
      <w:rPr>
        <w:rFonts w:hint="default" w:ascii="Wingdings" w:hAnsi="Wingdings"/>
      </w:rPr>
    </w:lvl>
    <w:lvl w:ilvl="6" w:tplc="AD1A4FA2">
      <w:start w:val="1"/>
      <w:numFmt w:val="bullet"/>
      <w:lvlText w:val=""/>
      <w:lvlJc w:val="left"/>
      <w:pPr>
        <w:ind w:left="5040" w:hanging="360"/>
      </w:pPr>
      <w:rPr>
        <w:rFonts w:hint="default" w:ascii="Symbol" w:hAnsi="Symbol"/>
      </w:rPr>
    </w:lvl>
    <w:lvl w:ilvl="7" w:tplc="8FAAD8F8">
      <w:start w:val="1"/>
      <w:numFmt w:val="bullet"/>
      <w:lvlText w:val="o"/>
      <w:lvlJc w:val="left"/>
      <w:pPr>
        <w:ind w:left="5760" w:hanging="360"/>
      </w:pPr>
      <w:rPr>
        <w:rFonts w:hint="default" w:ascii="Courier New" w:hAnsi="Courier New"/>
      </w:rPr>
    </w:lvl>
    <w:lvl w:ilvl="8" w:tplc="2324A35E">
      <w:start w:val="1"/>
      <w:numFmt w:val="bullet"/>
      <w:lvlText w:val=""/>
      <w:lvlJc w:val="left"/>
      <w:pPr>
        <w:ind w:left="6480" w:hanging="360"/>
      </w:pPr>
      <w:rPr>
        <w:rFonts w:hint="default" w:ascii="Wingdings" w:hAnsi="Wingdings"/>
      </w:rPr>
    </w:lvl>
  </w:abstractNum>
  <w:abstractNum w:abstractNumId="1" w15:restartNumberingAfterBreak="0">
    <w:nsid w:val="1CD70393"/>
    <w:multiLevelType w:val="hybridMultilevel"/>
    <w:tmpl w:val="D3DAE64E"/>
    <w:lvl w:ilvl="0" w:tplc="F5C060C0">
      <w:start w:val="1"/>
      <w:numFmt w:val="bullet"/>
      <w:lvlText w:val=""/>
      <w:lvlJc w:val="left"/>
      <w:pPr>
        <w:ind w:left="720" w:hanging="360"/>
      </w:pPr>
      <w:rPr>
        <w:rFonts w:hint="default" w:ascii="Symbol" w:hAnsi="Symbol"/>
      </w:rPr>
    </w:lvl>
    <w:lvl w:ilvl="1" w:tplc="1A801BC6">
      <w:start w:val="1"/>
      <w:numFmt w:val="bullet"/>
      <w:lvlText w:val="o"/>
      <w:lvlJc w:val="left"/>
      <w:pPr>
        <w:ind w:left="1440" w:hanging="360"/>
      </w:pPr>
      <w:rPr>
        <w:rFonts w:hint="default" w:ascii="Courier New" w:hAnsi="Courier New"/>
      </w:rPr>
    </w:lvl>
    <w:lvl w:ilvl="2" w:tplc="EE6C464C">
      <w:start w:val="1"/>
      <w:numFmt w:val="bullet"/>
      <w:lvlText w:val=""/>
      <w:lvlJc w:val="left"/>
      <w:pPr>
        <w:ind w:left="2160" w:hanging="360"/>
      </w:pPr>
      <w:rPr>
        <w:rFonts w:hint="default" w:ascii="Wingdings" w:hAnsi="Wingdings"/>
      </w:rPr>
    </w:lvl>
    <w:lvl w:ilvl="3" w:tplc="34A05766">
      <w:start w:val="1"/>
      <w:numFmt w:val="bullet"/>
      <w:lvlText w:val=""/>
      <w:lvlJc w:val="left"/>
      <w:pPr>
        <w:ind w:left="2880" w:hanging="360"/>
      </w:pPr>
      <w:rPr>
        <w:rFonts w:hint="default" w:ascii="Symbol" w:hAnsi="Symbol"/>
      </w:rPr>
    </w:lvl>
    <w:lvl w:ilvl="4" w:tplc="355EB4FC">
      <w:start w:val="1"/>
      <w:numFmt w:val="bullet"/>
      <w:lvlText w:val="o"/>
      <w:lvlJc w:val="left"/>
      <w:pPr>
        <w:ind w:left="3600" w:hanging="360"/>
      </w:pPr>
      <w:rPr>
        <w:rFonts w:hint="default" w:ascii="Courier New" w:hAnsi="Courier New"/>
      </w:rPr>
    </w:lvl>
    <w:lvl w:ilvl="5" w:tplc="9D1CC958">
      <w:start w:val="1"/>
      <w:numFmt w:val="bullet"/>
      <w:lvlText w:val=""/>
      <w:lvlJc w:val="left"/>
      <w:pPr>
        <w:ind w:left="4320" w:hanging="360"/>
      </w:pPr>
      <w:rPr>
        <w:rFonts w:hint="default" w:ascii="Wingdings" w:hAnsi="Wingdings"/>
      </w:rPr>
    </w:lvl>
    <w:lvl w:ilvl="6" w:tplc="ADF059C8">
      <w:start w:val="1"/>
      <w:numFmt w:val="bullet"/>
      <w:lvlText w:val=""/>
      <w:lvlJc w:val="left"/>
      <w:pPr>
        <w:ind w:left="5040" w:hanging="360"/>
      </w:pPr>
      <w:rPr>
        <w:rFonts w:hint="default" w:ascii="Symbol" w:hAnsi="Symbol"/>
      </w:rPr>
    </w:lvl>
    <w:lvl w:ilvl="7" w:tplc="DF1855DC">
      <w:start w:val="1"/>
      <w:numFmt w:val="bullet"/>
      <w:lvlText w:val="o"/>
      <w:lvlJc w:val="left"/>
      <w:pPr>
        <w:ind w:left="5760" w:hanging="360"/>
      </w:pPr>
      <w:rPr>
        <w:rFonts w:hint="default" w:ascii="Courier New" w:hAnsi="Courier New"/>
      </w:rPr>
    </w:lvl>
    <w:lvl w:ilvl="8" w:tplc="5E24E0C4">
      <w:start w:val="1"/>
      <w:numFmt w:val="bullet"/>
      <w:lvlText w:val=""/>
      <w:lvlJc w:val="left"/>
      <w:pPr>
        <w:ind w:left="6480" w:hanging="360"/>
      </w:pPr>
      <w:rPr>
        <w:rFonts w:hint="default" w:ascii="Wingdings" w:hAnsi="Wingdings"/>
      </w:rPr>
    </w:lvl>
  </w:abstractNum>
  <w:abstractNum w:abstractNumId="2" w15:restartNumberingAfterBreak="0">
    <w:nsid w:val="2496EB6E"/>
    <w:multiLevelType w:val="hybridMultilevel"/>
    <w:tmpl w:val="F2C2BE42"/>
    <w:lvl w:ilvl="0" w:tplc="68ECAACE">
      <w:start w:val="1"/>
      <w:numFmt w:val="decimal"/>
      <w:lvlText w:val="%1."/>
      <w:lvlJc w:val="left"/>
      <w:pPr>
        <w:ind w:left="720" w:hanging="360"/>
      </w:pPr>
    </w:lvl>
    <w:lvl w:ilvl="1" w:tplc="55FADC1E">
      <w:start w:val="1"/>
      <w:numFmt w:val="lowerLetter"/>
      <w:lvlText w:val="%2."/>
      <w:lvlJc w:val="left"/>
      <w:pPr>
        <w:ind w:left="1440" w:hanging="360"/>
      </w:pPr>
    </w:lvl>
    <w:lvl w:ilvl="2" w:tplc="FC96AB18">
      <w:start w:val="1"/>
      <w:numFmt w:val="lowerRoman"/>
      <w:lvlText w:val="%3."/>
      <w:lvlJc w:val="right"/>
      <w:pPr>
        <w:ind w:left="2160" w:hanging="180"/>
      </w:pPr>
    </w:lvl>
    <w:lvl w:ilvl="3" w:tplc="29FC1AA2">
      <w:start w:val="1"/>
      <w:numFmt w:val="decimal"/>
      <w:lvlText w:val="%4."/>
      <w:lvlJc w:val="left"/>
      <w:pPr>
        <w:ind w:left="2880" w:hanging="360"/>
      </w:pPr>
    </w:lvl>
    <w:lvl w:ilvl="4" w:tplc="31F63022">
      <w:start w:val="1"/>
      <w:numFmt w:val="lowerLetter"/>
      <w:lvlText w:val="%5."/>
      <w:lvlJc w:val="left"/>
      <w:pPr>
        <w:ind w:left="3600" w:hanging="360"/>
      </w:pPr>
    </w:lvl>
    <w:lvl w:ilvl="5" w:tplc="CE7AACE0">
      <w:start w:val="1"/>
      <w:numFmt w:val="lowerRoman"/>
      <w:lvlText w:val="%6."/>
      <w:lvlJc w:val="right"/>
      <w:pPr>
        <w:ind w:left="4320" w:hanging="180"/>
      </w:pPr>
    </w:lvl>
    <w:lvl w:ilvl="6" w:tplc="BEBA54EC">
      <w:start w:val="1"/>
      <w:numFmt w:val="decimal"/>
      <w:lvlText w:val="%7."/>
      <w:lvlJc w:val="left"/>
      <w:pPr>
        <w:ind w:left="5040" w:hanging="360"/>
      </w:pPr>
    </w:lvl>
    <w:lvl w:ilvl="7" w:tplc="532053B8">
      <w:start w:val="1"/>
      <w:numFmt w:val="lowerLetter"/>
      <w:lvlText w:val="%8."/>
      <w:lvlJc w:val="left"/>
      <w:pPr>
        <w:ind w:left="5760" w:hanging="360"/>
      </w:pPr>
    </w:lvl>
    <w:lvl w:ilvl="8" w:tplc="1B76E282">
      <w:start w:val="1"/>
      <w:numFmt w:val="lowerRoman"/>
      <w:lvlText w:val="%9."/>
      <w:lvlJc w:val="right"/>
      <w:pPr>
        <w:ind w:left="6480" w:hanging="180"/>
      </w:pPr>
    </w:lvl>
  </w:abstractNum>
  <w:abstractNum w:abstractNumId="3" w15:restartNumberingAfterBreak="0">
    <w:nsid w:val="27AE9276"/>
    <w:multiLevelType w:val="hybridMultilevel"/>
    <w:tmpl w:val="D6BA566C"/>
    <w:lvl w:ilvl="0" w:tplc="072EDE2C">
      <w:start w:val="1"/>
      <w:numFmt w:val="bullet"/>
      <w:lvlText w:val=""/>
      <w:lvlJc w:val="left"/>
      <w:pPr>
        <w:ind w:left="720" w:hanging="360"/>
      </w:pPr>
      <w:rPr>
        <w:rFonts w:hint="default" w:ascii="Symbol" w:hAnsi="Symbol"/>
      </w:rPr>
    </w:lvl>
    <w:lvl w:ilvl="1" w:tplc="F0BAC0B2">
      <w:start w:val="1"/>
      <w:numFmt w:val="bullet"/>
      <w:lvlText w:val="o"/>
      <w:lvlJc w:val="left"/>
      <w:pPr>
        <w:ind w:left="1440" w:hanging="360"/>
      </w:pPr>
      <w:rPr>
        <w:rFonts w:hint="default" w:ascii="Courier New" w:hAnsi="Courier New"/>
      </w:rPr>
    </w:lvl>
    <w:lvl w:ilvl="2" w:tplc="1AEE7226">
      <w:start w:val="1"/>
      <w:numFmt w:val="bullet"/>
      <w:lvlText w:val=""/>
      <w:lvlJc w:val="left"/>
      <w:pPr>
        <w:ind w:left="2160" w:hanging="360"/>
      </w:pPr>
      <w:rPr>
        <w:rFonts w:hint="default" w:ascii="Wingdings" w:hAnsi="Wingdings"/>
      </w:rPr>
    </w:lvl>
    <w:lvl w:ilvl="3" w:tplc="81565412">
      <w:start w:val="1"/>
      <w:numFmt w:val="bullet"/>
      <w:lvlText w:val=""/>
      <w:lvlJc w:val="left"/>
      <w:pPr>
        <w:ind w:left="2880" w:hanging="360"/>
      </w:pPr>
      <w:rPr>
        <w:rFonts w:hint="default" w:ascii="Symbol" w:hAnsi="Symbol"/>
      </w:rPr>
    </w:lvl>
    <w:lvl w:ilvl="4" w:tplc="B8587910">
      <w:start w:val="1"/>
      <w:numFmt w:val="bullet"/>
      <w:lvlText w:val="o"/>
      <w:lvlJc w:val="left"/>
      <w:pPr>
        <w:ind w:left="3600" w:hanging="360"/>
      </w:pPr>
      <w:rPr>
        <w:rFonts w:hint="default" w:ascii="Courier New" w:hAnsi="Courier New"/>
      </w:rPr>
    </w:lvl>
    <w:lvl w:ilvl="5" w:tplc="E8742F1A">
      <w:start w:val="1"/>
      <w:numFmt w:val="bullet"/>
      <w:lvlText w:val=""/>
      <w:lvlJc w:val="left"/>
      <w:pPr>
        <w:ind w:left="4320" w:hanging="360"/>
      </w:pPr>
      <w:rPr>
        <w:rFonts w:hint="default" w:ascii="Wingdings" w:hAnsi="Wingdings"/>
      </w:rPr>
    </w:lvl>
    <w:lvl w:ilvl="6" w:tplc="599C17BA">
      <w:start w:val="1"/>
      <w:numFmt w:val="bullet"/>
      <w:lvlText w:val=""/>
      <w:lvlJc w:val="left"/>
      <w:pPr>
        <w:ind w:left="5040" w:hanging="360"/>
      </w:pPr>
      <w:rPr>
        <w:rFonts w:hint="default" w:ascii="Symbol" w:hAnsi="Symbol"/>
      </w:rPr>
    </w:lvl>
    <w:lvl w:ilvl="7" w:tplc="B89E153C">
      <w:start w:val="1"/>
      <w:numFmt w:val="bullet"/>
      <w:lvlText w:val="o"/>
      <w:lvlJc w:val="left"/>
      <w:pPr>
        <w:ind w:left="5760" w:hanging="360"/>
      </w:pPr>
      <w:rPr>
        <w:rFonts w:hint="default" w:ascii="Courier New" w:hAnsi="Courier New"/>
      </w:rPr>
    </w:lvl>
    <w:lvl w:ilvl="8" w:tplc="0706AD44">
      <w:start w:val="1"/>
      <w:numFmt w:val="bullet"/>
      <w:lvlText w:val=""/>
      <w:lvlJc w:val="left"/>
      <w:pPr>
        <w:ind w:left="6480" w:hanging="360"/>
      </w:pPr>
      <w:rPr>
        <w:rFonts w:hint="default" w:ascii="Wingdings" w:hAnsi="Wingdings"/>
      </w:rPr>
    </w:lvl>
  </w:abstractNum>
  <w:abstractNum w:abstractNumId="4" w15:restartNumberingAfterBreak="0">
    <w:nsid w:val="28A78976"/>
    <w:multiLevelType w:val="hybridMultilevel"/>
    <w:tmpl w:val="09AC78F4"/>
    <w:lvl w:ilvl="0" w:tplc="9C1C5F56">
      <w:start w:val="1"/>
      <w:numFmt w:val="bullet"/>
      <w:lvlText w:val=""/>
      <w:lvlJc w:val="left"/>
      <w:pPr>
        <w:ind w:left="720" w:hanging="360"/>
      </w:pPr>
      <w:rPr>
        <w:rFonts w:hint="default" w:ascii="Symbol" w:hAnsi="Symbol"/>
      </w:rPr>
    </w:lvl>
    <w:lvl w:ilvl="1" w:tplc="FAC63A54">
      <w:start w:val="1"/>
      <w:numFmt w:val="bullet"/>
      <w:lvlText w:val="o"/>
      <w:lvlJc w:val="left"/>
      <w:pPr>
        <w:ind w:left="1440" w:hanging="360"/>
      </w:pPr>
      <w:rPr>
        <w:rFonts w:hint="default" w:ascii="Courier New" w:hAnsi="Courier New"/>
      </w:rPr>
    </w:lvl>
    <w:lvl w:ilvl="2" w:tplc="F0BE631E">
      <w:start w:val="1"/>
      <w:numFmt w:val="bullet"/>
      <w:lvlText w:val=""/>
      <w:lvlJc w:val="left"/>
      <w:pPr>
        <w:ind w:left="2160" w:hanging="360"/>
      </w:pPr>
      <w:rPr>
        <w:rFonts w:hint="default" w:ascii="Wingdings" w:hAnsi="Wingdings"/>
      </w:rPr>
    </w:lvl>
    <w:lvl w:ilvl="3" w:tplc="EC02BA28">
      <w:start w:val="1"/>
      <w:numFmt w:val="bullet"/>
      <w:lvlText w:val=""/>
      <w:lvlJc w:val="left"/>
      <w:pPr>
        <w:ind w:left="2880" w:hanging="360"/>
      </w:pPr>
      <w:rPr>
        <w:rFonts w:hint="default" w:ascii="Symbol" w:hAnsi="Symbol"/>
      </w:rPr>
    </w:lvl>
    <w:lvl w:ilvl="4" w:tplc="00DAFD6C">
      <w:start w:val="1"/>
      <w:numFmt w:val="bullet"/>
      <w:lvlText w:val="o"/>
      <w:lvlJc w:val="left"/>
      <w:pPr>
        <w:ind w:left="3600" w:hanging="360"/>
      </w:pPr>
      <w:rPr>
        <w:rFonts w:hint="default" w:ascii="Courier New" w:hAnsi="Courier New"/>
      </w:rPr>
    </w:lvl>
    <w:lvl w:ilvl="5" w:tplc="B6E60938">
      <w:start w:val="1"/>
      <w:numFmt w:val="bullet"/>
      <w:lvlText w:val=""/>
      <w:lvlJc w:val="left"/>
      <w:pPr>
        <w:ind w:left="4320" w:hanging="360"/>
      </w:pPr>
      <w:rPr>
        <w:rFonts w:hint="default" w:ascii="Wingdings" w:hAnsi="Wingdings"/>
      </w:rPr>
    </w:lvl>
    <w:lvl w:ilvl="6" w:tplc="1CF8D024">
      <w:start w:val="1"/>
      <w:numFmt w:val="bullet"/>
      <w:lvlText w:val=""/>
      <w:lvlJc w:val="left"/>
      <w:pPr>
        <w:ind w:left="5040" w:hanging="360"/>
      </w:pPr>
      <w:rPr>
        <w:rFonts w:hint="default" w:ascii="Symbol" w:hAnsi="Symbol"/>
      </w:rPr>
    </w:lvl>
    <w:lvl w:ilvl="7" w:tplc="779ADE36">
      <w:start w:val="1"/>
      <w:numFmt w:val="bullet"/>
      <w:lvlText w:val="o"/>
      <w:lvlJc w:val="left"/>
      <w:pPr>
        <w:ind w:left="5760" w:hanging="360"/>
      </w:pPr>
      <w:rPr>
        <w:rFonts w:hint="default" w:ascii="Courier New" w:hAnsi="Courier New"/>
      </w:rPr>
    </w:lvl>
    <w:lvl w:ilvl="8" w:tplc="7D7C6C16">
      <w:start w:val="1"/>
      <w:numFmt w:val="bullet"/>
      <w:lvlText w:val=""/>
      <w:lvlJc w:val="left"/>
      <w:pPr>
        <w:ind w:left="6480" w:hanging="360"/>
      </w:pPr>
      <w:rPr>
        <w:rFonts w:hint="default" w:ascii="Wingdings" w:hAnsi="Wingdings"/>
      </w:rPr>
    </w:lvl>
  </w:abstractNum>
  <w:abstractNum w:abstractNumId="5" w15:restartNumberingAfterBreak="0">
    <w:nsid w:val="2ECC1ACA"/>
    <w:multiLevelType w:val="hybridMultilevel"/>
    <w:tmpl w:val="EA601776"/>
    <w:lvl w:ilvl="0" w:tplc="881C1B86">
      <w:start w:val="1"/>
      <w:numFmt w:val="bullet"/>
      <w:lvlText w:val=""/>
      <w:lvlJc w:val="left"/>
      <w:pPr>
        <w:ind w:left="720" w:hanging="360"/>
      </w:pPr>
      <w:rPr>
        <w:rFonts w:hint="default" w:ascii="Symbol" w:hAnsi="Symbol"/>
      </w:rPr>
    </w:lvl>
    <w:lvl w:ilvl="1" w:tplc="4638516C">
      <w:start w:val="1"/>
      <w:numFmt w:val="bullet"/>
      <w:lvlText w:val="o"/>
      <w:lvlJc w:val="left"/>
      <w:pPr>
        <w:ind w:left="1440" w:hanging="360"/>
      </w:pPr>
      <w:rPr>
        <w:rFonts w:hint="default" w:ascii="Courier New" w:hAnsi="Courier New"/>
      </w:rPr>
    </w:lvl>
    <w:lvl w:ilvl="2" w:tplc="0CA0BE6C">
      <w:start w:val="1"/>
      <w:numFmt w:val="bullet"/>
      <w:lvlText w:val=""/>
      <w:lvlJc w:val="left"/>
      <w:pPr>
        <w:ind w:left="2160" w:hanging="360"/>
      </w:pPr>
      <w:rPr>
        <w:rFonts w:hint="default" w:ascii="Wingdings" w:hAnsi="Wingdings"/>
      </w:rPr>
    </w:lvl>
    <w:lvl w:ilvl="3" w:tplc="AB348246">
      <w:start w:val="1"/>
      <w:numFmt w:val="bullet"/>
      <w:lvlText w:val=""/>
      <w:lvlJc w:val="left"/>
      <w:pPr>
        <w:ind w:left="2880" w:hanging="360"/>
      </w:pPr>
      <w:rPr>
        <w:rFonts w:hint="default" w:ascii="Symbol" w:hAnsi="Symbol"/>
      </w:rPr>
    </w:lvl>
    <w:lvl w:ilvl="4" w:tplc="450093BE">
      <w:start w:val="1"/>
      <w:numFmt w:val="bullet"/>
      <w:lvlText w:val="o"/>
      <w:lvlJc w:val="left"/>
      <w:pPr>
        <w:ind w:left="3600" w:hanging="360"/>
      </w:pPr>
      <w:rPr>
        <w:rFonts w:hint="default" w:ascii="Courier New" w:hAnsi="Courier New"/>
      </w:rPr>
    </w:lvl>
    <w:lvl w:ilvl="5" w:tplc="6DFA7F44">
      <w:start w:val="1"/>
      <w:numFmt w:val="bullet"/>
      <w:lvlText w:val=""/>
      <w:lvlJc w:val="left"/>
      <w:pPr>
        <w:ind w:left="4320" w:hanging="360"/>
      </w:pPr>
      <w:rPr>
        <w:rFonts w:hint="default" w:ascii="Wingdings" w:hAnsi="Wingdings"/>
      </w:rPr>
    </w:lvl>
    <w:lvl w:ilvl="6" w:tplc="C3C28954">
      <w:start w:val="1"/>
      <w:numFmt w:val="bullet"/>
      <w:lvlText w:val=""/>
      <w:lvlJc w:val="left"/>
      <w:pPr>
        <w:ind w:left="5040" w:hanging="360"/>
      </w:pPr>
      <w:rPr>
        <w:rFonts w:hint="default" w:ascii="Symbol" w:hAnsi="Symbol"/>
      </w:rPr>
    </w:lvl>
    <w:lvl w:ilvl="7" w:tplc="CF0824D8">
      <w:start w:val="1"/>
      <w:numFmt w:val="bullet"/>
      <w:lvlText w:val="o"/>
      <w:lvlJc w:val="left"/>
      <w:pPr>
        <w:ind w:left="5760" w:hanging="360"/>
      </w:pPr>
      <w:rPr>
        <w:rFonts w:hint="default" w:ascii="Courier New" w:hAnsi="Courier New"/>
      </w:rPr>
    </w:lvl>
    <w:lvl w:ilvl="8" w:tplc="BAA24A4A">
      <w:start w:val="1"/>
      <w:numFmt w:val="bullet"/>
      <w:lvlText w:val=""/>
      <w:lvlJc w:val="left"/>
      <w:pPr>
        <w:ind w:left="6480" w:hanging="360"/>
      </w:pPr>
      <w:rPr>
        <w:rFonts w:hint="default" w:ascii="Wingdings" w:hAnsi="Wingdings"/>
      </w:rPr>
    </w:lvl>
  </w:abstractNum>
  <w:abstractNum w:abstractNumId="6" w15:restartNumberingAfterBreak="0">
    <w:nsid w:val="2FE22C3A"/>
    <w:multiLevelType w:val="hybridMultilevel"/>
    <w:tmpl w:val="E6783E5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37CAD519"/>
    <w:multiLevelType w:val="hybridMultilevel"/>
    <w:tmpl w:val="90F0AB4E"/>
    <w:lvl w:ilvl="0" w:tplc="690A31CA">
      <w:start w:val="1"/>
      <w:numFmt w:val="decimal"/>
      <w:lvlText w:val="%1."/>
      <w:lvlJc w:val="left"/>
      <w:pPr>
        <w:ind w:left="720" w:hanging="360"/>
      </w:pPr>
    </w:lvl>
    <w:lvl w:ilvl="1" w:tplc="909C27F2">
      <w:start w:val="1"/>
      <w:numFmt w:val="lowerLetter"/>
      <w:lvlText w:val="%2."/>
      <w:lvlJc w:val="left"/>
      <w:pPr>
        <w:ind w:left="1440" w:hanging="360"/>
      </w:pPr>
    </w:lvl>
    <w:lvl w:ilvl="2" w:tplc="CBFCFA7C">
      <w:start w:val="1"/>
      <w:numFmt w:val="lowerRoman"/>
      <w:lvlText w:val="%3."/>
      <w:lvlJc w:val="right"/>
      <w:pPr>
        <w:ind w:left="2160" w:hanging="180"/>
      </w:pPr>
    </w:lvl>
    <w:lvl w:ilvl="3" w:tplc="0608B6E8">
      <w:start w:val="1"/>
      <w:numFmt w:val="decimal"/>
      <w:lvlText w:val="%4."/>
      <w:lvlJc w:val="left"/>
      <w:pPr>
        <w:ind w:left="2880" w:hanging="360"/>
      </w:pPr>
    </w:lvl>
    <w:lvl w:ilvl="4" w:tplc="979A85DE">
      <w:start w:val="1"/>
      <w:numFmt w:val="lowerLetter"/>
      <w:lvlText w:val="%5."/>
      <w:lvlJc w:val="left"/>
      <w:pPr>
        <w:ind w:left="3600" w:hanging="360"/>
      </w:pPr>
    </w:lvl>
    <w:lvl w:ilvl="5" w:tplc="0882A1D8">
      <w:start w:val="1"/>
      <w:numFmt w:val="lowerRoman"/>
      <w:lvlText w:val="%6."/>
      <w:lvlJc w:val="right"/>
      <w:pPr>
        <w:ind w:left="4320" w:hanging="180"/>
      </w:pPr>
    </w:lvl>
    <w:lvl w:ilvl="6" w:tplc="8CBEF526">
      <w:start w:val="1"/>
      <w:numFmt w:val="decimal"/>
      <w:lvlText w:val="%7."/>
      <w:lvlJc w:val="left"/>
      <w:pPr>
        <w:ind w:left="5040" w:hanging="360"/>
      </w:pPr>
    </w:lvl>
    <w:lvl w:ilvl="7" w:tplc="43DCBB70">
      <w:start w:val="1"/>
      <w:numFmt w:val="lowerLetter"/>
      <w:lvlText w:val="%8."/>
      <w:lvlJc w:val="left"/>
      <w:pPr>
        <w:ind w:left="5760" w:hanging="360"/>
      </w:pPr>
    </w:lvl>
    <w:lvl w:ilvl="8" w:tplc="424CB2BC">
      <w:start w:val="1"/>
      <w:numFmt w:val="lowerRoman"/>
      <w:lvlText w:val="%9."/>
      <w:lvlJc w:val="right"/>
      <w:pPr>
        <w:ind w:left="6480" w:hanging="180"/>
      </w:pPr>
    </w:lvl>
  </w:abstractNum>
  <w:abstractNum w:abstractNumId="8" w15:restartNumberingAfterBreak="0">
    <w:nsid w:val="3813E675"/>
    <w:multiLevelType w:val="hybridMultilevel"/>
    <w:tmpl w:val="587A9300"/>
    <w:lvl w:ilvl="0" w:tplc="15B406E2">
      <w:start w:val="1"/>
      <w:numFmt w:val="bullet"/>
      <w:lvlText w:val=""/>
      <w:lvlJc w:val="left"/>
      <w:pPr>
        <w:ind w:left="720" w:hanging="360"/>
      </w:pPr>
      <w:rPr>
        <w:rFonts w:hint="default" w:ascii="Symbol" w:hAnsi="Symbol"/>
      </w:rPr>
    </w:lvl>
    <w:lvl w:ilvl="1" w:tplc="5B1A7160">
      <w:start w:val="1"/>
      <w:numFmt w:val="bullet"/>
      <w:lvlText w:val="o"/>
      <w:lvlJc w:val="left"/>
      <w:pPr>
        <w:ind w:left="1440" w:hanging="360"/>
      </w:pPr>
      <w:rPr>
        <w:rFonts w:hint="default" w:ascii="Courier New" w:hAnsi="Courier New"/>
      </w:rPr>
    </w:lvl>
    <w:lvl w:ilvl="2" w:tplc="FDFEB656">
      <w:start w:val="1"/>
      <w:numFmt w:val="bullet"/>
      <w:lvlText w:val=""/>
      <w:lvlJc w:val="left"/>
      <w:pPr>
        <w:ind w:left="2160" w:hanging="360"/>
      </w:pPr>
      <w:rPr>
        <w:rFonts w:hint="default" w:ascii="Wingdings" w:hAnsi="Wingdings"/>
      </w:rPr>
    </w:lvl>
    <w:lvl w:ilvl="3" w:tplc="8EB06BA6">
      <w:start w:val="1"/>
      <w:numFmt w:val="bullet"/>
      <w:lvlText w:val=""/>
      <w:lvlJc w:val="left"/>
      <w:pPr>
        <w:ind w:left="2880" w:hanging="360"/>
      </w:pPr>
      <w:rPr>
        <w:rFonts w:hint="default" w:ascii="Symbol" w:hAnsi="Symbol"/>
      </w:rPr>
    </w:lvl>
    <w:lvl w:ilvl="4" w:tplc="331AF2CA">
      <w:start w:val="1"/>
      <w:numFmt w:val="bullet"/>
      <w:lvlText w:val="o"/>
      <w:lvlJc w:val="left"/>
      <w:pPr>
        <w:ind w:left="3600" w:hanging="360"/>
      </w:pPr>
      <w:rPr>
        <w:rFonts w:hint="default" w:ascii="Courier New" w:hAnsi="Courier New"/>
      </w:rPr>
    </w:lvl>
    <w:lvl w:ilvl="5" w:tplc="E1F655EE">
      <w:start w:val="1"/>
      <w:numFmt w:val="bullet"/>
      <w:lvlText w:val=""/>
      <w:lvlJc w:val="left"/>
      <w:pPr>
        <w:ind w:left="4320" w:hanging="360"/>
      </w:pPr>
      <w:rPr>
        <w:rFonts w:hint="default" w:ascii="Wingdings" w:hAnsi="Wingdings"/>
      </w:rPr>
    </w:lvl>
    <w:lvl w:ilvl="6" w:tplc="14381DCA">
      <w:start w:val="1"/>
      <w:numFmt w:val="bullet"/>
      <w:lvlText w:val=""/>
      <w:lvlJc w:val="left"/>
      <w:pPr>
        <w:ind w:left="5040" w:hanging="360"/>
      </w:pPr>
      <w:rPr>
        <w:rFonts w:hint="default" w:ascii="Symbol" w:hAnsi="Symbol"/>
      </w:rPr>
    </w:lvl>
    <w:lvl w:ilvl="7" w:tplc="4A180184">
      <w:start w:val="1"/>
      <w:numFmt w:val="bullet"/>
      <w:lvlText w:val="o"/>
      <w:lvlJc w:val="left"/>
      <w:pPr>
        <w:ind w:left="5760" w:hanging="360"/>
      </w:pPr>
      <w:rPr>
        <w:rFonts w:hint="default" w:ascii="Courier New" w:hAnsi="Courier New"/>
      </w:rPr>
    </w:lvl>
    <w:lvl w:ilvl="8" w:tplc="8F2AAEA8">
      <w:start w:val="1"/>
      <w:numFmt w:val="bullet"/>
      <w:lvlText w:val=""/>
      <w:lvlJc w:val="left"/>
      <w:pPr>
        <w:ind w:left="6480" w:hanging="360"/>
      </w:pPr>
      <w:rPr>
        <w:rFonts w:hint="default" w:ascii="Wingdings" w:hAnsi="Wingdings"/>
      </w:rPr>
    </w:lvl>
  </w:abstractNum>
  <w:abstractNum w:abstractNumId="9" w15:restartNumberingAfterBreak="0">
    <w:nsid w:val="49ACC4C7"/>
    <w:multiLevelType w:val="hybridMultilevel"/>
    <w:tmpl w:val="E9EA73B4"/>
    <w:lvl w:ilvl="0" w:tplc="4F20EDD6">
      <w:start w:val="1"/>
      <w:numFmt w:val="bullet"/>
      <w:lvlText w:val=""/>
      <w:lvlJc w:val="left"/>
      <w:pPr>
        <w:ind w:left="720" w:hanging="360"/>
      </w:pPr>
      <w:rPr>
        <w:rFonts w:hint="default" w:ascii="Symbol" w:hAnsi="Symbol"/>
      </w:rPr>
    </w:lvl>
    <w:lvl w:ilvl="1" w:tplc="F3747212">
      <w:start w:val="1"/>
      <w:numFmt w:val="bullet"/>
      <w:lvlText w:val="o"/>
      <w:lvlJc w:val="left"/>
      <w:pPr>
        <w:ind w:left="1440" w:hanging="360"/>
      </w:pPr>
      <w:rPr>
        <w:rFonts w:hint="default" w:ascii="Courier New" w:hAnsi="Courier New"/>
      </w:rPr>
    </w:lvl>
    <w:lvl w:ilvl="2" w:tplc="A1D0165E">
      <w:start w:val="1"/>
      <w:numFmt w:val="bullet"/>
      <w:lvlText w:val=""/>
      <w:lvlJc w:val="left"/>
      <w:pPr>
        <w:ind w:left="2160" w:hanging="360"/>
      </w:pPr>
      <w:rPr>
        <w:rFonts w:hint="default" w:ascii="Wingdings" w:hAnsi="Wingdings"/>
      </w:rPr>
    </w:lvl>
    <w:lvl w:ilvl="3" w:tplc="8D3CC3EA">
      <w:start w:val="1"/>
      <w:numFmt w:val="bullet"/>
      <w:lvlText w:val=""/>
      <w:lvlJc w:val="left"/>
      <w:pPr>
        <w:ind w:left="2880" w:hanging="360"/>
      </w:pPr>
      <w:rPr>
        <w:rFonts w:hint="default" w:ascii="Symbol" w:hAnsi="Symbol"/>
      </w:rPr>
    </w:lvl>
    <w:lvl w:ilvl="4" w:tplc="8EFE2DE4">
      <w:start w:val="1"/>
      <w:numFmt w:val="bullet"/>
      <w:lvlText w:val="o"/>
      <w:lvlJc w:val="left"/>
      <w:pPr>
        <w:ind w:left="3600" w:hanging="360"/>
      </w:pPr>
      <w:rPr>
        <w:rFonts w:hint="default" w:ascii="Courier New" w:hAnsi="Courier New"/>
      </w:rPr>
    </w:lvl>
    <w:lvl w:ilvl="5" w:tplc="1010936E">
      <w:start w:val="1"/>
      <w:numFmt w:val="bullet"/>
      <w:lvlText w:val=""/>
      <w:lvlJc w:val="left"/>
      <w:pPr>
        <w:ind w:left="4320" w:hanging="360"/>
      </w:pPr>
      <w:rPr>
        <w:rFonts w:hint="default" w:ascii="Wingdings" w:hAnsi="Wingdings"/>
      </w:rPr>
    </w:lvl>
    <w:lvl w:ilvl="6" w:tplc="490CD9DA">
      <w:start w:val="1"/>
      <w:numFmt w:val="bullet"/>
      <w:lvlText w:val=""/>
      <w:lvlJc w:val="left"/>
      <w:pPr>
        <w:ind w:left="5040" w:hanging="360"/>
      </w:pPr>
      <w:rPr>
        <w:rFonts w:hint="default" w:ascii="Symbol" w:hAnsi="Symbol"/>
      </w:rPr>
    </w:lvl>
    <w:lvl w:ilvl="7" w:tplc="253EFCC8">
      <w:start w:val="1"/>
      <w:numFmt w:val="bullet"/>
      <w:lvlText w:val="o"/>
      <w:lvlJc w:val="left"/>
      <w:pPr>
        <w:ind w:left="5760" w:hanging="360"/>
      </w:pPr>
      <w:rPr>
        <w:rFonts w:hint="default" w:ascii="Courier New" w:hAnsi="Courier New"/>
      </w:rPr>
    </w:lvl>
    <w:lvl w:ilvl="8" w:tplc="07AEE0AA">
      <w:start w:val="1"/>
      <w:numFmt w:val="bullet"/>
      <w:lvlText w:val=""/>
      <w:lvlJc w:val="left"/>
      <w:pPr>
        <w:ind w:left="6480" w:hanging="360"/>
      </w:pPr>
      <w:rPr>
        <w:rFonts w:hint="default" w:ascii="Wingdings" w:hAnsi="Wingdings"/>
      </w:rPr>
    </w:lvl>
  </w:abstractNum>
  <w:abstractNum w:abstractNumId="10" w15:restartNumberingAfterBreak="0">
    <w:nsid w:val="4B787364"/>
    <w:multiLevelType w:val="hybridMultilevel"/>
    <w:tmpl w:val="0C3A85F8"/>
    <w:lvl w:ilvl="0" w:tplc="1D780110">
      <w:start w:val="1"/>
      <w:numFmt w:val="bullet"/>
      <w:lvlText w:val=" "/>
      <w:lvlJc w:val="left"/>
      <w:pPr>
        <w:tabs>
          <w:tab w:val="num" w:pos="720"/>
        </w:tabs>
        <w:ind w:left="720" w:hanging="360"/>
      </w:pPr>
      <w:rPr>
        <w:rFonts w:hint="default" w:ascii="Calibri" w:hAnsi="Calibri"/>
      </w:rPr>
    </w:lvl>
    <w:lvl w:ilvl="1" w:tplc="FF7E1504" w:tentative="1">
      <w:start w:val="1"/>
      <w:numFmt w:val="bullet"/>
      <w:lvlText w:val=" "/>
      <w:lvlJc w:val="left"/>
      <w:pPr>
        <w:tabs>
          <w:tab w:val="num" w:pos="1440"/>
        </w:tabs>
        <w:ind w:left="1440" w:hanging="360"/>
      </w:pPr>
      <w:rPr>
        <w:rFonts w:hint="default" w:ascii="Calibri" w:hAnsi="Calibri"/>
      </w:rPr>
    </w:lvl>
    <w:lvl w:ilvl="2" w:tplc="A41A1FE8" w:tentative="1">
      <w:start w:val="1"/>
      <w:numFmt w:val="bullet"/>
      <w:lvlText w:val=" "/>
      <w:lvlJc w:val="left"/>
      <w:pPr>
        <w:tabs>
          <w:tab w:val="num" w:pos="2160"/>
        </w:tabs>
        <w:ind w:left="2160" w:hanging="360"/>
      </w:pPr>
      <w:rPr>
        <w:rFonts w:hint="default" w:ascii="Calibri" w:hAnsi="Calibri"/>
      </w:rPr>
    </w:lvl>
    <w:lvl w:ilvl="3" w:tplc="747AC788" w:tentative="1">
      <w:start w:val="1"/>
      <w:numFmt w:val="bullet"/>
      <w:lvlText w:val=" "/>
      <w:lvlJc w:val="left"/>
      <w:pPr>
        <w:tabs>
          <w:tab w:val="num" w:pos="2880"/>
        </w:tabs>
        <w:ind w:left="2880" w:hanging="360"/>
      </w:pPr>
      <w:rPr>
        <w:rFonts w:hint="default" w:ascii="Calibri" w:hAnsi="Calibri"/>
      </w:rPr>
    </w:lvl>
    <w:lvl w:ilvl="4" w:tplc="5A1C45F8" w:tentative="1">
      <w:start w:val="1"/>
      <w:numFmt w:val="bullet"/>
      <w:lvlText w:val=" "/>
      <w:lvlJc w:val="left"/>
      <w:pPr>
        <w:tabs>
          <w:tab w:val="num" w:pos="3600"/>
        </w:tabs>
        <w:ind w:left="3600" w:hanging="360"/>
      </w:pPr>
      <w:rPr>
        <w:rFonts w:hint="default" w:ascii="Calibri" w:hAnsi="Calibri"/>
      </w:rPr>
    </w:lvl>
    <w:lvl w:ilvl="5" w:tplc="A0927E82" w:tentative="1">
      <w:start w:val="1"/>
      <w:numFmt w:val="bullet"/>
      <w:lvlText w:val=" "/>
      <w:lvlJc w:val="left"/>
      <w:pPr>
        <w:tabs>
          <w:tab w:val="num" w:pos="4320"/>
        </w:tabs>
        <w:ind w:left="4320" w:hanging="360"/>
      </w:pPr>
      <w:rPr>
        <w:rFonts w:hint="default" w:ascii="Calibri" w:hAnsi="Calibri"/>
      </w:rPr>
    </w:lvl>
    <w:lvl w:ilvl="6" w:tplc="A330010A" w:tentative="1">
      <w:start w:val="1"/>
      <w:numFmt w:val="bullet"/>
      <w:lvlText w:val=" "/>
      <w:lvlJc w:val="left"/>
      <w:pPr>
        <w:tabs>
          <w:tab w:val="num" w:pos="5040"/>
        </w:tabs>
        <w:ind w:left="5040" w:hanging="360"/>
      </w:pPr>
      <w:rPr>
        <w:rFonts w:hint="default" w:ascii="Calibri" w:hAnsi="Calibri"/>
      </w:rPr>
    </w:lvl>
    <w:lvl w:ilvl="7" w:tplc="3222BFFC" w:tentative="1">
      <w:start w:val="1"/>
      <w:numFmt w:val="bullet"/>
      <w:lvlText w:val=" "/>
      <w:lvlJc w:val="left"/>
      <w:pPr>
        <w:tabs>
          <w:tab w:val="num" w:pos="5760"/>
        </w:tabs>
        <w:ind w:left="5760" w:hanging="360"/>
      </w:pPr>
      <w:rPr>
        <w:rFonts w:hint="default" w:ascii="Calibri" w:hAnsi="Calibri"/>
      </w:rPr>
    </w:lvl>
    <w:lvl w:ilvl="8" w:tplc="E13EB75C" w:tentative="1">
      <w:start w:val="1"/>
      <w:numFmt w:val="bullet"/>
      <w:lvlText w:val=" "/>
      <w:lvlJc w:val="left"/>
      <w:pPr>
        <w:tabs>
          <w:tab w:val="num" w:pos="6480"/>
        </w:tabs>
        <w:ind w:left="6480" w:hanging="360"/>
      </w:pPr>
      <w:rPr>
        <w:rFonts w:hint="default" w:ascii="Calibri" w:hAnsi="Calibri"/>
      </w:rPr>
    </w:lvl>
  </w:abstractNum>
  <w:abstractNum w:abstractNumId="11" w15:restartNumberingAfterBreak="0">
    <w:nsid w:val="507B4116"/>
    <w:multiLevelType w:val="hybridMultilevel"/>
    <w:tmpl w:val="59E2BD46"/>
    <w:lvl w:ilvl="0" w:tplc="B6B82BDE">
      <w:start w:val="1"/>
      <w:numFmt w:val="bullet"/>
      <w:lvlText w:val="›"/>
      <w:lvlJc w:val="left"/>
      <w:pPr>
        <w:tabs>
          <w:tab w:val="num" w:pos="720"/>
        </w:tabs>
        <w:ind w:left="720" w:hanging="360"/>
      </w:pPr>
      <w:rPr>
        <w:rFonts w:hint="default" w:ascii="Euphemia" w:hAnsi="Euphemia"/>
      </w:rPr>
    </w:lvl>
    <w:lvl w:ilvl="1" w:tplc="43C07466">
      <w:numFmt w:val="bullet"/>
      <w:lvlText w:val="o"/>
      <w:lvlJc w:val="left"/>
      <w:pPr>
        <w:tabs>
          <w:tab w:val="num" w:pos="1440"/>
        </w:tabs>
        <w:ind w:left="1440" w:hanging="360"/>
      </w:pPr>
      <w:rPr>
        <w:rFonts w:hint="default" w:ascii="Courier New" w:hAnsi="Courier New"/>
      </w:rPr>
    </w:lvl>
    <w:lvl w:ilvl="2" w:tplc="F258CF3A" w:tentative="1">
      <w:start w:val="1"/>
      <w:numFmt w:val="bullet"/>
      <w:lvlText w:val="›"/>
      <w:lvlJc w:val="left"/>
      <w:pPr>
        <w:tabs>
          <w:tab w:val="num" w:pos="2160"/>
        </w:tabs>
        <w:ind w:left="2160" w:hanging="360"/>
      </w:pPr>
      <w:rPr>
        <w:rFonts w:hint="default" w:ascii="Euphemia" w:hAnsi="Euphemia"/>
      </w:rPr>
    </w:lvl>
    <w:lvl w:ilvl="3" w:tplc="62328370" w:tentative="1">
      <w:start w:val="1"/>
      <w:numFmt w:val="bullet"/>
      <w:lvlText w:val="›"/>
      <w:lvlJc w:val="left"/>
      <w:pPr>
        <w:tabs>
          <w:tab w:val="num" w:pos="2880"/>
        </w:tabs>
        <w:ind w:left="2880" w:hanging="360"/>
      </w:pPr>
      <w:rPr>
        <w:rFonts w:hint="default" w:ascii="Euphemia" w:hAnsi="Euphemia"/>
      </w:rPr>
    </w:lvl>
    <w:lvl w:ilvl="4" w:tplc="DFE25FD8" w:tentative="1">
      <w:start w:val="1"/>
      <w:numFmt w:val="bullet"/>
      <w:lvlText w:val="›"/>
      <w:lvlJc w:val="left"/>
      <w:pPr>
        <w:tabs>
          <w:tab w:val="num" w:pos="3600"/>
        </w:tabs>
        <w:ind w:left="3600" w:hanging="360"/>
      </w:pPr>
      <w:rPr>
        <w:rFonts w:hint="default" w:ascii="Euphemia" w:hAnsi="Euphemia"/>
      </w:rPr>
    </w:lvl>
    <w:lvl w:ilvl="5" w:tplc="5BC86F8A" w:tentative="1">
      <w:start w:val="1"/>
      <w:numFmt w:val="bullet"/>
      <w:lvlText w:val="›"/>
      <w:lvlJc w:val="left"/>
      <w:pPr>
        <w:tabs>
          <w:tab w:val="num" w:pos="4320"/>
        </w:tabs>
        <w:ind w:left="4320" w:hanging="360"/>
      </w:pPr>
      <w:rPr>
        <w:rFonts w:hint="default" w:ascii="Euphemia" w:hAnsi="Euphemia"/>
      </w:rPr>
    </w:lvl>
    <w:lvl w:ilvl="6" w:tplc="76BEC7F6" w:tentative="1">
      <w:start w:val="1"/>
      <w:numFmt w:val="bullet"/>
      <w:lvlText w:val="›"/>
      <w:lvlJc w:val="left"/>
      <w:pPr>
        <w:tabs>
          <w:tab w:val="num" w:pos="5040"/>
        </w:tabs>
        <w:ind w:left="5040" w:hanging="360"/>
      </w:pPr>
      <w:rPr>
        <w:rFonts w:hint="default" w:ascii="Euphemia" w:hAnsi="Euphemia"/>
      </w:rPr>
    </w:lvl>
    <w:lvl w:ilvl="7" w:tplc="CBA87384" w:tentative="1">
      <w:start w:val="1"/>
      <w:numFmt w:val="bullet"/>
      <w:lvlText w:val="›"/>
      <w:lvlJc w:val="left"/>
      <w:pPr>
        <w:tabs>
          <w:tab w:val="num" w:pos="5760"/>
        </w:tabs>
        <w:ind w:left="5760" w:hanging="360"/>
      </w:pPr>
      <w:rPr>
        <w:rFonts w:hint="default" w:ascii="Euphemia" w:hAnsi="Euphemia"/>
      </w:rPr>
    </w:lvl>
    <w:lvl w:ilvl="8" w:tplc="003EB754" w:tentative="1">
      <w:start w:val="1"/>
      <w:numFmt w:val="bullet"/>
      <w:lvlText w:val="›"/>
      <w:lvlJc w:val="left"/>
      <w:pPr>
        <w:tabs>
          <w:tab w:val="num" w:pos="6480"/>
        </w:tabs>
        <w:ind w:left="6480" w:hanging="360"/>
      </w:pPr>
      <w:rPr>
        <w:rFonts w:hint="default" w:ascii="Euphemia" w:hAnsi="Euphemia"/>
      </w:rPr>
    </w:lvl>
  </w:abstractNum>
  <w:abstractNum w:abstractNumId="12" w15:restartNumberingAfterBreak="0">
    <w:nsid w:val="5ADB4F6C"/>
    <w:multiLevelType w:val="hybridMultilevel"/>
    <w:tmpl w:val="51662F10"/>
    <w:lvl w:ilvl="0" w:tplc="C3AEA464">
      <w:start w:val="1"/>
      <w:numFmt w:val="bullet"/>
      <w:lvlText w:val=" "/>
      <w:lvlJc w:val="left"/>
      <w:pPr>
        <w:tabs>
          <w:tab w:val="num" w:pos="720"/>
        </w:tabs>
        <w:ind w:left="720" w:hanging="360"/>
      </w:pPr>
      <w:rPr>
        <w:rFonts w:hint="default" w:ascii="Calibri" w:hAnsi="Calibri"/>
      </w:rPr>
    </w:lvl>
    <w:lvl w:ilvl="1" w:tplc="3EF49784" w:tentative="1">
      <w:start w:val="1"/>
      <w:numFmt w:val="bullet"/>
      <w:lvlText w:val=" "/>
      <w:lvlJc w:val="left"/>
      <w:pPr>
        <w:tabs>
          <w:tab w:val="num" w:pos="1440"/>
        </w:tabs>
        <w:ind w:left="1440" w:hanging="360"/>
      </w:pPr>
      <w:rPr>
        <w:rFonts w:hint="default" w:ascii="Calibri" w:hAnsi="Calibri"/>
      </w:rPr>
    </w:lvl>
    <w:lvl w:ilvl="2" w:tplc="429CEFAC" w:tentative="1">
      <w:start w:val="1"/>
      <w:numFmt w:val="bullet"/>
      <w:lvlText w:val=" "/>
      <w:lvlJc w:val="left"/>
      <w:pPr>
        <w:tabs>
          <w:tab w:val="num" w:pos="2160"/>
        </w:tabs>
        <w:ind w:left="2160" w:hanging="360"/>
      </w:pPr>
      <w:rPr>
        <w:rFonts w:hint="default" w:ascii="Calibri" w:hAnsi="Calibri"/>
      </w:rPr>
    </w:lvl>
    <w:lvl w:ilvl="3" w:tplc="507C3EBA" w:tentative="1">
      <w:start w:val="1"/>
      <w:numFmt w:val="bullet"/>
      <w:lvlText w:val=" "/>
      <w:lvlJc w:val="left"/>
      <w:pPr>
        <w:tabs>
          <w:tab w:val="num" w:pos="2880"/>
        </w:tabs>
        <w:ind w:left="2880" w:hanging="360"/>
      </w:pPr>
      <w:rPr>
        <w:rFonts w:hint="default" w:ascii="Calibri" w:hAnsi="Calibri"/>
      </w:rPr>
    </w:lvl>
    <w:lvl w:ilvl="4" w:tplc="EC4CB696" w:tentative="1">
      <w:start w:val="1"/>
      <w:numFmt w:val="bullet"/>
      <w:lvlText w:val=" "/>
      <w:lvlJc w:val="left"/>
      <w:pPr>
        <w:tabs>
          <w:tab w:val="num" w:pos="3600"/>
        </w:tabs>
        <w:ind w:left="3600" w:hanging="360"/>
      </w:pPr>
      <w:rPr>
        <w:rFonts w:hint="default" w:ascii="Calibri" w:hAnsi="Calibri"/>
      </w:rPr>
    </w:lvl>
    <w:lvl w:ilvl="5" w:tplc="0AF6E858" w:tentative="1">
      <w:start w:val="1"/>
      <w:numFmt w:val="bullet"/>
      <w:lvlText w:val=" "/>
      <w:lvlJc w:val="left"/>
      <w:pPr>
        <w:tabs>
          <w:tab w:val="num" w:pos="4320"/>
        </w:tabs>
        <w:ind w:left="4320" w:hanging="360"/>
      </w:pPr>
      <w:rPr>
        <w:rFonts w:hint="default" w:ascii="Calibri" w:hAnsi="Calibri"/>
      </w:rPr>
    </w:lvl>
    <w:lvl w:ilvl="6" w:tplc="F724AF5C" w:tentative="1">
      <w:start w:val="1"/>
      <w:numFmt w:val="bullet"/>
      <w:lvlText w:val=" "/>
      <w:lvlJc w:val="left"/>
      <w:pPr>
        <w:tabs>
          <w:tab w:val="num" w:pos="5040"/>
        </w:tabs>
        <w:ind w:left="5040" w:hanging="360"/>
      </w:pPr>
      <w:rPr>
        <w:rFonts w:hint="default" w:ascii="Calibri" w:hAnsi="Calibri"/>
      </w:rPr>
    </w:lvl>
    <w:lvl w:ilvl="7" w:tplc="FBD49DC6" w:tentative="1">
      <w:start w:val="1"/>
      <w:numFmt w:val="bullet"/>
      <w:lvlText w:val=" "/>
      <w:lvlJc w:val="left"/>
      <w:pPr>
        <w:tabs>
          <w:tab w:val="num" w:pos="5760"/>
        </w:tabs>
        <w:ind w:left="5760" w:hanging="360"/>
      </w:pPr>
      <w:rPr>
        <w:rFonts w:hint="default" w:ascii="Calibri" w:hAnsi="Calibri"/>
      </w:rPr>
    </w:lvl>
    <w:lvl w:ilvl="8" w:tplc="50505C20" w:tentative="1">
      <w:start w:val="1"/>
      <w:numFmt w:val="bullet"/>
      <w:lvlText w:val=" "/>
      <w:lvlJc w:val="left"/>
      <w:pPr>
        <w:tabs>
          <w:tab w:val="num" w:pos="6480"/>
        </w:tabs>
        <w:ind w:left="6480" w:hanging="360"/>
      </w:pPr>
      <w:rPr>
        <w:rFonts w:hint="default" w:ascii="Calibri" w:hAnsi="Calibri"/>
      </w:rPr>
    </w:lvl>
  </w:abstractNum>
  <w:abstractNum w:abstractNumId="13" w15:restartNumberingAfterBreak="0">
    <w:nsid w:val="77B241BD"/>
    <w:multiLevelType w:val="hybridMultilevel"/>
    <w:tmpl w:val="82C07E5E"/>
    <w:lvl w:ilvl="0" w:tplc="57885828">
      <w:start w:val="1"/>
      <w:numFmt w:val="bullet"/>
      <w:lvlText w:val=" "/>
      <w:lvlJc w:val="left"/>
      <w:pPr>
        <w:tabs>
          <w:tab w:val="num" w:pos="720"/>
        </w:tabs>
        <w:ind w:left="720" w:hanging="360"/>
      </w:pPr>
      <w:rPr>
        <w:rFonts w:hint="default" w:ascii="Calibri" w:hAnsi="Calibri"/>
      </w:rPr>
    </w:lvl>
    <w:lvl w:ilvl="1" w:tplc="70DC4802" w:tentative="1">
      <w:start w:val="1"/>
      <w:numFmt w:val="bullet"/>
      <w:lvlText w:val=" "/>
      <w:lvlJc w:val="left"/>
      <w:pPr>
        <w:tabs>
          <w:tab w:val="num" w:pos="1440"/>
        </w:tabs>
        <w:ind w:left="1440" w:hanging="360"/>
      </w:pPr>
      <w:rPr>
        <w:rFonts w:hint="default" w:ascii="Calibri" w:hAnsi="Calibri"/>
      </w:rPr>
    </w:lvl>
    <w:lvl w:ilvl="2" w:tplc="001A3F62" w:tentative="1">
      <w:start w:val="1"/>
      <w:numFmt w:val="bullet"/>
      <w:lvlText w:val=" "/>
      <w:lvlJc w:val="left"/>
      <w:pPr>
        <w:tabs>
          <w:tab w:val="num" w:pos="2160"/>
        </w:tabs>
        <w:ind w:left="2160" w:hanging="360"/>
      </w:pPr>
      <w:rPr>
        <w:rFonts w:hint="default" w:ascii="Calibri" w:hAnsi="Calibri"/>
      </w:rPr>
    </w:lvl>
    <w:lvl w:ilvl="3" w:tplc="E1145604" w:tentative="1">
      <w:start w:val="1"/>
      <w:numFmt w:val="bullet"/>
      <w:lvlText w:val=" "/>
      <w:lvlJc w:val="left"/>
      <w:pPr>
        <w:tabs>
          <w:tab w:val="num" w:pos="2880"/>
        </w:tabs>
        <w:ind w:left="2880" w:hanging="360"/>
      </w:pPr>
      <w:rPr>
        <w:rFonts w:hint="default" w:ascii="Calibri" w:hAnsi="Calibri"/>
      </w:rPr>
    </w:lvl>
    <w:lvl w:ilvl="4" w:tplc="4C64F518" w:tentative="1">
      <w:start w:val="1"/>
      <w:numFmt w:val="bullet"/>
      <w:lvlText w:val=" "/>
      <w:lvlJc w:val="left"/>
      <w:pPr>
        <w:tabs>
          <w:tab w:val="num" w:pos="3600"/>
        </w:tabs>
        <w:ind w:left="3600" w:hanging="360"/>
      </w:pPr>
      <w:rPr>
        <w:rFonts w:hint="default" w:ascii="Calibri" w:hAnsi="Calibri"/>
      </w:rPr>
    </w:lvl>
    <w:lvl w:ilvl="5" w:tplc="2158AC2E" w:tentative="1">
      <w:start w:val="1"/>
      <w:numFmt w:val="bullet"/>
      <w:lvlText w:val=" "/>
      <w:lvlJc w:val="left"/>
      <w:pPr>
        <w:tabs>
          <w:tab w:val="num" w:pos="4320"/>
        </w:tabs>
        <w:ind w:left="4320" w:hanging="360"/>
      </w:pPr>
      <w:rPr>
        <w:rFonts w:hint="default" w:ascii="Calibri" w:hAnsi="Calibri"/>
      </w:rPr>
    </w:lvl>
    <w:lvl w:ilvl="6" w:tplc="069C103E" w:tentative="1">
      <w:start w:val="1"/>
      <w:numFmt w:val="bullet"/>
      <w:lvlText w:val=" "/>
      <w:lvlJc w:val="left"/>
      <w:pPr>
        <w:tabs>
          <w:tab w:val="num" w:pos="5040"/>
        </w:tabs>
        <w:ind w:left="5040" w:hanging="360"/>
      </w:pPr>
      <w:rPr>
        <w:rFonts w:hint="default" w:ascii="Calibri" w:hAnsi="Calibri"/>
      </w:rPr>
    </w:lvl>
    <w:lvl w:ilvl="7" w:tplc="676CF58E" w:tentative="1">
      <w:start w:val="1"/>
      <w:numFmt w:val="bullet"/>
      <w:lvlText w:val=" "/>
      <w:lvlJc w:val="left"/>
      <w:pPr>
        <w:tabs>
          <w:tab w:val="num" w:pos="5760"/>
        </w:tabs>
        <w:ind w:left="5760" w:hanging="360"/>
      </w:pPr>
      <w:rPr>
        <w:rFonts w:hint="default" w:ascii="Calibri" w:hAnsi="Calibri"/>
      </w:rPr>
    </w:lvl>
    <w:lvl w:ilvl="8" w:tplc="F4842EEA" w:tentative="1">
      <w:start w:val="1"/>
      <w:numFmt w:val="bullet"/>
      <w:lvlText w:val=" "/>
      <w:lvlJc w:val="left"/>
      <w:pPr>
        <w:tabs>
          <w:tab w:val="num" w:pos="6480"/>
        </w:tabs>
        <w:ind w:left="6480" w:hanging="360"/>
      </w:pPr>
      <w:rPr>
        <w:rFonts w:hint="default" w:ascii="Calibri" w:hAnsi="Calibri"/>
      </w:rPr>
    </w:lvl>
  </w:abstractNum>
  <w:abstractNum w:abstractNumId="14" w15:restartNumberingAfterBreak="0">
    <w:nsid w:val="79A039A6"/>
    <w:multiLevelType w:val="hybridMultilevel"/>
    <w:tmpl w:val="8F0C3C6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7F3A1F10"/>
    <w:multiLevelType w:val="hybridMultilevel"/>
    <w:tmpl w:val="9D3EFB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7FAB6381"/>
    <w:multiLevelType w:val="hybridMultilevel"/>
    <w:tmpl w:val="F9D2A16A"/>
    <w:lvl w:ilvl="0" w:tplc="C8E6D672">
      <w:start w:val="1"/>
      <w:numFmt w:val="decimal"/>
      <w:lvlText w:val="%1."/>
      <w:lvlJc w:val="left"/>
      <w:pPr>
        <w:ind w:left="720" w:hanging="360"/>
      </w:pPr>
    </w:lvl>
    <w:lvl w:ilvl="1" w:tplc="6DBC3124">
      <w:start w:val="1"/>
      <w:numFmt w:val="lowerLetter"/>
      <w:lvlText w:val="%2."/>
      <w:lvlJc w:val="left"/>
      <w:pPr>
        <w:ind w:left="1440" w:hanging="360"/>
      </w:pPr>
    </w:lvl>
    <w:lvl w:ilvl="2" w:tplc="A8542504">
      <w:start w:val="1"/>
      <w:numFmt w:val="lowerRoman"/>
      <w:lvlText w:val="%3."/>
      <w:lvlJc w:val="right"/>
      <w:pPr>
        <w:ind w:left="2160" w:hanging="180"/>
      </w:pPr>
    </w:lvl>
    <w:lvl w:ilvl="3" w:tplc="562AF1E6">
      <w:start w:val="1"/>
      <w:numFmt w:val="decimal"/>
      <w:lvlText w:val="%4."/>
      <w:lvlJc w:val="left"/>
      <w:pPr>
        <w:ind w:left="2880" w:hanging="360"/>
      </w:pPr>
    </w:lvl>
    <w:lvl w:ilvl="4" w:tplc="C0BC9FAA">
      <w:start w:val="1"/>
      <w:numFmt w:val="lowerLetter"/>
      <w:lvlText w:val="%5."/>
      <w:lvlJc w:val="left"/>
      <w:pPr>
        <w:ind w:left="3600" w:hanging="360"/>
      </w:pPr>
    </w:lvl>
    <w:lvl w:ilvl="5" w:tplc="DD664374">
      <w:start w:val="1"/>
      <w:numFmt w:val="lowerRoman"/>
      <w:lvlText w:val="%6."/>
      <w:lvlJc w:val="right"/>
      <w:pPr>
        <w:ind w:left="4320" w:hanging="180"/>
      </w:pPr>
    </w:lvl>
    <w:lvl w:ilvl="6" w:tplc="4106FBA8">
      <w:start w:val="1"/>
      <w:numFmt w:val="decimal"/>
      <w:lvlText w:val="%7."/>
      <w:lvlJc w:val="left"/>
      <w:pPr>
        <w:ind w:left="5040" w:hanging="360"/>
      </w:pPr>
    </w:lvl>
    <w:lvl w:ilvl="7" w:tplc="10C49206">
      <w:start w:val="1"/>
      <w:numFmt w:val="lowerLetter"/>
      <w:lvlText w:val="%8."/>
      <w:lvlJc w:val="left"/>
      <w:pPr>
        <w:ind w:left="5760" w:hanging="360"/>
      </w:pPr>
    </w:lvl>
    <w:lvl w:ilvl="8" w:tplc="6F161870">
      <w:start w:val="1"/>
      <w:numFmt w:val="lowerRoman"/>
      <w:lvlText w:val="%9."/>
      <w:lvlJc w:val="right"/>
      <w:pPr>
        <w:ind w:left="6480" w:hanging="180"/>
      </w:pPr>
    </w:lvl>
  </w:abstractNum>
  <w:abstractNum w:abstractNumId="17" w15:restartNumberingAfterBreak="0">
    <w:nsid w:val="7FAC9AE4"/>
    <w:multiLevelType w:val="hybridMultilevel"/>
    <w:tmpl w:val="7C00A4E0"/>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21">
    <w:abstractNumId w:val="20"/>
  </w:num>
  <w:num w:numId="20">
    <w:abstractNumId w:val="19"/>
  </w:num>
  <w:num w:numId="19">
    <w:abstractNumId w:val="18"/>
  </w:num>
  <w:num w:numId="1" w16cid:durableId="316881402">
    <w:abstractNumId w:val="8"/>
  </w:num>
  <w:num w:numId="2" w16cid:durableId="807943046">
    <w:abstractNumId w:val="2"/>
  </w:num>
  <w:num w:numId="3" w16cid:durableId="1007900657">
    <w:abstractNumId w:val="17"/>
  </w:num>
  <w:num w:numId="4" w16cid:durableId="832913186">
    <w:abstractNumId w:val="4"/>
  </w:num>
  <w:num w:numId="5" w16cid:durableId="345593198">
    <w:abstractNumId w:val="16"/>
  </w:num>
  <w:num w:numId="6" w16cid:durableId="1354501455">
    <w:abstractNumId w:val="5"/>
  </w:num>
  <w:num w:numId="7" w16cid:durableId="1362441337">
    <w:abstractNumId w:val="7"/>
  </w:num>
  <w:num w:numId="8" w16cid:durableId="1119491838">
    <w:abstractNumId w:val="3"/>
  </w:num>
  <w:num w:numId="9" w16cid:durableId="1829634157">
    <w:abstractNumId w:val="1"/>
  </w:num>
  <w:num w:numId="10" w16cid:durableId="4409746">
    <w:abstractNumId w:val="0"/>
  </w:num>
  <w:num w:numId="11" w16cid:durableId="721516356">
    <w:abstractNumId w:val="9"/>
  </w:num>
  <w:num w:numId="12" w16cid:durableId="1599561441">
    <w:abstractNumId w:val="15"/>
  </w:num>
  <w:num w:numId="13" w16cid:durableId="606695803">
    <w:abstractNumId w:val="14"/>
  </w:num>
  <w:num w:numId="14" w16cid:durableId="1026369373">
    <w:abstractNumId w:val="6"/>
  </w:num>
  <w:num w:numId="15" w16cid:durableId="357585515">
    <w:abstractNumId w:val="12"/>
  </w:num>
  <w:num w:numId="16" w16cid:durableId="874662804">
    <w:abstractNumId w:val="13"/>
  </w:num>
  <w:num w:numId="17" w16cid:durableId="83496733">
    <w:abstractNumId w:val="10"/>
  </w:num>
  <w:num w:numId="18" w16cid:durableId="1794447926">
    <w:abstractNumId w:val="1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4B24"/>
    <w:rsid w:val="00043FAC"/>
    <w:rsid w:val="00051175"/>
    <w:rsid w:val="00054455"/>
    <w:rsid w:val="000A5328"/>
    <w:rsid w:val="001016D3"/>
    <w:rsid w:val="0011515B"/>
    <w:rsid w:val="00159065"/>
    <w:rsid w:val="001F5EAB"/>
    <w:rsid w:val="00227219"/>
    <w:rsid w:val="002A1491"/>
    <w:rsid w:val="002B087D"/>
    <w:rsid w:val="002C48CB"/>
    <w:rsid w:val="002D510A"/>
    <w:rsid w:val="002D66E1"/>
    <w:rsid w:val="002F5414"/>
    <w:rsid w:val="00342853"/>
    <w:rsid w:val="003C6229"/>
    <w:rsid w:val="003D250A"/>
    <w:rsid w:val="004208F7"/>
    <w:rsid w:val="004303A0"/>
    <w:rsid w:val="004472AB"/>
    <w:rsid w:val="004D5AE8"/>
    <w:rsid w:val="004D604B"/>
    <w:rsid w:val="004E0D74"/>
    <w:rsid w:val="00521B68"/>
    <w:rsid w:val="005974E9"/>
    <w:rsid w:val="005A20F7"/>
    <w:rsid w:val="0062661B"/>
    <w:rsid w:val="00626A1E"/>
    <w:rsid w:val="00667383"/>
    <w:rsid w:val="006C52DD"/>
    <w:rsid w:val="006F1990"/>
    <w:rsid w:val="00717B73"/>
    <w:rsid w:val="007462C3"/>
    <w:rsid w:val="007C68B2"/>
    <w:rsid w:val="007E4A68"/>
    <w:rsid w:val="00840BF7"/>
    <w:rsid w:val="00841177"/>
    <w:rsid w:val="00850E32"/>
    <w:rsid w:val="00851569"/>
    <w:rsid w:val="00867D29"/>
    <w:rsid w:val="00871E9B"/>
    <w:rsid w:val="008860BC"/>
    <w:rsid w:val="0089485B"/>
    <w:rsid w:val="008B43ED"/>
    <w:rsid w:val="008C2821"/>
    <w:rsid w:val="008C5F6A"/>
    <w:rsid w:val="008E0CEB"/>
    <w:rsid w:val="00927751"/>
    <w:rsid w:val="009342AA"/>
    <w:rsid w:val="00961E41"/>
    <w:rsid w:val="009E530E"/>
    <w:rsid w:val="00A12835"/>
    <w:rsid w:val="00A704D1"/>
    <w:rsid w:val="00A931FF"/>
    <w:rsid w:val="00BE0B19"/>
    <w:rsid w:val="00C17BE8"/>
    <w:rsid w:val="00C574BE"/>
    <w:rsid w:val="00C61E7B"/>
    <w:rsid w:val="00C72FF6"/>
    <w:rsid w:val="00CB76BE"/>
    <w:rsid w:val="00CB7868"/>
    <w:rsid w:val="00D04E6A"/>
    <w:rsid w:val="00D41C8D"/>
    <w:rsid w:val="00D7712F"/>
    <w:rsid w:val="00DE79FD"/>
    <w:rsid w:val="00E12675"/>
    <w:rsid w:val="00E342AA"/>
    <w:rsid w:val="00E35261"/>
    <w:rsid w:val="00E35810"/>
    <w:rsid w:val="00E44B99"/>
    <w:rsid w:val="00E646A9"/>
    <w:rsid w:val="00E8452A"/>
    <w:rsid w:val="00E96E69"/>
    <w:rsid w:val="00EA2BD3"/>
    <w:rsid w:val="00EC73F0"/>
    <w:rsid w:val="00EE78B7"/>
    <w:rsid w:val="00F04B24"/>
    <w:rsid w:val="00F15E20"/>
    <w:rsid w:val="00F26C04"/>
    <w:rsid w:val="00F31A6C"/>
    <w:rsid w:val="00F4757A"/>
    <w:rsid w:val="00F653C1"/>
    <w:rsid w:val="00F81FF7"/>
    <w:rsid w:val="00FB3893"/>
    <w:rsid w:val="011520B0"/>
    <w:rsid w:val="011B570F"/>
    <w:rsid w:val="013C041D"/>
    <w:rsid w:val="0168CBAB"/>
    <w:rsid w:val="01A41AC5"/>
    <w:rsid w:val="01E8ECAC"/>
    <w:rsid w:val="02072CB6"/>
    <w:rsid w:val="020BED6A"/>
    <w:rsid w:val="0214226D"/>
    <w:rsid w:val="0219C864"/>
    <w:rsid w:val="021A1695"/>
    <w:rsid w:val="023BABDD"/>
    <w:rsid w:val="02617868"/>
    <w:rsid w:val="027519AD"/>
    <w:rsid w:val="028E430F"/>
    <w:rsid w:val="0290ACB1"/>
    <w:rsid w:val="029A054F"/>
    <w:rsid w:val="02A37209"/>
    <w:rsid w:val="02BF43C2"/>
    <w:rsid w:val="02F2ED1B"/>
    <w:rsid w:val="0318A01A"/>
    <w:rsid w:val="03281735"/>
    <w:rsid w:val="03546C17"/>
    <w:rsid w:val="038DFFCE"/>
    <w:rsid w:val="03F6D577"/>
    <w:rsid w:val="03F9FEEC"/>
    <w:rsid w:val="042C7D12"/>
    <w:rsid w:val="04309D4E"/>
    <w:rsid w:val="0460E2DA"/>
    <w:rsid w:val="0464515D"/>
    <w:rsid w:val="048B7305"/>
    <w:rsid w:val="049D9302"/>
    <w:rsid w:val="04DEA488"/>
    <w:rsid w:val="04DF31FF"/>
    <w:rsid w:val="04FF9E48"/>
    <w:rsid w:val="050A1F6C"/>
    <w:rsid w:val="05206FD7"/>
    <w:rsid w:val="0563B713"/>
    <w:rsid w:val="05C873A7"/>
    <w:rsid w:val="05CDA30D"/>
    <w:rsid w:val="06192DB5"/>
    <w:rsid w:val="061CD11F"/>
    <w:rsid w:val="0695C171"/>
    <w:rsid w:val="069AF296"/>
    <w:rsid w:val="06BC1066"/>
    <w:rsid w:val="06C68D07"/>
    <w:rsid w:val="06CDC646"/>
    <w:rsid w:val="06CFC31D"/>
    <w:rsid w:val="06DDDFCD"/>
    <w:rsid w:val="06F02906"/>
    <w:rsid w:val="0705DECE"/>
    <w:rsid w:val="0739464A"/>
    <w:rsid w:val="07666067"/>
    <w:rsid w:val="07722750"/>
    <w:rsid w:val="07875508"/>
    <w:rsid w:val="07952D80"/>
    <w:rsid w:val="07B8A567"/>
    <w:rsid w:val="07C5B6C3"/>
    <w:rsid w:val="07DA55C0"/>
    <w:rsid w:val="07DCFD66"/>
    <w:rsid w:val="07E33F39"/>
    <w:rsid w:val="07EC113D"/>
    <w:rsid w:val="08162068"/>
    <w:rsid w:val="08169BA6"/>
    <w:rsid w:val="081C47E8"/>
    <w:rsid w:val="082D97E6"/>
    <w:rsid w:val="08301968"/>
    <w:rsid w:val="08356527"/>
    <w:rsid w:val="083BE932"/>
    <w:rsid w:val="084A40C2"/>
    <w:rsid w:val="085980A4"/>
    <w:rsid w:val="0859AF46"/>
    <w:rsid w:val="08664663"/>
    <w:rsid w:val="086DE87F"/>
    <w:rsid w:val="0882FEE3"/>
    <w:rsid w:val="08875F5A"/>
    <w:rsid w:val="08FFEE35"/>
    <w:rsid w:val="09377DAC"/>
    <w:rsid w:val="09725652"/>
    <w:rsid w:val="0987E19E"/>
    <w:rsid w:val="0A0D023C"/>
    <w:rsid w:val="0A1E35B2"/>
    <w:rsid w:val="0A301DFD"/>
    <w:rsid w:val="0A390B82"/>
    <w:rsid w:val="0A74CBAE"/>
    <w:rsid w:val="0A83590D"/>
    <w:rsid w:val="0A86FCA7"/>
    <w:rsid w:val="0AC299FD"/>
    <w:rsid w:val="0AECB53A"/>
    <w:rsid w:val="0B009183"/>
    <w:rsid w:val="0B30D9F4"/>
    <w:rsid w:val="0B856333"/>
    <w:rsid w:val="0B973B7B"/>
    <w:rsid w:val="0C1C5241"/>
    <w:rsid w:val="0C2CB7ED"/>
    <w:rsid w:val="0C72406E"/>
    <w:rsid w:val="0C925227"/>
    <w:rsid w:val="0C939459"/>
    <w:rsid w:val="0C9C41EF"/>
    <w:rsid w:val="0CB377E0"/>
    <w:rsid w:val="0CCFA03A"/>
    <w:rsid w:val="0CE308AD"/>
    <w:rsid w:val="0CF85DE9"/>
    <w:rsid w:val="0CFE70F9"/>
    <w:rsid w:val="0D3B18ED"/>
    <w:rsid w:val="0D421F71"/>
    <w:rsid w:val="0D5931A6"/>
    <w:rsid w:val="0D6D5951"/>
    <w:rsid w:val="0D7D1162"/>
    <w:rsid w:val="0D9387FC"/>
    <w:rsid w:val="0DA1B5BA"/>
    <w:rsid w:val="0DBBE21D"/>
    <w:rsid w:val="0DD77F94"/>
    <w:rsid w:val="0DF39843"/>
    <w:rsid w:val="0E250FB3"/>
    <w:rsid w:val="0E36D4B1"/>
    <w:rsid w:val="0E8ABEA7"/>
    <w:rsid w:val="0E99067D"/>
    <w:rsid w:val="0EDE74DF"/>
    <w:rsid w:val="0F4C079C"/>
    <w:rsid w:val="0F527BBF"/>
    <w:rsid w:val="0F584E0E"/>
    <w:rsid w:val="0F6A713A"/>
    <w:rsid w:val="0F771D3F"/>
    <w:rsid w:val="0F806A90"/>
    <w:rsid w:val="0F91E914"/>
    <w:rsid w:val="0F9E6C53"/>
    <w:rsid w:val="0FB9A337"/>
    <w:rsid w:val="102E1EF4"/>
    <w:rsid w:val="102F15DF"/>
    <w:rsid w:val="10454B2C"/>
    <w:rsid w:val="107DCB54"/>
    <w:rsid w:val="10913B3E"/>
    <w:rsid w:val="10934C19"/>
    <w:rsid w:val="10BEA166"/>
    <w:rsid w:val="10C0AC6C"/>
    <w:rsid w:val="10D0262A"/>
    <w:rsid w:val="10E279F2"/>
    <w:rsid w:val="10ECC90D"/>
    <w:rsid w:val="10F7811E"/>
    <w:rsid w:val="113371A2"/>
    <w:rsid w:val="11616220"/>
    <w:rsid w:val="11DFD408"/>
    <w:rsid w:val="12120CB6"/>
    <w:rsid w:val="12247D8C"/>
    <w:rsid w:val="1243D15F"/>
    <w:rsid w:val="124590A9"/>
    <w:rsid w:val="127F022A"/>
    <w:rsid w:val="1286A18B"/>
    <w:rsid w:val="12B0B3FA"/>
    <w:rsid w:val="12C2A919"/>
    <w:rsid w:val="12D29370"/>
    <w:rsid w:val="12D9C83D"/>
    <w:rsid w:val="12F2AEF7"/>
    <w:rsid w:val="1322348D"/>
    <w:rsid w:val="134D865B"/>
    <w:rsid w:val="1357E612"/>
    <w:rsid w:val="13673CCD"/>
    <w:rsid w:val="1393641B"/>
    <w:rsid w:val="13A21DC6"/>
    <w:rsid w:val="13CB3979"/>
    <w:rsid w:val="13CE22B0"/>
    <w:rsid w:val="13D64F84"/>
    <w:rsid w:val="13FF218A"/>
    <w:rsid w:val="14186704"/>
    <w:rsid w:val="143D2422"/>
    <w:rsid w:val="145E9AD5"/>
    <w:rsid w:val="14AA37EA"/>
    <w:rsid w:val="14E9F605"/>
    <w:rsid w:val="14F12329"/>
    <w:rsid w:val="1504596F"/>
    <w:rsid w:val="150E1167"/>
    <w:rsid w:val="1513D62C"/>
    <w:rsid w:val="15154212"/>
    <w:rsid w:val="151E0C36"/>
    <w:rsid w:val="151F19B2"/>
    <w:rsid w:val="15300894"/>
    <w:rsid w:val="15337852"/>
    <w:rsid w:val="15742F27"/>
    <w:rsid w:val="157F2F03"/>
    <w:rsid w:val="158BECAD"/>
    <w:rsid w:val="158FCCB1"/>
    <w:rsid w:val="15C722FD"/>
    <w:rsid w:val="15C9870F"/>
    <w:rsid w:val="15E3327E"/>
    <w:rsid w:val="15E65EC3"/>
    <w:rsid w:val="1603DD09"/>
    <w:rsid w:val="1611E81B"/>
    <w:rsid w:val="1638670F"/>
    <w:rsid w:val="166C88B9"/>
    <w:rsid w:val="16898B63"/>
    <w:rsid w:val="168F17E9"/>
    <w:rsid w:val="16BA5859"/>
    <w:rsid w:val="16CEED3D"/>
    <w:rsid w:val="16F9E610"/>
    <w:rsid w:val="16FAAD2E"/>
    <w:rsid w:val="174C8BEF"/>
    <w:rsid w:val="175E1910"/>
    <w:rsid w:val="17670C7B"/>
    <w:rsid w:val="17701208"/>
    <w:rsid w:val="179DEB6C"/>
    <w:rsid w:val="17CF448A"/>
    <w:rsid w:val="17D13A7A"/>
    <w:rsid w:val="17DBCD53"/>
    <w:rsid w:val="180DCA13"/>
    <w:rsid w:val="1831E74B"/>
    <w:rsid w:val="183726B1"/>
    <w:rsid w:val="184C2CD6"/>
    <w:rsid w:val="1863FDF8"/>
    <w:rsid w:val="187E4459"/>
    <w:rsid w:val="189739EA"/>
    <w:rsid w:val="189EAA9C"/>
    <w:rsid w:val="18E567AE"/>
    <w:rsid w:val="18EA742A"/>
    <w:rsid w:val="192F8C51"/>
    <w:rsid w:val="194204B8"/>
    <w:rsid w:val="196A7F05"/>
    <w:rsid w:val="19C21D9A"/>
    <w:rsid w:val="19F4CCD1"/>
    <w:rsid w:val="19FD3275"/>
    <w:rsid w:val="1A0D2154"/>
    <w:rsid w:val="1A0FC16A"/>
    <w:rsid w:val="1A4991FB"/>
    <w:rsid w:val="1A5EDAD3"/>
    <w:rsid w:val="1A7CC97A"/>
    <w:rsid w:val="1A8C3B5A"/>
    <w:rsid w:val="1AACAF7A"/>
    <w:rsid w:val="1B7DEAFD"/>
    <w:rsid w:val="1BBB80DA"/>
    <w:rsid w:val="1BF6FE5C"/>
    <w:rsid w:val="1C03C395"/>
    <w:rsid w:val="1C1D5081"/>
    <w:rsid w:val="1C26B882"/>
    <w:rsid w:val="1C32DF28"/>
    <w:rsid w:val="1C35BE6A"/>
    <w:rsid w:val="1C57E1D1"/>
    <w:rsid w:val="1C864652"/>
    <w:rsid w:val="1CCC05BD"/>
    <w:rsid w:val="1CDC1A73"/>
    <w:rsid w:val="1CEA416A"/>
    <w:rsid w:val="1D0F05AC"/>
    <w:rsid w:val="1D19BB5E"/>
    <w:rsid w:val="1D1E1FDA"/>
    <w:rsid w:val="1D458735"/>
    <w:rsid w:val="1D65275B"/>
    <w:rsid w:val="1D8FAE74"/>
    <w:rsid w:val="1D97ED61"/>
    <w:rsid w:val="1DA55160"/>
    <w:rsid w:val="1DCB2952"/>
    <w:rsid w:val="1DDEC2AC"/>
    <w:rsid w:val="1DFE210F"/>
    <w:rsid w:val="1E40DDEC"/>
    <w:rsid w:val="1E548A2B"/>
    <w:rsid w:val="1E6CD374"/>
    <w:rsid w:val="1EABD99F"/>
    <w:rsid w:val="1EACB152"/>
    <w:rsid w:val="1EB504EF"/>
    <w:rsid w:val="1EB64A9E"/>
    <w:rsid w:val="1F45F3BE"/>
    <w:rsid w:val="1F49A2FB"/>
    <w:rsid w:val="1F5F8B5A"/>
    <w:rsid w:val="1F7FB305"/>
    <w:rsid w:val="1FA938FB"/>
    <w:rsid w:val="1FACED9C"/>
    <w:rsid w:val="1FB4D5C0"/>
    <w:rsid w:val="1FEA52FA"/>
    <w:rsid w:val="1FEA7A2E"/>
    <w:rsid w:val="200A527D"/>
    <w:rsid w:val="20323884"/>
    <w:rsid w:val="2040DA18"/>
    <w:rsid w:val="205FEE19"/>
    <w:rsid w:val="20A9B569"/>
    <w:rsid w:val="20B12031"/>
    <w:rsid w:val="20BE7887"/>
    <w:rsid w:val="20BE87B9"/>
    <w:rsid w:val="20E3A08A"/>
    <w:rsid w:val="2105F449"/>
    <w:rsid w:val="210E31D4"/>
    <w:rsid w:val="2179E11C"/>
    <w:rsid w:val="217A6632"/>
    <w:rsid w:val="219DE51C"/>
    <w:rsid w:val="219ED71D"/>
    <w:rsid w:val="21B580C9"/>
    <w:rsid w:val="2240CD96"/>
    <w:rsid w:val="22AF7904"/>
    <w:rsid w:val="22AFD9AA"/>
    <w:rsid w:val="22ED7F6F"/>
    <w:rsid w:val="232E9586"/>
    <w:rsid w:val="23562C5C"/>
    <w:rsid w:val="23978EDB"/>
    <w:rsid w:val="239BAF17"/>
    <w:rsid w:val="239DA89D"/>
    <w:rsid w:val="23A6E8C4"/>
    <w:rsid w:val="23D15DC7"/>
    <w:rsid w:val="23EE7C61"/>
    <w:rsid w:val="240C902D"/>
    <w:rsid w:val="242404F9"/>
    <w:rsid w:val="24281A62"/>
    <w:rsid w:val="244DEE81"/>
    <w:rsid w:val="2474DD11"/>
    <w:rsid w:val="24A90687"/>
    <w:rsid w:val="25591FE5"/>
    <w:rsid w:val="258EA431"/>
    <w:rsid w:val="2593A9C4"/>
    <w:rsid w:val="25C4C39C"/>
    <w:rsid w:val="25D6B376"/>
    <w:rsid w:val="25F6A8F8"/>
    <w:rsid w:val="261D4E87"/>
    <w:rsid w:val="265902EE"/>
    <w:rsid w:val="2669AEBB"/>
    <w:rsid w:val="26A7F694"/>
    <w:rsid w:val="26BEB829"/>
    <w:rsid w:val="26DC99E5"/>
    <w:rsid w:val="26EEE414"/>
    <w:rsid w:val="27084010"/>
    <w:rsid w:val="2719458E"/>
    <w:rsid w:val="27644AFB"/>
    <w:rsid w:val="276CB056"/>
    <w:rsid w:val="278211F8"/>
    <w:rsid w:val="278FC06D"/>
    <w:rsid w:val="27AF3E5D"/>
    <w:rsid w:val="27BC95BE"/>
    <w:rsid w:val="27C3597F"/>
    <w:rsid w:val="27CC5D57"/>
    <w:rsid w:val="27DD2376"/>
    <w:rsid w:val="28001937"/>
    <w:rsid w:val="2810E491"/>
    <w:rsid w:val="28501F75"/>
    <w:rsid w:val="2858EEBB"/>
    <w:rsid w:val="2886E5E6"/>
    <w:rsid w:val="28C12852"/>
    <w:rsid w:val="28D9CB0A"/>
    <w:rsid w:val="28F2E963"/>
    <w:rsid w:val="2913A7D6"/>
    <w:rsid w:val="2919401D"/>
    <w:rsid w:val="2921B72D"/>
    <w:rsid w:val="2931BBEB"/>
    <w:rsid w:val="293DEFC1"/>
    <w:rsid w:val="29547F6C"/>
    <w:rsid w:val="29798560"/>
    <w:rsid w:val="298C480A"/>
    <w:rsid w:val="29B97D37"/>
    <w:rsid w:val="2A18B759"/>
    <w:rsid w:val="2A6A8409"/>
    <w:rsid w:val="2A798658"/>
    <w:rsid w:val="2A7E6B99"/>
    <w:rsid w:val="2A8E6228"/>
    <w:rsid w:val="2A9BEBBD"/>
    <w:rsid w:val="2AA23E01"/>
    <w:rsid w:val="2AD28BC7"/>
    <w:rsid w:val="2AFB598F"/>
    <w:rsid w:val="2B210249"/>
    <w:rsid w:val="2B25FB8B"/>
    <w:rsid w:val="2B67EA9E"/>
    <w:rsid w:val="2B750EC3"/>
    <w:rsid w:val="2B832408"/>
    <w:rsid w:val="2BAEAE82"/>
    <w:rsid w:val="2BE133BB"/>
    <w:rsid w:val="2BECA139"/>
    <w:rsid w:val="2BFE61ED"/>
    <w:rsid w:val="2C469869"/>
    <w:rsid w:val="2C5C30C5"/>
    <w:rsid w:val="2C68A926"/>
    <w:rsid w:val="2C9939DE"/>
    <w:rsid w:val="2CA46D8B"/>
    <w:rsid w:val="2CCC4643"/>
    <w:rsid w:val="2CD2C800"/>
    <w:rsid w:val="2CF973BF"/>
    <w:rsid w:val="2D465EA7"/>
    <w:rsid w:val="2D471B0E"/>
    <w:rsid w:val="2D4DED3B"/>
    <w:rsid w:val="2D5721C5"/>
    <w:rsid w:val="2D6E3596"/>
    <w:rsid w:val="2DACAB15"/>
    <w:rsid w:val="2DBA143D"/>
    <w:rsid w:val="2DC68584"/>
    <w:rsid w:val="2DCE6688"/>
    <w:rsid w:val="2DD9DEC3"/>
    <w:rsid w:val="2DF29E35"/>
    <w:rsid w:val="2DF83D82"/>
    <w:rsid w:val="2E1DE8A5"/>
    <w:rsid w:val="2E2B3C42"/>
    <w:rsid w:val="2E48B9B1"/>
    <w:rsid w:val="2E58ACF5"/>
    <w:rsid w:val="2E6D0105"/>
    <w:rsid w:val="2E731B60"/>
    <w:rsid w:val="2E778A0D"/>
    <w:rsid w:val="2E9E7EEB"/>
    <w:rsid w:val="2ECA3EA4"/>
    <w:rsid w:val="2EE753BA"/>
    <w:rsid w:val="2EF09186"/>
    <w:rsid w:val="2EFC069C"/>
    <w:rsid w:val="2F2229BD"/>
    <w:rsid w:val="2F322377"/>
    <w:rsid w:val="2FC2A8B1"/>
    <w:rsid w:val="2FC77F2B"/>
    <w:rsid w:val="2FEEB172"/>
    <w:rsid w:val="30000386"/>
    <w:rsid w:val="3007BC84"/>
    <w:rsid w:val="30083CD1"/>
    <w:rsid w:val="300F18CD"/>
    <w:rsid w:val="301C98FC"/>
    <w:rsid w:val="30401BDB"/>
    <w:rsid w:val="30424D94"/>
    <w:rsid w:val="3070064B"/>
    <w:rsid w:val="3077E989"/>
    <w:rsid w:val="30A9EF9D"/>
    <w:rsid w:val="30BCBC91"/>
    <w:rsid w:val="310AC2B6"/>
    <w:rsid w:val="310BFB0C"/>
    <w:rsid w:val="31123E7D"/>
    <w:rsid w:val="312EC346"/>
    <w:rsid w:val="3167F783"/>
    <w:rsid w:val="3196306F"/>
    <w:rsid w:val="31BAB75C"/>
    <w:rsid w:val="321305E7"/>
    <w:rsid w:val="3266E530"/>
    <w:rsid w:val="326724FF"/>
    <w:rsid w:val="32730EC4"/>
    <w:rsid w:val="3277F784"/>
    <w:rsid w:val="32884F98"/>
    <w:rsid w:val="3295068E"/>
    <w:rsid w:val="3297238E"/>
    <w:rsid w:val="32C585B4"/>
    <w:rsid w:val="32DC6589"/>
    <w:rsid w:val="32E4293D"/>
    <w:rsid w:val="32FFC71B"/>
    <w:rsid w:val="330252AE"/>
    <w:rsid w:val="33025969"/>
    <w:rsid w:val="33B5A02B"/>
    <w:rsid w:val="33B9C067"/>
    <w:rsid w:val="33C693D2"/>
    <w:rsid w:val="34164F1E"/>
    <w:rsid w:val="34767D85"/>
    <w:rsid w:val="349B0CBA"/>
    <w:rsid w:val="34BACCB0"/>
    <w:rsid w:val="34D6B5E7"/>
    <w:rsid w:val="352FCFE4"/>
    <w:rsid w:val="353BDD58"/>
    <w:rsid w:val="353C686B"/>
    <w:rsid w:val="35A1FFB4"/>
    <w:rsid w:val="35DF06F3"/>
    <w:rsid w:val="3628A4B9"/>
    <w:rsid w:val="3628B8A7"/>
    <w:rsid w:val="3657408D"/>
    <w:rsid w:val="368F1FDE"/>
    <w:rsid w:val="36B367D6"/>
    <w:rsid w:val="36D26157"/>
    <w:rsid w:val="3713E646"/>
    <w:rsid w:val="37950024"/>
    <w:rsid w:val="37BD7CA4"/>
    <w:rsid w:val="37D0DB75"/>
    <w:rsid w:val="38121992"/>
    <w:rsid w:val="383143F4"/>
    <w:rsid w:val="383F6615"/>
    <w:rsid w:val="384A9132"/>
    <w:rsid w:val="384C6E0C"/>
    <w:rsid w:val="38CA475D"/>
    <w:rsid w:val="38CE206A"/>
    <w:rsid w:val="393A4FCC"/>
    <w:rsid w:val="39460E15"/>
    <w:rsid w:val="396D9526"/>
    <w:rsid w:val="3986C941"/>
    <w:rsid w:val="398BCA09"/>
    <w:rsid w:val="39959608"/>
    <w:rsid w:val="39BFBE5B"/>
    <w:rsid w:val="3A4D48C5"/>
    <w:rsid w:val="3AB893D2"/>
    <w:rsid w:val="3AF6E562"/>
    <w:rsid w:val="3B1F823B"/>
    <w:rsid w:val="3B26C0CD"/>
    <w:rsid w:val="3B4F3462"/>
    <w:rsid w:val="3B837D5A"/>
    <w:rsid w:val="3BB72B57"/>
    <w:rsid w:val="3BC421F9"/>
    <w:rsid w:val="3C279173"/>
    <w:rsid w:val="3C511F09"/>
    <w:rsid w:val="3C8A2109"/>
    <w:rsid w:val="3C95CB4A"/>
    <w:rsid w:val="3C9C7B48"/>
    <w:rsid w:val="3CDC3461"/>
    <w:rsid w:val="3CE09B52"/>
    <w:rsid w:val="3CE51E8A"/>
    <w:rsid w:val="3CF26C35"/>
    <w:rsid w:val="3D486320"/>
    <w:rsid w:val="3D5511D9"/>
    <w:rsid w:val="3D94C065"/>
    <w:rsid w:val="3DF11637"/>
    <w:rsid w:val="3E1FDDA0"/>
    <w:rsid w:val="3E34169C"/>
    <w:rsid w:val="3E65FD51"/>
    <w:rsid w:val="3E8B6900"/>
    <w:rsid w:val="3EA73865"/>
    <w:rsid w:val="3EB22FF0"/>
    <w:rsid w:val="3ECF653B"/>
    <w:rsid w:val="3ED195F4"/>
    <w:rsid w:val="3ED1AAEA"/>
    <w:rsid w:val="3EE18E02"/>
    <w:rsid w:val="3F12DB21"/>
    <w:rsid w:val="3F1F2A92"/>
    <w:rsid w:val="3F4F3709"/>
    <w:rsid w:val="3F52B0E5"/>
    <w:rsid w:val="3F6886C3"/>
    <w:rsid w:val="3F9C8E9F"/>
    <w:rsid w:val="3FE06E53"/>
    <w:rsid w:val="402A3393"/>
    <w:rsid w:val="404B27CA"/>
    <w:rsid w:val="4056328A"/>
    <w:rsid w:val="405866C8"/>
    <w:rsid w:val="405EC08D"/>
    <w:rsid w:val="407D9043"/>
    <w:rsid w:val="408ED17A"/>
    <w:rsid w:val="40D6C822"/>
    <w:rsid w:val="40DC81A0"/>
    <w:rsid w:val="4104FB9A"/>
    <w:rsid w:val="41197C14"/>
    <w:rsid w:val="411D8359"/>
    <w:rsid w:val="413624D4"/>
    <w:rsid w:val="413ED5B2"/>
    <w:rsid w:val="4152D7EF"/>
    <w:rsid w:val="41745D92"/>
    <w:rsid w:val="417FB63C"/>
    <w:rsid w:val="418D509C"/>
    <w:rsid w:val="41B6C70C"/>
    <w:rsid w:val="41FCACB8"/>
    <w:rsid w:val="421F88C9"/>
    <w:rsid w:val="4226472F"/>
    <w:rsid w:val="422CA082"/>
    <w:rsid w:val="42344401"/>
    <w:rsid w:val="42443807"/>
    <w:rsid w:val="4248DA5F"/>
    <w:rsid w:val="4276260D"/>
    <w:rsid w:val="428F08A0"/>
    <w:rsid w:val="42E8FBFD"/>
    <w:rsid w:val="42EBE65E"/>
    <w:rsid w:val="42EF1240"/>
    <w:rsid w:val="4305C80B"/>
    <w:rsid w:val="430C72E6"/>
    <w:rsid w:val="4328D866"/>
    <w:rsid w:val="433307F2"/>
    <w:rsid w:val="43C2101D"/>
    <w:rsid w:val="43DBB9CF"/>
    <w:rsid w:val="43FFB15B"/>
    <w:rsid w:val="441C5154"/>
    <w:rsid w:val="44241622"/>
    <w:rsid w:val="44465269"/>
    <w:rsid w:val="44910525"/>
    <w:rsid w:val="44914CDE"/>
    <w:rsid w:val="44A65E8B"/>
    <w:rsid w:val="44AC2718"/>
    <w:rsid w:val="44D9EE81"/>
    <w:rsid w:val="44DBF220"/>
    <w:rsid w:val="44DF118A"/>
    <w:rsid w:val="4513E3A7"/>
    <w:rsid w:val="4522DAA3"/>
    <w:rsid w:val="45320539"/>
    <w:rsid w:val="453957B9"/>
    <w:rsid w:val="4575CE12"/>
    <w:rsid w:val="4591F806"/>
    <w:rsid w:val="45C1F3DA"/>
    <w:rsid w:val="45EE3BD8"/>
    <w:rsid w:val="46456929"/>
    <w:rsid w:val="4654D1FF"/>
    <w:rsid w:val="465C325C"/>
    <w:rsid w:val="4664F63E"/>
    <w:rsid w:val="46766F9E"/>
    <w:rsid w:val="46890F69"/>
    <w:rsid w:val="46ABBA88"/>
    <w:rsid w:val="46DFE438"/>
    <w:rsid w:val="46E181BC"/>
    <w:rsid w:val="46E3534B"/>
    <w:rsid w:val="46E6E9D1"/>
    <w:rsid w:val="46E9E8DF"/>
    <w:rsid w:val="46F05655"/>
    <w:rsid w:val="4714E19A"/>
    <w:rsid w:val="473ADBF9"/>
    <w:rsid w:val="4747D3E5"/>
    <w:rsid w:val="476788FF"/>
    <w:rsid w:val="476C2790"/>
    <w:rsid w:val="477896EE"/>
    <w:rsid w:val="47AA2280"/>
    <w:rsid w:val="47FFF999"/>
    <w:rsid w:val="4806DADA"/>
    <w:rsid w:val="4815E9DB"/>
    <w:rsid w:val="4845CB43"/>
    <w:rsid w:val="485BDD59"/>
    <w:rsid w:val="485CC4D6"/>
    <w:rsid w:val="486ABA8D"/>
    <w:rsid w:val="486F7CE6"/>
    <w:rsid w:val="487E1F5A"/>
    <w:rsid w:val="488FCC4D"/>
    <w:rsid w:val="489250EC"/>
    <w:rsid w:val="4893C2BC"/>
    <w:rsid w:val="48A58B77"/>
    <w:rsid w:val="48A7FCFF"/>
    <w:rsid w:val="48BF4C49"/>
    <w:rsid w:val="48D59D36"/>
    <w:rsid w:val="48E804F1"/>
    <w:rsid w:val="48F8188A"/>
    <w:rsid w:val="48FD1018"/>
    <w:rsid w:val="492668B9"/>
    <w:rsid w:val="492ACD58"/>
    <w:rsid w:val="4950FDE8"/>
    <w:rsid w:val="49652E11"/>
    <w:rsid w:val="497475E2"/>
    <w:rsid w:val="497F1498"/>
    <w:rsid w:val="49A6C905"/>
    <w:rsid w:val="49AB5178"/>
    <w:rsid w:val="49B004DC"/>
    <w:rsid w:val="49C39E16"/>
    <w:rsid w:val="49EB7349"/>
    <w:rsid w:val="4A16DCAF"/>
    <w:rsid w:val="4A2954C2"/>
    <w:rsid w:val="4A6424F2"/>
    <w:rsid w:val="4A6451C3"/>
    <w:rsid w:val="4A73C286"/>
    <w:rsid w:val="4A8D53A8"/>
    <w:rsid w:val="4A9F89D4"/>
    <w:rsid w:val="4AC14AB1"/>
    <w:rsid w:val="4B294572"/>
    <w:rsid w:val="4B533ED8"/>
    <w:rsid w:val="4B7D09FE"/>
    <w:rsid w:val="4B8072B7"/>
    <w:rsid w:val="4B8884DD"/>
    <w:rsid w:val="4BA36C1B"/>
    <w:rsid w:val="4BA4129E"/>
    <w:rsid w:val="4BB0CC68"/>
    <w:rsid w:val="4BD15996"/>
    <w:rsid w:val="4BFDEEA1"/>
    <w:rsid w:val="4C212C12"/>
    <w:rsid w:val="4C54B52A"/>
    <w:rsid w:val="4C665111"/>
    <w:rsid w:val="4C7B63B7"/>
    <w:rsid w:val="4C95D6B5"/>
    <w:rsid w:val="4C9E118D"/>
    <w:rsid w:val="4CAE2163"/>
    <w:rsid w:val="4D348D6F"/>
    <w:rsid w:val="4D5B6424"/>
    <w:rsid w:val="4D61323E"/>
    <w:rsid w:val="4D67640E"/>
    <w:rsid w:val="4E184926"/>
    <w:rsid w:val="4E4419C3"/>
    <w:rsid w:val="4E50874F"/>
    <w:rsid w:val="4E5D5372"/>
    <w:rsid w:val="4EA46C87"/>
    <w:rsid w:val="4EB9A538"/>
    <w:rsid w:val="4EC52300"/>
    <w:rsid w:val="4EC5FB84"/>
    <w:rsid w:val="4F0480C7"/>
    <w:rsid w:val="4F14CDC4"/>
    <w:rsid w:val="4F1DD658"/>
    <w:rsid w:val="4F4C0C52"/>
    <w:rsid w:val="4F6AAE5E"/>
    <w:rsid w:val="4F6D9267"/>
    <w:rsid w:val="4F7DFA07"/>
    <w:rsid w:val="4F85D787"/>
    <w:rsid w:val="4F9AAFBC"/>
    <w:rsid w:val="4FCB7584"/>
    <w:rsid w:val="4FD5C241"/>
    <w:rsid w:val="501F45F7"/>
    <w:rsid w:val="503E39D1"/>
    <w:rsid w:val="50496EE0"/>
    <w:rsid w:val="5057DC3E"/>
    <w:rsid w:val="50642B99"/>
    <w:rsid w:val="507C33D1"/>
    <w:rsid w:val="509D3EDF"/>
    <w:rsid w:val="50E45B9E"/>
    <w:rsid w:val="510B504C"/>
    <w:rsid w:val="512A76D8"/>
    <w:rsid w:val="51494969"/>
    <w:rsid w:val="514AB3CD"/>
    <w:rsid w:val="515AFE82"/>
    <w:rsid w:val="517CF871"/>
    <w:rsid w:val="51B3A496"/>
    <w:rsid w:val="51C75A50"/>
    <w:rsid w:val="51E191B8"/>
    <w:rsid w:val="5218D804"/>
    <w:rsid w:val="521D4C59"/>
    <w:rsid w:val="523F71B8"/>
    <w:rsid w:val="524AA4A8"/>
    <w:rsid w:val="524DA5BD"/>
    <w:rsid w:val="5260AE58"/>
    <w:rsid w:val="5271AD89"/>
    <w:rsid w:val="52872B67"/>
    <w:rsid w:val="5298549C"/>
    <w:rsid w:val="52A8D74F"/>
    <w:rsid w:val="52EEAEC8"/>
    <w:rsid w:val="5329A053"/>
    <w:rsid w:val="54257BEF"/>
    <w:rsid w:val="543073BF"/>
    <w:rsid w:val="54388B5F"/>
    <w:rsid w:val="543BF6F6"/>
    <w:rsid w:val="54546D06"/>
    <w:rsid w:val="54550207"/>
    <w:rsid w:val="546E73F1"/>
    <w:rsid w:val="54746735"/>
    <w:rsid w:val="553AF315"/>
    <w:rsid w:val="558215E2"/>
    <w:rsid w:val="559B339B"/>
    <w:rsid w:val="55B31DE9"/>
    <w:rsid w:val="55B87D1B"/>
    <w:rsid w:val="55CF7971"/>
    <w:rsid w:val="55FC5660"/>
    <w:rsid w:val="560953F8"/>
    <w:rsid w:val="5616C617"/>
    <w:rsid w:val="5640B573"/>
    <w:rsid w:val="5641711A"/>
    <w:rsid w:val="5650355D"/>
    <w:rsid w:val="565347E3"/>
    <w:rsid w:val="566D2385"/>
    <w:rsid w:val="56A3528D"/>
    <w:rsid w:val="57104612"/>
    <w:rsid w:val="575C7E9D"/>
    <w:rsid w:val="576090B1"/>
    <w:rsid w:val="57653FC1"/>
    <w:rsid w:val="577083BC"/>
    <w:rsid w:val="577924AC"/>
    <w:rsid w:val="5790B126"/>
    <w:rsid w:val="57B90181"/>
    <w:rsid w:val="57CBF080"/>
    <w:rsid w:val="57D02C12"/>
    <w:rsid w:val="57D913A5"/>
    <w:rsid w:val="57F3E3B7"/>
    <w:rsid w:val="5821B2F8"/>
    <w:rsid w:val="58486CFD"/>
    <w:rsid w:val="587373FB"/>
    <w:rsid w:val="58760E4D"/>
    <w:rsid w:val="589AB9F7"/>
    <w:rsid w:val="58B2166A"/>
    <w:rsid w:val="58B7752E"/>
    <w:rsid w:val="58F3AADA"/>
    <w:rsid w:val="590C2C3D"/>
    <w:rsid w:val="590ED9D4"/>
    <w:rsid w:val="591A0B6D"/>
    <w:rsid w:val="594B856D"/>
    <w:rsid w:val="597AEB57"/>
    <w:rsid w:val="59AED796"/>
    <w:rsid w:val="59B29258"/>
    <w:rsid w:val="59D06137"/>
    <w:rsid w:val="59D9C98F"/>
    <w:rsid w:val="59DA298A"/>
    <w:rsid w:val="5A0D1CFB"/>
    <w:rsid w:val="5A1C9CA7"/>
    <w:rsid w:val="5A2ACE63"/>
    <w:rsid w:val="5A3B9011"/>
    <w:rsid w:val="5A664A9E"/>
    <w:rsid w:val="5A7458C7"/>
    <w:rsid w:val="5A83E60F"/>
    <w:rsid w:val="5A85F384"/>
    <w:rsid w:val="5AA70C5D"/>
    <w:rsid w:val="5AA9490F"/>
    <w:rsid w:val="5ACABEB0"/>
    <w:rsid w:val="5AD68143"/>
    <w:rsid w:val="5AD73D72"/>
    <w:rsid w:val="5B00280A"/>
    <w:rsid w:val="5B084118"/>
    <w:rsid w:val="5B87BA1A"/>
    <w:rsid w:val="5B9C1CF5"/>
    <w:rsid w:val="5BC5A600"/>
    <w:rsid w:val="5BCA4B4C"/>
    <w:rsid w:val="5BDB0071"/>
    <w:rsid w:val="5BEDED27"/>
    <w:rsid w:val="5C065E6F"/>
    <w:rsid w:val="5C293A96"/>
    <w:rsid w:val="5C469291"/>
    <w:rsid w:val="5C58622F"/>
    <w:rsid w:val="5C593C90"/>
    <w:rsid w:val="5C65BFE1"/>
    <w:rsid w:val="5C814871"/>
    <w:rsid w:val="5C8532FA"/>
    <w:rsid w:val="5CB65963"/>
    <w:rsid w:val="5CBF5B53"/>
    <w:rsid w:val="5CD32C3D"/>
    <w:rsid w:val="5D07DE1B"/>
    <w:rsid w:val="5D26281B"/>
    <w:rsid w:val="5D2DDEB2"/>
    <w:rsid w:val="5D65D1D6"/>
    <w:rsid w:val="5D99FE69"/>
    <w:rsid w:val="5DDC8A7A"/>
    <w:rsid w:val="5DF3CD74"/>
    <w:rsid w:val="5DF86399"/>
    <w:rsid w:val="5E3AE7C0"/>
    <w:rsid w:val="5E4E5C7A"/>
    <w:rsid w:val="5EA97AC8"/>
    <w:rsid w:val="5ED0B8D5"/>
    <w:rsid w:val="5ED16276"/>
    <w:rsid w:val="5EE47805"/>
    <w:rsid w:val="5EFB067D"/>
    <w:rsid w:val="5F26D221"/>
    <w:rsid w:val="5F72C708"/>
    <w:rsid w:val="5F97CA8E"/>
    <w:rsid w:val="5FB0D284"/>
    <w:rsid w:val="5FC5F29A"/>
    <w:rsid w:val="5FCEA039"/>
    <w:rsid w:val="5FD78BF5"/>
    <w:rsid w:val="5FF00B5B"/>
    <w:rsid w:val="6038C530"/>
    <w:rsid w:val="6066072D"/>
    <w:rsid w:val="606D0607"/>
    <w:rsid w:val="606E8DE6"/>
    <w:rsid w:val="60C54240"/>
    <w:rsid w:val="60E0E0DA"/>
    <w:rsid w:val="61128A93"/>
    <w:rsid w:val="611F6CAE"/>
    <w:rsid w:val="6124FBA5"/>
    <w:rsid w:val="613E7F81"/>
    <w:rsid w:val="61A93510"/>
    <w:rsid w:val="61B22EA4"/>
    <w:rsid w:val="61CA778F"/>
    <w:rsid w:val="61F1FFC9"/>
    <w:rsid w:val="621760ED"/>
    <w:rsid w:val="623DE9B1"/>
    <w:rsid w:val="6281BC12"/>
    <w:rsid w:val="629108AC"/>
    <w:rsid w:val="62A29304"/>
    <w:rsid w:val="62AC618E"/>
    <w:rsid w:val="62C6F352"/>
    <w:rsid w:val="62EF71C0"/>
    <w:rsid w:val="633F9AF3"/>
    <w:rsid w:val="6350420D"/>
    <w:rsid w:val="63ACC6E2"/>
    <w:rsid w:val="63B9910A"/>
    <w:rsid w:val="63E41E45"/>
    <w:rsid w:val="63E7EF52"/>
    <w:rsid w:val="6401F0DD"/>
    <w:rsid w:val="6405F4D5"/>
    <w:rsid w:val="640758E5"/>
    <w:rsid w:val="648F6EE2"/>
    <w:rsid w:val="64C21EF1"/>
    <w:rsid w:val="64CBC301"/>
    <w:rsid w:val="6531AAB8"/>
    <w:rsid w:val="6539A336"/>
    <w:rsid w:val="654F01AF"/>
    <w:rsid w:val="6592611F"/>
    <w:rsid w:val="6598B363"/>
    <w:rsid w:val="65AF3587"/>
    <w:rsid w:val="65D26BE4"/>
    <w:rsid w:val="65EB63EC"/>
    <w:rsid w:val="66165ED6"/>
    <w:rsid w:val="6632F719"/>
    <w:rsid w:val="66378904"/>
    <w:rsid w:val="6648CA7C"/>
    <w:rsid w:val="665C5856"/>
    <w:rsid w:val="66A9A1E1"/>
    <w:rsid w:val="66DCCDB8"/>
    <w:rsid w:val="6712554A"/>
    <w:rsid w:val="67428BCC"/>
    <w:rsid w:val="67625E4F"/>
    <w:rsid w:val="676E2BA0"/>
    <w:rsid w:val="677E23F0"/>
    <w:rsid w:val="6786D874"/>
    <w:rsid w:val="679692B4"/>
    <w:rsid w:val="67B4E398"/>
    <w:rsid w:val="67F16AAE"/>
    <w:rsid w:val="68444FCF"/>
    <w:rsid w:val="68540DD2"/>
    <w:rsid w:val="6856EE66"/>
    <w:rsid w:val="68A4862A"/>
    <w:rsid w:val="68ADA1BD"/>
    <w:rsid w:val="68B9972A"/>
    <w:rsid w:val="68BE94F6"/>
    <w:rsid w:val="68D3AE24"/>
    <w:rsid w:val="68F2506C"/>
    <w:rsid w:val="68FB67B7"/>
    <w:rsid w:val="691FC0AC"/>
    <w:rsid w:val="692B823A"/>
    <w:rsid w:val="6937A2BF"/>
    <w:rsid w:val="6949196C"/>
    <w:rsid w:val="697D6133"/>
    <w:rsid w:val="69930355"/>
    <w:rsid w:val="699A985C"/>
    <w:rsid w:val="69A96D8A"/>
    <w:rsid w:val="69D25DC3"/>
    <w:rsid w:val="69DC53D6"/>
    <w:rsid w:val="69E8C268"/>
    <w:rsid w:val="69EB7728"/>
    <w:rsid w:val="6A01FC7C"/>
    <w:rsid w:val="6A060200"/>
    <w:rsid w:val="6A43130F"/>
    <w:rsid w:val="6A4BAB20"/>
    <w:rsid w:val="6A56496C"/>
    <w:rsid w:val="6A76EF2F"/>
    <w:rsid w:val="6A97850F"/>
    <w:rsid w:val="6AC64EFB"/>
    <w:rsid w:val="6AD632EE"/>
    <w:rsid w:val="6AD6E229"/>
    <w:rsid w:val="6ADF527F"/>
    <w:rsid w:val="6B020984"/>
    <w:rsid w:val="6B780D52"/>
    <w:rsid w:val="6B9634EF"/>
    <w:rsid w:val="6BBE4333"/>
    <w:rsid w:val="6BC98FA3"/>
    <w:rsid w:val="6BF3EBBF"/>
    <w:rsid w:val="6C2E5A4B"/>
    <w:rsid w:val="6C569087"/>
    <w:rsid w:val="6C65637C"/>
    <w:rsid w:val="6C6D64BF"/>
    <w:rsid w:val="6C720402"/>
    <w:rsid w:val="6C92DC31"/>
    <w:rsid w:val="6CAAABBD"/>
    <w:rsid w:val="6CCE5147"/>
    <w:rsid w:val="6CF1522F"/>
    <w:rsid w:val="6D47FEE8"/>
    <w:rsid w:val="6D6CDB81"/>
    <w:rsid w:val="6D8A9CEB"/>
    <w:rsid w:val="6DA3269F"/>
    <w:rsid w:val="6DD1483C"/>
    <w:rsid w:val="6E2872DE"/>
    <w:rsid w:val="6E2A4A80"/>
    <w:rsid w:val="6E5C443F"/>
    <w:rsid w:val="6EAA6FCD"/>
    <w:rsid w:val="6EACCD6C"/>
    <w:rsid w:val="6EB1C353"/>
    <w:rsid w:val="6EB9E666"/>
    <w:rsid w:val="6EF5B114"/>
    <w:rsid w:val="6EF8E64F"/>
    <w:rsid w:val="6F03785F"/>
    <w:rsid w:val="6F321C3A"/>
    <w:rsid w:val="6F9A0CB1"/>
    <w:rsid w:val="6FA4ACFB"/>
    <w:rsid w:val="70083E2B"/>
    <w:rsid w:val="701B6767"/>
    <w:rsid w:val="70238111"/>
    <w:rsid w:val="7042C35F"/>
    <w:rsid w:val="707B969A"/>
    <w:rsid w:val="70825CDF"/>
    <w:rsid w:val="70A0114E"/>
    <w:rsid w:val="70AC57F3"/>
    <w:rsid w:val="70D370B8"/>
    <w:rsid w:val="71329E61"/>
    <w:rsid w:val="713C2A89"/>
    <w:rsid w:val="715EBE68"/>
    <w:rsid w:val="71A18862"/>
    <w:rsid w:val="71C0B13F"/>
    <w:rsid w:val="71C1FB74"/>
    <w:rsid w:val="71C2F839"/>
    <w:rsid w:val="71DC4FB7"/>
    <w:rsid w:val="723DF904"/>
    <w:rsid w:val="72403772"/>
    <w:rsid w:val="725230FA"/>
    <w:rsid w:val="725E0E0E"/>
    <w:rsid w:val="72A7BCAF"/>
    <w:rsid w:val="72C51F7D"/>
    <w:rsid w:val="73371B94"/>
    <w:rsid w:val="73672F17"/>
    <w:rsid w:val="7376A710"/>
    <w:rsid w:val="73984FE6"/>
    <w:rsid w:val="73A07E32"/>
    <w:rsid w:val="73AD31E4"/>
    <w:rsid w:val="73C199CE"/>
    <w:rsid w:val="740B3D47"/>
    <w:rsid w:val="741A6FF7"/>
    <w:rsid w:val="74278B98"/>
    <w:rsid w:val="74620008"/>
    <w:rsid w:val="74658550"/>
    <w:rsid w:val="7465FBE1"/>
    <w:rsid w:val="746E1EBA"/>
    <w:rsid w:val="74A31BDB"/>
    <w:rsid w:val="74FECFD0"/>
    <w:rsid w:val="7522E783"/>
    <w:rsid w:val="752FED67"/>
    <w:rsid w:val="756FB3D0"/>
    <w:rsid w:val="75780D61"/>
    <w:rsid w:val="7599AD9B"/>
    <w:rsid w:val="759B8D3C"/>
    <w:rsid w:val="75E76BC6"/>
    <w:rsid w:val="760880FD"/>
    <w:rsid w:val="761082DE"/>
    <w:rsid w:val="761D0CF8"/>
    <w:rsid w:val="7645A9C4"/>
    <w:rsid w:val="7652B22F"/>
    <w:rsid w:val="765F965F"/>
    <w:rsid w:val="766609DA"/>
    <w:rsid w:val="76703A75"/>
    <w:rsid w:val="76819D09"/>
    <w:rsid w:val="768C07D2"/>
    <w:rsid w:val="76A4D945"/>
    <w:rsid w:val="76C22221"/>
    <w:rsid w:val="76EFE3D9"/>
    <w:rsid w:val="76F54AA9"/>
    <w:rsid w:val="774CDDB4"/>
    <w:rsid w:val="7753DFF5"/>
    <w:rsid w:val="775A83A1"/>
    <w:rsid w:val="779DCDA0"/>
    <w:rsid w:val="77B1EA16"/>
    <w:rsid w:val="77E10B69"/>
    <w:rsid w:val="77F6FDA2"/>
    <w:rsid w:val="780B962B"/>
    <w:rsid w:val="7863DFBF"/>
    <w:rsid w:val="7869F5EE"/>
    <w:rsid w:val="78B02ABB"/>
    <w:rsid w:val="78E08E3A"/>
    <w:rsid w:val="78FBEC3A"/>
    <w:rsid w:val="793E63DE"/>
    <w:rsid w:val="79540723"/>
    <w:rsid w:val="795556AB"/>
    <w:rsid w:val="796120B3"/>
    <w:rsid w:val="79622E05"/>
    <w:rsid w:val="7986E7E5"/>
    <w:rsid w:val="798C5EC2"/>
    <w:rsid w:val="7990F741"/>
    <w:rsid w:val="79B878A2"/>
    <w:rsid w:val="79D8D00B"/>
    <w:rsid w:val="79E7F9F0"/>
    <w:rsid w:val="7A13C848"/>
    <w:rsid w:val="7A5A448E"/>
    <w:rsid w:val="7AB9A76A"/>
    <w:rsid w:val="7AEB27FC"/>
    <w:rsid w:val="7AEF2D05"/>
    <w:rsid w:val="7AF467EE"/>
    <w:rsid w:val="7B2FFEF5"/>
    <w:rsid w:val="7B3AACB5"/>
    <w:rsid w:val="7B3EA179"/>
    <w:rsid w:val="7B420A3C"/>
    <w:rsid w:val="7B733EAB"/>
    <w:rsid w:val="7B919F68"/>
    <w:rsid w:val="7B97B0D4"/>
    <w:rsid w:val="7BE2E6AB"/>
    <w:rsid w:val="7BE8BFB9"/>
    <w:rsid w:val="7C2991DB"/>
    <w:rsid w:val="7C380B5A"/>
    <w:rsid w:val="7C597DD3"/>
    <w:rsid w:val="7C7FA2A5"/>
    <w:rsid w:val="7CA600A4"/>
    <w:rsid w:val="7CA7BA23"/>
    <w:rsid w:val="7CCEECF1"/>
    <w:rsid w:val="7D1B3488"/>
    <w:rsid w:val="7D30795D"/>
    <w:rsid w:val="7D35A2A8"/>
    <w:rsid w:val="7D3DA0C1"/>
    <w:rsid w:val="7D54035B"/>
    <w:rsid w:val="7D6CA1EE"/>
    <w:rsid w:val="7DA743FF"/>
    <w:rsid w:val="7DC09B8B"/>
    <w:rsid w:val="7DC4290F"/>
    <w:rsid w:val="7DCFF150"/>
    <w:rsid w:val="7DD7C678"/>
    <w:rsid w:val="7DE9D9B9"/>
    <w:rsid w:val="7E14EF1A"/>
    <w:rsid w:val="7E17AC10"/>
    <w:rsid w:val="7E188041"/>
    <w:rsid w:val="7E3E0FF2"/>
    <w:rsid w:val="7E437B4E"/>
    <w:rsid w:val="7E491E12"/>
    <w:rsid w:val="7E4D0309"/>
    <w:rsid w:val="7E4EC815"/>
    <w:rsid w:val="7E820B7D"/>
    <w:rsid w:val="7F065C5F"/>
    <w:rsid w:val="7F4B8F89"/>
    <w:rsid w:val="7F5D2C2A"/>
    <w:rsid w:val="7F6DC656"/>
    <w:rsid w:val="7F794C02"/>
    <w:rsid w:val="7F9EE09A"/>
    <w:rsid w:val="7FA8D057"/>
    <w:rsid w:val="7FB876AE"/>
    <w:rsid w:val="7FC7F35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608958"/>
  <w15:chartTrackingRefBased/>
  <w15:docId w15:val="{5E91D9D2-33EC-423A-A5B8-E91968F20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043FAC"/>
    <w:rPr>
      <w:rFonts w:ascii="Calibri" w:hAnsi="Calibri" w:eastAsia="Calibri" w:cs="Calibri"/>
      <w:color w:val="000000"/>
    </w:rPr>
  </w:style>
  <w:style w:type="paragraph" w:styleId="Heading1">
    <w:name w:val="heading 1"/>
    <w:basedOn w:val="Normal"/>
    <w:next w:val="Normal"/>
    <w:link w:val="Heading1Char"/>
    <w:uiPriority w:val="9"/>
    <w:qFormat/>
    <w:pPr>
      <w:keepNext/>
      <w:keepLines/>
      <w:spacing w:before="240" w:after="0"/>
      <w:outlineLvl w:val="0"/>
    </w:pPr>
    <w:rPr>
      <w:rFonts w:asciiTheme="majorHAnsi" w:hAnsiTheme="majorHAnsi" w:eastAsiaTheme="majorEastAsia" w:cstheme="majorBidi"/>
      <w:color w:val="2E74B5" w:themeColor="accent1" w:themeShade="BF"/>
      <w:sz w:val="32"/>
      <w:szCs w:val="32"/>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1" w:customStyle="1">
    <w:name w:val="1"/>
    <w:basedOn w:val="TableNormal"/>
    <w:rsid w:val="00F04B24"/>
    <w:pPr>
      <w:spacing w:after="0" w:line="240" w:lineRule="auto"/>
    </w:pPr>
    <w:rPr>
      <w:rFonts w:ascii="Calibri" w:hAnsi="Calibri" w:eastAsia="Calibri" w:cs="Calibri"/>
      <w:color w:val="000000"/>
    </w:r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F04B24"/>
    <w:pPr>
      <w:tabs>
        <w:tab w:val="center" w:pos="4680"/>
        <w:tab w:val="right" w:pos="9360"/>
      </w:tabs>
      <w:spacing w:after="0" w:line="240" w:lineRule="auto"/>
    </w:pPr>
  </w:style>
  <w:style w:type="character" w:styleId="HeaderChar" w:customStyle="1">
    <w:name w:val="Header Char"/>
    <w:basedOn w:val="DefaultParagraphFont"/>
    <w:link w:val="Header"/>
    <w:uiPriority w:val="99"/>
    <w:rsid w:val="00F04B24"/>
    <w:rPr>
      <w:rFonts w:ascii="Calibri" w:hAnsi="Calibri" w:eastAsia="Calibri" w:cs="Calibri"/>
      <w:color w:val="000000"/>
    </w:rPr>
  </w:style>
  <w:style w:type="paragraph" w:styleId="ListParagraph">
    <w:name w:val="List Paragraph"/>
    <w:basedOn w:val="Normal"/>
    <w:uiPriority w:val="34"/>
    <w:qFormat/>
    <w:rsid w:val="004E0D74"/>
    <w:pPr>
      <w:ind w:left="720"/>
      <w:contextualSpacing/>
    </w:pPr>
  </w:style>
  <w:style w:type="character" w:styleId="Hyperlink">
    <w:name w:val="Hyperlink"/>
    <w:basedOn w:val="DefaultParagraphFont"/>
    <w:uiPriority w:val="99"/>
    <w:unhideWhenUsed/>
    <w:rsid w:val="00BE0B19"/>
    <w:rPr>
      <w:color w:val="0563C1" w:themeColor="hyperlink"/>
      <w:u w:val="single"/>
    </w:rPr>
  </w:style>
  <w:style w:type="character" w:styleId="Heading1Char" w:customStyle="1">
    <w:name w:val="Heading 1 Char"/>
    <w:basedOn w:val="DefaultParagraphFont"/>
    <w:link w:val="Heading1"/>
    <w:uiPriority w:val="9"/>
    <w:rPr>
      <w:rFonts w:asciiTheme="majorHAnsi" w:hAnsiTheme="majorHAnsi" w:eastAsiaTheme="majorEastAsia" w:cstheme="majorBidi"/>
      <w:color w:val="2E74B5" w:themeColor="accent1" w:themeShade="BF"/>
      <w:sz w:val="32"/>
      <w:szCs w:val="32"/>
    </w:rPr>
  </w:style>
  <w:style w:type="paragraph" w:styleId="Footer">
    <w:name w:val="footer"/>
    <w:basedOn w:val="Normal"/>
    <w:link w:val="FooterChar"/>
    <w:uiPriority w:val="99"/>
    <w:semiHidden/>
    <w:unhideWhenUsed/>
    <w:rsid w:val="008B43ED"/>
    <w:pPr>
      <w:tabs>
        <w:tab w:val="center" w:pos="4680"/>
        <w:tab w:val="right" w:pos="9360"/>
      </w:tabs>
      <w:spacing w:after="0" w:line="240" w:lineRule="auto"/>
    </w:pPr>
  </w:style>
  <w:style w:type="character" w:styleId="FooterChar" w:customStyle="1">
    <w:name w:val="Footer Char"/>
    <w:basedOn w:val="DefaultParagraphFont"/>
    <w:link w:val="Footer"/>
    <w:uiPriority w:val="99"/>
    <w:semiHidden/>
    <w:rsid w:val="008B43ED"/>
    <w:rPr>
      <w:rFonts w:ascii="Calibri" w:hAnsi="Calibri" w:eastAsia="Calibri" w:cs="Calibri"/>
      <w:color w:val="000000"/>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2396756">
      <w:bodyDiv w:val="1"/>
      <w:marLeft w:val="0"/>
      <w:marRight w:val="0"/>
      <w:marTop w:val="0"/>
      <w:marBottom w:val="0"/>
      <w:divBdr>
        <w:top w:val="none" w:sz="0" w:space="0" w:color="auto"/>
        <w:left w:val="none" w:sz="0" w:space="0" w:color="auto"/>
        <w:bottom w:val="none" w:sz="0" w:space="0" w:color="auto"/>
        <w:right w:val="none" w:sz="0" w:space="0" w:color="auto"/>
      </w:divBdr>
      <w:divsChild>
        <w:div w:id="1251088753">
          <w:marLeft w:val="144"/>
          <w:marRight w:val="0"/>
          <w:marTop w:val="240"/>
          <w:marBottom w:val="40"/>
          <w:divBdr>
            <w:top w:val="none" w:sz="0" w:space="0" w:color="auto"/>
            <w:left w:val="none" w:sz="0" w:space="0" w:color="auto"/>
            <w:bottom w:val="none" w:sz="0" w:space="0" w:color="auto"/>
            <w:right w:val="none" w:sz="0" w:space="0" w:color="auto"/>
          </w:divBdr>
        </w:div>
        <w:div w:id="1499341519">
          <w:marLeft w:val="144"/>
          <w:marRight w:val="0"/>
          <w:marTop w:val="240"/>
          <w:marBottom w:val="40"/>
          <w:divBdr>
            <w:top w:val="none" w:sz="0" w:space="0" w:color="auto"/>
            <w:left w:val="none" w:sz="0" w:space="0" w:color="auto"/>
            <w:bottom w:val="none" w:sz="0" w:space="0" w:color="auto"/>
            <w:right w:val="none" w:sz="0" w:space="0" w:color="auto"/>
          </w:divBdr>
        </w:div>
        <w:div w:id="1512449272">
          <w:marLeft w:val="144"/>
          <w:marRight w:val="0"/>
          <w:marTop w:val="240"/>
          <w:marBottom w:val="40"/>
          <w:divBdr>
            <w:top w:val="none" w:sz="0" w:space="0" w:color="auto"/>
            <w:left w:val="none" w:sz="0" w:space="0" w:color="auto"/>
            <w:bottom w:val="none" w:sz="0" w:space="0" w:color="auto"/>
            <w:right w:val="none" w:sz="0" w:space="0" w:color="auto"/>
          </w:divBdr>
        </w:div>
        <w:div w:id="2024044608">
          <w:marLeft w:val="144"/>
          <w:marRight w:val="0"/>
          <w:marTop w:val="240"/>
          <w:marBottom w:val="40"/>
          <w:divBdr>
            <w:top w:val="none" w:sz="0" w:space="0" w:color="auto"/>
            <w:left w:val="none" w:sz="0" w:space="0" w:color="auto"/>
            <w:bottom w:val="none" w:sz="0" w:space="0" w:color="auto"/>
            <w:right w:val="none" w:sz="0" w:space="0" w:color="auto"/>
          </w:divBdr>
        </w:div>
      </w:divsChild>
    </w:div>
    <w:div w:id="545801166">
      <w:bodyDiv w:val="1"/>
      <w:marLeft w:val="0"/>
      <w:marRight w:val="0"/>
      <w:marTop w:val="0"/>
      <w:marBottom w:val="0"/>
      <w:divBdr>
        <w:top w:val="none" w:sz="0" w:space="0" w:color="auto"/>
        <w:left w:val="none" w:sz="0" w:space="0" w:color="auto"/>
        <w:bottom w:val="none" w:sz="0" w:space="0" w:color="auto"/>
        <w:right w:val="none" w:sz="0" w:space="0" w:color="auto"/>
      </w:divBdr>
      <w:divsChild>
        <w:div w:id="461730070">
          <w:marLeft w:val="144"/>
          <w:marRight w:val="0"/>
          <w:marTop w:val="240"/>
          <w:marBottom w:val="40"/>
          <w:divBdr>
            <w:top w:val="none" w:sz="0" w:space="0" w:color="auto"/>
            <w:left w:val="none" w:sz="0" w:space="0" w:color="auto"/>
            <w:bottom w:val="none" w:sz="0" w:space="0" w:color="auto"/>
            <w:right w:val="none" w:sz="0" w:space="0" w:color="auto"/>
          </w:divBdr>
        </w:div>
        <w:div w:id="1836140994">
          <w:marLeft w:val="144"/>
          <w:marRight w:val="0"/>
          <w:marTop w:val="240"/>
          <w:marBottom w:val="40"/>
          <w:divBdr>
            <w:top w:val="none" w:sz="0" w:space="0" w:color="auto"/>
            <w:left w:val="none" w:sz="0" w:space="0" w:color="auto"/>
            <w:bottom w:val="none" w:sz="0" w:space="0" w:color="auto"/>
            <w:right w:val="none" w:sz="0" w:space="0" w:color="auto"/>
          </w:divBdr>
        </w:div>
        <w:div w:id="2114548058">
          <w:marLeft w:val="144"/>
          <w:marRight w:val="0"/>
          <w:marTop w:val="240"/>
          <w:marBottom w:val="40"/>
          <w:divBdr>
            <w:top w:val="none" w:sz="0" w:space="0" w:color="auto"/>
            <w:left w:val="none" w:sz="0" w:space="0" w:color="auto"/>
            <w:bottom w:val="none" w:sz="0" w:space="0" w:color="auto"/>
            <w:right w:val="none" w:sz="0" w:space="0" w:color="auto"/>
          </w:divBdr>
        </w:div>
      </w:divsChild>
    </w:div>
    <w:div w:id="682319437">
      <w:bodyDiv w:val="1"/>
      <w:marLeft w:val="0"/>
      <w:marRight w:val="0"/>
      <w:marTop w:val="0"/>
      <w:marBottom w:val="0"/>
      <w:divBdr>
        <w:top w:val="none" w:sz="0" w:space="0" w:color="auto"/>
        <w:left w:val="none" w:sz="0" w:space="0" w:color="auto"/>
        <w:bottom w:val="none" w:sz="0" w:space="0" w:color="auto"/>
        <w:right w:val="none" w:sz="0" w:space="0" w:color="auto"/>
      </w:divBdr>
      <w:divsChild>
        <w:div w:id="63266205">
          <w:marLeft w:val="144"/>
          <w:marRight w:val="0"/>
          <w:marTop w:val="240"/>
          <w:marBottom w:val="40"/>
          <w:divBdr>
            <w:top w:val="none" w:sz="0" w:space="0" w:color="auto"/>
            <w:left w:val="none" w:sz="0" w:space="0" w:color="auto"/>
            <w:bottom w:val="none" w:sz="0" w:space="0" w:color="auto"/>
            <w:right w:val="none" w:sz="0" w:space="0" w:color="auto"/>
          </w:divBdr>
        </w:div>
        <w:div w:id="221526890">
          <w:marLeft w:val="144"/>
          <w:marRight w:val="0"/>
          <w:marTop w:val="240"/>
          <w:marBottom w:val="40"/>
          <w:divBdr>
            <w:top w:val="none" w:sz="0" w:space="0" w:color="auto"/>
            <w:left w:val="none" w:sz="0" w:space="0" w:color="auto"/>
            <w:bottom w:val="none" w:sz="0" w:space="0" w:color="auto"/>
            <w:right w:val="none" w:sz="0" w:space="0" w:color="auto"/>
          </w:divBdr>
        </w:div>
        <w:div w:id="1968854810">
          <w:marLeft w:val="144"/>
          <w:marRight w:val="0"/>
          <w:marTop w:val="240"/>
          <w:marBottom w:val="40"/>
          <w:divBdr>
            <w:top w:val="none" w:sz="0" w:space="0" w:color="auto"/>
            <w:left w:val="none" w:sz="0" w:space="0" w:color="auto"/>
            <w:bottom w:val="none" w:sz="0" w:space="0" w:color="auto"/>
            <w:right w:val="none" w:sz="0" w:space="0" w:color="auto"/>
          </w:divBdr>
        </w:div>
      </w:divsChild>
    </w:div>
    <w:div w:id="985204979">
      <w:bodyDiv w:val="1"/>
      <w:marLeft w:val="0"/>
      <w:marRight w:val="0"/>
      <w:marTop w:val="0"/>
      <w:marBottom w:val="0"/>
      <w:divBdr>
        <w:top w:val="none" w:sz="0" w:space="0" w:color="auto"/>
        <w:left w:val="none" w:sz="0" w:space="0" w:color="auto"/>
        <w:bottom w:val="none" w:sz="0" w:space="0" w:color="auto"/>
        <w:right w:val="none" w:sz="0" w:space="0" w:color="auto"/>
      </w:divBdr>
      <w:divsChild>
        <w:div w:id="1082796937">
          <w:marLeft w:val="144"/>
          <w:marRight w:val="0"/>
          <w:marTop w:val="240"/>
          <w:marBottom w:val="40"/>
          <w:divBdr>
            <w:top w:val="none" w:sz="0" w:space="0" w:color="auto"/>
            <w:left w:val="none" w:sz="0" w:space="0" w:color="auto"/>
            <w:bottom w:val="none" w:sz="0" w:space="0" w:color="auto"/>
            <w:right w:val="none" w:sz="0" w:space="0" w:color="auto"/>
          </w:divBdr>
        </w:div>
        <w:div w:id="1795296421">
          <w:marLeft w:val="144"/>
          <w:marRight w:val="0"/>
          <w:marTop w:val="240"/>
          <w:marBottom w:val="40"/>
          <w:divBdr>
            <w:top w:val="none" w:sz="0" w:space="0" w:color="auto"/>
            <w:left w:val="none" w:sz="0" w:space="0" w:color="auto"/>
            <w:bottom w:val="none" w:sz="0" w:space="0" w:color="auto"/>
            <w:right w:val="none" w:sz="0" w:space="0" w:color="auto"/>
          </w:divBdr>
        </w:div>
      </w:divsChild>
    </w:div>
    <w:div w:id="1997369298">
      <w:bodyDiv w:val="1"/>
      <w:marLeft w:val="0"/>
      <w:marRight w:val="0"/>
      <w:marTop w:val="0"/>
      <w:marBottom w:val="0"/>
      <w:divBdr>
        <w:top w:val="none" w:sz="0" w:space="0" w:color="auto"/>
        <w:left w:val="none" w:sz="0" w:space="0" w:color="auto"/>
        <w:bottom w:val="none" w:sz="0" w:space="0" w:color="auto"/>
        <w:right w:val="none" w:sz="0" w:space="0" w:color="auto"/>
      </w:divBdr>
    </w:div>
    <w:div w:id="2032218988">
      <w:bodyDiv w:val="1"/>
      <w:marLeft w:val="0"/>
      <w:marRight w:val="0"/>
      <w:marTop w:val="0"/>
      <w:marBottom w:val="0"/>
      <w:divBdr>
        <w:top w:val="none" w:sz="0" w:space="0" w:color="auto"/>
        <w:left w:val="none" w:sz="0" w:space="0" w:color="auto"/>
        <w:bottom w:val="none" w:sz="0" w:space="0" w:color="auto"/>
        <w:right w:val="none" w:sz="0" w:space="0" w:color="auto"/>
      </w:divBdr>
      <w:divsChild>
        <w:div w:id="2146653323">
          <w:marLeft w:val="389"/>
          <w:marRight w:val="0"/>
          <w:marTop w:val="280"/>
          <w:marBottom w:val="0"/>
          <w:divBdr>
            <w:top w:val="none" w:sz="0" w:space="0" w:color="auto"/>
            <w:left w:val="none" w:sz="0" w:space="0" w:color="auto"/>
            <w:bottom w:val="none" w:sz="0" w:space="0" w:color="auto"/>
            <w:right w:val="none" w:sz="0" w:space="0" w:color="auto"/>
          </w:divBdr>
        </w:div>
        <w:div w:id="739668273">
          <w:marLeft w:val="965"/>
          <w:marRight w:val="0"/>
          <w:marTop w:val="120"/>
          <w:marBottom w:val="0"/>
          <w:divBdr>
            <w:top w:val="none" w:sz="0" w:space="0" w:color="auto"/>
            <w:left w:val="none" w:sz="0" w:space="0" w:color="auto"/>
            <w:bottom w:val="none" w:sz="0" w:space="0" w:color="auto"/>
            <w:right w:val="none" w:sz="0" w:space="0" w:color="auto"/>
          </w:divBdr>
        </w:div>
        <w:div w:id="1312363412">
          <w:marLeft w:val="389"/>
          <w:marRight w:val="0"/>
          <w:marTop w:val="280"/>
          <w:marBottom w:val="0"/>
          <w:divBdr>
            <w:top w:val="none" w:sz="0" w:space="0" w:color="auto"/>
            <w:left w:val="none" w:sz="0" w:space="0" w:color="auto"/>
            <w:bottom w:val="none" w:sz="0" w:space="0" w:color="auto"/>
            <w:right w:val="none" w:sz="0" w:space="0" w:color="auto"/>
          </w:divBdr>
        </w:div>
        <w:div w:id="49816031">
          <w:marLeft w:val="965"/>
          <w:marRight w:val="0"/>
          <w:marTop w:val="120"/>
          <w:marBottom w:val="0"/>
          <w:divBdr>
            <w:top w:val="none" w:sz="0" w:space="0" w:color="auto"/>
            <w:left w:val="none" w:sz="0" w:space="0" w:color="auto"/>
            <w:bottom w:val="none" w:sz="0" w:space="0" w:color="auto"/>
            <w:right w:val="none" w:sz="0" w:space="0" w:color="auto"/>
          </w:divBdr>
        </w:div>
        <w:div w:id="1794786382">
          <w:marLeft w:val="965"/>
          <w:marRight w:val="0"/>
          <w:marTop w:val="120"/>
          <w:marBottom w:val="0"/>
          <w:divBdr>
            <w:top w:val="none" w:sz="0" w:space="0" w:color="auto"/>
            <w:left w:val="none" w:sz="0" w:space="0" w:color="auto"/>
            <w:bottom w:val="none" w:sz="0" w:space="0" w:color="auto"/>
            <w:right w:val="none" w:sz="0" w:space="0" w:color="auto"/>
          </w:divBdr>
        </w:div>
        <w:div w:id="465049244">
          <w:marLeft w:val="965"/>
          <w:marRight w:val="0"/>
          <w:marTop w:val="12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4.png" Id="rId13" /><Relationship Type="http://schemas.openxmlformats.org/officeDocument/2006/relationships/image" Target="media/image9.png" Id="rId18" /><Relationship Type="http://schemas.openxmlformats.org/officeDocument/2006/relationships/image" Target="media/image17.png" Id="rId26" /><Relationship Type="http://schemas.openxmlformats.org/officeDocument/2006/relationships/image" Target="media/image30.png" Id="rId39" /><Relationship Type="http://schemas.openxmlformats.org/officeDocument/2006/relationships/image" Target="media/image12.png" Id="rId21" /><Relationship Type="http://schemas.openxmlformats.org/officeDocument/2006/relationships/image" Target="media/image25.png" Id="rId34" /><Relationship Type="http://schemas.openxmlformats.org/officeDocument/2006/relationships/image" Target="media/image33.png" Id="rId42" /><Relationship Type="http://schemas.openxmlformats.org/officeDocument/2006/relationships/image" Target="media/image38.png" Id="rId47" /><Relationship Type="http://schemas.openxmlformats.org/officeDocument/2006/relationships/image" Target="media/image41.png" Id="rId50" /><Relationship Type="http://schemas.openxmlformats.org/officeDocument/2006/relationships/header" Target="header2.xml" Id="rId55"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image" Target="media/image7.png" Id="rId16" /><Relationship Type="http://schemas.openxmlformats.org/officeDocument/2006/relationships/image" Target="media/image20.png" Id="rId29" /><Relationship Type="http://schemas.openxmlformats.org/officeDocument/2006/relationships/image" Target="media/image2.png" Id="rId11" /><Relationship Type="http://schemas.openxmlformats.org/officeDocument/2006/relationships/image" Target="media/image15.png" Id="rId24" /><Relationship Type="http://schemas.openxmlformats.org/officeDocument/2006/relationships/image" Target="media/image23.png" Id="rId32" /><Relationship Type="http://schemas.openxmlformats.org/officeDocument/2006/relationships/image" Target="media/image28.png" Id="rId37" /><Relationship Type="http://schemas.openxmlformats.org/officeDocument/2006/relationships/image" Target="media/image31.png" Id="rId40" /><Relationship Type="http://schemas.openxmlformats.org/officeDocument/2006/relationships/image" Target="media/image36.png" Id="rId45" /><Relationship Type="http://schemas.openxmlformats.org/officeDocument/2006/relationships/header" Target="header1.xml" Id="rId53" /><Relationship Type="http://schemas.openxmlformats.org/officeDocument/2006/relationships/theme" Target="theme/theme1.xml" Id="rId58" /><Relationship Type="http://schemas.openxmlformats.org/officeDocument/2006/relationships/styles" Target="styles.xml" Id="rId5" /><Relationship Type="http://schemas.openxmlformats.org/officeDocument/2006/relationships/image" Target="media/image10.png"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5.png" Id="rId14" /><Relationship Type="http://schemas.openxmlformats.org/officeDocument/2006/relationships/image" Target="media/image13.png" Id="rId22" /><Relationship Type="http://schemas.openxmlformats.org/officeDocument/2006/relationships/image" Target="media/image18.png" Id="rId27" /><Relationship Type="http://schemas.openxmlformats.org/officeDocument/2006/relationships/image" Target="media/image21.png" Id="rId30" /><Relationship Type="http://schemas.openxmlformats.org/officeDocument/2006/relationships/image" Target="media/image26.png" Id="rId35" /><Relationship Type="http://schemas.openxmlformats.org/officeDocument/2006/relationships/image" Target="media/image34.png" Id="rId43" /><Relationship Type="http://schemas.openxmlformats.org/officeDocument/2006/relationships/image" Target="media/image39.png" Id="rId48" /><Relationship Type="http://schemas.openxmlformats.org/officeDocument/2006/relationships/footer" Target="footer2.xml" Id="rId56" /><Relationship Type="http://schemas.openxmlformats.org/officeDocument/2006/relationships/footnotes" Target="footnotes.xml" Id="rId8" /><Relationship Type="http://schemas.openxmlformats.org/officeDocument/2006/relationships/image" Target="media/image42.png" Id="rId51" /><Relationship Type="http://schemas.openxmlformats.org/officeDocument/2006/relationships/customXml" Target="../customXml/item3.xml" Id="rId3" /><Relationship Type="http://schemas.openxmlformats.org/officeDocument/2006/relationships/image" Target="media/image3.png" Id="rId12" /><Relationship Type="http://schemas.openxmlformats.org/officeDocument/2006/relationships/image" Target="media/image8.png" Id="rId17" /><Relationship Type="http://schemas.openxmlformats.org/officeDocument/2006/relationships/image" Target="media/image16.png" Id="rId25" /><Relationship Type="http://schemas.openxmlformats.org/officeDocument/2006/relationships/image" Target="media/image37.png" Id="rId46" /><Relationship Type="http://schemas.microsoft.com/office/2020/10/relationships/intelligence" Target="intelligence2.xml" Id="rId59" /><Relationship Type="http://schemas.openxmlformats.org/officeDocument/2006/relationships/image" Target="media/image11.png" Id="rId20" /><Relationship Type="http://schemas.openxmlformats.org/officeDocument/2006/relationships/image" Target="media/image32.png" Id="rId41" /><Relationship Type="http://schemas.openxmlformats.org/officeDocument/2006/relationships/footer" Target="footer1.xml" Id="rId54"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6.png" Id="rId15" /><Relationship Type="http://schemas.openxmlformats.org/officeDocument/2006/relationships/image" Target="media/image14.png" Id="rId23" /><Relationship Type="http://schemas.openxmlformats.org/officeDocument/2006/relationships/image" Target="media/image27.png" Id="rId36" /><Relationship Type="http://schemas.openxmlformats.org/officeDocument/2006/relationships/image" Target="media/image40.png" Id="rId49" /><Relationship Type="http://schemas.openxmlformats.org/officeDocument/2006/relationships/fontTable" Target="fontTable.xml" Id="rId57" /><Relationship Type="http://schemas.openxmlformats.org/officeDocument/2006/relationships/image" Target="media/image1.png" Id="rId10" /><Relationship Type="http://schemas.openxmlformats.org/officeDocument/2006/relationships/image" Target="media/image22.png" Id="rId31" /><Relationship Type="http://schemas.openxmlformats.org/officeDocument/2006/relationships/image" Target="media/image35.png" Id="rId44" /><Relationship Type="http://schemas.openxmlformats.org/officeDocument/2006/relationships/image" Target="media/image43.png" Id="rId52" /><Relationship Type="http://schemas.openxmlformats.org/officeDocument/2006/relationships/image" Target="/media/image2c.png" Id="rId813950406" /><Relationship Type="http://schemas.openxmlformats.org/officeDocument/2006/relationships/image" Target="/media/image2d.png" Id="rId150633435"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EFCBABB-0C93-4E2C-8520-0391D952C332}">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2.xml><?xml version="1.0" encoding="utf-8"?>
<ds:datastoreItem xmlns:ds="http://schemas.openxmlformats.org/officeDocument/2006/customXml" ds:itemID="{F371BFAF-99AA-4075-B6FF-F7CB1197B9E1}">
  <ds:schemaRefs>
    <ds:schemaRef ds:uri="http://schemas.microsoft.com/sharepoint/v3/contenttype/forms"/>
  </ds:schemaRefs>
</ds:datastoreItem>
</file>

<file path=customXml/itemProps3.xml><?xml version="1.0" encoding="utf-8"?>
<ds:datastoreItem xmlns:ds="http://schemas.openxmlformats.org/officeDocument/2006/customXml" ds:itemID="{12406355-DF4D-4DBD-AD60-CB7D738387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NEA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Holmes, Ellen [NEA]</dc:creator>
  <keywords/>
  <dc:description/>
  <lastModifiedBy>Eric Simmons</lastModifiedBy>
  <revision>4</revision>
  <dcterms:created xsi:type="dcterms:W3CDTF">2026-03-20T16:41:00.0000000Z</dcterms:created>
  <dcterms:modified xsi:type="dcterms:W3CDTF">2026-06-11T17:35:52.5530815Z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