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586EF" w14:textId="77777777" w:rsidR="00A62D48" w:rsidRPr="00A62D48" w:rsidRDefault="00A62D48" w:rsidP="00A62D4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bdr w:val="none" w:sz="0" w:space="0" w:color="auto" w:frame="1"/>
        </w:rPr>
      </w:pPr>
      <w:r w:rsidRPr="00A62D48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bdr w:val="none" w:sz="0" w:space="0" w:color="auto" w:frame="1"/>
        </w:rPr>
        <w:t>Day 2 Discussion: The Forge article, “How Abortion Won in Arizona”</w:t>
      </w:r>
    </w:p>
    <w:p w14:paraId="5AB63DC3" w14:textId="77777777" w:rsidR="00A62D48" w:rsidRDefault="00A62D48" w:rsidP="00A62D4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</w:p>
    <w:p w14:paraId="1C6C51DC" w14:textId="77777777" w:rsidR="00A62D48" w:rsidRDefault="00A62D48" w:rsidP="00A62D4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  <w:r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You will be part of a group discussion using this article please read it prior to attending and record </w:t>
      </w:r>
      <w:proofErr w:type="gramStart"/>
      <w:r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>your</w:t>
      </w:r>
      <w:proofErr w:type="gramEnd"/>
      <w:r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 thinking about the following questions. </w:t>
      </w:r>
    </w:p>
    <w:p w14:paraId="028D2D9B" w14:textId="77777777" w:rsidR="00A62D48" w:rsidRPr="00A62D48" w:rsidRDefault="00A62D48" w:rsidP="00A62D4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6385"/>
      </w:tblGrid>
      <w:tr w:rsidR="00A62D48" w14:paraId="276D260E" w14:textId="77777777" w:rsidTr="00A62D48">
        <w:tc>
          <w:tcPr>
            <w:tcW w:w="4405" w:type="dxa"/>
          </w:tcPr>
          <w:p w14:paraId="7D1B4E20" w14:textId="77777777" w:rsidR="00A62D48" w:rsidRP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Questions</w:t>
            </w:r>
          </w:p>
        </w:tc>
        <w:tc>
          <w:tcPr>
            <w:tcW w:w="6385" w:type="dxa"/>
          </w:tcPr>
          <w:p w14:paraId="1B911206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Your Reflections</w:t>
            </w:r>
          </w:p>
        </w:tc>
      </w:tr>
      <w:tr w:rsidR="00A62D48" w14:paraId="3CFD3D09" w14:textId="77777777" w:rsidTr="00A62D48">
        <w:tc>
          <w:tcPr>
            <w:tcW w:w="4405" w:type="dxa"/>
          </w:tcPr>
          <w:p w14:paraId="2159B191" w14:textId="77777777" w:rsid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</w:rPr>
            </w:pPr>
            <w:r w:rsidRPr="00A62D48"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Why are ballot initiatives so successful?</w:t>
            </w:r>
          </w:p>
          <w:p w14:paraId="08FDD049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6385" w:type="dxa"/>
          </w:tcPr>
          <w:p w14:paraId="0C2C3460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16E1EEAA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48DB48A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B54089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61DA8FCD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18CB8A8F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538F56AE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A62D48" w14:paraId="378A71EE" w14:textId="77777777" w:rsidTr="00A62D48">
        <w:tc>
          <w:tcPr>
            <w:tcW w:w="4405" w:type="dxa"/>
          </w:tcPr>
          <w:p w14:paraId="5A1B445B" w14:textId="77777777" w:rsid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bdr w:val="none" w:sz="0" w:space="0" w:color="auto" w:frame="1"/>
              </w:rPr>
            </w:pPr>
            <w:r w:rsidRPr="00A62D48"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What issues should we be tapping into for our school board election</w:t>
            </w:r>
            <w:r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?</w:t>
            </w:r>
            <w:r w:rsidRPr="00A62D48">
              <w:rPr>
                <w:rFonts w:asciiTheme="minorHAnsi" w:hAnsiTheme="minorHAnsi" w:cstheme="minorHAnsi"/>
                <w:color w:val="000000" w:themeColor="text1"/>
                <w:bdr w:val="none" w:sz="0" w:space="0" w:color="auto" w:frame="1"/>
              </w:rPr>
              <w:t> </w:t>
            </w:r>
          </w:p>
          <w:p w14:paraId="631A38D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6385" w:type="dxa"/>
          </w:tcPr>
          <w:p w14:paraId="00036B86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1E4097DF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2F0F159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0BBFF68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7422E2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40F19005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E2EE16B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A62D48" w14:paraId="06E189A0" w14:textId="77777777" w:rsidTr="00A62D48">
        <w:tc>
          <w:tcPr>
            <w:tcW w:w="4405" w:type="dxa"/>
          </w:tcPr>
          <w:p w14:paraId="554189CE" w14:textId="77777777" w:rsidR="00A62D48" w:rsidRP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</w:rPr>
            </w:pPr>
            <w:r w:rsidRPr="00A62D48"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Is it helpful or harmful when school board elections become partisan?</w:t>
            </w:r>
          </w:p>
          <w:p w14:paraId="4E509594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Why?</w:t>
            </w:r>
          </w:p>
        </w:tc>
        <w:tc>
          <w:tcPr>
            <w:tcW w:w="6385" w:type="dxa"/>
          </w:tcPr>
          <w:p w14:paraId="04871E45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4EA0E5D4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D9DC8AA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927E2A4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A2EB953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3D884F7D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315E39F0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A62D48" w14:paraId="30249901" w14:textId="77777777" w:rsidTr="00A62D48">
        <w:tc>
          <w:tcPr>
            <w:tcW w:w="4405" w:type="dxa"/>
          </w:tcPr>
          <w:p w14:paraId="15698603" w14:textId="77777777" w:rsidR="00A62D48" w:rsidRP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</w:rPr>
            </w:pPr>
            <w:r w:rsidRPr="00A62D48"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How can we transform our school board organizing to be more relational?</w:t>
            </w:r>
          </w:p>
          <w:p w14:paraId="0C46CE20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6385" w:type="dxa"/>
          </w:tcPr>
          <w:p w14:paraId="135E5B79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25E7ED20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4D80B8FE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5E45D65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383CC14A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DD00D20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19444EB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A62D48" w14:paraId="4B993E23" w14:textId="77777777" w:rsidTr="00A62D48">
        <w:tc>
          <w:tcPr>
            <w:tcW w:w="4405" w:type="dxa"/>
          </w:tcPr>
          <w:p w14:paraId="070E8699" w14:textId="77777777" w:rsidR="00A62D48" w:rsidRPr="00A62D48" w:rsidRDefault="00A62D48" w:rsidP="00A62D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  <w:t>What is the best idea from this article that you want to share with the group?</w:t>
            </w:r>
          </w:p>
        </w:tc>
        <w:tc>
          <w:tcPr>
            <w:tcW w:w="6385" w:type="dxa"/>
          </w:tcPr>
          <w:p w14:paraId="534E4248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C51AA2B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63FA2C41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0F80A48A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5534FD53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6CE74605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F762B18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  <w:p w14:paraId="73602C87" w14:textId="77777777" w:rsidR="00A62D48" w:rsidRDefault="00A62D48" w:rsidP="00A62D4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 w:themeColor="text1"/>
                <w:bdr w:val="none" w:sz="0" w:space="0" w:color="auto" w:frame="1"/>
              </w:rPr>
            </w:pPr>
          </w:p>
        </w:tc>
      </w:tr>
    </w:tbl>
    <w:p w14:paraId="50F1B1BC" w14:textId="77777777" w:rsidR="00BD5390" w:rsidRPr="00A62D48" w:rsidRDefault="00BD5390">
      <w:pPr>
        <w:rPr>
          <w:rFonts w:cstheme="minorHAnsi"/>
          <w:color w:val="000000" w:themeColor="text1"/>
          <w:sz w:val="24"/>
          <w:szCs w:val="24"/>
        </w:rPr>
      </w:pPr>
    </w:p>
    <w:sectPr w:rsidR="00BD5390" w:rsidRPr="00A62D48" w:rsidSect="00A62D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D48"/>
    <w:rsid w:val="00A62D48"/>
    <w:rsid w:val="00BD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E438"/>
  <w15:chartTrackingRefBased/>
  <w15:docId w15:val="{D5783AC6-B970-43D9-B419-E66E498D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6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9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2BD1240-4BD7-4F41-B6C8-E51A37840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A1AFC-171A-4833-8086-9FCD4F2C67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F7BF2-D887-4BD7-B1FD-041C15D0E8FE}">
  <ds:schemaRefs>
    <ds:schemaRef ds:uri="http://schemas.microsoft.com/office/infopath/2007/PartnerControls"/>
    <ds:schemaRef ds:uri="5ed5bd0d-9aa5-480d-8c58-25f9f57090c9"/>
    <ds:schemaRef ds:uri="05627597-0322-42fc-bc19-1d0dde15c694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2025-02-04T19:16:00Z</dcterms:created>
  <dcterms:modified xsi:type="dcterms:W3CDTF">2025-02-04T19:24:00Z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