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D69A8" w14:textId="77777777" w:rsidR="00AA374B" w:rsidRPr="00AA374B" w:rsidRDefault="002C44EB" w:rsidP="00AA374B">
      <w:pPr>
        <w:rPr>
          <w:rFonts w:ascii="Segoe UI Semibold" w:hAnsi="Segoe UI Semibold" w:cs="Segoe UI Semibold"/>
          <w:b/>
          <w:sz w:val="28"/>
          <w:szCs w:val="28"/>
        </w:rPr>
      </w:pPr>
      <w:r w:rsidRPr="00AA374B">
        <w:rPr>
          <w:rFonts w:ascii="Segoe UI Semibold" w:hAnsi="Segoe UI Semibold" w:cs="Segoe UI Semibold"/>
          <w:b/>
          <w:sz w:val="28"/>
          <w:szCs w:val="28"/>
        </w:rPr>
        <w:t xml:space="preserve">Prepare for Panel on Day 1: </w:t>
      </w:r>
      <w:r w:rsidR="00AA374B" w:rsidRPr="00AA374B">
        <w:rPr>
          <w:rFonts w:ascii="Segoe UI Semibold" w:hAnsi="Segoe UI Semibold" w:cs="Segoe UI Semibold"/>
          <w:b/>
          <w:sz w:val="28"/>
          <w:szCs w:val="28"/>
        </w:rPr>
        <w:t xml:space="preserve"> Estimated Time to Complete – 30 Minutes</w:t>
      </w:r>
    </w:p>
    <w:p w14:paraId="0A935DB7" w14:textId="1E0B1A2F" w:rsidR="00AA374B" w:rsidRPr="004F50AD" w:rsidRDefault="002C44EB" w:rsidP="00AA374B">
      <w:pPr>
        <w:rPr>
          <w:rFonts w:ascii="Segoe UI Semibold" w:hAnsi="Segoe UI Semibold" w:cs="Segoe UI Semibold"/>
        </w:rPr>
      </w:pPr>
      <w:r w:rsidRPr="002C44EB">
        <w:rPr>
          <w:rFonts w:ascii="Segoe UI Semibold" w:hAnsi="Segoe UI Semibold" w:cs="Segoe UI Semibold"/>
        </w:rPr>
        <w:t xml:space="preserve">We will </w:t>
      </w:r>
      <w:r w:rsidR="000B5448">
        <w:rPr>
          <w:rFonts w:ascii="Segoe UI Semibold" w:hAnsi="Segoe UI Semibold" w:cs="Segoe UI Semibold"/>
        </w:rPr>
        <w:t xml:space="preserve">be joined by staff and members from around the country with </w:t>
      </w:r>
      <w:r w:rsidRPr="002C44EB">
        <w:rPr>
          <w:rFonts w:ascii="Segoe UI Semibold" w:hAnsi="Segoe UI Semibold" w:cs="Segoe UI Semibold"/>
        </w:rPr>
        <w:t xml:space="preserve">school board lessons to share. </w:t>
      </w:r>
      <w:r w:rsidR="00AA374B" w:rsidRPr="004F50AD">
        <w:rPr>
          <w:rFonts w:ascii="Segoe UI Semibold" w:hAnsi="Segoe UI Semibold" w:cs="Segoe UI Semibold"/>
        </w:rPr>
        <w:t xml:space="preserve">Panelist will describe their local school board dynamics, the program they ran, and the lessons learned. </w:t>
      </w:r>
    </w:p>
    <w:p w14:paraId="6CC0DE35" w14:textId="18D21BED" w:rsidR="00AA374B" w:rsidRPr="002C44EB" w:rsidRDefault="002C44EB" w:rsidP="002C44EB">
      <w:pPr>
        <w:rPr>
          <w:rFonts w:ascii="Segoe UI Semibold" w:hAnsi="Segoe UI Semibold" w:cs="Segoe UI Semibold"/>
        </w:rPr>
      </w:pPr>
      <w:r w:rsidRPr="002C44EB">
        <w:rPr>
          <w:rFonts w:ascii="Segoe UI Semibold" w:hAnsi="Segoe UI Semibold" w:cs="Segoe UI Semibold"/>
        </w:rPr>
        <w:t>Please read</w:t>
      </w:r>
      <w:r w:rsidR="00AA374B">
        <w:rPr>
          <w:rFonts w:ascii="Segoe UI Semibold" w:hAnsi="Segoe UI Semibold" w:cs="Segoe UI Semibold"/>
        </w:rPr>
        <w:t xml:space="preserve"> each of the linked </w:t>
      </w:r>
      <w:r w:rsidRPr="002C44EB">
        <w:rPr>
          <w:rFonts w:ascii="Segoe UI Semibold" w:hAnsi="Segoe UI Semibold" w:cs="Segoe UI Semibold"/>
        </w:rPr>
        <w:t xml:space="preserve">articles below to understand more about the dynamics of their school district and brainstorm questions you would want to ask them.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05"/>
      </w:tblGrid>
      <w:tr w:rsidR="00AA374B" w14:paraId="77C80A20" w14:textId="77777777" w:rsidTr="00AA374B">
        <w:tc>
          <w:tcPr>
            <w:tcW w:w="10705" w:type="dxa"/>
          </w:tcPr>
          <w:p w14:paraId="73CC182A" w14:textId="2813921F" w:rsidR="00AA374B" w:rsidRPr="00740562" w:rsidRDefault="000B5448" w:rsidP="002C44EB">
            <w:pPr>
              <w:rPr>
                <w:rFonts w:ascii="Segoe UI Semibold" w:hAnsi="Segoe UI Semibold" w:cs="Segoe UI Semibold"/>
              </w:rPr>
            </w:pPr>
            <w:r w:rsidRPr="00740562">
              <w:rPr>
                <w:rFonts w:ascii="Segoe UI Semibold" w:hAnsi="Segoe UI Semibold" w:cs="Segoe UI Semibold"/>
              </w:rPr>
              <w:t>Kansas</w:t>
            </w:r>
            <w:r w:rsidR="00740562" w:rsidRPr="00740562">
              <w:rPr>
                <w:rFonts w:ascii="Segoe UI Semibold" w:hAnsi="Segoe UI Semibold" w:cs="Segoe UI Semibold"/>
              </w:rPr>
              <w:t xml:space="preserve"> </w:t>
            </w:r>
            <w:hyperlink r:id="rId8" w:history="1">
              <w:r w:rsidR="00740562" w:rsidRPr="00740562">
                <w:rPr>
                  <w:rStyle w:val="Hyperlink"/>
                </w:rPr>
                <w:t>https://lawrencekstimes.com/2025/09/08/lea-pushes-usd497-living-wage/</w:t>
              </w:r>
            </w:hyperlink>
          </w:p>
        </w:tc>
      </w:tr>
      <w:tr w:rsidR="00AA374B" w14:paraId="45F232DE" w14:textId="77777777" w:rsidTr="00AA374B">
        <w:tc>
          <w:tcPr>
            <w:tcW w:w="10705" w:type="dxa"/>
          </w:tcPr>
          <w:p w14:paraId="08167445" w14:textId="1562DF93" w:rsidR="00AA374B" w:rsidRPr="00740562" w:rsidRDefault="000B5448" w:rsidP="00AA374B">
            <w:pPr>
              <w:rPr>
                <w:rFonts w:ascii="Segoe UI Semibold" w:hAnsi="Segoe UI Semibold" w:cs="Segoe UI Semibold"/>
              </w:rPr>
            </w:pPr>
            <w:r w:rsidRPr="00740562">
              <w:rPr>
                <w:rFonts w:ascii="Segoe UI Semibold" w:hAnsi="Segoe UI Semibold" w:cs="Segoe UI Semibold"/>
              </w:rPr>
              <w:t>How have issues like ESP living wages affected your school board races? What issues will your community and members care about?</w:t>
            </w:r>
          </w:p>
          <w:p w14:paraId="60772852" w14:textId="77777777" w:rsidR="00AA374B" w:rsidRPr="00740562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5652C6E7" w14:textId="77777777" w:rsidR="00AA374B" w:rsidRPr="00740562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40A56216" w14:textId="1CC36F96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109C8145" w14:textId="77777777" w:rsidR="00740562" w:rsidRPr="00740562" w:rsidRDefault="00740562" w:rsidP="00AA374B">
            <w:pPr>
              <w:rPr>
                <w:rFonts w:ascii="Segoe UI Semibold" w:hAnsi="Segoe UI Semibold" w:cs="Segoe UI Semibold"/>
              </w:rPr>
            </w:pPr>
          </w:p>
          <w:p w14:paraId="50396C07" w14:textId="77777777" w:rsidR="00AA374B" w:rsidRPr="00740562" w:rsidRDefault="00AA374B" w:rsidP="00AA374B">
            <w:pPr>
              <w:rPr>
                <w:rFonts w:ascii="Segoe UI Semibold" w:hAnsi="Segoe UI Semibold" w:cs="Segoe UI Semibold"/>
              </w:rPr>
            </w:pPr>
          </w:p>
        </w:tc>
      </w:tr>
      <w:tr w:rsidR="00AA374B" w14:paraId="59F4E5C4" w14:textId="77777777" w:rsidTr="00AA374B">
        <w:tc>
          <w:tcPr>
            <w:tcW w:w="10705" w:type="dxa"/>
          </w:tcPr>
          <w:p w14:paraId="15C3B65E" w14:textId="77777777" w:rsidR="00740562" w:rsidRPr="00740562" w:rsidRDefault="000B5448" w:rsidP="00740562">
            <w:r w:rsidRPr="00740562">
              <w:rPr>
                <w:rFonts w:ascii="Segoe UI Semibold" w:hAnsi="Segoe UI Semibold" w:cs="Segoe UI Semibold"/>
              </w:rPr>
              <w:t>Colorado</w:t>
            </w:r>
            <w:r w:rsidR="00740562" w:rsidRPr="00740562">
              <w:rPr>
                <w:rFonts w:ascii="Segoe UI Semibold" w:hAnsi="Segoe UI Semibold" w:cs="Segoe UI Semibold"/>
              </w:rPr>
              <w:t xml:space="preserve"> </w:t>
            </w:r>
            <w:hyperlink r:id="rId9" w:history="1">
              <w:r w:rsidR="00740562" w:rsidRPr="00740562">
                <w:rPr>
                  <w:rStyle w:val="Hyperlink"/>
                </w:rPr>
                <w:t>https://coloradotimesrecorder.com/2025/10/davis-the-dark-money-in-your-mailbox/74041/</w:t>
              </w:r>
            </w:hyperlink>
          </w:p>
          <w:p w14:paraId="77963ED2" w14:textId="522C552D" w:rsidR="00AA374B" w:rsidRPr="00740562" w:rsidRDefault="00740562" w:rsidP="00AA374B">
            <w:hyperlink r:id="rId10" w:history="1">
              <w:r w:rsidRPr="00740562">
                <w:rPr>
                  <w:rStyle w:val="Hyperlink"/>
                </w:rPr>
                <w:t>https://coloradonewsline.com/2025/10/31/millions-spent-colorados-school-board-elections/</w:t>
              </w:r>
            </w:hyperlink>
            <w:r w:rsidRPr="00740562">
              <w:t xml:space="preserve"> </w:t>
            </w:r>
          </w:p>
        </w:tc>
      </w:tr>
      <w:tr w:rsidR="00AA374B" w14:paraId="0653C3C2" w14:textId="77777777" w:rsidTr="00AA374B">
        <w:tc>
          <w:tcPr>
            <w:tcW w:w="10705" w:type="dxa"/>
          </w:tcPr>
          <w:p w14:paraId="7DADF80D" w14:textId="77777777" w:rsidR="00AA374B" w:rsidRPr="00740562" w:rsidRDefault="000B5448" w:rsidP="00AA374B">
            <w:pPr>
              <w:rPr>
                <w:rFonts w:ascii="Segoe UI Semibold" w:hAnsi="Segoe UI Semibold" w:cs="Segoe UI Semibold"/>
              </w:rPr>
            </w:pPr>
            <w:r w:rsidRPr="00740562">
              <w:rPr>
                <w:rFonts w:ascii="Segoe UI Semibold" w:hAnsi="Segoe UI Semibold" w:cs="Segoe UI Semibold"/>
              </w:rPr>
              <w:t>Does dark money come into your state like CO? Would your candidates be prepared for outside money to influence elections? Does your local/state affiliate have resources to spend on school board races?</w:t>
            </w:r>
          </w:p>
          <w:p w14:paraId="4EA9E74A" w14:textId="77777777" w:rsidR="000B5448" w:rsidRPr="00740562" w:rsidRDefault="000B5448" w:rsidP="00AA374B">
            <w:pPr>
              <w:rPr>
                <w:rFonts w:ascii="Segoe UI Semibold" w:hAnsi="Segoe UI Semibold" w:cs="Segoe UI Semibold"/>
              </w:rPr>
            </w:pPr>
          </w:p>
          <w:p w14:paraId="0ED61E14" w14:textId="1F1EDFFD" w:rsidR="000B5448" w:rsidRDefault="000B5448" w:rsidP="00AA374B">
            <w:pPr>
              <w:rPr>
                <w:rFonts w:ascii="Segoe UI Semibold" w:hAnsi="Segoe UI Semibold" w:cs="Segoe UI Semibold"/>
              </w:rPr>
            </w:pPr>
          </w:p>
          <w:p w14:paraId="7E83AE52" w14:textId="77777777" w:rsidR="00740562" w:rsidRPr="00740562" w:rsidRDefault="00740562" w:rsidP="00AA374B">
            <w:pPr>
              <w:rPr>
                <w:rFonts w:ascii="Segoe UI Semibold" w:hAnsi="Segoe UI Semibold" w:cs="Segoe UI Semibold"/>
              </w:rPr>
            </w:pPr>
          </w:p>
          <w:p w14:paraId="5FEE69CE" w14:textId="77777777" w:rsidR="000B5448" w:rsidRPr="00740562" w:rsidRDefault="000B5448" w:rsidP="00AA374B">
            <w:pPr>
              <w:rPr>
                <w:rFonts w:ascii="Segoe UI Semibold" w:hAnsi="Segoe UI Semibold" w:cs="Segoe UI Semibold"/>
              </w:rPr>
            </w:pPr>
          </w:p>
          <w:p w14:paraId="231F6433" w14:textId="474C949F" w:rsidR="000B5448" w:rsidRPr="00740562" w:rsidRDefault="000B5448" w:rsidP="00AA374B">
            <w:pPr>
              <w:rPr>
                <w:rFonts w:ascii="Segoe UI Semibold" w:hAnsi="Segoe UI Semibold" w:cs="Segoe UI Semibold"/>
              </w:rPr>
            </w:pPr>
          </w:p>
        </w:tc>
      </w:tr>
      <w:tr w:rsidR="00AA374B" w14:paraId="7A7375FF" w14:textId="77777777" w:rsidTr="00AA374B">
        <w:tc>
          <w:tcPr>
            <w:tcW w:w="10705" w:type="dxa"/>
          </w:tcPr>
          <w:p w14:paraId="58E46EA8" w14:textId="77777777" w:rsidR="00740562" w:rsidRPr="00740562" w:rsidRDefault="00740562" w:rsidP="00740562">
            <w:r w:rsidRPr="00740562">
              <w:rPr>
                <w:rFonts w:ascii="Segoe UI Semibold" w:hAnsi="Segoe UI Semibold" w:cs="Segoe UI Semibold"/>
              </w:rPr>
              <w:t>F</w:t>
            </w:r>
            <w:r w:rsidR="000B5448" w:rsidRPr="00740562">
              <w:rPr>
                <w:rFonts w:ascii="Segoe UI Semibold" w:hAnsi="Segoe UI Semibold" w:cs="Segoe UI Semibold"/>
              </w:rPr>
              <w:t>lorida</w:t>
            </w:r>
            <w:r w:rsidRPr="00740562">
              <w:rPr>
                <w:rFonts w:ascii="Segoe UI Semibold" w:hAnsi="Segoe UI Semibold" w:cs="Segoe UI Semibold"/>
              </w:rPr>
              <w:t xml:space="preserve"> </w:t>
            </w:r>
            <w:hyperlink r:id="rId11" w:history="1">
              <w:r w:rsidRPr="00740562">
                <w:rPr>
                  <w:rStyle w:val="Hyperlink"/>
                </w:rPr>
                <w:t>https://www.nytimes.com/2025/09/20/us/politics/pipeline-fund-democrats-local-elections.html</w:t>
              </w:r>
            </w:hyperlink>
            <w:r w:rsidRPr="00740562">
              <w:t xml:space="preserve"> </w:t>
            </w:r>
          </w:p>
          <w:p w14:paraId="5689AB0A" w14:textId="1E53559E" w:rsidR="00AA374B" w:rsidRPr="00740562" w:rsidRDefault="00740562" w:rsidP="00AA374B">
            <w:hyperlink r:id="rId12" w:history="1">
              <w:r w:rsidRPr="00740562">
                <w:rPr>
                  <w:rStyle w:val="Hyperlink"/>
                </w:rPr>
                <w:t>https://schoolboardspotlight.org/wp-content/uploads/2024/08/Pipeline_SBSOnePager_08092024.pdf</w:t>
              </w:r>
            </w:hyperlink>
          </w:p>
        </w:tc>
      </w:tr>
      <w:tr w:rsidR="00AA374B" w14:paraId="42A2D290" w14:textId="77777777" w:rsidTr="00AA374B">
        <w:tc>
          <w:tcPr>
            <w:tcW w:w="10705" w:type="dxa"/>
          </w:tcPr>
          <w:p w14:paraId="6C2CCAEF" w14:textId="21145985" w:rsidR="00AA374B" w:rsidRPr="00740562" w:rsidRDefault="000B5448" w:rsidP="00AA374B">
            <w:pPr>
              <w:rPr>
                <w:rFonts w:ascii="Segoe UI Semibold" w:hAnsi="Segoe UI Semibold" w:cs="Segoe UI Semibold"/>
              </w:rPr>
            </w:pPr>
            <w:r w:rsidRPr="00740562">
              <w:rPr>
                <w:rFonts w:ascii="Segoe UI Semibold" w:hAnsi="Segoe UI Semibold" w:cs="Segoe UI Semibold"/>
              </w:rPr>
              <w:t>How could a coalition effort like Pipeline be helpful in your state like it was in Florida? What kind of resources could it offer? What groups might you recruit?</w:t>
            </w:r>
          </w:p>
          <w:p w14:paraId="24BB13DE" w14:textId="77777777" w:rsidR="000B5448" w:rsidRPr="00740562" w:rsidRDefault="000B5448" w:rsidP="00AA374B">
            <w:pPr>
              <w:rPr>
                <w:rFonts w:ascii="Segoe UI Semibold" w:hAnsi="Segoe UI Semibold" w:cs="Segoe UI Semibold"/>
              </w:rPr>
            </w:pPr>
          </w:p>
          <w:p w14:paraId="6CF7CC03" w14:textId="256C31B9" w:rsidR="00AA374B" w:rsidRPr="00740562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7001AED6" w14:textId="5A3286BA" w:rsidR="00AA374B" w:rsidRDefault="00AA374B" w:rsidP="00AA374B">
            <w:pPr>
              <w:rPr>
                <w:rFonts w:ascii="Segoe UI Semibold" w:hAnsi="Segoe UI Semibold" w:cs="Segoe UI Semibold"/>
              </w:rPr>
            </w:pPr>
          </w:p>
          <w:p w14:paraId="5F6775CB" w14:textId="77777777" w:rsidR="00740562" w:rsidRPr="00740562" w:rsidRDefault="00740562" w:rsidP="00AA374B">
            <w:pPr>
              <w:rPr>
                <w:rFonts w:ascii="Segoe UI Semibold" w:hAnsi="Segoe UI Semibold" w:cs="Segoe UI Semibold"/>
              </w:rPr>
            </w:pPr>
          </w:p>
          <w:p w14:paraId="3A82AFE6" w14:textId="37F5E93E" w:rsidR="000B5448" w:rsidRPr="00740562" w:rsidRDefault="000B5448" w:rsidP="00AA374B">
            <w:pPr>
              <w:rPr>
                <w:rFonts w:ascii="Segoe UI Semibold" w:hAnsi="Segoe UI Semibold" w:cs="Segoe UI Semibold"/>
              </w:rPr>
            </w:pPr>
          </w:p>
        </w:tc>
      </w:tr>
      <w:tr w:rsidR="000B5448" w14:paraId="6AF6DE9D" w14:textId="77777777" w:rsidTr="00750421">
        <w:tc>
          <w:tcPr>
            <w:tcW w:w="10705" w:type="dxa"/>
          </w:tcPr>
          <w:p w14:paraId="6D0EC70B" w14:textId="4AA84276" w:rsidR="000B5448" w:rsidRPr="00740562" w:rsidRDefault="000B5448" w:rsidP="00750421">
            <w:pPr>
              <w:rPr>
                <w:rFonts w:ascii="Segoe UI Semibold" w:hAnsi="Segoe UI Semibold" w:cs="Segoe UI Semibold"/>
              </w:rPr>
            </w:pPr>
            <w:r w:rsidRPr="00740562">
              <w:rPr>
                <w:rFonts w:ascii="Segoe UI Semibold" w:hAnsi="Segoe UI Semibold" w:cs="Segoe UI Semibold"/>
              </w:rPr>
              <w:t>Connecticut</w:t>
            </w:r>
            <w:r w:rsidR="00740562" w:rsidRPr="00740562">
              <w:rPr>
                <w:rFonts w:ascii="Segoe UI Semibold" w:hAnsi="Segoe UI Semibold" w:cs="Segoe UI Semibold"/>
              </w:rPr>
              <w:t xml:space="preserve"> </w:t>
            </w:r>
            <w:hyperlink r:id="rId13" w:history="1">
              <w:r w:rsidR="00740562" w:rsidRPr="00740562">
                <w:rPr>
                  <w:rStyle w:val="Hyperlink"/>
                  <w:rFonts w:ascii="Segoe UI Semibold" w:hAnsi="Segoe UI Semibold" w:cs="Segoe UI Semibold"/>
                </w:rPr>
                <w:t>https://cea.org/record-number-of-educators-elected-to-serve-their-communities/</w:t>
              </w:r>
            </w:hyperlink>
            <w:r w:rsidR="00740562" w:rsidRPr="00740562">
              <w:rPr>
                <w:rFonts w:ascii="Segoe UI Semibold" w:hAnsi="Segoe UI Semibold" w:cs="Segoe UI Semibold"/>
              </w:rPr>
              <w:t xml:space="preserve"> </w:t>
            </w:r>
          </w:p>
        </w:tc>
      </w:tr>
      <w:tr w:rsidR="000B5448" w14:paraId="4855FA32" w14:textId="77777777" w:rsidTr="00750421">
        <w:tc>
          <w:tcPr>
            <w:tcW w:w="10705" w:type="dxa"/>
          </w:tcPr>
          <w:p w14:paraId="41A3DFFA" w14:textId="5F58DC64" w:rsidR="000B5448" w:rsidRPr="00740562" w:rsidRDefault="000B5448" w:rsidP="00750421">
            <w:pPr>
              <w:rPr>
                <w:rFonts w:ascii="Segoe UI Semibold" w:hAnsi="Segoe UI Semibold" w:cs="Segoe UI Semibold"/>
              </w:rPr>
            </w:pPr>
            <w:r w:rsidRPr="00740562">
              <w:rPr>
                <w:rFonts w:ascii="Segoe UI Semibold" w:hAnsi="Segoe UI Semibold" w:cs="Segoe UI Semibold"/>
              </w:rPr>
              <w:t xml:space="preserve">Are your members running for school board? Why not? If they aren’t winning why do you think that is? </w:t>
            </w:r>
          </w:p>
          <w:p w14:paraId="46D46112" w14:textId="6F0BDB7E" w:rsidR="000B5448" w:rsidRPr="00740562" w:rsidRDefault="000B5448" w:rsidP="00750421">
            <w:pPr>
              <w:rPr>
                <w:rFonts w:ascii="Segoe UI Semibold" w:hAnsi="Segoe UI Semibold" w:cs="Segoe UI Semibold"/>
              </w:rPr>
            </w:pPr>
          </w:p>
          <w:p w14:paraId="34F05195" w14:textId="02768EAF" w:rsidR="000B5448" w:rsidRPr="00740562" w:rsidRDefault="000B5448" w:rsidP="00750421">
            <w:pPr>
              <w:rPr>
                <w:rFonts w:ascii="Segoe UI Semibold" w:hAnsi="Segoe UI Semibold" w:cs="Segoe UI Semibold"/>
              </w:rPr>
            </w:pPr>
          </w:p>
          <w:p w14:paraId="194C82FA" w14:textId="17D4CF4F" w:rsidR="000B5448" w:rsidRDefault="000B5448" w:rsidP="00750421">
            <w:pPr>
              <w:rPr>
                <w:rFonts w:ascii="Segoe UI Semibold" w:hAnsi="Segoe UI Semibold" w:cs="Segoe UI Semibold"/>
              </w:rPr>
            </w:pPr>
          </w:p>
          <w:p w14:paraId="5A21B53B" w14:textId="77777777" w:rsidR="00740562" w:rsidRPr="00740562" w:rsidRDefault="00740562" w:rsidP="00750421">
            <w:pPr>
              <w:rPr>
                <w:rFonts w:ascii="Segoe UI Semibold" w:hAnsi="Segoe UI Semibold" w:cs="Segoe UI Semibold"/>
              </w:rPr>
            </w:pPr>
          </w:p>
          <w:p w14:paraId="07A10BFF" w14:textId="27497B87" w:rsidR="000B5448" w:rsidRPr="00740562" w:rsidRDefault="000B5448" w:rsidP="00750421">
            <w:pPr>
              <w:rPr>
                <w:rFonts w:ascii="Segoe UI Semibold" w:hAnsi="Segoe UI Semibold" w:cs="Segoe UI Semibold"/>
              </w:rPr>
            </w:pPr>
          </w:p>
        </w:tc>
      </w:tr>
      <w:tr w:rsidR="00740562" w14:paraId="09C6B139" w14:textId="77777777" w:rsidTr="00750421">
        <w:tc>
          <w:tcPr>
            <w:tcW w:w="10705" w:type="dxa"/>
          </w:tcPr>
          <w:p w14:paraId="08569D19" w14:textId="0A8FDEBF" w:rsidR="00740562" w:rsidRDefault="00740562" w:rsidP="00750421">
            <w:pPr>
              <w:rPr>
                <w:rFonts w:ascii="Segoe UI Semibold" w:hAnsi="Segoe UI Semibold" w:cs="Segoe UI Semibold"/>
              </w:rPr>
            </w:pPr>
            <w:r w:rsidRPr="00740562">
              <w:rPr>
                <w:rFonts w:ascii="Segoe UI Semibold" w:hAnsi="Segoe UI Semibold" w:cs="Segoe UI Semibold"/>
              </w:rPr>
              <w:t xml:space="preserve">What questions do you have for the panelists for the Q&amp;A? </w:t>
            </w:r>
          </w:p>
          <w:p w14:paraId="4C60F20B" w14:textId="3E327F3A" w:rsidR="00740562" w:rsidRDefault="00740562" w:rsidP="00750421">
            <w:pPr>
              <w:rPr>
                <w:rFonts w:ascii="Segoe UI Semibold" w:hAnsi="Segoe UI Semibold" w:cs="Segoe UI Semibold"/>
              </w:rPr>
            </w:pPr>
          </w:p>
          <w:p w14:paraId="67419FA8" w14:textId="360E8F28" w:rsidR="00740562" w:rsidRPr="00740562" w:rsidRDefault="00740562" w:rsidP="00750421">
            <w:pPr>
              <w:rPr>
                <w:rFonts w:ascii="Segoe UI Semibold" w:hAnsi="Segoe UI Semibold" w:cs="Segoe UI Semibold"/>
              </w:rPr>
            </w:pPr>
            <w:bookmarkStart w:id="0" w:name="_GoBack"/>
            <w:bookmarkEnd w:id="0"/>
          </w:p>
          <w:p w14:paraId="04FCEB94" w14:textId="77777777" w:rsidR="00740562" w:rsidRPr="00740562" w:rsidRDefault="00740562" w:rsidP="00750421">
            <w:pPr>
              <w:rPr>
                <w:rFonts w:ascii="Segoe UI Semibold" w:hAnsi="Segoe UI Semibold" w:cs="Segoe UI Semibold"/>
              </w:rPr>
            </w:pPr>
          </w:p>
          <w:p w14:paraId="147B803E" w14:textId="5F17FB3F" w:rsidR="00740562" w:rsidRPr="00740562" w:rsidRDefault="00740562" w:rsidP="00750421">
            <w:pPr>
              <w:rPr>
                <w:rFonts w:ascii="Segoe UI Semibold" w:hAnsi="Segoe UI Semibold" w:cs="Segoe UI Semibold"/>
              </w:rPr>
            </w:pPr>
          </w:p>
          <w:p w14:paraId="18B7E521" w14:textId="02F9E357" w:rsidR="00740562" w:rsidRPr="00740562" w:rsidRDefault="00740562" w:rsidP="00750421">
            <w:pPr>
              <w:rPr>
                <w:rFonts w:ascii="Segoe UI Semibold" w:hAnsi="Segoe UI Semibold" w:cs="Segoe UI Semibold"/>
              </w:rPr>
            </w:pPr>
          </w:p>
          <w:p w14:paraId="2CBA7FD4" w14:textId="0BE9859F" w:rsidR="00740562" w:rsidRPr="00740562" w:rsidRDefault="00740562" w:rsidP="00750421">
            <w:pPr>
              <w:rPr>
                <w:rFonts w:ascii="Segoe UI Semibold" w:hAnsi="Segoe UI Semibold" w:cs="Segoe UI Semibold"/>
              </w:rPr>
            </w:pPr>
          </w:p>
        </w:tc>
      </w:tr>
    </w:tbl>
    <w:p w14:paraId="27AA8B32" w14:textId="24792659" w:rsidR="00AB0CE1" w:rsidRPr="00AA374B" w:rsidRDefault="00AB0CE1" w:rsidP="00AA374B">
      <w:pPr>
        <w:rPr>
          <w:rFonts w:ascii="Segoe UI Semibold" w:hAnsi="Segoe UI Semibold" w:cs="Segoe UI Semibold"/>
        </w:rPr>
      </w:pPr>
    </w:p>
    <w:sectPr w:rsidR="00AB0CE1" w:rsidRPr="00AA374B" w:rsidSect="00AA37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626"/>
    <w:multiLevelType w:val="hybridMultilevel"/>
    <w:tmpl w:val="956CF5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0012B"/>
    <w:multiLevelType w:val="hybridMultilevel"/>
    <w:tmpl w:val="134E08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8147DC"/>
    <w:multiLevelType w:val="hybridMultilevel"/>
    <w:tmpl w:val="2322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A42F8D"/>
    <w:multiLevelType w:val="hybridMultilevel"/>
    <w:tmpl w:val="A2729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4EB"/>
    <w:rsid w:val="000B5448"/>
    <w:rsid w:val="002C44EB"/>
    <w:rsid w:val="00740562"/>
    <w:rsid w:val="00AA374B"/>
    <w:rsid w:val="00AB0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74B099"/>
  <w15:chartTrackingRefBased/>
  <w15:docId w15:val="{426C1316-27EB-41EA-A5F6-4754F2994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44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44E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2C44EB"/>
    <w:pPr>
      <w:ind w:left="720"/>
      <w:contextualSpacing/>
    </w:pPr>
  </w:style>
  <w:style w:type="table" w:styleId="TableGrid">
    <w:name w:val="Table Grid"/>
    <w:basedOn w:val="TableNormal"/>
    <w:uiPriority w:val="39"/>
    <w:rsid w:val="00AA37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6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awrencekstimes.com/2025/09/08/lea-pushes-usd497-living-wage/" TargetMode="External"/><Relationship Id="rId13" Type="http://schemas.openxmlformats.org/officeDocument/2006/relationships/hyperlink" Target="https://cea.org/record-number-of-educators-elected-to-serve-their-communiti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choolboardspotlight.org/wp-content/uploads/2024/08/Pipeline_SBSOnePager_08092024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ytimes.com/2025/09/20/us/politics/pipeline-fund-democrats-local-elections.htm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coloradonewsline.com/2025/10/31/millions-spent-colorados-school-board-election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loradotimesrecorder.com/2025/10/davis-the-dark-money-in-your-mailbox/74041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DE7F7F-FDA5-45C7-B85D-6522FD7413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7DD71B-82AC-4A93-A9D9-B453480689F1}">
  <ds:schemaRefs>
    <ds:schemaRef ds:uri="http://schemas.microsoft.com/office/2006/metadata/properties"/>
    <ds:schemaRef ds:uri="http://schemas.microsoft.com/office/infopath/2007/PartnerControls"/>
    <ds:schemaRef ds:uri="05627597-0322-42fc-bc19-1d0dde15c694"/>
    <ds:schemaRef ds:uri="5ed5bd0d-9aa5-480d-8c58-25f9f57090c9"/>
  </ds:schemaRefs>
</ds:datastoreItem>
</file>

<file path=customXml/itemProps3.xml><?xml version="1.0" encoding="utf-8"?>
<ds:datastoreItem xmlns:ds="http://schemas.openxmlformats.org/officeDocument/2006/customXml" ds:itemID="{2FE46B54-AAB4-4A5D-86BE-2786EE2046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Meighan [HQ-CE]</dc:creator>
  <cp:keywords/>
  <dc:description/>
  <cp:lastModifiedBy>Davis, Meighan [HQ-CE]</cp:lastModifiedBy>
  <cp:revision>2</cp:revision>
  <dcterms:created xsi:type="dcterms:W3CDTF">2026-01-15T21:44:00Z</dcterms:created>
  <dcterms:modified xsi:type="dcterms:W3CDTF">2026-01-15T21:44:00Z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93fa5581-9ff8-4686-929f-197d5ce0c1e8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