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p14">
  <w:body>
    <w:p xmlns:wp14="http://schemas.microsoft.com/office/word/2010/wordml" w:rsidRPr="001110DA" w:rsidR="00E224D4" w:rsidP="00E224D4" w:rsidRDefault="001110DA" w14:paraId="18CA50FB" wp14:textId="77777777">
      <w:pPr>
        <w:rPr>
          <w:rFonts w:asciiTheme="minorHAnsi" w:hAnsiTheme="minorHAnsi" w:cstheme="minorHAnsi"/>
          <w:b/>
          <w:sz w:val="40"/>
          <w:szCs w:val="40"/>
        </w:rPr>
      </w:pPr>
      <w:r w:rsidRPr="001110DA">
        <w:rPr>
          <w:rFonts w:asciiTheme="minorHAnsi" w:hAnsiTheme="minorHAnsi" w:cstheme="minorHAnsi"/>
          <w:b/>
          <w:noProof/>
          <w:sz w:val="40"/>
          <w:szCs w:val="40"/>
        </w:rPr>
        <w:drawing>
          <wp:anchor xmlns:wp14="http://schemas.microsoft.com/office/word/2010/wordprocessingDrawing"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4">
                      <a:alphaModFix amt="24000"/>
                      <a:duotone>
                        <a:schemeClr val="bg2">
                          <a:shade val="45000"/>
                          <a:satMod val="135000"/>
                        </a:schemeClr>
                        <a:prstClr val="white"/>
                      </a:duotone>
                      <a:extLst>
                        <a:ext uri="{BEBA8EAE-BF5A-486C-A8C5-ECC9F3942E4B}">
                          <a14:imgProps xmlns:a14="http://schemas.microsoft.com/office/drawing/2010/main">
                            <a14:imgLayer r:embed="rId5">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a:extLst/>
                  </pic:spPr>
                </pic:pic>
              </a:graphicData>
            </a:graphic>
            <wp14:sizeRelH relativeFrom="margin">
              <wp14:pctWidth>0</wp14:pctWidth>
            </wp14:sizeRelH>
            <wp14:sizeRelV relativeFrom="margin">
              <wp14:pctHeight>0</wp14:pctHeight>
            </wp14:sizeRelV>
          </wp:anchor>
        </w:drawing>
      </w:r>
      <w:r w:rsidRPr="001110DA" w:rsidR="00E224D4">
        <w:rPr>
          <w:rFonts w:asciiTheme="minorHAnsi" w:hAnsiTheme="minorHAnsi" w:cstheme="minorHAnsi"/>
          <w:b/>
          <w:sz w:val="40"/>
          <w:szCs w:val="40"/>
        </w:rPr>
        <w:t>Community Agreements for Our Time</w:t>
      </w:r>
    </w:p>
    <w:p xmlns:wp14="http://schemas.microsoft.com/office/word/2010/wordml" w:rsidRPr="001110DA" w:rsidR="00E224D4" w:rsidP="00E224D4" w:rsidRDefault="00E224D4" w14:paraId="672A6659" wp14:textId="77777777">
      <w:pPr>
        <w:rPr>
          <w:rFonts w:ascii="Calibri Light" w:hAnsi="Calibri Light" w:cs="Calibri Light"/>
          <w:sz w:val="22"/>
          <w:szCs w:val="22"/>
        </w:rPr>
      </w:pPr>
    </w:p>
    <w:p xmlns:wp14="http://schemas.microsoft.com/office/word/2010/wordml" w:rsidRPr="001110DA" w:rsidR="001110DA" w:rsidP="001110DA" w:rsidRDefault="001110DA" w14:paraId="2D05F64D" wp14:textId="77777777">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xmlns:wp14="http://schemas.microsoft.com/office/word/2010/wordml" w:rsidRPr="001110DA" w:rsidR="001110DA" w:rsidP="001110DA" w:rsidRDefault="001110DA" w14:paraId="4C083099" wp14:textId="77777777">
      <w:pPr>
        <w:rPr>
          <w:rFonts w:ascii="Calibri Light" w:hAnsi="Calibri Light" w:cs="Calibri Light"/>
          <w:sz w:val="22"/>
          <w:szCs w:val="22"/>
        </w:rPr>
      </w:pPr>
      <w:r w:rsidRPr="001110DA">
        <w:rPr>
          <w:rFonts w:ascii="Calibri Light" w:hAnsi="Calibri Light" w:cs="Calibri Light"/>
          <w:sz w:val="22"/>
          <w:szCs w:val="22"/>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with.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xmlns:wp14="http://schemas.microsoft.com/office/word/2010/wordml" w:rsidRPr="001110DA" w:rsidR="001110DA" w:rsidP="001110DA" w:rsidRDefault="001110DA" w14:paraId="6E7BEAA2" wp14:textId="77777777">
      <w:pPr>
        <w:rPr>
          <w:rFonts w:ascii="Calibri Light" w:hAnsi="Calibri Light" w:cs="Calibri Light"/>
          <w:b/>
          <w:sz w:val="22"/>
          <w:szCs w:val="22"/>
        </w:rPr>
      </w:pPr>
      <w:r w:rsidRPr="001110DA">
        <w:rPr>
          <w:rFonts w:ascii="Calibri Light" w:hAnsi="Calibri Light" w:cs="Calibri Light"/>
          <w:b/>
          <w:sz w:val="22"/>
          <w:szCs w:val="22"/>
        </w:rPr>
        <w:t> </w:t>
      </w:r>
    </w:p>
    <w:p xmlns:wp14="http://schemas.microsoft.com/office/word/2010/wordml" w:rsidRPr="001110DA" w:rsidR="001110DA" w:rsidP="001110DA" w:rsidRDefault="001110DA" w14:paraId="3DAA010D" wp14:textId="77777777">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xmlns:wp14="http://schemas.microsoft.com/office/word/2010/wordml" w:rsidRPr="001110DA" w:rsidR="001110DA" w:rsidP="001110DA" w:rsidRDefault="001110DA" w14:paraId="13BD1A11" wp14:textId="77777777">
      <w:pPr>
        <w:rPr>
          <w:rFonts w:ascii="Calibri Light" w:hAnsi="Calibri Light" w:cs="Calibri Light"/>
          <w:sz w:val="22"/>
          <w:szCs w:val="22"/>
        </w:rPr>
      </w:pPr>
      <w:r w:rsidRPr="001110DA">
        <w:rPr>
          <w:rFonts w:ascii="Calibri Light" w:hAnsi="Calibri Light" w:cs="Calibri Light"/>
          <w:sz w:val="22"/>
          <w:szCs w:val="22"/>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xmlns:wp14="http://schemas.microsoft.com/office/word/2010/wordml" w:rsidRPr="001110DA" w:rsidR="001110DA" w:rsidP="001110DA" w:rsidRDefault="001110DA" w14:paraId="63E4A9CD" wp14:textId="77777777">
      <w:pPr>
        <w:rPr>
          <w:rFonts w:ascii="Calibri Light" w:hAnsi="Calibri Light" w:cs="Calibri Light"/>
          <w:b/>
          <w:sz w:val="22"/>
          <w:szCs w:val="22"/>
        </w:rPr>
      </w:pPr>
      <w:r w:rsidRPr="001110DA">
        <w:rPr>
          <w:rFonts w:ascii="Calibri Light" w:hAnsi="Calibri Light" w:cs="Calibri Light"/>
          <w:b/>
          <w:bCs/>
          <w:sz w:val="22"/>
          <w:szCs w:val="22"/>
        </w:rPr>
        <w:t> </w:t>
      </w:r>
    </w:p>
    <w:p xmlns:wp14="http://schemas.microsoft.com/office/word/2010/wordml" w:rsidRPr="001110DA" w:rsidR="001110DA" w:rsidP="001110DA" w:rsidRDefault="001110DA" w14:paraId="0B44BFDD" wp14:textId="77777777">
      <w:pPr>
        <w:rPr>
          <w:rFonts w:ascii="Calibri Light" w:hAnsi="Calibri Light" w:cs="Calibri Light"/>
          <w:b/>
          <w:sz w:val="24"/>
          <w:szCs w:val="24"/>
        </w:rPr>
      </w:pPr>
      <w:r w:rsidRPr="001110DA">
        <w:rPr>
          <w:rFonts w:ascii="Calibri Light" w:hAnsi="Calibri Light" w:cs="Calibri Light"/>
          <w:b/>
          <w:bCs/>
          <w:sz w:val="24"/>
          <w:szCs w:val="24"/>
        </w:rPr>
        <w:t>Being Gracious</w:t>
      </w:r>
    </w:p>
    <w:p xmlns:wp14="http://schemas.microsoft.com/office/word/2010/wordml" w:rsidRPr="001110DA" w:rsidR="001110DA" w:rsidP="001110DA" w:rsidRDefault="001110DA" w14:paraId="0DD3D5FF" wp14:textId="77777777">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the COVID protocols that are in place to protect the health of this learning community. </w:t>
      </w:r>
    </w:p>
    <w:p xmlns:wp14="http://schemas.microsoft.com/office/word/2010/wordml" w:rsidRPr="001110DA" w:rsidR="001110DA" w:rsidP="001110DA" w:rsidRDefault="001110DA" w14:paraId="4F6584BE" wp14:textId="77777777">
      <w:pPr>
        <w:rPr>
          <w:rFonts w:ascii="Calibri Light" w:hAnsi="Calibri Light" w:cs="Calibri Light"/>
          <w:b/>
          <w:sz w:val="22"/>
          <w:szCs w:val="22"/>
        </w:rPr>
      </w:pPr>
      <w:r w:rsidRPr="001110DA">
        <w:rPr>
          <w:rFonts w:ascii="Calibri Light" w:hAnsi="Calibri Light" w:cs="Calibri Light"/>
          <w:b/>
          <w:sz w:val="24"/>
          <w:szCs w:val="24"/>
        </w:rPr>
        <w:t> </w:t>
      </w:r>
    </w:p>
    <w:p xmlns:wp14="http://schemas.microsoft.com/office/word/2010/wordml" w:rsidRPr="001110DA" w:rsidR="001110DA" w:rsidP="001110DA" w:rsidRDefault="001110DA" w14:paraId="39F469D1" wp14:textId="77777777">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xmlns:wp14="http://schemas.microsoft.com/office/word/2010/wordml" w:rsidRPr="001110DA" w:rsidR="001110DA" w:rsidP="001110DA" w:rsidRDefault="001110DA" w14:paraId="0623888B" wp14:textId="77777777">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xmlns:wp14="http://schemas.microsoft.com/office/word/2010/wordml" w:rsidRPr="001110DA" w:rsidR="001110DA" w:rsidP="001110DA" w:rsidRDefault="001110DA" w14:paraId="09AF38FC" wp14:textId="77777777">
      <w:pPr>
        <w:rPr>
          <w:rFonts w:ascii="Calibri Light" w:hAnsi="Calibri Light" w:cs="Calibri Light"/>
          <w:b/>
          <w:sz w:val="22"/>
          <w:szCs w:val="22"/>
        </w:rPr>
      </w:pPr>
      <w:r w:rsidRPr="001110DA">
        <w:rPr>
          <w:rFonts w:ascii="Calibri Light" w:hAnsi="Calibri Light" w:cs="Calibri Light"/>
          <w:b/>
          <w:sz w:val="22"/>
          <w:szCs w:val="22"/>
        </w:rPr>
        <w:t> </w:t>
      </w:r>
    </w:p>
    <w:p xmlns:wp14="http://schemas.microsoft.com/office/word/2010/wordml" w:rsidRPr="001110DA" w:rsidR="001110DA" w:rsidP="001110DA" w:rsidRDefault="001110DA" w14:paraId="14F9FC83" wp14:textId="77777777">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xmlns:wp14="http://schemas.microsoft.com/office/word/2010/wordml" w:rsidRPr="001110DA" w:rsidR="001110DA" w:rsidP="001110DA" w:rsidRDefault="001110DA" w14:paraId="69DC874F" wp14:textId="77777777">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xmlns:wp14="http://schemas.microsoft.com/office/word/2010/wordml" w:rsidRPr="001110DA" w:rsidR="001110DA" w:rsidP="001110DA" w:rsidRDefault="001110DA" w14:paraId="15AA318D" wp14:textId="77777777">
      <w:pPr>
        <w:rPr>
          <w:rFonts w:ascii="Calibri Light" w:hAnsi="Calibri Light" w:cs="Calibri Light"/>
          <w:b/>
          <w:sz w:val="22"/>
          <w:szCs w:val="22"/>
        </w:rPr>
      </w:pPr>
      <w:r w:rsidRPr="001110DA">
        <w:rPr>
          <w:rFonts w:ascii="Calibri Light" w:hAnsi="Calibri Light" w:cs="Calibri Light"/>
          <w:b/>
          <w:sz w:val="22"/>
          <w:szCs w:val="22"/>
        </w:rPr>
        <w:t> </w:t>
      </w:r>
    </w:p>
    <w:p xmlns:wp14="http://schemas.microsoft.com/office/word/2010/wordml" w:rsidRPr="001110DA" w:rsidR="001110DA" w:rsidP="001110DA" w:rsidRDefault="001110DA" w14:paraId="4CF4628E" wp14:textId="77777777">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xmlns:wp14="http://schemas.microsoft.com/office/word/2010/wordml" w:rsidRPr="001110DA" w:rsidR="001110DA" w:rsidP="001110DA" w:rsidRDefault="001110DA" w14:paraId="64CF514D" wp14:textId="77777777">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xmlns:wp14="http://schemas.microsoft.com/office/word/2010/wordml" w:rsidRPr="001110DA" w:rsidR="001110DA" w:rsidP="001110DA" w:rsidRDefault="001110DA" w14:paraId="01512BE8" wp14:textId="77777777">
      <w:pPr>
        <w:rPr>
          <w:rFonts w:ascii="Calibri Light" w:hAnsi="Calibri Light" w:cs="Calibri Light"/>
          <w:b/>
          <w:sz w:val="22"/>
          <w:szCs w:val="22"/>
        </w:rPr>
      </w:pPr>
      <w:r w:rsidRPr="001110DA">
        <w:rPr>
          <w:rFonts w:ascii="Calibri Light" w:hAnsi="Calibri Light" w:cs="Calibri Light"/>
          <w:b/>
          <w:sz w:val="22"/>
          <w:szCs w:val="22"/>
        </w:rPr>
        <w:t> </w:t>
      </w:r>
    </w:p>
    <w:p xmlns:wp14="http://schemas.microsoft.com/office/word/2010/wordml" w:rsidRPr="001110DA" w:rsidR="001110DA" w:rsidP="001110DA" w:rsidRDefault="001110DA" w14:paraId="51B88BB3" wp14:textId="77777777">
      <w:pPr>
        <w:rPr>
          <w:rFonts w:ascii="Calibri Light" w:hAnsi="Calibri Light" w:cs="Calibri Light"/>
          <w:b/>
          <w:sz w:val="24"/>
          <w:szCs w:val="24"/>
        </w:rPr>
      </w:pPr>
      <w:r w:rsidRPr="001110DA">
        <w:rPr>
          <w:rFonts w:ascii="Calibri Light" w:hAnsi="Calibri Light" w:cs="Calibri Light"/>
          <w:b/>
          <w:bCs/>
          <w:sz w:val="24"/>
          <w:szCs w:val="24"/>
        </w:rPr>
        <w:t>Seek</w:t>
      </w:r>
      <w:r>
        <w:rPr>
          <w:rFonts w:ascii="Calibri Light" w:hAnsi="Calibri Light" w:cs="Calibri Light"/>
          <w:b/>
          <w:bCs/>
          <w:sz w:val="24"/>
          <w:szCs w:val="24"/>
        </w:rPr>
        <w:t>ing</w:t>
      </w:r>
      <w:r w:rsidRPr="001110DA">
        <w:rPr>
          <w:rFonts w:ascii="Calibri Light" w:hAnsi="Calibri Light" w:cs="Calibri Light"/>
          <w:b/>
          <w:bCs/>
          <w:sz w:val="24"/>
          <w:szCs w:val="24"/>
        </w:rPr>
        <w:t xml:space="preserve"> Discomfort </w:t>
      </w:r>
    </w:p>
    <w:p xmlns:wp14="http://schemas.microsoft.com/office/word/2010/wordml" w:rsidRPr="001110DA" w:rsidR="001110DA" w:rsidP="001110DA" w:rsidRDefault="001110DA" w14:paraId="37ECF130" wp14:textId="2D2E04AB">
      <w:pPr>
        <w:rPr>
          <w:rFonts w:ascii="Calibri Light" w:hAnsi="Calibri Light" w:cs="Calibri Light"/>
          <w:sz w:val="22"/>
          <w:szCs w:val="22"/>
        </w:rPr>
      </w:pPr>
      <w:r w:rsidRPr="6C8B737F" w:rsidR="001110DA">
        <w:rPr>
          <w:rFonts w:ascii="Calibri Light" w:hAnsi="Calibri Light" w:cs="Calibri Light"/>
          <w:sz w:val="22"/>
          <w:szCs w:val="22"/>
        </w:rPr>
        <w:t xml:space="preserve">Leaning </w:t>
      </w:r>
      <w:r w:rsidRPr="6C8B737F" w:rsidR="001110DA">
        <w:rPr>
          <w:rFonts w:ascii="Calibri Light" w:hAnsi="Calibri Light" w:cs="Calibri Light"/>
          <w:sz w:val="22"/>
          <w:szCs w:val="22"/>
        </w:rPr>
        <w:t>into</w:t>
      </w:r>
      <w:r w:rsidRPr="6C8B737F" w:rsidR="001110DA">
        <w:rPr>
          <w:rFonts w:ascii="Calibri Light" w:hAnsi="Calibri Light" w:cs="Calibri Light"/>
          <w:sz w:val="22"/>
          <w:szCs w:val="22"/>
        </w:rPr>
        <w:t xml:space="preserve"> discomfort will </w:t>
      </w:r>
      <w:r w:rsidRPr="6C8B737F" w:rsidR="00A636EF">
        <w:rPr>
          <w:rFonts w:ascii="Calibri Light" w:hAnsi="Calibri Light" w:cs="Calibri Light"/>
          <w:sz w:val="22"/>
          <w:szCs w:val="22"/>
        </w:rPr>
        <w:t>require you to let go of `</w:t>
      </w:r>
      <w:r w:rsidRPr="6C8B737F" w:rsidR="001110DA">
        <w:rPr>
          <w:rFonts w:ascii="Calibri Light" w:hAnsi="Calibri Light" w:cs="Calibri Light"/>
          <w:sz w:val="22"/>
          <w:szCs w:val="22"/>
        </w:rPr>
        <w:t xml:space="preserve">understandings and stereotypes that you may be holding onto </w:t>
      </w:r>
      <w:r w:rsidRPr="6C8B737F" w:rsidR="001110DA">
        <w:rPr>
          <w:rFonts w:ascii="Calibri Light" w:hAnsi="Calibri Light" w:cs="Calibri Light"/>
          <w:sz w:val="22"/>
          <w:szCs w:val="22"/>
        </w:rPr>
        <w:t>in order to</w:t>
      </w:r>
      <w:r w:rsidRPr="6C8B737F" w:rsidR="001110DA">
        <w:rPr>
          <w:rFonts w:ascii="Calibri Light" w:hAnsi="Calibri Light" w:cs="Calibri Light"/>
          <w:sz w:val="22"/>
          <w:szCs w:val="22"/>
        </w:rPr>
        <w:t xml:space="preserve"> move forward. Leaning in means that you will avoid </w:t>
      </w:r>
      <w:r w:rsidRPr="6C8B737F" w:rsidR="0002468D">
        <w:rPr>
          <w:rFonts w:ascii="Calibri Light" w:hAnsi="Calibri Light" w:cs="Calibri Light"/>
          <w:sz w:val="22"/>
          <w:szCs w:val="22"/>
        </w:rPr>
        <w:t>pre-</w:t>
      </w:r>
      <w:r w:rsidRPr="6C8B737F" w:rsidR="001110DA">
        <w:rPr>
          <w:rFonts w:ascii="Calibri Light" w:hAnsi="Calibri Light" w:cs="Calibri Light"/>
          <w:sz w:val="22"/>
          <w:szCs w:val="22"/>
        </w:rPr>
        <w:t>judg</w:t>
      </w:r>
      <w:r w:rsidRPr="6C8B737F" w:rsidR="0002468D">
        <w:rPr>
          <w:rFonts w:ascii="Calibri Light" w:hAnsi="Calibri Light" w:cs="Calibri Light"/>
          <w:sz w:val="22"/>
          <w:szCs w:val="22"/>
        </w:rPr>
        <w:t>ment</w:t>
      </w:r>
      <w:r w:rsidRPr="6C8B737F" w:rsidR="0002468D">
        <w:rPr>
          <w:rFonts w:ascii="Calibri Light" w:hAnsi="Calibri Light" w:cs="Calibri Light"/>
          <w:sz w:val="22"/>
          <w:szCs w:val="22"/>
        </w:rPr>
        <w:t xml:space="preserve"> </w:t>
      </w:r>
      <w:r w:rsidRPr="6C8B737F" w:rsidR="001110DA">
        <w:rPr>
          <w:rFonts w:ascii="Calibri Light" w:hAnsi="Calibri Light" w:cs="Calibri Light"/>
          <w:sz w:val="22"/>
          <w:szCs w:val="22"/>
        </w:rPr>
        <w:t xml:space="preserve">and be open to the kernel of wisdom in </w:t>
      </w:r>
      <w:r w:rsidRPr="6C8B737F" w:rsidR="001110DA">
        <w:rPr>
          <w:rFonts w:ascii="Calibri Light" w:hAnsi="Calibri Light" w:cs="Calibri Light"/>
          <w:sz w:val="22"/>
          <w:szCs w:val="22"/>
        </w:rPr>
        <w:t>each individual’s</w:t>
      </w:r>
      <w:r w:rsidRPr="6C8B737F" w:rsidR="001110DA">
        <w:rPr>
          <w:rFonts w:ascii="Calibri Light" w:hAnsi="Calibri Light" w:cs="Calibri Light"/>
          <w:sz w:val="22"/>
          <w:szCs w:val="22"/>
        </w:rPr>
        <w:t xml:space="preserve"> experiences. Leaning </w:t>
      </w:r>
      <w:r w:rsidRPr="6C8B737F" w:rsidR="001110DA">
        <w:rPr>
          <w:rFonts w:ascii="Calibri Light" w:hAnsi="Calibri Light" w:cs="Calibri Light"/>
          <w:sz w:val="22"/>
          <w:szCs w:val="22"/>
        </w:rPr>
        <w:t>into</w:t>
      </w:r>
      <w:r w:rsidRPr="6C8B737F" w:rsidR="001110DA">
        <w:rPr>
          <w:rFonts w:ascii="Calibri Light" w:hAnsi="Calibri Light" w:cs="Calibri Light"/>
          <w:sz w:val="22"/>
          <w:szCs w:val="22"/>
        </w:rPr>
        <w:t xml:space="preserve"> discomfort will require you to sit through moments of embarrassment, confusion, anxiety</w:t>
      </w:r>
      <w:r w:rsidRPr="6C8B737F" w:rsidR="0002468D">
        <w:rPr>
          <w:rFonts w:ascii="Calibri Light" w:hAnsi="Calibri Light" w:cs="Calibri Light"/>
          <w:sz w:val="22"/>
          <w:szCs w:val="22"/>
        </w:rPr>
        <w:t>,</w:t>
      </w:r>
      <w:bookmarkStart w:name="_GoBack" w:id="0"/>
      <w:bookmarkEnd w:id="0"/>
      <w:r w:rsidRPr="6C8B737F" w:rsidR="001110DA">
        <w:rPr>
          <w:rFonts w:ascii="Calibri Light" w:hAnsi="Calibri Light" w:cs="Calibri Light"/>
          <w:sz w:val="22"/>
          <w:szCs w:val="22"/>
        </w:rPr>
        <w:t xml:space="preserve"> and/or fear</w:t>
      </w:r>
      <w:r w:rsidRPr="6C8B737F" w:rsidR="001110DA">
        <w:rPr>
          <w:rFonts w:ascii="Calibri Light" w:hAnsi="Calibri Light" w:cs="Calibri Light"/>
          <w:sz w:val="22"/>
          <w:szCs w:val="22"/>
        </w:rPr>
        <w:t xml:space="preserve">. </w:t>
      </w:r>
      <w:r w:rsidRPr="6C8B737F" w:rsidR="6A18077D">
        <w:rPr>
          <w:rFonts w:ascii="Calibri Light" w:hAnsi="Calibri Light" w:cs="Calibri Light"/>
          <w:sz w:val="22"/>
          <w:szCs w:val="22"/>
        </w:rPr>
        <w:t xml:space="preserve"> </w:t>
      </w:r>
    </w:p>
    <w:p xmlns:wp14="http://schemas.microsoft.com/office/word/2010/wordml" w:rsidRPr="001110DA" w:rsidR="001110DA" w:rsidP="001110DA" w:rsidRDefault="001110DA" w14:paraId="0DA70637" wp14:textId="77777777">
      <w:pPr>
        <w:rPr>
          <w:rFonts w:ascii="Calibri Light" w:hAnsi="Calibri Light" w:cs="Calibri Light"/>
          <w:sz w:val="22"/>
          <w:szCs w:val="22"/>
        </w:rPr>
      </w:pPr>
      <w:r w:rsidRPr="001110DA">
        <w:rPr>
          <w:rFonts w:ascii="Calibri Light" w:hAnsi="Calibri Light" w:cs="Calibri Light"/>
          <w:sz w:val="22"/>
          <w:szCs w:val="22"/>
        </w:rPr>
        <w:t> </w:t>
      </w:r>
    </w:p>
    <w:p xmlns:wp14="http://schemas.microsoft.com/office/word/2010/wordml" w:rsidR="006E513F" w:rsidP="001110DA" w:rsidRDefault="006E513F" w14:paraId="0A37501D" wp14:textId="77777777">
      <w:pPr>
        <w:rPr>
          <w:rFonts w:ascii="Calibri Light" w:hAnsi="Calibri Light" w:cs="Calibri Light"/>
          <w:b/>
          <w:bCs/>
          <w:sz w:val="24"/>
          <w:szCs w:val="24"/>
        </w:rPr>
      </w:pPr>
    </w:p>
    <w:p xmlns:wp14="http://schemas.microsoft.com/office/word/2010/wordml" w:rsidR="006E513F" w:rsidP="001110DA" w:rsidRDefault="006E513F" w14:paraId="5DAB6C7B" wp14:textId="77777777">
      <w:pPr>
        <w:rPr>
          <w:rFonts w:ascii="Calibri Light" w:hAnsi="Calibri Light" w:cs="Calibri Light"/>
          <w:b/>
          <w:bCs/>
          <w:sz w:val="24"/>
          <w:szCs w:val="24"/>
        </w:rPr>
      </w:pPr>
    </w:p>
    <w:p xmlns:wp14="http://schemas.microsoft.com/office/word/2010/wordml" w:rsidR="006E513F" w:rsidP="001110DA" w:rsidRDefault="006E513F" w14:paraId="02EB378F" wp14:textId="77777777">
      <w:pPr>
        <w:rPr>
          <w:rFonts w:ascii="Calibri Light" w:hAnsi="Calibri Light" w:cs="Calibri Light"/>
          <w:b/>
          <w:bCs/>
          <w:sz w:val="24"/>
          <w:szCs w:val="24"/>
        </w:rPr>
      </w:pPr>
    </w:p>
    <w:p xmlns:wp14="http://schemas.microsoft.com/office/word/2010/wordml" w:rsidRPr="001110DA" w:rsidR="001110DA" w:rsidP="001110DA" w:rsidRDefault="001110DA" w14:paraId="31B23FAB" wp14:textId="77777777">
      <w:pPr>
        <w:rPr>
          <w:rFonts w:ascii="Calibri Light" w:hAnsi="Calibri Light" w:cs="Calibri Light"/>
          <w:b/>
          <w:sz w:val="24"/>
          <w:szCs w:val="24"/>
        </w:rPr>
      </w:pPr>
      <w:r w:rsidRPr="001110DA">
        <w:rPr>
          <w:rFonts w:ascii="Calibri Light" w:hAnsi="Calibri Light" w:cs="Calibri Light"/>
          <w:b/>
          <w:bCs/>
          <w:sz w:val="24"/>
          <w:szCs w:val="24"/>
        </w:rPr>
        <w:t>Reaching Empathy</w:t>
      </w:r>
    </w:p>
    <w:p xmlns:wp14="http://schemas.microsoft.com/office/word/2010/wordml" w:rsidRPr="00694A8E" w:rsidR="001110DA" w:rsidP="001110DA" w:rsidRDefault="001110DA" w14:paraId="01155CFC" wp14:textId="77777777">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xmlns:wp14="http://schemas.microsoft.com/office/word/2010/wordml" w:rsidRPr="001110DA" w:rsidR="001110DA" w:rsidP="001110DA" w:rsidRDefault="001110DA" w14:paraId="46624170" wp14:textId="77777777">
      <w:pPr>
        <w:rPr>
          <w:rFonts w:ascii="Calibri Light" w:hAnsi="Calibri Light" w:cs="Calibri Light"/>
          <w:b/>
          <w:sz w:val="22"/>
          <w:szCs w:val="22"/>
        </w:rPr>
      </w:pPr>
      <w:r w:rsidRPr="001110DA">
        <w:rPr>
          <w:rFonts w:ascii="Calibri Light" w:hAnsi="Calibri Light" w:cs="Calibri Light"/>
          <w:b/>
          <w:sz w:val="22"/>
          <w:szCs w:val="22"/>
        </w:rPr>
        <w:t> </w:t>
      </w:r>
    </w:p>
    <w:p xmlns:wp14="http://schemas.microsoft.com/office/word/2010/wordml" w:rsidRPr="001110DA" w:rsidR="001110DA" w:rsidP="001110DA" w:rsidRDefault="001110DA" w14:paraId="7E13E5E6" wp14:textId="77777777">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xmlns:wp14="http://schemas.microsoft.com/office/word/2010/wordml" w:rsidRPr="001110DA" w:rsidR="001110DA" w:rsidP="001110DA" w:rsidRDefault="001110DA" w14:paraId="31CBBC6A" wp14:textId="77777777">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xmlns:wp14="http://schemas.microsoft.com/office/word/2010/wordml" w:rsidRPr="001110DA" w:rsidR="001110DA" w:rsidP="001110DA" w:rsidRDefault="001110DA" w14:paraId="4B8484D5" wp14:textId="77777777">
      <w:pPr>
        <w:rPr>
          <w:rFonts w:ascii="Calibri Light" w:hAnsi="Calibri Light" w:cs="Calibri Light"/>
          <w:b/>
          <w:sz w:val="22"/>
          <w:szCs w:val="22"/>
        </w:rPr>
      </w:pPr>
      <w:r w:rsidRPr="001110DA">
        <w:rPr>
          <w:rFonts w:ascii="Calibri Light" w:hAnsi="Calibri Light" w:cs="Calibri Light"/>
          <w:b/>
          <w:sz w:val="22"/>
          <w:szCs w:val="22"/>
        </w:rPr>
        <w:t> </w:t>
      </w:r>
    </w:p>
    <w:p xmlns:wp14="http://schemas.microsoft.com/office/word/2010/wordml" w:rsidRPr="006E513F" w:rsidR="001110DA" w:rsidP="001110DA" w:rsidRDefault="001110DA" w14:paraId="7DDAEA53" wp14:textId="77777777">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xmlns:wp14="http://schemas.microsoft.com/office/word/2010/wordml" w:rsidR="001110DA" w:rsidP="001110DA" w:rsidRDefault="001110DA" w14:paraId="6A05A809" wp14:textId="77777777">
      <w:pPr>
        <w:rPr>
          <w:rFonts w:ascii="Calibri Light" w:hAnsi="Calibri Light" w:cs="Calibri Light"/>
          <w:b/>
          <w:bCs/>
          <w:sz w:val="24"/>
          <w:szCs w:val="24"/>
        </w:rPr>
      </w:pPr>
    </w:p>
    <w:p xmlns:wp14="http://schemas.microsoft.com/office/word/2010/wordml" w:rsidR="001110DA" w:rsidP="001110DA" w:rsidRDefault="001110DA" w14:paraId="5A39BBE3" wp14:textId="77777777">
      <w:pPr>
        <w:rPr>
          <w:rFonts w:ascii="Calibri Light" w:hAnsi="Calibri Light" w:cs="Calibri Light"/>
          <w:b/>
          <w:bCs/>
          <w:sz w:val="24"/>
          <w:szCs w:val="24"/>
        </w:rPr>
      </w:pPr>
    </w:p>
    <w:p xmlns:wp14="http://schemas.microsoft.com/office/word/2010/wordml" w:rsidR="001110DA" w:rsidP="001110DA" w:rsidRDefault="001110DA" w14:paraId="41C8F396" wp14:textId="77777777">
      <w:pPr>
        <w:rPr>
          <w:rFonts w:ascii="Calibri Light" w:hAnsi="Calibri Light" w:cs="Calibri Light"/>
          <w:b/>
          <w:bCs/>
          <w:sz w:val="24"/>
          <w:szCs w:val="24"/>
        </w:rPr>
      </w:pPr>
    </w:p>
    <w:p xmlns:wp14="http://schemas.microsoft.com/office/word/2010/wordml" w:rsidR="001110DA" w:rsidP="001110DA" w:rsidRDefault="001110DA" w14:paraId="72A3D3EC" wp14:textId="77777777">
      <w:pPr>
        <w:rPr>
          <w:rFonts w:ascii="Calibri Light" w:hAnsi="Calibri Light" w:cs="Calibri Light"/>
          <w:b/>
          <w:bCs/>
          <w:sz w:val="24"/>
          <w:szCs w:val="24"/>
        </w:rPr>
      </w:pPr>
    </w:p>
    <w:p xmlns:wp14="http://schemas.microsoft.com/office/word/2010/wordml" w:rsidR="001110DA" w:rsidP="001110DA" w:rsidRDefault="001110DA" w14:paraId="5CD5B99C" wp14:textId="77777777">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xmlns:wp14="http://schemas.microsoft.com/office/word/2010/wordml" w:rsidR="001110DA" w:rsidP="001110DA" w:rsidRDefault="001110DA" w14:paraId="0D0B940D" wp14:textId="77777777">
      <w:pPr>
        <w:rPr>
          <w:rFonts w:ascii="Calibri Light" w:hAnsi="Calibri Light" w:cs="Calibri Light"/>
          <w:b/>
          <w:bCs/>
          <w:sz w:val="24"/>
          <w:szCs w:val="24"/>
        </w:rPr>
      </w:pPr>
    </w:p>
    <w:p xmlns:wp14="http://schemas.microsoft.com/office/word/2010/wordml" w:rsidR="001110DA" w:rsidP="001110DA" w:rsidRDefault="001110DA" w14:paraId="0E27B00A" wp14:textId="77777777">
      <w:pPr>
        <w:rPr>
          <w:rFonts w:ascii="Calibri Light" w:hAnsi="Calibri Light" w:cs="Calibri Light"/>
          <w:b/>
          <w:bCs/>
          <w:sz w:val="24"/>
          <w:szCs w:val="24"/>
        </w:rPr>
      </w:pPr>
    </w:p>
    <w:p xmlns:wp14="http://schemas.microsoft.com/office/word/2010/wordml" w:rsidR="001110DA" w:rsidP="001110DA" w:rsidRDefault="001110DA" w14:paraId="60061E4C" wp14:textId="77777777">
      <w:pPr>
        <w:rPr>
          <w:rFonts w:ascii="Calibri Light" w:hAnsi="Calibri Light" w:cs="Calibri Light"/>
          <w:b/>
          <w:bCs/>
          <w:sz w:val="24"/>
          <w:szCs w:val="24"/>
        </w:rPr>
      </w:pPr>
    </w:p>
    <w:p xmlns:wp14="http://schemas.microsoft.com/office/word/2010/wordml" w:rsidR="001110DA" w:rsidP="001110DA" w:rsidRDefault="001110DA" w14:paraId="44EAFD9C" wp14:textId="77777777">
      <w:pPr>
        <w:rPr>
          <w:rFonts w:ascii="Calibri Light" w:hAnsi="Calibri Light" w:cs="Calibri Light"/>
          <w:b/>
          <w:bCs/>
          <w:sz w:val="24"/>
          <w:szCs w:val="24"/>
        </w:rPr>
      </w:pPr>
    </w:p>
    <w:p xmlns:wp14="http://schemas.microsoft.com/office/word/2010/wordml" w:rsidR="001110DA" w:rsidP="001110DA" w:rsidRDefault="001110DA" w14:paraId="7067A5B9" wp14:textId="77777777">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xmlns:wp14="http://schemas.microsoft.com/office/word/2010/wordml" w:rsidR="001110DA" w:rsidP="001110DA" w:rsidRDefault="001110DA" w14:paraId="4B94D5A5" wp14:textId="77777777">
      <w:pPr>
        <w:rPr>
          <w:rFonts w:ascii="Calibri Light" w:hAnsi="Calibri Light" w:cs="Calibri Light"/>
          <w:b/>
          <w:bCs/>
          <w:sz w:val="24"/>
          <w:szCs w:val="24"/>
        </w:rPr>
      </w:pPr>
    </w:p>
    <w:p xmlns:wp14="http://schemas.microsoft.com/office/word/2010/wordml" w:rsidR="001110DA" w:rsidP="001110DA" w:rsidRDefault="001110DA" w14:paraId="3DEEC669" wp14:textId="77777777">
      <w:pPr>
        <w:rPr>
          <w:rFonts w:ascii="Calibri Light" w:hAnsi="Calibri Light" w:cs="Calibri Light"/>
          <w:b/>
          <w:bCs/>
          <w:sz w:val="24"/>
          <w:szCs w:val="24"/>
        </w:rPr>
      </w:pPr>
    </w:p>
    <w:p xmlns:wp14="http://schemas.microsoft.com/office/word/2010/wordml" w:rsidR="001110DA" w:rsidP="001110DA" w:rsidRDefault="001110DA" w14:paraId="3656B9AB" wp14:textId="77777777">
      <w:pPr>
        <w:rPr>
          <w:rFonts w:ascii="Calibri Light" w:hAnsi="Calibri Light" w:cs="Calibri Light"/>
          <w:b/>
          <w:bCs/>
          <w:sz w:val="24"/>
          <w:szCs w:val="24"/>
        </w:rPr>
      </w:pPr>
    </w:p>
    <w:p xmlns:wp14="http://schemas.microsoft.com/office/word/2010/wordml" w:rsidR="001110DA" w:rsidP="001110DA" w:rsidRDefault="001110DA" w14:paraId="45FB0818" wp14:textId="77777777">
      <w:pPr>
        <w:rPr>
          <w:rFonts w:ascii="Calibri Light" w:hAnsi="Calibri Light" w:cs="Calibri Light"/>
          <w:b/>
          <w:bCs/>
          <w:sz w:val="24"/>
          <w:szCs w:val="24"/>
        </w:rPr>
      </w:pPr>
    </w:p>
    <w:p xmlns:wp14="http://schemas.microsoft.com/office/word/2010/wordml" w:rsidRPr="001110DA" w:rsidR="001110DA" w:rsidP="6C8B737F" w:rsidRDefault="001110DA" w14:paraId="5800BD2D" wp14:textId="6D4D514F">
      <w:pPr>
        <w:rPr>
          <w:rFonts w:ascii="Calibri Light" w:hAnsi="Calibri Light" w:cs="Calibri Light"/>
          <w:b w:val="1"/>
          <w:bCs w:val="1"/>
          <w:sz w:val="24"/>
          <w:szCs w:val="24"/>
        </w:rPr>
      </w:pPr>
      <w:r w:rsidRPr="6C8B737F" w:rsidR="001110DA">
        <w:rPr>
          <w:rFonts w:ascii="Calibri Light" w:hAnsi="Calibri Light" w:cs="Calibri Light"/>
          <w:b w:val="1"/>
          <w:bCs w:val="1"/>
          <w:sz w:val="24"/>
          <w:szCs w:val="24"/>
        </w:rPr>
        <w:t>Can you commit to these agreements</w:t>
      </w:r>
      <w:r w:rsidRPr="6C8B737F" w:rsidR="001110DA">
        <w:rPr>
          <w:rFonts w:ascii="Calibri Light" w:hAnsi="Calibri Light" w:cs="Calibri Light"/>
          <w:b w:val="1"/>
          <w:bCs w:val="1"/>
          <w:sz w:val="24"/>
          <w:szCs w:val="24"/>
        </w:rPr>
        <w:t xml:space="preserve">?  </w:t>
      </w:r>
      <w:r w:rsidRPr="6C8B737F" w:rsidR="233F88DA">
        <w:rPr>
          <w:rFonts w:ascii="Calibri Light" w:hAnsi="Calibri Light" w:cs="Calibri Light"/>
          <w:b w:val="1"/>
          <w:bCs w:val="1"/>
          <w:sz w:val="24"/>
          <w:szCs w:val="24"/>
        </w:rPr>
        <w:t>If</w:t>
      </w:r>
      <w:r w:rsidRPr="6C8B737F" w:rsidR="001110DA">
        <w:rPr>
          <w:rFonts w:ascii="Calibri Light" w:hAnsi="Calibri Light" w:cs="Calibri Light"/>
          <w:b w:val="1"/>
          <w:bCs w:val="1"/>
          <w:sz w:val="24"/>
          <w:szCs w:val="24"/>
        </w:rPr>
        <w:t xml:space="preserve"> not, what would it take for you to be able to commit? </w:t>
      </w:r>
    </w:p>
    <w:p xmlns:wp14="http://schemas.microsoft.com/office/word/2010/wordml" w:rsidR="008F3DE7" w:rsidP="001110DA" w:rsidRDefault="008F3DE7" w14:paraId="049F31CB" wp14:textId="77777777"/>
    <w:sectPr w:rsidR="008F3DE7" w:rsidSect="001110DA">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10"/>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02468D"/>
    <w:rsid w:val="001110DA"/>
    <w:rsid w:val="00694A8E"/>
    <w:rsid w:val="006E513F"/>
    <w:rsid w:val="008F3DE7"/>
    <w:rsid w:val="00921E3E"/>
    <w:rsid w:val="00A636EF"/>
    <w:rsid w:val="00E224D4"/>
    <w:rsid w:val="1BC64F26"/>
    <w:rsid w:val="20B50C6E"/>
    <w:rsid w:val="233F88DA"/>
    <w:rsid w:val="6A18077D"/>
    <w:rsid w:val="6C8B737F"/>
    <w:rsid w:val="78C1E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224D4"/>
    <w:pPr>
      <w:spacing w:after="0" w:line="240" w:lineRule="auto"/>
    </w:pPr>
    <w:rPr>
      <w:rFonts w:ascii="Times New Roman" w:hAnsi="Times New Roman" w:eastAsia="Times New Roman" w:cs="Times New Roman"/>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73697F10-535E-4D5E-8BF6-5D3AC8D8B48E}"/>
</file>

<file path=customXml/itemProps2.xml><?xml version="1.0" encoding="utf-8"?>
<ds:datastoreItem xmlns:ds="http://schemas.openxmlformats.org/officeDocument/2006/customXml" ds:itemID="{EE88800A-0BA8-416E-8238-FAFA3C68A2E7}"/>
</file>

<file path=customXml/itemProps3.xml><?xml version="1.0" encoding="utf-8"?>
<ds:datastoreItem xmlns:ds="http://schemas.openxmlformats.org/officeDocument/2006/customXml" ds:itemID="{0A7E00B8-E17A-49D0-AC3A-A9BCB9CA56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Eischeid, Hedy [AK]</cp:lastModifiedBy>
  <cp:revision>7</cp:revision>
  <dcterms:created xsi:type="dcterms:W3CDTF">2022-04-25T14:41:00Z</dcterms:created>
  <dcterms:modified xsi:type="dcterms:W3CDTF">2023-05-09T16:10:18Z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