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F2736E" w:rsidP="005A2C04" w:rsidRDefault="00592D1E" w14:paraId="6C78DAB2" w14:textId="40A945B1">
      <w:pPr>
        <w:spacing w:after="0"/>
        <w:rPr>
          <w:b w:val="1"/>
          <w:bCs w:val="1"/>
          <w:sz w:val="52"/>
          <w:szCs w:val="52"/>
        </w:rPr>
      </w:pPr>
      <w:r w:rsidRPr="005A2C04" w:rsidR="00592D1E">
        <w:rPr>
          <w:b w:val="1"/>
          <w:bCs w:val="1"/>
          <w:sz w:val="52"/>
          <w:szCs w:val="52"/>
        </w:rPr>
        <w:t>Facilitator Agenda</w:t>
      </w:r>
      <w:r w:rsidRPr="005A2C04" w:rsidR="007B6AF5">
        <w:rPr>
          <w:b w:val="1"/>
          <w:bCs w:val="1"/>
          <w:sz w:val="52"/>
          <w:szCs w:val="52"/>
        </w:rPr>
        <w:t>:</w:t>
      </w:r>
      <w:r w:rsidRPr="005A2C04" w:rsidR="00592D1E">
        <w:rPr>
          <w:b w:val="1"/>
          <w:bCs w:val="1"/>
          <w:sz w:val="52"/>
          <w:szCs w:val="52"/>
        </w:rPr>
        <w:t xml:space="preserve"> </w:t>
      </w:r>
      <w:r w:rsidRPr="005A2C04" w:rsidR="24615B34">
        <w:rPr>
          <w:b w:val="1"/>
          <w:bCs w:val="1"/>
          <w:sz w:val="52"/>
          <w:szCs w:val="52"/>
        </w:rPr>
        <w:t>Full Meeting</w:t>
      </w:r>
    </w:p>
    <w:tbl>
      <w:tblPr>
        <w:tblStyle w:val="1"/>
        <w:tblW w:w="14009"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2684"/>
        <w:gridCol w:w="1979"/>
        <w:gridCol w:w="1252"/>
        <w:gridCol w:w="5205"/>
        <w:gridCol w:w="2889"/>
      </w:tblGrid>
      <w:tr w:rsidR="00F2736E" w:rsidTr="62DCA2E2" w14:paraId="1891B338" w14:textId="77777777">
        <w:trPr>
          <w:trHeight w:val="300"/>
        </w:trPr>
        <w:tc>
          <w:tcPr>
            <w:tcW w:w="5915" w:type="dxa"/>
            <w:gridSpan w:val="3"/>
            <w:shd w:val="clear" w:color="auto" w:fill="AEAAAA" w:themeFill="background2" w:themeFillShade="BF"/>
            <w:tcMar/>
          </w:tcPr>
          <w:p w:rsidR="00F2736E" w:rsidRDefault="00F411C6" w14:paraId="736AD952" w14:textId="77777777">
            <w:r>
              <w:rPr>
                <w:b/>
              </w:rPr>
              <w:t>General Materials Needed:</w:t>
            </w:r>
          </w:p>
        </w:tc>
        <w:tc>
          <w:tcPr>
            <w:tcW w:w="8094" w:type="dxa"/>
            <w:gridSpan w:val="2"/>
            <w:shd w:val="clear" w:color="auto" w:fill="AEAAAA" w:themeFill="background2" w:themeFillShade="BF"/>
            <w:tcMar/>
          </w:tcPr>
          <w:p w:rsidR="00F2736E" w:rsidRDefault="00F411C6" w14:paraId="652005F7" w14:textId="77777777">
            <w:r>
              <w:rPr>
                <w:b/>
              </w:rPr>
              <w:t>Room Set-up:</w:t>
            </w:r>
          </w:p>
        </w:tc>
      </w:tr>
      <w:tr w:rsidR="00F2736E" w:rsidTr="62DCA2E2" w14:paraId="76D82799" w14:textId="77777777">
        <w:trPr>
          <w:trHeight w:val="1060"/>
        </w:trPr>
        <w:tc>
          <w:tcPr>
            <w:tcW w:w="14009" w:type="dxa"/>
            <w:gridSpan w:val="5"/>
            <w:tcMar/>
          </w:tcPr>
          <w:p w:rsidR="00316174" w:rsidP="00D46C2B" w:rsidRDefault="005068AA" w14:paraId="0A690E11" w14:textId="617AF903">
            <w:pPr>
              <w:rPr>
                <w:sz w:val="24"/>
                <w:szCs w:val="24"/>
              </w:rPr>
            </w:pPr>
            <w:r w:rsidRPr="005A2C04" w:rsidR="005068AA">
              <w:rPr>
                <w:sz w:val="24"/>
                <w:szCs w:val="24"/>
              </w:rPr>
              <w:t xml:space="preserve">Key Outcomes for the </w:t>
            </w:r>
            <w:r w:rsidRPr="005A2C04" w:rsidR="4E67639D">
              <w:rPr>
                <w:sz w:val="24"/>
                <w:szCs w:val="24"/>
              </w:rPr>
              <w:t>Session</w:t>
            </w:r>
            <w:r w:rsidRPr="005A2C04" w:rsidR="00592D1E">
              <w:rPr>
                <w:sz w:val="24"/>
                <w:szCs w:val="24"/>
              </w:rPr>
              <w:t xml:space="preserve">   </w:t>
            </w:r>
          </w:p>
          <w:p w:rsidRPr="00B46A5A" w:rsidR="00592D1E" w:rsidP="005A2C04" w:rsidRDefault="00316174" w14:paraId="4A2D21CE" w14:textId="68C9EDB7">
            <w:pPr>
              <w:pStyle w:val="Normal"/>
              <w:rPr>
                <w:sz w:val="24"/>
                <w:szCs w:val="24"/>
              </w:rPr>
            </w:pPr>
            <w:r w:rsidRPr="005A2C04" w:rsidR="5EACF48F">
              <w:rPr>
                <w:sz w:val="24"/>
                <w:szCs w:val="24"/>
              </w:rPr>
              <w:t>Participants will understand the tools and how to access them</w:t>
            </w:r>
          </w:p>
          <w:p w:rsidRPr="00B46A5A" w:rsidR="00592D1E" w:rsidP="005A2C04" w:rsidRDefault="00316174" w14:paraId="409B0B51" w14:textId="127972E0">
            <w:pPr>
              <w:pStyle w:val="Normal"/>
              <w:rPr>
                <w:sz w:val="24"/>
                <w:szCs w:val="24"/>
              </w:rPr>
            </w:pPr>
            <w:r w:rsidRPr="005A2C04" w:rsidR="5EACF48F">
              <w:rPr>
                <w:sz w:val="24"/>
                <w:szCs w:val="24"/>
              </w:rPr>
              <w:t>Participants will understand the peer identification and selection process</w:t>
            </w:r>
          </w:p>
          <w:p w:rsidRPr="00B46A5A" w:rsidR="00592D1E" w:rsidP="005A2C04" w:rsidRDefault="00316174" w14:paraId="3697EC0B" w14:textId="1EF11AB8">
            <w:pPr>
              <w:pStyle w:val="Normal"/>
              <w:rPr>
                <w:sz w:val="24"/>
                <w:szCs w:val="24"/>
              </w:rPr>
            </w:pPr>
            <w:r w:rsidRPr="005A2C04" w:rsidR="5EACF48F">
              <w:rPr>
                <w:sz w:val="24"/>
                <w:szCs w:val="24"/>
              </w:rPr>
              <w:t>Participants will understand the structure and timelines</w:t>
            </w:r>
          </w:p>
          <w:p w:rsidRPr="00B46A5A" w:rsidR="00592D1E" w:rsidP="005A2C04" w:rsidRDefault="00316174" w14:paraId="7E3A1407" w14:textId="6C487782">
            <w:pPr>
              <w:pStyle w:val="Normal"/>
              <w:rPr>
                <w:sz w:val="24"/>
                <w:szCs w:val="24"/>
              </w:rPr>
            </w:pPr>
            <w:r w:rsidRPr="005A2C04" w:rsidR="5EACF48F">
              <w:rPr>
                <w:sz w:val="24"/>
                <w:szCs w:val="24"/>
              </w:rPr>
              <w:t>Participants will understand team and whole group expectations</w:t>
            </w:r>
          </w:p>
          <w:p w:rsidRPr="00B46A5A" w:rsidR="00592D1E" w:rsidP="005A2C04" w:rsidRDefault="00316174" w14:paraId="11B20E38" w14:textId="2342D086">
            <w:pPr>
              <w:pStyle w:val="Normal"/>
              <w:rPr>
                <w:sz w:val="24"/>
                <w:szCs w:val="24"/>
              </w:rPr>
            </w:pPr>
            <w:r w:rsidRPr="005A2C04" w:rsidR="5EACF48F">
              <w:rPr>
                <w:sz w:val="24"/>
                <w:szCs w:val="24"/>
              </w:rPr>
              <w:t xml:space="preserve">Participants will </w:t>
            </w:r>
            <w:r w:rsidRPr="005A2C04" w:rsidR="5EACF48F">
              <w:rPr>
                <w:sz w:val="24"/>
                <w:szCs w:val="24"/>
              </w:rPr>
              <w:t>anticipate</w:t>
            </w:r>
            <w:r w:rsidRPr="005A2C04" w:rsidR="5EACF48F">
              <w:rPr>
                <w:sz w:val="24"/>
                <w:szCs w:val="24"/>
              </w:rPr>
              <w:t xml:space="preserve"> communication needs and problem solving</w:t>
            </w:r>
            <w:r w:rsidRPr="005A2C04" w:rsidR="00592D1E">
              <w:rPr>
                <w:sz w:val="24"/>
                <w:szCs w:val="24"/>
              </w:rPr>
              <w:t xml:space="preserve">                     </w:t>
            </w:r>
          </w:p>
        </w:tc>
      </w:tr>
      <w:tr w:rsidR="00F2736E" w:rsidTr="62DCA2E2" w14:paraId="312AAC4E" w14:textId="77777777">
        <w:trPr>
          <w:trHeight w:val="300"/>
        </w:trPr>
        <w:tc>
          <w:tcPr>
            <w:tcW w:w="2684" w:type="dxa"/>
            <w:shd w:val="clear" w:color="auto" w:fill="3B3838" w:themeFill="background2" w:themeFillShade="40"/>
            <w:tcMar/>
          </w:tcPr>
          <w:p w:rsidRPr="00D93A9F" w:rsidR="00F2736E" w:rsidP="00F62120" w:rsidRDefault="00F411C6" w14:paraId="5D740DB2" w14:textId="2A064036">
            <w:pPr>
              <w:rPr>
                <w:color w:val="FFFFFF" w:themeColor="background1"/>
              </w:rPr>
            </w:pPr>
            <w:r w:rsidRPr="005A2C04" w:rsidR="6B04284F">
              <w:rPr>
                <w:b w:val="1"/>
                <w:bCs w:val="1"/>
                <w:color w:val="FFFFFF" w:themeColor="background1" w:themeTint="FF" w:themeShade="FF"/>
                <w:sz w:val="28"/>
                <w:szCs w:val="28"/>
              </w:rPr>
              <w:t>Time</w:t>
            </w:r>
            <w:r w:rsidRPr="005A2C04" w:rsidR="260CDCC9">
              <w:rPr>
                <w:b w:val="1"/>
                <w:bCs w:val="1"/>
                <w:color w:val="FFFFFF" w:themeColor="background1" w:themeTint="FF" w:themeShade="FF"/>
                <w:sz w:val="28"/>
                <w:szCs w:val="28"/>
              </w:rPr>
              <w:t xml:space="preserve"> an</w:t>
            </w:r>
            <w:r w:rsidRPr="005A2C04" w:rsidR="00735086">
              <w:rPr>
                <w:b w:val="1"/>
                <w:bCs w:val="1"/>
                <w:color w:val="FFFFFF" w:themeColor="background1" w:themeTint="FF" w:themeShade="FF"/>
                <w:sz w:val="28"/>
                <w:szCs w:val="28"/>
              </w:rPr>
              <w:t xml:space="preserve">d </w:t>
            </w:r>
            <w:r w:rsidRPr="005A2C04" w:rsidR="76B803DC">
              <w:rPr>
                <w:b w:val="1"/>
                <w:bCs w:val="1"/>
                <w:color w:val="FFFFFF" w:themeColor="background1" w:themeTint="FF" w:themeShade="FF"/>
                <w:sz w:val="28"/>
                <w:szCs w:val="28"/>
              </w:rPr>
              <w:t>Slides</w:t>
            </w:r>
          </w:p>
        </w:tc>
        <w:tc>
          <w:tcPr>
            <w:tcW w:w="1979" w:type="dxa"/>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6457" w:type="dxa"/>
            <w:gridSpan w:val="2"/>
            <w:shd w:val="clear" w:color="auto" w:fill="3B3838" w:themeFill="background2" w:themeFillShade="40"/>
            <w:tcMar/>
          </w:tcPr>
          <w:p w:rsidRPr="00D93A9F" w:rsidR="00F2736E" w:rsidRDefault="00F411C6" w14:paraId="3CA1CB68" w14:textId="5A52C7E0">
            <w:pPr>
              <w:rPr>
                <w:color w:val="FFFFFF" w:themeColor="background1"/>
              </w:rPr>
            </w:pPr>
            <w:r w:rsidRPr="005A2C04" w:rsidR="6B04284F">
              <w:rPr>
                <w:b w:val="1"/>
                <w:bCs w:val="1"/>
                <w:color w:val="FFFFFF" w:themeColor="background1" w:themeTint="FF" w:themeShade="FF"/>
                <w:sz w:val="28"/>
                <w:szCs w:val="28"/>
              </w:rPr>
              <w:t xml:space="preserve">Instructions, Activity and </w:t>
            </w:r>
            <w:r w:rsidRPr="005A2C04" w:rsidR="005068AA">
              <w:rPr>
                <w:b w:val="1"/>
                <w:bCs w:val="1"/>
                <w:color w:val="FFFFFF" w:themeColor="background1" w:themeTint="FF" w:themeShade="FF"/>
                <w:sz w:val="28"/>
                <w:szCs w:val="28"/>
              </w:rPr>
              <w:t>Debrief</w:t>
            </w:r>
            <w:r w:rsidRPr="005A2C04" w:rsidR="4431BD33">
              <w:rPr>
                <w:b w:val="1"/>
                <w:bCs w:val="1"/>
                <w:color w:val="FFFFFF" w:themeColor="background1" w:themeTint="FF" w:themeShade="FF"/>
                <w:sz w:val="28"/>
                <w:szCs w:val="28"/>
              </w:rPr>
              <w:t xml:space="preserve"> </w:t>
            </w:r>
          </w:p>
        </w:tc>
        <w:tc>
          <w:tcPr>
            <w:tcW w:w="2889" w:type="dxa"/>
            <w:shd w:val="clear" w:color="auto" w:fill="3B3838" w:themeFill="background2" w:themeFillShade="40"/>
            <w:tcMar/>
          </w:tcPr>
          <w:p w:rsidRPr="00D93A9F" w:rsidR="00F2736E" w:rsidRDefault="00735086" w14:paraId="26053764" w14:textId="0F7D5E61">
            <w:pPr>
              <w:rPr>
                <w:color w:val="FFFFFF" w:themeColor="background1"/>
              </w:rPr>
            </w:pPr>
            <w:r w:rsidRPr="005A2C04" w:rsidR="00735086">
              <w:rPr>
                <w:b w:val="1"/>
                <w:bCs w:val="1"/>
                <w:color w:val="FFFFFF" w:themeColor="background1" w:themeTint="FF" w:themeShade="FF"/>
                <w:sz w:val="28"/>
                <w:szCs w:val="28"/>
              </w:rPr>
              <w:t xml:space="preserve">Key </w:t>
            </w:r>
            <w:r w:rsidRPr="005A2C04" w:rsidR="6B04284F">
              <w:rPr>
                <w:b w:val="1"/>
                <w:bCs w:val="1"/>
                <w:color w:val="FFFFFF" w:themeColor="background1" w:themeTint="FF" w:themeShade="FF"/>
                <w:sz w:val="28"/>
                <w:szCs w:val="28"/>
              </w:rPr>
              <w:t>Outcome</w:t>
            </w:r>
            <w:r w:rsidRPr="005A2C04" w:rsidR="005068AA">
              <w:rPr>
                <w:b w:val="1"/>
                <w:bCs w:val="1"/>
                <w:color w:val="FFFFFF" w:themeColor="background1" w:themeTint="FF" w:themeShade="FF"/>
                <w:sz w:val="28"/>
                <w:szCs w:val="28"/>
              </w:rPr>
              <w:t>s</w:t>
            </w:r>
            <w:r w:rsidRPr="005A2C04" w:rsidR="2F8B71C3">
              <w:rPr>
                <w:b w:val="1"/>
                <w:bCs w:val="1"/>
                <w:color w:val="FFFFFF" w:themeColor="background1" w:themeTint="FF" w:themeShade="FF"/>
                <w:sz w:val="28"/>
                <w:szCs w:val="28"/>
              </w:rPr>
              <w:t xml:space="preserve"> and Essential Questions</w:t>
            </w:r>
          </w:p>
        </w:tc>
      </w:tr>
      <w:tr w:rsidR="00F2736E" w:rsidTr="62DCA2E2" w14:paraId="21E404C6" w14:textId="77777777">
        <w:trPr>
          <w:trHeight w:val="300"/>
        </w:trPr>
        <w:tc>
          <w:tcPr>
            <w:tcW w:w="2684" w:type="dxa"/>
            <w:shd w:val="clear" w:color="auto" w:fill="BFBFBF" w:themeFill="background1" w:themeFillShade="BF"/>
            <w:tcMar/>
          </w:tcPr>
          <w:p w:rsidR="00F2736E" w:rsidRDefault="00F62120" w14:paraId="03A1046F" w14:textId="06D47184">
            <w:r>
              <w:t xml:space="preserve">What is the clock time for start and end? Who is doing this Section? What are the PPT slides (pic of slides)?  </w:t>
            </w:r>
          </w:p>
        </w:tc>
        <w:tc>
          <w:tcPr>
            <w:tcW w:w="1979" w:type="dxa"/>
            <w:shd w:val="clear" w:color="auto" w:fill="BFBFBF" w:themeFill="background1" w:themeFillShade="BF"/>
            <w:tcMar/>
          </w:tcPr>
          <w:p w:rsidRPr="008E4CA9" w:rsidR="008E4CA9" w:rsidP="00735086" w:rsidRDefault="005068AA" w14:paraId="04337643" w14:textId="65A7D947">
            <w:pPr>
              <w:rPr>
                <w:color w:val="auto"/>
              </w:rPr>
            </w:pPr>
            <w:r>
              <w:rPr>
                <w:color w:val="auto"/>
              </w:rPr>
              <w:t xml:space="preserve">Charts, handouts, articles, materials, </w:t>
            </w:r>
            <w:r w:rsidR="00735086">
              <w:rPr>
                <w:color w:val="auto"/>
              </w:rPr>
              <w:t>videos</w:t>
            </w:r>
          </w:p>
        </w:tc>
        <w:tc>
          <w:tcPr>
            <w:tcW w:w="6457" w:type="dxa"/>
            <w:gridSpan w:val="2"/>
            <w:shd w:val="clear" w:color="auto" w:fill="BFBFBF" w:themeFill="background1" w:themeFillShade="BF"/>
            <w:tcMar/>
          </w:tcPr>
          <w:p w:rsidR="005068AA" w:rsidP="005068AA" w:rsidRDefault="005068AA" w14:paraId="454C97D8" w14:textId="77777777">
            <w:r>
              <w:t>What are you saying, what are they doing, what questions will you use to guide learning and make clear the important points</w:t>
            </w:r>
          </w:p>
          <w:p w:rsidR="005068AA" w:rsidP="005068AA" w:rsidRDefault="005068AA" w14:paraId="266A1974" w14:textId="657862B9">
            <w:r>
              <w:t>Include an estimate for how long each section of the learning will take</w:t>
            </w:r>
          </w:p>
          <w:p w:rsidR="00735086" w:rsidP="005068AA" w:rsidRDefault="00735086" w14:paraId="56702D92" w14:textId="73CF7282">
            <w:r>
              <w:t xml:space="preserve">Include Key points.  </w:t>
            </w:r>
          </w:p>
          <w:p w:rsidR="00F2736E" w:rsidP="00A35347" w:rsidRDefault="00F2736E" w14:paraId="4F5F44C4" w14:textId="77777777"/>
        </w:tc>
        <w:tc>
          <w:tcPr>
            <w:tcW w:w="2889" w:type="dxa"/>
            <w:shd w:val="clear" w:color="auto" w:fill="BFBFBF" w:themeFill="background1" w:themeFillShade="BF"/>
            <w:tcMar/>
          </w:tcPr>
          <w:p w:rsidR="00F2736E" w:rsidRDefault="005068AA" w14:paraId="6C1B334C" w14:textId="18A072E8">
            <w:r w:rsidR="005068AA">
              <w:rPr/>
              <w:t>As a result of this section of learning, what will participants know or be able to do?</w:t>
            </w:r>
          </w:p>
          <w:p w:rsidR="00F2736E" w:rsidP="005A2C04" w:rsidRDefault="005068AA" w14:paraId="14DDF3F0" w14:textId="245E6470">
            <w:pPr>
              <w:pStyle w:val="Normal"/>
            </w:pPr>
            <w:r w:rsidR="55AC5972">
              <w:rPr/>
              <w:t xml:space="preserve">What participant questions will this answer? </w:t>
            </w:r>
          </w:p>
        </w:tc>
      </w:tr>
      <w:tr w:rsidR="005A2C04" w:rsidTr="62DCA2E2" w14:paraId="76AC9733">
        <w:trPr>
          <w:trHeight w:val="323"/>
        </w:trPr>
        <w:tc>
          <w:tcPr>
            <w:tcW w:w="2684" w:type="dxa"/>
            <w:tcMar/>
          </w:tcPr>
          <w:p w:rsidR="55AC5972" w:rsidP="005A2C04" w:rsidRDefault="55AC5972" w14:paraId="350583AA" w14:textId="568C7810">
            <w:pPr>
              <w:pStyle w:val="Normal"/>
              <w:rPr>
                <w:b w:val="1"/>
                <w:bCs w:val="1"/>
              </w:rPr>
            </w:pPr>
            <w:r w:rsidRPr="005A2C04" w:rsidR="55AC5972">
              <w:rPr>
                <w:b w:val="1"/>
                <w:bCs w:val="1"/>
              </w:rPr>
              <w:t>Hedy and Yvie</w:t>
            </w:r>
          </w:p>
        </w:tc>
        <w:tc>
          <w:tcPr>
            <w:tcW w:w="1979" w:type="dxa"/>
            <w:tcMar/>
          </w:tcPr>
          <w:p w:rsidR="005A2C04" w:rsidP="005A2C04" w:rsidRDefault="005A2C04" w14:paraId="2E54CFC3" w14:textId="01A5A305">
            <w:pPr>
              <w:pStyle w:val="Normal"/>
              <w:spacing w:line="259" w:lineRule="auto"/>
              <w:rPr>
                <w:rFonts w:ascii="Calibri" w:hAnsi="Calibri" w:eastAsia="Calibri" w:cs="Calibri"/>
                <w:b w:val="1"/>
                <w:bCs w:val="1"/>
                <w:i w:val="0"/>
                <w:iCs w:val="0"/>
                <w:caps w:val="0"/>
                <w:smallCaps w:val="0"/>
                <w:color w:val="000000" w:themeColor="text1" w:themeTint="FF" w:themeShade="FF"/>
                <w:sz w:val="22"/>
                <w:szCs w:val="22"/>
                <w:lang w:val="en-US"/>
              </w:rPr>
            </w:pPr>
          </w:p>
        </w:tc>
        <w:tc>
          <w:tcPr>
            <w:tcW w:w="6457" w:type="dxa"/>
            <w:gridSpan w:val="2"/>
            <w:tcMar/>
          </w:tcPr>
          <w:p w:rsidR="55AC5972" w:rsidP="005A2C04" w:rsidRDefault="55AC5972" w14:paraId="3719E3E8" w14:textId="5E71A21C">
            <w:pPr>
              <w:pStyle w:val="Normal"/>
              <w:spacing w:line="259" w:lineRule="auto"/>
              <w:rPr>
                <w:rFonts w:ascii="Calibri" w:hAnsi="Calibri" w:eastAsia="Calibri" w:cs="Calibri"/>
                <w:b w:val="1"/>
                <w:bCs w:val="1"/>
                <w:i w:val="0"/>
                <w:iCs w:val="0"/>
                <w:caps w:val="0"/>
                <w:smallCaps w:val="0"/>
                <w:color w:val="000000" w:themeColor="text1" w:themeTint="FF" w:themeShade="FF"/>
                <w:sz w:val="22"/>
                <w:szCs w:val="22"/>
                <w:lang w:val="en-US"/>
              </w:rPr>
            </w:pPr>
            <w:r w:rsidRPr="005A2C04" w:rsidR="55AC5972">
              <w:rPr>
                <w:rFonts w:ascii="Calibri" w:hAnsi="Calibri" w:eastAsia="Calibri" w:cs="Calibri"/>
                <w:b w:val="1"/>
                <w:bCs w:val="1"/>
                <w:i w:val="0"/>
                <w:iCs w:val="0"/>
                <w:caps w:val="0"/>
                <w:smallCaps w:val="0"/>
                <w:color w:val="000000" w:themeColor="text1" w:themeTint="FF" w:themeShade="FF"/>
                <w:sz w:val="22"/>
                <w:szCs w:val="22"/>
                <w:lang w:val="en-US"/>
              </w:rPr>
              <w:t xml:space="preserve">2 Hours – Newish Folk Clinic </w:t>
            </w:r>
          </w:p>
        </w:tc>
        <w:tc>
          <w:tcPr>
            <w:tcW w:w="2889" w:type="dxa"/>
            <w:tcMar/>
          </w:tcPr>
          <w:p w:rsidR="005A2C04" w:rsidP="005A2C04" w:rsidRDefault="005A2C04" w14:paraId="463F3145" w14:textId="1720A481">
            <w:pPr>
              <w:pStyle w:val="Normal"/>
              <w:spacing w:line="259" w:lineRule="auto"/>
              <w:rPr>
                <w:rFonts w:ascii="Calibri" w:hAnsi="Calibri" w:eastAsia="Calibri" w:cs="Calibri"/>
                <w:b w:val="0"/>
                <w:bCs w:val="0"/>
                <w:i w:val="0"/>
                <w:iCs w:val="0"/>
                <w:caps w:val="0"/>
                <w:smallCaps w:val="0"/>
                <w:color w:val="000000" w:themeColor="text1" w:themeTint="FF" w:themeShade="FF"/>
                <w:sz w:val="22"/>
                <w:szCs w:val="22"/>
                <w:highlight w:val="yellow"/>
                <w:lang w:val="en-US"/>
              </w:rPr>
            </w:pPr>
          </w:p>
        </w:tc>
      </w:tr>
      <w:tr w:rsidR="00F2736E" w:rsidTr="62DCA2E2" w14:paraId="4E6D293C" w14:textId="77777777">
        <w:trPr>
          <w:trHeight w:val="323"/>
        </w:trPr>
        <w:tc>
          <w:tcPr>
            <w:tcW w:w="2684" w:type="dxa"/>
            <w:tcMar/>
          </w:tcPr>
          <w:p w:rsidR="0068227E" w:rsidRDefault="0068227E" w14:paraId="4397D774" w14:textId="1F9415FF"/>
        </w:tc>
        <w:tc>
          <w:tcPr>
            <w:tcW w:w="1979" w:type="dxa"/>
            <w:tcMar/>
          </w:tcPr>
          <w:p w:rsidR="005A2C04" w:rsidP="005A2C04" w:rsidRDefault="005A2C04" w14:paraId="6A5ADBC2" w14:textId="5C6D23D6">
            <w:pPr>
              <w:spacing w:line="259" w:lineRule="auto"/>
              <w:rPr>
                <w:rFonts w:ascii="Calibri" w:hAnsi="Calibri" w:eastAsia="Calibri" w:cs="Calibri"/>
                <w:b w:val="1"/>
                <w:bCs w:val="1"/>
                <w:i w:val="0"/>
                <w:iCs w:val="0"/>
                <w:caps w:val="0"/>
                <w:smallCaps w:val="0"/>
                <w:color w:val="000000" w:themeColor="text1" w:themeTint="FF" w:themeShade="FF"/>
                <w:sz w:val="22"/>
                <w:szCs w:val="22"/>
                <w:lang w:val="en-US"/>
              </w:rPr>
            </w:pPr>
          </w:p>
        </w:tc>
        <w:tc>
          <w:tcPr>
            <w:tcW w:w="6457" w:type="dxa"/>
            <w:gridSpan w:val="2"/>
            <w:tcMar/>
          </w:tcPr>
          <w:p w:rsidR="005A2C04" w:rsidP="005A2C04" w:rsidRDefault="005A2C04" w14:paraId="7FA85F83" w14:textId="62221844">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005A2C04" w:rsidR="005A2C04">
              <w:rPr>
                <w:rFonts w:ascii="Calibri" w:hAnsi="Calibri" w:eastAsia="Calibri" w:cs="Calibri"/>
                <w:b w:val="1"/>
                <w:bCs w:val="1"/>
                <w:i w:val="0"/>
                <w:iCs w:val="0"/>
                <w:caps w:val="0"/>
                <w:smallCaps w:val="0"/>
                <w:color w:val="000000" w:themeColor="text1" w:themeTint="FF" w:themeShade="FF"/>
                <w:sz w:val="22"/>
                <w:szCs w:val="22"/>
                <w:lang w:val="en-US"/>
              </w:rPr>
              <w:t>Yvie: How the hell did I get here?</w:t>
            </w:r>
          </w:p>
          <w:p w:rsidR="005A2C04" w:rsidP="005A2C04" w:rsidRDefault="005A2C04" w14:paraId="229BBAC7" w14:textId="406CBD00">
            <w:pPr>
              <w:pStyle w:val="ListParagraph"/>
              <w:numPr>
                <w:ilvl w:val="0"/>
                <w:numId w:val="81"/>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Peer identification (You said a smart thing and people heard it)</w:t>
            </w:r>
          </w:p>
          <w:p w:rsidR="005A2C04" w:rsidP="005A2C04" w:rsidRDefault="005A2C04" w14:paraId="022A00A5" w14:textId="74CEFB59">
            <w:pPr>
              <w:pStyle w:val="ListParagraph"/>
              <w:numPr>
                <w:ilvl w:val="0"/>
                <w:numId w:val="81"/>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Invite from Ellen to you and manager</w:t>
            </w:r>
          </w:p>
          <w:p w:rsidR="005A2C04" w:rsidP="005A2C04" w:rsidRDefault="005A2C04" w14:paraId="7EF4C94A" w14:textId="3613C5A4">
            <w:pPr>
              <w:pStyle w:val="ListParagraph"/>
              <w:numPr>
                <w:ilvl w:val="0"/>
                <w:numId w:val="81"/>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Intentionality in team building (diversity, communication styles, strengths and experiences)</w:t>
            </w:r>
          </w:p>
          <w:p w:rsidR="005A2C04" w:rsidP="005A2C04" w:rsidRDefault="005A2C04" w14:paraId="711673A4" w14:textId="5BE7B262">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p w:rsidR="005A2C04" w:rsidP="005A2C04" w:rsidRDefault="005A2C04" w14:paraId="08DEC884" w14:textId="1E845812">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1"/>
                <w:bCs w:val="1"/>
                <w:i w:val="0"/>
                <w:iCs w:val="0"/>
                <w:caps w:val="0"/>
                <w:smallCaps w:val="0"/>
                <w:color w:val="000000" w:themeColor="text1" w:themeTint="FF" w:themeShade="FF"/>
                <w:sz w:val="22"/>
                <w:szCs w:val="22"/>
                <w:lang w:val="en-US"/>
              </w:rPr>
              <w:t>Hedy: How to use the tools</w:t>
            </w:r>
          </w:p>
          <w:p w:rsidR="005A2C04" w:rsidP="005A2C04" w:rsidRDefault="005A2C04" w14:paraId="40AE18A3" w14:textId="377485B9">
            <w:pPr>
              <w:pStyle w:val="ListParagraph"/>
              <w:numPr>
                <w:ilvl w:val="0"/>
                <w:numId w:val="84"/>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Drive</w:t>
            </w:r>
          </w:p>
          <w:p w:rsidR="005A2C04" w:rsidP="005A2C04" w:rsidRDefault="005A2C04" w14:paraId="48508A30" w14:textId="52C29ECB">
            <w:pPr>
              <w:pStyle w:val="ListParagraph"/>
              <w:numPr>
                <w:ilvl w:val="0"/>
                <w:numId w:val="84"/>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Folders</w:t>
            </w:r>
          </w:p>
          <w:p w:rsidR="005A2C04" w:rsidP="005A2C04" w:rsidRDefault="005A2C04" w14:paraId="5C0C86B7" w14:textId="6D9949B8">
            <w:pPr>
              <w:pStyle w:val="ListParagraph"/>
              <w:numPr>
                <w:ilvl w:val="0"/>
                <w:numId w:val="84"/>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Agenda</w:t>
            </w:r>
          </w:p>
          <w:p w:rsidR="005A2C04" w:rsidP="005A2C04" w:rsidRDefault="005A2C04" w14:paraId="7403D891" w14:textId="58AB0E9D">
            <w:pPr>
              <w:pStyle w:val="ListParagraph"/>
              <w:numPr>
                <w:ilvl w:val="0"/>
                <w:numId w:val="84"/>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Tips and Tricks for Access</w:t>
            </w:r>
          </w:p>
          <w:p w:rsidR="005A2C04" w:rsidP="005A2C04" w:rsidRDefault="005A2C04" w14:paraId="00EB0A05" w14:textId="575D3450">
            <w:pPr>
              <w:pStyle w:val="ListParagraph"/>
              <w:numPr>
                <w:ilvl w:val="0"/>
                <w:numId w:val="84"/>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 xml:space="preserve">Don’t Panic: Contacts if it isn’t working Jay Hunter </w:t>
            </w:r>
            <w:hyperlink r:id="Rd1557ccbe550443c">
              <w:r w:rsidRPr="005A2C04" w:rsidR="005A2C04">
                <w:rPr>
                  <w:rStyle w:val="Hyperlink"/>
                  <w:rFonts w:ascii="Calibri" w:hAnsi="Calibri" w:eastAsia="Calibri" w:cs="Calibri"/>
                  <w:b w:val="0"/>
                  <w:bCs w:val="0"/>
                  <w:i w:val="0"/>
                  <w:iCs w:val="0"/>
                  <w:caps w:val="0"/>
                  <w:smallCaps w:val="0"/>
                  <w:strike w:val="0"/>
                  <w:dstrike w:val="0"/>
                  <w:sz w:val="22"/>
                  <w:szCs w:val="22"/>
                  <w:lang w:val="en-US"/>
                </w:rPr>
                <w:t>jhunter@nea.org</w:t>
              </w:r>
            </w:hyperlink>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 xml:space="preserve"> and cc Ellen</w:t>
            </w:r>
          </w:p>
          <w:p w:rsidR="005A2C04" w:rsidP="005A2C04" w:rsidRDefault="005A2C04" w14:paraId="13C8EA4C" w14:textId="6D9DD9FA">
            <w:pPr>
              <w:pStyle w:val="ListParagraph"/>
              <w:numPr>
                <w:ilvl w:val="0"/>
                <w:numId w:val="84"/>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What to do if you have to withdraw - responsibilities</w:t>
            </w:r>
          </w:p>
          <w:p w:rsidR="005A2C04" w:rsidP="005A2C04" w:rsidRDefault="005A2C04" w14:paraId="6F6EFE22" w14:textId="7BA178E0">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p w:rsidR="005A2C04" w:rsidP="005A2C04" w:rsidRDefault="005A2C04" w14:paraId="6490FF69" w14:textId="6CC629B1">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1"/>
                <w:bCs w:val="1"/>
                <w:i w:val="0"/>
                <w:iCs w:val="0"/>
                <w:caps w:val="0"/>
                <w:smallCaps w:val="0"/>
                <w:color w:val="000000" w:themeColor="text1" w:themeTint="FF" w:themeShade="FF"/>
                <w:sz w:val="22"/>
                <w:szCs w:val="22"/>
                <w:lang w:val="en-US"/>
              </w:rPr>
              <w:t>Teamwork challenges, contribute and step back (refer back to communication styles)</w:t>
            </w:r>
          </w:p>
          <w:p w:rsidR="005A2C04" w:rsidP="005A2C04" w:rsidRDefault="005A2C04" w14:paraId="3A94341A" w14:textId="1EE1F25C">
            <w:pPr>
              <w:pStyle w:val="ListParagraph"/>
              <w:numPr>
                <w:ilvl w:val="0"/>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Hedy: Timeline</w:t>
            </w:r>
          </w:p>
          <w:p w:rsidR="005A2C04" w:rsidP="005A2C04" w:rsidRDefault="005A2C04" w14:paraId="09BAFB61" w14:textId="3A7FCC5A">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2-3 meetings prior to training</w:t>
            </w:r>
          </w:p>
          <w:p w:rsidR="005A2C04" w:rsidP="005A2C04" w:rsidRDefault="005A2C04" w14:paraId="70A1C331" w14:textId="597B003B">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Meet one day prior to training to prep and plan</w:t>
            </w:r>
          </w:p>
          <w:p w:rsidR="005A2C04" w:rsidP="005A2C04" w:rsidRDefault="005A2C04" w14:paraId="3736A4EE" w14:textId="54C9FF46">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Arrive early in AM, plan to stay after training to debrief and prep for next day</w:t>
            </w:r>
          </w:p>
          <w:p w:rsidR="005A2C04" w:rsidP="005A2C04" w:rsidRDefault="005A2C04" w14:paraId="3FAD41F8" w14:textId="7D5DC472">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Foundations – 6-7 days (Travel Saturday and Friday)</w:t>
            </w:r>
          </w:p>
          <w:p w:rsidR="005A2C04" w:rsidP="005A2C04" w:rsidRDefault="005A2C04" w14:paraId="73AA1CAE" w14:textId="183429B3">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Focus trainings – 4-5 days (Travel Sunday and Thursday)</w:t>
            </w:r>
          </w:p>
          <w:p w:rsidR="005A2C04" w:rsidP="005A2C04" w:rsidRDefault="005A2C04" w14:paraId="06FD945A" w14:textId="19746EA0">
            <w:pPr>
              <w:pStyle w:val="ListParagraph"/>
              <w:numPr>
                <w:ilvl w:val="0"/>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Hedy: Meeting with the team (before/during/after)</w:t>
            </w:r>
          </w:p>
          <w:p w:rsidR="005A2C04" w:rsidP="005A2C04" w:rsidRDefault="005A2C04" w14:paraId="37A59D93" w14:textId="746E0CAC">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Prioritize the time together planning on zoom and during the training</w:t>
            </w:r>
          </w:p>
          <w:p w:rsidR="005A2C04" w:rsidP="005A2C04" w:rsidRDefault="005A2C04" w14:paraId="6608F72A" w14:textId="3BBD082A">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Do your individual prep so you come to group prepared</w:t>
            </w:r>
          </w:p>
          <w:p w:rsidR="005A2C04" w:rsidP="005A2C04" w:rsidRDefault="005A2C04" w14:paraId="69A904EE" w14:textId="2C7F1C81">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Don’t go rogue- We make adjustments as a team (this is why its important to be present and engaged, even when you aren’t in front)</w:t>
            </w:r>
          </w:p>
          <w:p w:rsidR="005A2C04" w:rsidP="005A2C04" w:rsidRDefault="005A2C04" w14:paraId="0134E5E7" w14:textId="5646418A">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When adjustments are necessary, frame communication to participants as “we” “the team” “the room”, avoid blaming or scapegoating colleagues</w:t>
            </w:r>
          </w:p>
          <w:p w:rsidR="005A2C04" w:rsidP="005A2C04" w:rsidRDefault="005A2C04" w14:paraId="25CF9E4A" w14:textId="5260E0DA">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 xml:space="preserve">Plan to leave time for end of day debrief before engaging in other “back home” work or needs. This time is pivotal for addressing wrinkles, repairs, adjustments, feedback on feedback, etc. Your absence puts you and the team at a disadvantage. </w:t>
            </w:r>
          </w:p>
          <w:p w:rsidR="005A2C04" w:rsidP="005A2C04" w:rsidRDefault="005A2C04" w14:paraId="1DDBA765" w14:textId="0095CA56">
            <w:pPr>
              <w:pStyle w:val="ListParagraph"/>
              <w:numPr>
                <w:ilvl w:val="0"/>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Yvie: Commitments</w:t>
            </w:r>
          </w:p>
          <w:p w:rsidR="005A2C04" w:rsidP="005A2C04" w:rsidRDefault="005A2C04" w14:paraId="347C99B8" w14:textId="0E628405">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Planning time before arrival</w:t>
            </w:r>
          </w:p>
          <w:p w:rsidR="005A2C04" w:rsidP="005A2C04" w:rsidRDefault="005A2C04" w14:paraId="6B18B917" w14:textId="2BC3226B">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Sit as a team</w:t>
            </w:r>
          </w:p>
          <w:p w:rsidR="005A2C04" w:rsidP="005A2C04" w:rsidRDefault="005A2C04" w14:paraId="2C3D7A2D" w14:textId="5265F1A8">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No outside work in the room</w:t>
            </w:r>
          </w:p>
          <w:p w:rsidR="005A2C04" w:rsidP="005A2C04" w:rsidRDefault="005A2C04" w14:paraId="28D231B0" w14:textId="31848F8D">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Stay engaged even from the back</w:t>
            </w:r>
          </w:p>
          <w:p w:rsidR="005A2C04" w:rsidP="005A2C04" w:rsidRDefault="005A2C04" w14:paraId="6B5CC0DC" w14:textId="53B8703F">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Be prepared/Study your content</w:t>
            </w:r>
          </w:p>
          <w:p w:rsidR="005A2C04" w:rsidP="005A2C04" w:rsidRDefault="005A2C04" w14:paraId="46262E40" w14:textId="199411B8">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Be authentic- you are empowered with creative freedom (but communicate with your team)</w:t>
            </w:r>
          </w:p>
          <w:p w:rsidR="005A2C04" w:rsidP="005A2C04" w:rsidRDefault="005A2C04" w14:paraId="73C87E82" w14:textId="6E681561">
            <w:pPr>
              <w:spacing w:line="259" w:lineRule="auto"/>
              <w:ind w:left="720"/>
              <w:rPr>
                <w:rFonts w:ascii="Calibri" w:hAnsi="Calibri" w:eastAsia="Calibri" w:cs="Calibri"/>
                <w:b w:val="0"/>
                <w:bCs w:val="0"/>
                <w:i w:val="0"/>
                <w:iCs w:val="0"/>
                <w:caps w:val="0"/>
                <w:smallCaps w:val="0"/>
                <w:color w:val="000000" w:themeColor="text1" w:themeTint="FF" w:themeShade="FF"/>
                <w:sz w:val="22"/>
                <w:szCs w:val="22"/>
                <w:lang w:val="en-US"/>
              </w:rPr>
            </w:pPr>
          </w:p>
          <w:p w:rsidR="005A2C04" w:rsidP="005A2C04" w:rsidRDefault="005A2C04" w14:paraId="39AAB531" w14:textId="2CDEEAE2">
            <w:pPr>
              <w:pStyle w:val="ListParagraph"/>
              <w:numPr>
                <w:ilvl w:val="0"/>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highlight w:val="yellow"/>
                <w:lang w:val="en-US"/>
              </w:rPr>
              <w:t>Hedy: What are three things you can do to free up/focus your time?</w:t>
            </w:r>
          </w:p>
          <w:p w:rsidR="005A2C04" w:rsidP="005A2C04" w:rsidRDefault="005A2C04" w14:paraId="4583B808" w14:textId="54B192A4">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highlight w:val="yellow"/>
                <w:lang w:val="en-US"/>
              </w:rPr>
              <w:t>Brain storm as a table – share out</w:t>
            </w:r>
          </w:p>
          <w:p w:rsidR="005A2C04" w:rsidP="005A2C04" w:rsidRDefault="005A2C04" w14:paraId="38A1A74D" w14:textId="3137D5EE">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highlight w:val="yellow"/>
                <w:lang w:val="en-US"/>
              </w:rPr>
              <w:t>Make a personal commitment list – pg 52 Handouts</w:t>
            </w:r>
          </w:p>
          <w:p w:rsidR="005A2C04" w:rsidP="005A2C04" w:rsidRDefault="005A2C04" w14:paraId="4BC2A4A0" w14:textId="6C73E3F3">
            <w:pPr>
              <w:spacing w:line="259" w:lineRule="auto"/>
              <w:ind w:left="720"/>
              <w:rPr>
                <w:rFonts w:ascii="Calibri" w:hAnsi="Calibri" w:eastAsia="Calibri" w:cs="Calibri"/>
                <w:b w:val="0"/>
                <w:bCs w:val="0"/>
                <w:i w:val="0"/>
                <w:iCs w:val="0"/>
                <w:caps w:val="0"/>
                <w:smallCaps w:val="0"/>
                <w:color w:val="000000" w:themeColor="text1" w:themeTint="FF" w:themeShade="FF"/>
                <w:sz w:val="22"/>
                <w:szCs w:val="22"/>
                <w:lang w:val="en-US"/>
              </w:rPr>
            </w:pPr>
          </w:p>
          <w:p w:rsidR="005A2C04" w:rsidP="005A2C04" w:rsidRDefault="005A2C04" w14:paraId="4BEB4A95" w14:textId="345F1F4F">
            <w:pPr>
              <w:pStyle w:val="ListParagraph"/>
              <w:numPr>
                <w:ilvl w:val="0"/>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Hedy: Communication, when to contribute and when to step back</w:t>
            </w:r>
          </w:p>
          <w:p w:rsidR="005A2C04" w:rsidP="005A2C04" w:rsidRDefault="005A2C04" w14:paraId="2E3E28A1" w14:textId="27FEBC25">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Don't get ahead of the person leading the room (Let them lead)</w:t>
            </w:r>
          </w:p>
          <w:p w:rsidR="005A2C04" w:rsidP="005A2C04" w:rsidRDefault="005A2C04" w14:paraId="3C31D036" w14:textId="42DA0969">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Trust the participants and the debrief process (learning they work for is more valuable than learning you hand them)</w:t>
            </w:r>
          </w:p>
          <w:p w:rsidR="005A2C04" w:rsidP="005A2C04" w:rsidRDefault="005A2C04" w14:paraId="49BA79DE" w14:textId="5A0066D8">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Does your contribution move the team/learning forward (check in and share publicly) or affirm what is already in the room (share privately)</w:t>
            </w:r>
          </w:p>
          <w:p w:rsidR="005A2C04" w:rsidP="005A2C04" w:rsidRDefault="005A2C04" w14:paraId="6D0B2D24" w14:textId="1AC01BB5">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p w:rsidR="005A2C04" w:rsidP="005A2C04" w:rsidRDefault="005A2C04" w14:paraId="0AD90B69" w14:textId="024F9188">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1"/>
                <w:bCs w:val="1"/>
                <w:i w:val="0"/>
                <w:iCs w:val="0"/>
                <w:caps w:val="0"/>
                <w:smallCaps w:val="0"/>
                <w:color w:val="000000" w:themeColor="text1" w:themeTint="FF" w:themeShade="FF"/>
                <w:sz w:val="22"/>
                <w:szCs w:val="22"/>
                <w:lang w:val="en-US"/>
              </w:rPr>
              <w:t>Oops and Ouches, Yours and Others (Team-Based)</w:t>
            </w:r>
          </w:p>
          <w:p w:rsidR="005A2C04" w:rsidP="005A2C04" w:rsidRDefault="005A2C04" w14:paraId="05542F1E" w14:textId="61AA089E">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highlight w:val="yellow"/>
                <w:lang w:val="en-US"/>
              </w:rPr>
              <w:t>Yvie:</w:t>
            </w: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005A2C04" w:rsidP="005A2C04" w:rsidRDefault="005A2C04" w14:paraId="6BE5C60A" w14:textId="0433C34B">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highlight w:val="yellow"/>
                <w:lang w:val="en-US"/>
              </w:rPr>
              <w:t>Three days rule: Fish, family and friends all start to stink after 3 days</w:t>
            </w:r>
          </w:p>
          <w:p w:rsidR="005A2C04" w:rsidP="005A2C04" w:rsidRDefault="005A2C04" w14:paraId="613381CD" w14:textId="47896731">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1"/>
                <w:iCs w:val="1"/>
                <w:caps w:val="0"/>
                <w:smallCaps w:val="0"/>
                <w:color w:val="000000" w:themeColor="text1" w:themeTint="FF" w:themeShade="FF"/>
                <w:sz w:val="22"/>
                <w:szCs w:val="22"/>
                <w:highlight w:val="yellow"/>
                <w:lang w:val="en-US"/>
              </w:rPr>
              <w:t>Group participants by 4, with same leadership style</w:t>
            </w:r>
          </w:p>
          <w:p w:rsidR="005A2C04" w:rsidP="005A2C04" w:rsidRDefault="005A2C04" w14:paraId="362BD1A2" w14:textId="3F3D05C8">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1"/>
                <w:iCs w:val="1"/>
                <w:caps w:val="0"/>
                <w:smallCaps w:val="0"/>
                <w:color w:val="000000" w:themeColor="text1" w:themeTint="FF" w:themeShade="FF"/>
                <w:sz w:val="22"/>
                <w:szCs w:val="22"/>
                <w:highlight w:val="yellow"/>
                <w:lang w:val="en-US"/>
              </w:rPr>
              <w:t>Ask: In a team setting, what kinds of ouches isolate you? What sticks? What rolls off?</w:t>
            </w:r>
          </w:p>
          <w:p w:rsidR="005A2C04" w:rsidP="005A2C04" w:rsidRDefault="005A2C04" w14:paraId="373AAF4E" w14:textId="48D6C0DA">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highlight w:val="yellow"/>
                <w:lang w:val="en-US"/>
              </w:rPr>
              <w:t>Share out by group. Look for themes and differences.</w:t>
            </w:r>
          </w:p>
          <w:p w:rsidR="005A2C04" w:rsidP="005A2C04" w:rsidRDefault="005A2C04" w14:paraId="59F0EB1F" w14:textId="1A847A67">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p w:rsidR="005A2C04" w:rsidP="005A2C04" w:rsidRDefault="005A2C04" w14:paraId="1085C88B" w14:textId="1FC418CD">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highlight w:val="yellow"/>
                <w:lang w:val="en-US"/>
              </w:rPr>
              <w:t>Hedy:</w:t>
            </w: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005A2C04" w:rsidP="005A2C04" w:rsidRDefault="005A2C04" w14:paraId="368B9C77" w14:textId="3272B4A2">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1"/>
                <w:iCs w:val="1"/>
                <w:caps w:val="0"/>
                <w:smallCaps w:val="0"/>
                <w:color w:val="000000" w:themeColor="text1" w:themeTint="FF" w:themeShade="FF"/>
                <w:sz w:val="22"/>
                <w:szCs w:val="22"/>
                <w:highlight w:val="yellow"/>
                <w:lang w:val="en-US"/>
              </w:rPr>
              <w:t>Group participants by 4, one of each style if possible</w:t>
            </w:r>
          </w:p>
          <w:p w:rsidR="005A2C04" w:rsidP="005A2C04" w:rsidRDefault="005A2C04" w14:paraId="1124E34A" w14:textId="59E7EDE7">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1"/>
                <w:iCs w:val="1"/>
                <w:caps w:val="0"/>
                <w:smallCaps w:val="0"/>
                <w:color w:val="000000" w:themeColor="text1" w:themeTint="FF" w:themeShade="FF"/>
                <w:sz w:val="22"/>
                <w:szCs w:val="22"/>
                <w:highlight w:val="yellow"/>
                <w:lang w:val="en-US"/>
              </w:rPr>
              <w:t>Ask: When am I at my best? When am I at my worst?  - Pg 49</w:t>
            </w:r>
          </w:p>
          <w:p w:rsidR="005A2C04" w:rsidP="005A2C04" w:rsidRDefault="005A2C04" w14:paraId="05EA2758" w14:textId="6BA04F06">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p w:rsidR="005A2C04" w:rsidP="005A2C04" w:rsidRDefault="005A2C04" w14:paraId="4D008F35" w14:textId="4450D379">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p w:rsidR="005A2C04" w:rsidP="005A2C04" w:rsidRDefault="005A2C04" w14:paraId="78E92FF8" w14:textId="15B067BC">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1"/>
                <w:iCs w:val="1"/>
                <w:caps w:val="0"/>
                <w:smallCaps w:val="0"/>
                <w:color w:val="000000" w:themeColor="text1" w:themeTint="FF" w:themeShade="FF"/>
                <w:sz w:val="22"/>
                <w:szCs w:val="22"/>
                <w:lang w:val="en-US"/>
              </w:rPr>
              <w:t xml:space="preserve">Whole Group: </w:t>
            </w:r>
          </w:p>
          <w:p w:rsidR="005A2C04" w:rsidP="005A2C04" w:rsidRDefault="005A2C04" w14:paraId="5AA403C4" w14:textId="4D8BA277">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Yvie</w:t>
            </w:r>
          </w:p>
          <w:p w:rsidR="005A2C04" w:rsidP="005A2C04" w:rsidRDefault="005A2C04" w14:paraId="54F61122" w14:textId="3B22BBFB">
            <w:pPr>
              <w:pStyle w:val="ListParagraph"/>
              <w:numPr>
                <w:ilvl w:val="0"/>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When you feel harm</w:t>
            </w:r>
          </w:p>
          <w:p w:rsidR="005A2C04" w:rsidP="005A2C04" w:rsidRDefault="005A2C04" w14:paraId="0FBDE164" w14:textId="309EEB86">
            <w:pPr>
              <w:pStyle w:val="ListParagraph"/>
              <w:numPr>
                <w:ilvl w:val="1"/>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Things to consider</w:t>
            </w:r>
          </w:p>
          <w:p w:rsidR="005A2C04" w:rsidP="005A2C04" w:rsidRDefault="005A2C04" w14:paraId="50AE45D2" w14:textId="330F9E7C">
            <w:pPr>
              <w:pStyle w:val="ListParagraph"/>
              <w:numPr>
                <w:ilvl w:val="2"/>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Communication styles</w:t>
            </w:r>
          </w:p>
          <w:p w:rsidR="005A2C04" w:rsidP="005A2C04" w:rsidRDefault="005A2C04" w14:paraId="19EFCEBC" w14:textId="49188FEF">
            <w:pPr>
              <w:pStyle w:val="ListParagraph"/>
              <w:numPr>
                <w:ilvl w:val="2"/>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Cultural differences</w:t>
            </w:r>
          </w:p>
          <w:p w:rsidR="005A2C04" w:rsidP="005A2C04" w:rsidRDefault="005A2C04" w14:paraId="7796ED6C" w14:textId="5DDEA2E9">
            <w:pPr>
              <w:pStyle w:val="ListParagraph"/>
              <w:numPr>
                <w:ilvl w:val="2"/>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Assuming best intentions while self-advocating</w:t>
            </w:r>
          </w:p>
          <w:p w:rsidR="005A2C04" w:rsidP="005A2C04" w:rsidRDefault="005A2C04" w14:paraId="799AD4E6" w14:textId="24695AC2">
            <w:pPr>
              <w:pStyle w:val="ListParagraph"/>
              <w:numPr>
                <w:ilvl w:val="2"/>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 xml:space="preserve">Timing </w:t>
            </w:r>
          </w:p>
          <w:p w:rsidR="005A2C04" w:rsidP="005A2C04" w:rsidRDefault="005A2C04" w14:paraId="13147565" w14:textId="72DF6092">
            <w:pPr>
              <w:pStyle w:val="ListParagraph"/>
              <w:numPr>
                <w:ilvl w:val="2"/>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Call out v. Call in</w:t>
            </w:r>
          </w:p>
          <w:p w:rsidR="005A2C04" w:rsidP="005A2C04" w:rsidRDefault="005A2C04" w14:paraId="5C22DB12" w14:textId="44D4181B">
            <w:pPr>
              <w:pStyle w:val="ListParagraph"/>
              <w:numPr>
                <w:ilvl w:val="1"/>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Steps to address it</w:t>
            </w:r>
          </w:p>
          <w:p w:rsidR="005A2C04" w:rsidP="005A2C04" w:rsidRDefault="005A2C04" w14:paraId="15C8812B" w14:textId="33321F54">
            <w:pPr>
              <w:pStyle w:val="ListParagraph"/>
              <w:numPr>
                <w:ilvl w:val="2"/>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(Maybe) get coaching/advocacy</w:t>
            </w:r>
          </w:p>
          <w:p w:rsidR="005A2C04" w:rsidP="005A2C04" w:rsidRDefault="005A2C04" w14:paraId="2E289895" w14:textId="7027D1E9">
            <w:pPr>
              <w:pStyle w:val="ListParagraph"/>
              <w:numPr>
                <w:ilvl w:val="2"/>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Speak with colleague/advocate speaks with colleague</w:t>
            </w:r>
          </w:p>
          <w:p w:rsidR="005A2C04" w:rsidP="005A2C04" w:rsidRDefault="005A2C04" w14:paraId="3A5D5884" w14:textId="79A126A7">
            <w:pPr>
              <w:pStyle w:val="ListParagraph"/>
              <w:numPr>
                <w:ilvl w:val="2"/>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Seek mutual understanding</w:t>
            </w:r>
          </w:p>
          <w:p w:rsidR="005A2C04" w:rsidP="005A2C04" w:rsidRDefault="005A2C04" w14:paraId="0E2A338E" w14:textId="2BB4ED3F">
            <w:pPr>
              <w:pStyle w:val="ListParagraph"/>
              <w:numPr>
                <w:ilvl w:val="2"/>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State what you need for repair</w:t>
            </w:r>
          </w:p>
          <w:p w:rsidR="005A2C04" w:rsidP="005A2C04" w:rsidRDefault="005A2C04" w14:paraId="7F555EF2" w14:textId="5D6AA97F">
            <w:pPr>
              <w:pStyle w:val="ListParagraph"/>
              <w:numPr>
                <w:ilvl w:val="2"/>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Consider together whether there is harm to the group and determine group needs for repair</w:t>
            </w:r>
          </w:p>
          <w:p w:rsidR="005A2C04" w:rsidP="005A2C04" w:rsidRDefault="005A2C04" w14:paraId="77E5D6F1" w14:textId="6A7827F5">
            <w:pPr>
              <w:pStyle w:val="ListParagraph"/>
              <w:numPr>
                <w:ilvl w:val="1"/>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Seek Team Lead support if you are unable to resolve the issue</w:t>
            </w:r>
          </w:p>
          <w:p w:rsidR="005A2C04" w:rsidP="005A2C04" w:rsidRDefault="005A2C04" w14:paraId="4B2075EF" w14:textId="262B35C8">
            <w:pPr>
              <w:spacing w:line="259" w:lineRule="auto"/>
              <w:ind w:left="0"/>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Hedy:</w:t>
            </w:r>
          </w:p>
          <w:p w:rsidR="005A2C04" w:rsidP="005A2C04" w:rsidRDefault="005A2C04" w14:paraId="24DDD6B4" w14:textId="770DC971">
            <w:pPr>
              <w:pStyle w:val="ListParagraph"/>
              <w:numPr>
                <w:ilvl w:val="0"/>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When you do harm (Taylor Swift slide)</w:t>
            </w:r>
          </w:p>
          <w:p w:rsidR="005A2C04" w:rsidP="005A2C04" w:rsidRDefault="005A2C04" w14:paraId="701756EE" w14:textId="73479278">
            <w:pPr>
              <w:pStyle w:val="ListParagraph"/>
              <w:numPr>
                <w:ilvl w:val="1"/>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Things to consider</w:t>
            </w:r>
          </w:p>
          <w:p w:rsidR="005A2C04" w:rsidP="005A2C04" w:rsidRDefault="005A2C04" w14:paraId="178BAC8A" w14:textId="66469CDD">
            <w:pPr>
              <w:pStyle w:val="ListParagraph"/>
              <w:numPr>
                <w:ilvl w:val="2"/>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Impact matters more than intention</w:t>
            </w:r>
          </w:p>
          <w:p w:rsidR="005A2C04" w:rsidP="005A2C04" w:rsidRDefault="005A2C04" w14:paraId="784EEC5A" w14:textId="2C5CC465">
            <w:pPr>
              <w:pStyle w:val="ListParagraph"/>
              <w:numPr>
                <w:ilvl w:val="1"/>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Steps to address it</w:t>
            </w:r>
          </w:p>
          <w:p w:rsidR="005A2C04" w:rsidP="005A2C04" w:rsidRDefault="005A2C04" w14:paraId="7EFFF449" w14:textId="7ED322D0">
            <w:pPr>
              <w:pStyle w:val="ListParagraph"/>
              <w:numPr>
                <w:ilvl w:val="2"/>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Listen/Hear to understand harm</w:t>
            </w:r>
          </w:p>
          <w:p w:rsidR="005A2C04" w:rsidP="005A2C04" w:rsidRDefault="005A2C04" w14:paraId="04C5A093" w14:textId="283E4F0E">
            <w:pPr>
              <w:pStyle w:val="ListParagraph"/>
              <w:numPr>
                <w:ilvl w:val="2"/>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Reflect on where/how/why of disconnect</w:t>
            </w:r>
          </w:p>
          <w:p w:rsidR="005A2C04" w:rsidP="005A2C04" w:rsidRDefault="005A2C04" w14:paraId="7C84D340" w14:textId="6015C797">
            <w:pPr>
              <w:pStyle w:val="ListParagraph"/>
              <w:numPr>
                <w:ilvl w:val="2"/>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Suggest and solicit means for repair</w:t>
            </w:r>
          </w:p>
          <w:p w:rsidR="005A2C04" w:rsidP="005A2C04" w:rsidRDefault="005A2C04" w14:paraId="2A36005C" w14:textId="3CE7E85F">
            <w:pPr>
              <w:pStyle w:val="ListParagraph"/>
              <w:numPr>
                <w:ilvl w:val="2"/>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Consider together whether there is harm to the group and determine group needs for repair</w:t>
            </w:r>
          </w:p>
          <w:p w:rsidR="005A2C04" w:rsidP="005A2C04" w:rsidRDefault="005A2C04" w14:paraId="1194443F" w14:textId="5CBC31B6">
            <w:pPr>
              <w:pStyle w:val="ListParagraph"/>
              <w:numPr>
                <w:ilvl w:val="1"/>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Seek Team Lead support if you are unable to resolve the issue</w:t>
            </w:r>
          </w:p>
          <w:p w:rsidR="005A2C04" w:rsidP="005A2C04" w:rsidRDefault="005A2C04" w14:paraId="40E248BE" w14:textId="71FB31DB">
            <w:pPr>
              <w:spacing w:line="259" w:lineRule="auto"/>
              <w:ind w:left="0"/>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Yvie</w:t>
            </w:r>
          </w:p>
          <w:p w:rsidR="005A2C04" w:rsidP="005A2C04" w:rsidRDefault="005A2C04" w14:paraId="1C30E9F4" w14:textId="074012CF">
            <w:pPr>
              <w:pStyle w:val="ListParagraph"/>
              <w:numPr>
                <w:ilvl w:val="0"/>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Exceptions that go straight to Ellen (monopoly slide)</w:t>
            </w:r>
          </w:p>
          <w:p w:rsidR="005A2C04" w:rsidP="005A2C04" w:rsidRDefault="005A2C04" w14:paraId="2F48ACBB" w14:textId="620C1D40">
            <w:pPr>
              <w:pStyle w:val="ListParagraph"/>
              <w:numPr>
                <w:ilvl w:val="1"/>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Slurs</w:t>
            </w:r>
          </w:p>
          <w:p w:rsidR="005A2C04" w:rsidP="005A2C04" w:rsidRDefault="005A2C04" w14:paraId="0F6D0E84" w14:textId="3DDDEB38">
            <w:pPr>
              <w:pStyle w:val="ListParagraph"/>
              <w:numPr>
                <w:ilvl w:val="1"/>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Discriminatory speech</w:t>
            </w:r>
          </w:p>
          <w:p w:rsidR="005A2C04" w:rsidP="005A2C04" w:rsidRDefault="005A2C04" w14:paraId="26B840C2" w14:textId="531C430F">
            <w:pPr>
              <w:pStyle w:val="ListParagraph"/>
              <w:numPr>
                <w:ilvl w:val="1"/>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 xml:space="preserve">Sexual harassment </w:t>
            </w:r>
          </w:p>
          <w:p w:rsidR="005A2C04" w:rsidP="005A2C04" w:rsidRDefault="005A2C04" w14:paraId="782FF54F" w14:textId="48C3F8DE">
            <w:pPr>
              <w:pStyle w:val="ListParagraph"/>
              <w:numPr>
                <w:ilvl w:val="1"/>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Etc.</w:t>
            </w:r>
          </w:p>
          <w:p w:rsidR="005A2C04" w:rsidP="005A2C04" w:rsidRDefault="005A2C04" w14:paraId="5F28EF7B" w14:textId="66972F17">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 xml:space="preserve">Key Points: </w:t>
            </w:r>
          </w:p>
          <w:p w:rsidR="005A2C04" w:rsidP="005A2C04" w:rsidRDefault="005A2C04" w14:paraId="68F5BAB2" w14:textId="23C55686">
            <w:pPr>
              <w:pStyle w:val="ListParagraph"/>
              <w:numPr>
                <w:ilvl w:val="0"/>
                <w:numId w:val="143"/>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Our leadership styles work is for more than internal self-reflection, it’s for interpersonal understanding. It isn’t just how the wheels turn in our own heads, but how the wheels fit with everyone else’s to move the team. (slide animations: one gear, and interlocking gears)</w:t>
            </w:r>
          </w:p>
          <w:p w:rsidR="005A2C04" w:rsidP="005A2C04" w:rsidRDefault="005A2C04" w14:paraId="709C581F" w14:textId="63422866">
            <w:pPr>
              <w:pStyle w:val="ListParagraph"/>
              <w:numPr>
                <w:ilvl w:val="0"/>
                <w:numId w:val="143"/>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We are all human and fallible. What makes or breaks the group isn’t whether harm is caused, it’s how we respond to it and what we do next.</w:t>
            </w:r>
          </w:p>
          <w:p w:rsidR="005A2C04" w:rsidP="005A2C04" w:rsidRDefault="005A2C04" w14:paraId="60ADA791" w14:textId="12CE3782">
            <w:pPr>
              <w:pStyle w:val="ListParagraph"/>
              <w:numPr>
                <w:ilvl w:val="0"/>
                <w:numId w:val="143"/>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 xml:space="preserve">This knowledge and understanding </w:t>
            </w: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is</w:t>
            </w: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 xml:space="preserve"> not a free pass for </w:t>
            </w: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bad behavior</w:t>
            </w: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It's</w:t>
            </w: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 xml:space="preserve"> a guide for how to prevent and repair harm so we bring our best to the participants and cultivate a safe space for all. </w:t>
            </w:r>
          </w:p>
        </w:tc>
        <w:tc>
          <w:tcPr>
            <w:tcW w:w="2889" w:type="dxa"/>
            <w:tcMar/>
          </w:tcPr>
          <w:p w:rsidR="61E75C4E" w:rsidP="005A2C04" w:rsidRDefault="61E75C4E" w14:paraId="7048BD2B" w14:textId="78FBDD5A">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61E75C4E">
              <w:rPr>
                <w:rFonts w:ascii="Calibri" w:hAnsi="Calibri" w:eastAsia="Calibri" w:cs="Calibri"/>
                <w:b w:val="0"/>
                <w:bCs w:val="0"/>
                <w:i w:val="0"/>
                <w:iCs w:val="0"/>
                <w:caps w:val="0"/>
                <w:smallCaps w:val="0"/>
                <w:color w:val="000000" w:themeColor="text1" w:themeTint="FF" w:themeShade="FF"/>
                <w:sz w:val="22"/>
                <w:szCs w:val="22"/>
                <w:lang w:val="en-US"/>
              </w:rPr>
              <w:t>Participants will understand and access the tools and structures</w:t>
            </w:r>
          </w:p>
          <w:p w:rsidR="005A2C04" w:rsidP="005A2C04" w:rsidRDefault="005A2C04" w14:paraId="7119DD3F" w14:textId="17EACEE1">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p w:rsidR="61E75C4E" w:rsidP="005A2C04" w:rsidRDefault="61E75C4E" w14:paraId="1F6CF753" w14:textId="76419910">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61E75C4E">
              <w:rPr>
                <w:rFonts w:ascii="Calibri" w:hAnsi="Calibri" w:eastAsia="Calibri" w:cs="Calibri"/>
                <w:b w:val="0"/>
                <w:bCs w:val="0"/>
                <w:i w:val="0"/>
                <w:iCs w:val="0"/>
                <w:caps w:val="0"/>
                <w:smallCaps w:val="0"/>
                <w:color w:val="000000" w:themeColor="text1" w:themeTint="FF" w:themeShade="FF"/>
                <w:sz w:val="22"/>
                <w:szCs w:val="22"/>
                <w:lang w:val="en-US"/>
              </w:rPr>
              <w:t>Participants will understand the peer identification process</w:t>
            </w:r>
          </w:p>
          <w:p w:rsidR="005A2C04" w:rsidP="005A2C04" w:rsidRDefault="005A2C04" w14:paraId="009882C8" w14:textId="0A86A66A">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p w:rsidR="61E75C4E" w:rsidP="005A2C04" w:rsidRDefault="61E75C4E" w14:paraId="1EDFD842" w14:textId="565BD459">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61E75C4E">
              <w:rPr>
                <w:rFonts w:ascii="Calibri" w:hAnsi="Calibri" w:eastAsia="Calibri" w:cs="Calibri"/>
                <w:b w:val="0"/>
                <w:bCs w:val="0"/>
                <w:i w:val="0"/>
                <w:iCs w:val="0"/>
                <w:caps w:val="0"/>
                <w:smallCaps w:val="0"/>
                <w:color w:val="000000" w:themeColor="text1" w:themeTint="FF" w:themeShade="FF"/>
                <w:sz w:val="22"/>
                <w:szCs w:val="22"/>
                <w:lang w:val="en-US"/>
              </w:rPr>
              <w:t>Participants will understand the structure and timeline</w:t>
            </w:r>
          </w:p>
          <w:p w:rsidR="005A2C04" w:rsidP="005A2C04" w:rsidRDefault="005A2C04" w14:paraId="4C2EA516" w14:textId="28E6A3BC">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p w:rsidR="61E75C4E" w:rsidP="005A2C04" w:rsidRDefault="61E75C4E" w14:paraId="302D1047" w14:textId="582CC4D4">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61E75C4E">
              <w:rPr>
                <w:rFonts w:ascii="Calibri" w:hAnsi="Calibri" w:eastAsia="Calibri" w:cs="Calibri"/>
                <w:b w:val="0"/>
                <w:bCs w:val="0"/>
                <w:i w:val="0"/>
                <w:iCs w:val="0"/>
                <w:caps w:val="0"/>
                <w:smallCaps w:val="0"/>
                <w:color w:val="000000" w:themeColor="text1" w:themeTint="FF" w:themeShade="FF"/>
                <w:sz w:val="22"/>
                <w:szCs w:val="22"/>
                <w:lang w:val="en-US"/>
              </w:rPr>
              <w:t>Participants will understand individual and group expectations on team</w:t>
            </w:r>
          </w:p>
          <w:p w:rsidR="005A2C04" w:rsidP="005A2C04" w:rsidRDefault="005A2C04" w14:paraId="79C24DDC" w14:textId="45A8E6BE">
            <w:pPr>
              <w:pStyle w:val="Normal"/>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p w:rsidR="61E75C4E" w:rsidP="005A2C04" w:rsidRDefault="61E75C4E" w14:paraId="4E7E76E6" w14:textId="08CD0833">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61E75C4E">
              <w:rPr>
                <w:rFonts w:ascii="Calibri" w:hAnsi="Calibri" w:eastAsia="Calibri" w:cs="Calibri"/>
                <w:b w:val="0"/>
                <w:bCs w:val="0"/>
                <w:i w:val="0"/>
                <w:iCs w:val="0"/>
                <w:caps w:val="0"/>
                <w:smallCaps w:val="0"/>
                <w:color w:val="000000" w:themeColor="text1" w:themeTint="FF" w:themeShade="FF"/>
                <w:sz w:val="22"/>
                <w:szCs w:val="22"/>
                <w:lang w:val="en-US"/>
              </w:rPr>
              <w:t xml:space="preserve">Participants will </w:t>
            </w:r>
            <w:r w:rsidRPr="005A2C04" w:rsidR="61E75C4E">
              <w:rPr>
                <w:rFonts w:ascii="Calibri" w:hAnsi="Calibri" w:eastAsia="Calibri" w:cs="Calibri"/>
                <w:b w:val="0"/>
                <w:bCs w:val="0"/>
                <w:i w:val="0"/>
                <w:iCs w:val="0"/>
                <w:caps w:val="0"/>
                <w:smallCaps w:val="0"/>
                <w:color w:val="000000" w:themeColor="text1" w:themeTint="FF" w:themeShade="FF"/>
                <w:sz w:val="22"/>
                <w:szCs w:val="22"/>
                <w:lang w:val="en-US"/>
              </w:rPr>
              <w:t>anticipate</w:t>
            </w:r>
            <w:r w:rsidRPr="005A2C04" w:rsidR="61E75C4E">
              <w:rPr>
                <w:rFonts w:ascii="Calibri" w:hAnsi="Calibri" w:eastAsia="Calibri" w:cs="Calibri"/>
                <w:b w:val="0"/>
                <w:bCs w:val="0"/>
                <w:i w:val="0"/>
                <w:iCs w:val="0"/>
                <w:caps w:val="0"/>
                <w:smallCaps w:val="0"/>
                <w:color w:val="000000" w:themeColor="text1" w:themeTint="FF" w:themeShade="FF"/>
                <w:sz w:val="22"/>
                <w:szCs w:val="22"/>
                <w:lang w:val="en-US"/>
              </w:rPr>
              <w:t xml:space="preserve"> communication needs and problem solving</w:t>
            </w:r>
          </w:p>
          <w:p w:rsidR="005A2C04" w:rsidP="005A2C04" w:rsidRDefault="005A2C04" w14:paraId="72764685" w14:textId="4DC774ED">
            <w:pPr>
              <w:pStyle w:val="Normal"/>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p w:rsidR="005A2C04" w:rsidP="005A2C04" w:rsidRDefault="005A2C04" w14:paraId="0E0CB05A" w14:textId="3A859485">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p w:rsidR="61E75C4E" w:rsidP="005A2C04" w:rsidRDefault="61E75C4E" w14:paraId="18C884B8" w14:textId="31F56F60">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61E75C4E">
              <w:rPr>
                <w:rFonts w:ascii="Calibri" w:hAnsi="Calibri" w:eastAsia="Calibri" w:cs="Calibri"/>
                <w:b w:val="0"/>
                <w:bCs w:val="0"/>
                <w:i w:val="0"/>
                <w:iCs w:val="0"/>
                <w:caps w:val="0"/>
                <w:smallCaps w:val="0"/>
                <w:color w:val="000000" w:themeColor="text1" w:themeTint="FF" w:themeShade="FF"/>
                <w:sz w:val="22"/>
                <w:szCs w:val="22"/>
                <w:highlight w:val="yellow"/>
                <w:lang w:val="en-US"/>
              </w:rPr>
              <w:t>What are they going to do to process this information?</w:t>
            </w:r>
          </w:p>
          <w:p w:rsidR="005A2C04" w:rsidP="005A2C04" w:rsidRDefault="005A2C04" w14:paraId="7135C419" w14:textId="0DFC7981">
            <w:pPr>
              <w:pStyle w:val="Normal"/>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p w:rsidR="005A2C04" w:rsidP="005A2C04" w:rsidRDefault="005A2C04" w14:paraId="0677D237" w14:textId="7351B9D0">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p w:rsidR="005A2C04" w:rsidP="005A2C04" w:rsidRDefault="005A2C04" w14:paraId="75E0847E" w14:textId="7F30586C">
            <w:pPr>
              <w:pStyle w:val="Normal"/>
              <w:spacing w:line="259" w:lineRule="auto"/>
              <w:rPr>
                <w:rFonts w:ascii="Calibri" w:hAnsi="Calibri" w:eastAsia="Calibri" w:cs="Calibri"/>
                <w:b w:val="0"/>
                <w:bCs w:val="0"/>
                <w:i w:val="0"/>
                <w:iCs w:val="0"/>
                <w:caps w:val="0"/>
                <w:smallCaps w:val="0"/>
                <w:color w:val="000000" w:themeColor="text1" w:themeTint="FF" w:themeShade="FF"/>
                <w:sz w:val="22"/>
                <w:szCs w:val="22"/>
                <w:highlight w:val="yellow"/>
                <w:lang w:val="en-US"/>
              </w:rPr>
            </w:pPr>
          </w:p>
        </w:tc>
      </w:tr>
    </w:tbl>
    <w:p w:rsidR="005A2C04" w:rsidRDefault="005A2C04" w14:paraId="6AD17831" w14:textId="186112BA"/>
    <w:sectPr w:rsidR="00735086" w:rsidSect="006B4ECA">
      <w:headerReference w:type="default" r:id="rId81"/>
      <w:footerReference w:type="default" r:id="rId82"/>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7FB9" w:rsidRDefault="003D7FB9" w14:paraId="7020C682" w14:textId="77777777">
      <w:pPr>
        <w:spacing w:after="0" w:line="240" w:lineRule="auto"/>
      </w:pPr>
      <w:r>
        <w:separator/>
      </w:r>
    </w:p>
  </w:endnote>
  <w:endnote w:type="continuationSeparator" w:id="0">
    <w:p w:rsidR="003D7FB9" w:rsidRDefault="003D7FB9" w14:paraId="3DEA549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phemia">
    <w:altName w:val="Times New Roman"/>
    <w:panose1 w:val="00000000000000000000"/>
    <w:charset w:val="00"/>
    <w:family w:val="roman"/>
    <w:notTrueType/>
    <w:pitch w:val="default"/>
  </w:font>
  <w:font w:name="Noto Sans Symbol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609" w:rsidRDefault="00760609"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7FB9" w:rsidRDefault="003D7FB9" w14:paraId="3EE3B7E3" w14:textId="77777777">
      <w:pPr>
        <w:spacing w:after="0" w:line="240" w:lineRule="auto"/>
      </w:pPr>
      <w:r>
        <w:separator/>
      </w:r>
    </w:p>
  </w:footnote>
  <w:footnote w:type="continuationSeparator" w:id="0">
    <w:p w:rsidR="003D7FB9" w:rsidRDefault="003D7FB9" w14:paraId="75FEEDC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760609" w:rsidRDefault="00760609" w14:paraId="60038FEE" w14:textId="1562B991">
        <w:pPr>
          <w:pStyle w:val="Header"/>
          <w:jc w:val="right"/>
        </w:pPr>
        <w:r>
          <w:fldChar w:fldCharType="begin"/>
        </w:r>
        <w:r>
          <w:instrText xml:space="preserve"> PAGE   \* MERGEFORMAT </w:instrText>
        </w:r>
        <w:r>
          <w:fldChar w:fldCharType="separate"/>
        </w:r>
        <w:r w:rsidR="00E3399E">
          <w:rPr>
            <w:noProof/>
          </w:rPr>
          <w:t>12</w:t>
        </w:r>
        <w:r>
          <w:rPr>
            <w:noProof/>
          </w:rPr>
          <w:fldChar w:fldCharType="end"/>
        </w:r>
      </w:p>
    </w:sdtContent>
  </w:sdt>
  <w:p w:rsidR="00760609" w:rsidRDefault="00760609"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147">
    <w:nsid w:val="6ae2b68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6">
    <w:nsid w:val="5b3417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5">
    <w:nsid w:val="379a82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4">
    <w:nsid w:val="184b299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3">
    <w:nsid w:val="618ba4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2">
    <w:nsid w:val="a9e780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1">
    <w:nsid w:val="d808e8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0">
    <w:nsid w:val="485ef8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9">
    <w:nsid w:val="5d8f1a1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8">
    <w:nsid w:val="6ecd0d1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7">
    <w:nsid w:val="4f99fd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6">
    <w:nsid w:val="452d7bc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5">
    <w:nsid w:val="158db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4">
    <w:nsid w:val="6c5cea0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3">
    <w:nsid w:val="5b8a3e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2">
    <w:nsid w:val="62ef55e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1">
    <w:nsid w:val="688edb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0">
    <w:nsid w:val="3bbe381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9">
    <w:nsid w:val="222e33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8">
    <w:nsid w:val="6c7821b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7">
    <w:nsid w:val="462d7ce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6">
    <w:nsid w:val="264e6a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5">
    <w:nsid w:val="1912b42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4">
    <w:nsid w:val="1b6c413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3">
    <w:nsid w:val="c2816b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2">
    <w:nsid w:val="4e3528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1">
    <w:nsid w:val="d3bd1d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0">
    <w:nsid w:val="509c8f2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9">
    <w:nsid w:val="413b4e9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8">
    <w:nsid w:val="23d6ce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7">
    <w:nsid w:val="369ace7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6">
    <w:nsid w:val="7b02fa6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5">
    <w:nsid w:val="4374dd6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4">
    <w:nsid w:val="6f3ce1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3">
    <w:nsid w:val="64990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2">
    <w:nsid w:val="7b6d85a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1">
    <w:nsid w:val="362e79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0">
    <w:nsid w:val="5af4d1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9">
    <w:nsid w:val="6037609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8">
    <w:nsid w:val="121d854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7">
    <w:nsid w:val="691cc0b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6">
    <w:nsid w:val="4675a0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5">
    <w:nsid w:val="43596d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4">
    <w:nsid w:val="2c9d0f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3">
    <w:nsid w:val="ff48ae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2">
    <w:nsid w:val="6296ee0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1">
    <w:nsid w:val="462e770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0">
    <w:nsid w:val="2ca19d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9">
    <w:nsid w:val="611f782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8">
    <w:nsid w:val="62dae5d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7">
    <w:nsid w:val="a6d8d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6">
    <w:nsid w:val="7b2ad0c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5">
    <w:nsid w:val="6447d3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4">
    <w:nsid w:val="591432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3">
    <w:nsid w:val="61a5bc6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2">
    <w:nsid w:val="749a58e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1">
    <w:nsid w:val="32d440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0">
    <w:nsid w:val="44dbaf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9">
    <w:nsid w:val="32c04a8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8">
    <w:nsid w:val="16760b3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7">
    <w:nsid w:val="1919bf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6">
    <w:nsid w:val="4c1fc3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5">
    <w:nsid w:val="2e6305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4">
    <w:nsid w:val="62fd402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3">
    <w:nsid w:val="30d54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2">
    <w:nsid w:val="13b31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1">
    <w:nsid w:val="775ed70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0">
    <w:nsid w:val="5038da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9">
    <w:nsid w:val="1a1ea3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8">
    <w:nsid w:val="122e94f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7">
    <w:nsid w:val="4f1d1b5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6">
    <w:nsid w:val="32162fd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5">
    <w:nsid w:val="28881f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4">
    <w:nsid w:val="b072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3">
    <w:nsid w:val="34710a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2">
    <w:nsid w:val="6414e21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1">
    <w:nsid w:val="22b5c16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0">
    <w:nsid w:val="67d27a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9">
    <w:nsid w:val="78cfcc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8">
    <w:nsid w:val="661c42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7">
    <w:nsid w:val="212053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6">
    <w:nsid w:val="24849c4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nsid w:val="163270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4">
    <w:nsid w:val="7d0e83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3">
    <w:nsid w:val="22cca0f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2">
    <w:nsid w:val="4e94b4e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709f78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959b65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91ffb2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1c06c2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6282bf6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49318c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6e7c21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1cd34d1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1c35348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3ba852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43495e4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6accbe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361d72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22e7d5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13cdd0b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157fff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3a14d9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3600ac3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680a01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5b9738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a93b58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2c9f493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1ce1b3e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67eb6f6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354775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520208c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372a54f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430457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5ef4ac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5e1a00f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2a39cd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1965a6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65e441f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7238d21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1f72e2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711470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219fc2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6cbb9a3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52d5ef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54dcd40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1911ed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5b634b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1a4506e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784f4dc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13b8b1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7de1261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12b9f8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1" w15:restartNumberingAfterBreak="0">
    <w:nsid w:val="08D92E3F"/>
    <w:multiLevelType w:val="hybridMultilevel"/>
    <w:tmpl w:val="CC022452"/>
    <w:lvl w:ilvl="0" w:tplc="D6A2B048">
      <w:start w:val="1"/>
      <w:numFmt w:val="decimal"/>
      <w:lvlText w:val="%1."/>
      <w:lvlJc w:val="left"/>
      <w:pPr>
        <w:tabs>
          <w:tab w:val="num" w:pos="720"/>
        </w:tabs>
        <w:ind w:left="720" w:hanging="360"/>
      </w:pPr>
    </w:lvl>
    <w:lvl w:ilvl="1" w:tplc="36E07AB8" w:tentative="1">
      <w:start w:val="1"/>
      <w:numFmt w:val="decimal"/>
      <w:lvlText w:val="%2."/>
      <w:lvlJc w:val="left"/>
      <w:pPr>
        <w:tabs>
          <w:tab w:val="num" w:pos="1440"/>
        </w:tabs>
        <w:ind w:left="1440" w:hanging="360"/>
      </w:pPr>
    </w:lvl>
    <w:lvl w:ilvl="2" w:tplc="49FE141E" w:tentative="1">
      <w:start w:val="1"/>
      <w:numFmt w:val="decimal"/>
      <w:lvlText w:val="%3."/>
      <w:lvlJc w:val="left"/>
      <w:pPr>
        <w:tabs>
          <w:tab w:val="num" w:pos="2160"/>
        </w:tabs>
        <w:ind w:left="2160" w:hanging="360"/>
      </w:pPr>
    </w:lvl>
    <w:lvl w:ilvl="3" w:tplc="21DC7D96" w:tentative="1">
      <w:start w:val="1"/>
      <w:numFmt w:val="decimal"/>
      <w:lvlText w:val="%4."/>
      <w:lvlJc w:val="left"/>
      <w:pPr>
        <w:tabs>
          <w:tab w:val="num" w:pos="2880"/>
        </w:tabs>
        <w:ind w:left="2880" w:hanging="360"/>
      </w:pPr>
    </w:lvl>
    <w:lvl w:ilvl="4" w:tplc="6A24854E" w:tentative="1">
      <w:start w:val="1"/>
      <w:numFmt w:val="decimal"/>
      <w:lvlText w:val="%5."/>
      <w:lvlJc w:val="left"/>
      <w:pPr>
        <w:tabs>
          <w:tab w:val="num" w:pos="3600"/>
        </w:tabs>
        <w:ind w:left="3600" w:hanging="360"/>
      </w:pPr>
    </w:lvl>
    <w:lvl w:ilvl="5" w:tplc="9800BAD0" w:tentative="1">
      <w:start w:val="1"/>
      <w:numFmt w:val="decimal"/>
      <w:lvlText w:val="%6."/>
      <w:lvlJc w:val="left"/>
      <w:pPr>
        <w:tabs>
          <w:tab w:val="num" w:pos="4320"/>
        </w:tabs>
        <w:ind w:left="4320" w:hanging="360"/>
      </w:pPr>
    </w:lvl>
    <w:lvl w:ilvl="6" w:tplc="5A143E82" w:tentative="1">
      <w:start w:val="1"/>
      <w:numFmt w:val="decimal"/>
      <w:lvlText w:val="%7."/>
      <w:lvlJc w:val="left"/>
      <w:pPr>
        <w:tabs>
          <w:tab w:val="num" w:pos="5040"/>
        </w:tabs>
        <w:ind w:left="5040" w:hanging="360"/>
      </w:pPr>
    </w:lvl>
    <w:lvl w:ilvl="7" w:tplc="8A2C4632" w:tentative="1">
      <w:start w:val="1"/>
      <w:numFmt w:val="decimal"/>
      <w:lvlText w:val="%8."/>
      <w:lvlJc w:val="left"/>
      <w:pPr>
        <w:tabs>
          <w:tab w:val="num" w:pos="5760"/>
        </w:tabs>
        <w:ind w:left="5760" w:hanging="360"/>
      </w:pPr>
    </w:lvl>
    <w:lvl w:ilvl="8" w:tplc="466E59E6" w:tentative="1">
      <w:start w:val="1"/>
      <w:numFmt w:val="decimal"/>
      <w:lvlText w:val="%9."/>
      <w:lvlJc w:val="left"/>
      <w:pPr>
        <w:tabs>
          <w:tab w:val="num" w:pos="6480"/>
        </w:tabs>
        <w:ind w:left="6480" w:hanging="360"/>
      </w:pPr>
    </w:lvl>
  </w:abstractNum>
  <w:abstractNum w:abstractNumId="2"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A637CF1"/>
    <w:multiLevelType w:val="hybridMultilevel"/>
    <w:tmpl w:val="FB98815E"/>
    <w:lvl w:ilvl="0" w:tplc="66C2A6B2">
      <w:start w:val="1"/>
      <w:numFmt w:val="bullet"/>
      <w:lvlText w:val="›"/>
      <w:lvlJc w:val="left"/>
      <w:pPr>
        <w:tabs>
          <w:tab w:val="num" w:pos="720"/>
        </w:tabs>
        <w:ind w:left="720" w:hanging="360"/>
      </w:pPr>
      <w:rPr>
        <w:rFonts w:hint="default" w:ascii="Euphemia" w:hAnsi="Euphemia"/>
      </w:rPr>
    </w:lvl>
    <w:lvl w:ilvl="1" w:tplc="A7A02690" w:tentative="1">
      <w:start w:val="1"/>
      <w:numFmt w:val="bullet"/>
      <w:lvlText w:val="›"/>
      <w:lvlJc w:val="left"/>
      <w:pPr>
        <w:tabs>
          <w:tab w:val="num" w:pos="1440"/>
        </w:tabs>
        <w:ind w:left="1440" w:hanging="360"/>
      </w:pPr>
      <w:rPr>
        <w:rFonts w:hint="default" w:ascii="Euphemia" w:hAnsi="Euphemia"/>
      </w:rPr>
    </w:lvl>
    <w:lvl w:ilvl="2" w:tplc="DB90B5CE" w:tentative="1">
      <w:start w:val="1"/>
      <w:numFmt w:val="bullet"/>
      <w:lvlText w:val="›"/>
      <w:lvlJc w:val="left"/>
      <w:pPr>
        <w:tabs>
          <w:tab w:val="num" w:pos="2160"/>
        </w:tabs>
        <w:ind w:left="2160" w:hanging="360"/>
      </w:pPr>
      <w:rPr>
        <w:rFonts w:hint="default" w:ascii="Euphemia" w:hAnsi="Euphemia"/>
      </w:rPr>
    </w:lvl>
    <w:lvl w:ilvl="3" w:tplc="510A63D4" w:tentative="1">
      <w:start w:val="1"/>
      <w:numFmt w:val="bullet"/>
      <w:lvlText w:val="›"/>
      <w:lvlJc w:val="left"/>
      <w:pPr>
        <w:tabs>
          <w:tab w:val="num" w:pos="2880"/>
        </w:tabs>
        <w:ind w:left="2880" w:hanging="360"/>
      </w:pPr>
      <w:rPr>
        <w:rFonts w:hint="default" w:ascii="Euphemia" w:hAnsi="Euphemia"/>
      </w:rPr>
    </w:lvl>
    <w:lvl w:ilvl="4" w:tplc="4998BDEC" w:tentative="1">
      <w:start w:val="1"/>
      <w:numFmt w:val="bullet"/>
      <w:lvlText w:val="›"/>
      <w:lvlJc w:val="left"/>
      <w:pPr>
        <w:tabs>
          <w:tab w:val="num" w:pos="3600"/>
        </w:tabs>
        <w:ind w:left="3600" w:hanging="360"/>
      </w:pPr>
      <w:rPr>
        <w:rFonts w:hint="default" w:ascii="Euphemia" w:hAnsi="Euphemia"/>
      </w:rPr>
    </w:lvl>
    <w:lvl w:ilvl="5" w:tplc="B3EE42E4" w:tentative="1">
      <w:start w:val="1"/>
      <w:numFmt w:val="bullet"/>
      <w:lvlText w:val="›"/>
      <w:lvlJc w:val="left"/>
      <w:pPr>
        <w:tabs>
          <w:tab w:val="num" w:pos="4320"/>
        </w:tabs>
        <w:ind w:left="4320" w:hanging="360"/>
      </w:pPr>
      <w:rPr>
        <w:rFonts w:hint="default" w:ascii="Euphemia" w:hAnsi="Euphemia"/>
      </w:rPr>
    </w:lvl>
    <w:lvl w:ilvl="6" w:tplc="80325BB8" w:tentative="1">
      <w:start w:val="1"/>
      <w:numFmt w:val="bullet"/>
      <w:lvlText w:val="›"/>
      <w:lvlJc w:val="left"/>
      <w:pPr>
        <w:tabs>
          <w:tab w:val="num" w:pos="5040"/>
        </w:tabs>
        <w:ind w:left="5040" w:hanging="360"/>
      </w:pPr>
      <w:rPr>
        <w:rFonts w:hint="default" w:ascii="Euphemia" w:hAnsi="Euphemia"/>
      </w:rPr>
    </w:lvl>
    <w:lvl w:ilvl="7" w:tplc="FC9480A8" w:tentative="1">
      <w:start w:val="1"/>
      <w:numFmt w:val="bullet"/>
      <w:lvlText w:val="›"/>
      <w:lvlJc w:val="left"/>
      <w:pPr>
        <w:tabs>
          <w:tab w:val="num" w:pos="5760"/>
        </w:tabs>
        <w:ind w:left="5760" w:hanging="360"/>
      </w:pPr>
      <w:rPr>
        <w:rFonts w:hint="default" w:ascii="Euphemia" w:hAnsi="Euphemia"/>
      </w:rPr>
    </w:lvl>
    <w:lvl w:ilvl="8" w:tplc="160C37D6" w:tentative="1">
      <w:start w:val="1"/>
      <w:numFmt w:val="bullet"/>
      <w:lvlText w:val="›"/>
      <w:lvlJc w:val="left"/>
      <w:pPr>
        <w:tabs>
          <w:tab w:val="num" w:pos="6480"/>
        </w:tabs>
        <w:ind w:left="6480" w:hanging="360"/>
      </w:pPr>
      <w:rPr>
        <w:rFonts w:hint="default" w:ascii="Euphemia" w:hAnsi="Euphemia"/>
      </w:rPr>
    </w:lvl>
  </w:abstractNum>
  <w:abstractNum w:abstractNumId="4" w15:restartNumberingAfterBreak="0">
    <w:nsid w:val="1CBF0B8E"/>
    <w:multiLevelType w:val="hybridMultilevel"/>
    <w:tmpl w:val="D9E23B6C"/>
    <w:lvl w:ilvl="0" w:tplc="E6328C0E">
      <w:start w:val="1"/>
      <w:numFmt w:val="bullet"/>
      <w:lvlText w:val="›"/>
      <w:lvlJc w:val="left"/>
      <w:pPr>
        <w:tabs>
          <w:tab w:val="num" w:pos="720"/>
        </w:tabs>
        <w:ind w:left="720" w:hanging="360"/>
      </w:pPr>
      <w:rPr>
        <w:rFonts w:hint="default" w:ascii="Euphemia" w:hAnsi="Euphemia"/>
      </w:rPr>
    </w:lvl>
    <w:lvl w:ilvl="1" w:tplc="91085CB6" w:tentative="1">
      <w:start w:val="1"/>
      <w:numFmt w:val="bullet"/>
      <w:lvlText w:val="›"/>
      <w:lvlJc w:val="left"/>
      <w:pPr>
        <w:tabs>
          <w:tab w:val="num" w:pos="1440"/>
        </w:tabs>
        <w:ind w:left="1440" w:hanging="360"/>
      </w:pPr>
      <w:rPr>
        <w:rFonts w:hint="default" w:ascii="Euphemia" w:hAnsi="Euphemia"/>
      </w:rPr>
    </w:lvl>
    <w:lvl w:ilvl="2" w:tplc="0A8ABC8E" w:tentative="1">
      <w:start w:val="1"/>
      <w:numFmt w:val="bullet"/>
      <w:lvlText w:val="›"/>
      <w:lvlJc w:val="left"/>
      <w:pPr>
        <w:tabs>
          <w:tab w:val="num" w:pos="2160"/>
        </w:tabs>
        <w:ind w:left="2160" w:hanging="360"/>
      </w:pPr>
      <w:rPr>
        <w:rFonts w:hint="default" w:ascii="Euphemia" w:hAnsi="Euphemia"/>
      </w:rPr>
    </w:lvl>
    <w:lvl w:ilvl="3" w:tplc="30C084B4" w:tentative="1">
      <w:start w:val="1"/>
      <w:numFmt w:val="bullet"/>
      <w:lvlText w:val="›"/>
      <w:lvlJc w:val="left"/>
      <w:pPr>
        <w:tabs>
          <w:tab w:val="num" w:pos="2880"/>
        </w:tabs>
        <w:ind w:left="2880" w:hanging="360"/>
      </w:pPr>
      <w:rPr>
        <w:rFonts w:hint="default" w:ascii="Euphemia" w:hAnsi="Euphemia"/>
      </w:rPr>
    </w:lvl>
    <w:lvl w:ilvl="4" w:tplc="5B0072FA" w:tentative="1">
      <w:start w:val="1"/>
      <w:numFmt w:val="bullet"/>
      <w:lvlText w:val="›"/>
      <w:lvlJc w:val="left"/>
      <w:pPr>
        <w:tabs>
          <w:tab w:val="num" w:pos="3600"/>
        </w:tabs>
        <w:ind w:left="3600" w:hanging="360"/>
      </w:pPr>
      <w:rPr>
        <w:rFonts w:hint="default" w:ascii="Euphemia" w:hAnsi="Euphemia"/>
      </w:rPr>
    </w:lvl>
    <w:lvl w:ilvl="5" w:tplc="6DEC787E" w:tentative="1">
      <w:start w:val="1"/>
      <w:numFmt w:val="bullet"/>
      <w:lvlText w:val="›"/>
      <w:lvlJc w:val="left"/>
      <w:pPr>
        <w:tabs>
          <w:tab w:val="num" w:pos="4320"/>
        </w:tabs>
        <w:ind w:left="4320" w:hanging="360"/>
      </w:pPr>
      <w:rPr>
        <w:rFonts w:hint="default" w:ascii="Euphemia" w:hAnsi="Euphemia"/>
      </w:rPr>
    </w:lvl>
    <w:lvl w:ilvl="6" w:tplc="E7A649DE" w:tentative="1">
      <w:start w:val="1"/>
      <w:numFmt w:val="bullet"/>
      <w:lvlText w:val="›"/>
      <w:lvlJc w:val="left"/>
      <w:pPr>
        <w:tabs>
          <w:tab w:val="num" w:pos="5040"/>
        </w:tabs>
        <w:ind w:left="5040" w:hanging="360"/>
      </w:pPr>
      <w:rPr>
        <w:rFonts w:hint="default" w:ascii="Euphemia" w:hAnsi="Euphemia"/>
      </w:rPr>
    </w:lvl>
    <w:lvl w:ilvl="7" w:tplc="1AC66900" w:tentative="1">
      <w:start w:val="1"/>
      <w:numFmt w:val="bullet"/>
      <w:lvlText w:val="›"/>
      <w:lvlJc w:val="left"/>
      <w:pPr>
        <w:tabs>
          <w:tab w:val="num" w:pos="5760"/>
        </w:tabs>
        <w:ind w:left="5760" w:hanging="360"/>
      </w:pPr>
      <w:rPr>
        <w:rFonts w:hint="default" w:ascii="Euphemia" w:hAnsi="Euphemia"/>
      </w:rPr>
    </w:lvl>
    <w:lvl w:ilvl="8" w:tplc="A1EEAFE0" w:tentative="1">
      <w:start w:val="1"/>
      <w:numFmt w:val="bullet"/>
      <w:lvlText w:val="›"/>
      <w:lvlJc w:val="left"/>
      <w:pPr>
        <w:tabs>
          <w:tab w:val="num" w:pos="6480"/>
        </w:tabs>
        <w:ind w:left="6480" w:hanging="360"/>
      </w:pPr>
      <w:rPr>
        <w:rFonts w:hint="default" w:ascii="Euphemia" w:hAnsi="Euphemia"/>
      </w:rPr>
    </w:lvl>
  </w:abstractNum>
  <w:abstractNum w:abstractNumId="5" w15:restartNumberingAfterBreak="0">
    <w:nsid w:val="210E4312"/>
    <w:multiLevelType w:val="hybridMultilevel"/>
    <w:tmpl w:val="BE181CCC"/>
    <w:lvl w:ilvl="0" w:tplc="4880CF7A">
      <w:start w:val="1"/>
      <w:numFmt w:val="bullet"/>
      <w:lvlText w:val="›"/>
      <w:lvlJc w:val="left"/>
      <w:pPr>
        <w:tabs>
          <w:tab w:val="num" w:pos="720"/>
        </w:tabs>
        <w:ind w:left="720" w:hanging="360"/>
      </w:pPr>
      <w:rPr>
        <w:rFonts w:hint="default" w:ascii="Euphemia" w:hAnsi="Euphemia"/>
      </w:rPr>
    </w:lvl>
    <w:lvl w:ilvl="1" w:tplc="355EBD2C" w:tentative="1">
      <w:start w:val="1"/>
      <w:numFmt w:val="bullet"/>
      <w:lvlText w:val="›"/>
      <w:lvlJc w:val="left"/>
      <w:pPr>
        <w:tabs>
          <w:tab w:val="num" w:pos="1440"/>
        </w:tabs>
        <w:ind w:left="1440" w:hanging="360"/>
      </w:pPr>
      <w:rPr>
        <w:rFonts w:hint="default" w:ascii="Euphemia" w:hAnsi="Euphemia"/>
      </w:rPr>
    </w:lvl>
    <w:lvl w:ilvl="2" w:tplc="DCB81A4E" w:tentative="1">
      <w:start w:val="1"/>
      <w:numFmt w:val="bullet"/>
      <w:lvlText w:val="›"/>
      <w:lvlJc w:val="left"/>
      <w:pPr>
        <w:tabs>
          <w:tab w:val="num" w:pos="2160"/>
        </w:tabs>
        <w:ind w:left="2160" w:hanging="360"/>
      </w:pPr>
      <w:rPr>
        <w:rFonts w:hint="default" w:ascii="Euphemia" w:hAnsi="Euphemia"/>
      </w:rPr>
    </w:lvl>
    <w:lvl w:ilvl="3" w:tplc="90CA2DDA" w:tentative="1">
      <w:start w:val="1"/>
      <w:numFmt w:val="bullet"/>
      <w:lvlText w:val="›"/>
      <w:lvlJc w:val="left"/>
      <w:pPr>
        <w:tabs>
          <w:tab w:val="num" w:pos="2880"/>
        </w:tabs>
        <w:ind w:left="2880" w:hanging="360"/>
      </w:pPr>
      <w:rPr>
        <w:rFonts w:hint="default" w:ascii="Euphemia" w:hAnsi="Euphemia"/>
      </w:rPr>
    </w:lvl>
    <w:lvl w:ilvl="4" w:tplc="50FC6746" w:tentative="1">
      <w:start w:val="1"/>
      <w:numFmt w:val="bullet"/>
      <w:lvlText w:val="›"/>
      <w:lvlJc w:val="left"/>
      <w:pPr>
        <w:tabs>
          <w:tab w:val="num" w:pos="3600"/>
        </w:tabs>
        <w:ind w:left="3600" w:hanging="360"/>
      </w:pPr>
      <w:rPr>
        <w:rFonts w:hint="default" w:ascii="Euphemia" w:hAnsi="Euphemia"/>
      </w:rPr>
    </w:lvl>
    <w:lvl w:ilvl="5" w:tplc="424EFBAE" w:tentative="1">
      <w:start w:val="1"/>
      <w:numFmt w:val="bullet"/>
      <w:lvlText w:val="›"/>
      <w:lvlJc w:val="left"/>
      <w:pPr>
        <w:tabs>
          <w:tab w:val="num" w:pos="4320"/>
        </w:tabs>
        <w:ind w:left="4320" w:hanging="360"/>
      </w:pPr>
      <w:rPr>
        <w:rFonts w:hint="default" w:ascii="Euphemia" w:hAnsi="Euphemia"/>
      </w:rPr>
    </w:lvl>
    <w:lvl w:ilvl="6" w:tplc="F8383DAA" w:tentative="1">
      <w:start w:val="1"/>
      <w:numFmt w:val="bullet"/>
      <w:lvlText w:val="›"/>
      <w:lvlJc w:val="left"/>
      <w:pPr>
        <w:tabs>
          <w:tab w:val="num" w:pos="5040"/>
        </w:tabs>
        <w:ind w:left="5040" w:hanging="360"/>
      </w:pPr>
      <w:rPr>
        <w:rFonts w:hint="default" w:ascii="Euphemia" w:hAnsi="Euphemia"/>
      </w:rPr>
    </w:lvl>
    <w:lvl w:ilvl="7" w:tplc="37AE6A2C" w:tentative="1">
      <w:start w:val="1"/>
      <w:numFmt w:val="bullet"/>
      <w:lvlText w:val="›"/>
      <w:lvlJc w:val="left"/>
      <w:pPr>
        <w:tabs>
          <w:tab w:val="num" w:pos="5760"/>
        </w:tabs>
        <w:ind w:left="5760" w:hanging="360"/>
      </w:pPr>
      <w:rPr>
        <w:rFonts w:hint="default" w:ascii="Euphemia" w:hAnsi="Euphemia"/>
      </w:rPr>
    </w:lvl>
    <w:lvl w:ilvl="8" w:tplc="A4EEBA0E" w:tentative="1">
      <w:start w:val="1"/>
      <w:numFmt w:val="bullet"/>
      <w:lvlText w:val="›"/>
      <w:lvlJc w:val="left"/>
      <w:pPr>
        <w:tabs>
          <w:tab w:val="num" w:pos="6480"/>
        </w:tabs>
        <w:ind w:left="6480" w:hanging="360"/>
      </w:pPr>
      <w:rPr>
        <w:rFonts w:hint="default" w:ascii="Euphemia" w:hAnsi="Euphemia"/>
      </w:rPr>
    </w:lvl>
  </w:abstractNum>
  <w:abstractNum w:abstractNumId="6"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9"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14" w15:restartNumberingAfterBreak="0">
    <w:nsid w:val="7D76788C"/>
    <w:multiLevelType w:val="hybridMultilevel"/>
    <w:tmpl w:val="D910DE8C"/>
    <w:lvl w:ilvl="0" w:tplc="5A980FF6">
      <w:start w:val="1"/>
      <w:numFmt w:val="bullet"/>
      <w:lvlText w:val="›"/>
      <w:lvlJc w:val="left"/>
      <w:pPr>
        <w:tabs>
          <w:tab w:val="num" w:pos="720"/>
        </w:tabs>
        <w:ind w:left="720" w:hanging="360"/>
      </w:pPr>
      <w:rPr>
        <w:rFonts w:hint="default" w:ascii="Euphemia" w:hAnsi="Euphemia"/>
      </w:rPr>
    </w:lvl>
    <w:lvl w:ilvl="1" w:tplc="91840EF4" w:tentative="1">
      <w:start w:val="1"/>
      <w:numFmt w:val="bullet"/>
      <w:lvlText w:val="›"/>
      <w:lvlJc w:val="left"/>
      <w:pPr>
        <w:tabs>
          <w:tab w:val="num" w:pos="1440"/>
        </w:tabs>
        <w:ind w:left="1440" w:hanging="360"/>
      </w:pPr>
      <w:rPr>
        <w:rFonts w:hint="default" w:ascii="Euphemia" w:hAnsi="Euphemia"/>
      </w:rPr>
    </w:lvl>
    <w:lvl w:ilvl="2" w:tplc="24542986" w:tentative="1">
      <w:start w:val="1"/>
      <w:numFmt w:val="bullet"/>
      <w:lvlText w:val="›"/>
      <w:lvlJc w:val="left"/>
      <w:pPr>
        <w:tabs>
          <w:tab w:val="num" w:pos="2160"/>
        </w:tabs>
        <w:ind w:left="2160" w:hanging="360"/>
      </w:pPr>
      <w:rPr>
        <w:rFonts w:hint="default" w:ascii="Euphemia" w:hAnsi="Euphemia"/>
      </w:rPr>
    </w:lvl>
    <w:lvl w:ilvl="3" w:tplc="5A2E0046" w:tentative="1">
      <w:start w:val="1"/>
      <w:numFmt w:val="bullet"/>
      <w:lvlText w:val="›"/>
      <w:lvlJc w:val="left"/>
      <w:pPr>
        <w:tabs>
          <w:tab w:val="num" w:pos="2880"/>
        </w:tabs>
        <w:ind w:left="2880" w:hanging="360"/>
      </w:pPr>
      <w:rPr>
        <w:rFonts w:hint="default" w:ascii="Euphemia" w:hAnsi="Euphemia"/>
      </w:rPr>
    </w:lvl>
    <w:lvl w:ilvl="4" w:tplc="BB7ABE32" w:tentative="1">
      <w:start w:val="1"/>
      <w:numFmt w:val="bullet"/>
      <w:lvlText w:val="›"/>
      <w:lvlJc w:val="left"/>
      <w:pPr>
        <w:tabs>
          <w:tab w:val="num" w:pos="3600"/>
        </w:tabs>
        <w:ind w:left="3600" w:hanging="360"/>
      </w:pPr>
      <w:rPr>
        <w:rFonts w:hint="default" w:ascii="Euphemia" w:hAnsi="Euphemia"/>
      </w:rPr>
    </w:lvl>
    <w:lvl w:ilvl="5" w:tplc="FA3452BA" w:tentative="1">
      <w:start w:val="1"/>
      <w:numFmt w:val="bullet"/>
      <w:lvlText w:val="›"/>
      <w:lvlJc w:val="left"/>
      <w:pPr>
        <w:tabs>
          <w:tab w:val="num" w:pos="4320"/>
        </w:tabs>
        <w:ind w:left="4320" w:hanging="360"/>
      </w:pPr>
      <w:rPr>
        <w:rFonts w:hint="default" w:ascii="Euphemia" w:hAnsi="Euphemia"/>
      </w:rPr>
    </w:lvl>
    <w:lvl w:ilvl="6" w:tplc="44D6271C" w:tentative="1">
      <w:start w:val="1"/>
      <w:numFmt w:val="bullet"/>
      <w:lvlText w:val="›"/>
      <w:lvlJc w:val="left"/>
      <w:pPr>
        <w:tabs>
          <w:tab w:val="num" w:pos="5040"/>
        </w:tabs>
        <w:ind w:left="5040" w:hanging="360"/>
      </w:pPr>
      <w:rPr>
        <w:rFonts w:hint="default" w:ascii="Euphemia" w:hAnsi="Euphemia"/>
      </w:rPr>
    </w:lvl>
    <w:lvl w:ilvl="7" w:tplc="B7CCBE44" w:tentative="1">
      <w:start w:val="1"/>
      <w:numFmt w:val="bullet"/>
      <w:lvlText w:val="›"/>
      <w:lvlJc w:val="left"/>
      <w:pPr>
        <w:tabs>
          <w:tab w:val="num" w:pos="5760"/>
        </w:tabs>
        <w:ind w:left="5760" w:hanging="360"/>
      </w:pPr>
      <w:rPr>
        <w:rFonts w:hint="default" w:ascii="Euphemia" w:hAnsi="Euphemia"/>
      </w:rPr>
    </w:lvl>
    <w:lvl w:ilvl="8" w:tplc="D1CC19FE" w:tentative="1">
      <w:start w:val="1"/>
      <w:numFmt w:val="bullet"/>
      <w:lvlText w:val="›"/>
      <w:lvlJc w:val="left"/>
      <w:pPr>
        <w:tabs>
          <w:tab w:val="num" w:pos="6480"/>
        </w:tabs>
        <w:ind w:left="6480" w:hanging="360"/>
      </w:pPr>
      <w:rPr>
        <w:rFonts w:hint="default" w:ascii="Euphemia" w:hAnsi="Euphemia"/>
      </w:rPr>
    </w:lvl>
  </w:abstractNum>
  <w:num w:numId="148">
    <w:abstractNumId w:val="147"/>
  </w:num>
  <w:num w:numId="147">
    <w:abstractNumId w:val="146"/>
  </w:num>
  <w:num w:numId="146">
    <w:abstractNumId w:val="145"/>
  </w:num>
  <w:num w:numId="145">
    <w:abstractNumId w:val="144"/>
  </w:num>
  <w:num w:numId="144">
    <w:abstractNumId w:val="143"/>
  </w:num>
  <w:num w:numId="143">
    <w:abstractNumId w:val="142"/>
  </w:num>
  <w:num w:numId="142">
    <w:abstractNumId w:val="141"/>
  </w:num>
  <w:num w:numId="141">
    <w:abstractNumId w:val="140"/>
  </w:num>
  <w:num w:numId="140">
    <w:abstractNumId w:val="139"/>
  </w:num>
  <w:num w:numId="139">
    <w:abstractNumId w:val="138"/>
  </w:num>
  <w:num w:numId="138">
    <w:abstractNumId w:val="137"/>
  </w:num>
  <w:num w:numId="137">
    <w:abstractNumId w:val="136"/>
  </w:num>
  <w:num w:numId="136">
    <w:abstractNumId w:val="135"/>
  </w:num>
  <w:num w:numId="135">
    <w:abstractNumId w:val="134"/>
  </w:num>
  <w:num w:numId="134">
    <w:abstractNumId w:val="133"/>
  </w:num>
  <w:num w:numId="133">
    <w:abstractNumId w:val="132"/>
  </w:num>
  <w:num w:numId="132">
    <w:abstractNumId w:val="131"/>
  </w:num>
  <w:num w:numId="131">
    <w:abstractNumId w:val="130"/>
  </w:num>
  <w:num w:numId="130">
    <w:abstractNumId w:val="129"/>
  </w:num>
  <w:num w:numId="129">
    <w:abstractNumId w:val="128"/>
  </w:num>
  <w:num w:numId="128">
    <w:abstractNumId w:val="127"/>
  </w:num>
  <w:num w:numId="127">
    <w:abstractNumId w:val="126"/>
  </w:num>
  <w:num w:numId="126">
    <w:abstractNumId w:val="125"/>
  </w:num>
  <w:num w:numId="125">
    <w:abstractNumId w:val="124"/>
  </w:num>
  <w:num w:numId="124">
    <w:abstractNumId w:val="123"/>
  </w:num>
  <w:num w:numId="123">
    <w:abstractNumId w:val="122"/>
  </w:num>
  <w:num w:numId="122">
    <w:abstractNumId w:val="121"/>
  </w:num>
  <w:num w:numId="121">
    <w:abstractNumId w:val="120"/>
  </w:num>
  <w:num w:numId="120">
    <w:abstractNumId w:val="119"/>
  </w:num>
  <w:num w:numId="119">
    <w:abstractNumId w:val="118"/>
  </w:num>
  <w:num w:numId="118">
    <w:abstractNumId w:val="117"/>
  </w:num>
  <w:num w:numId="117">
    <w:abstractNumId w:val="116"/>
  </w:num>
  <w:num w:numId="116">
    <w:abstractNumId w:val="115"/>
  </w:num>
  <w:num w:numId="115">
    <w:abstractNumId w:val="114"/>
  </w:num>
  <w:num w:numId="114">
    <w:abstractNumId w:val="113"/>
  </w:num>
  <w:num w:numId="113">
    <w:abstractNumId w:val="112"/>
  </w:num>
  <w:num w:numId="112">
    <w:abstractNumId w:val="111"/>
  </w:num>
  <w:num w:numId="111">
    <w:abstractNumId w:val="110"/>
  </w:num>
  <w:num w:numId="110">
    <w:abstractNumId w:val="109"/>
  </w:num>
  <w:num w:numId="109">
    <w:abstractNumId w:val="108"/>
  </w: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
    <w:abstractNumId w:val="0"/>
  </w:num>
  <w:num w:numId="2">
    <w:abstractNumId w:val="9"/>
  </w:num>
  <w:num w:numId="3">
    <w:abstractNumId w:val="12"/>
  </w:num>
  <w:num w:numId="4">
    <w:abstractNumId w:val="8"/>
  </w:num>
  <w:num w:numId="5">
    <w:abstractNumId w:val="7"/>
  </w:num>
  <w:num w:numId="6">
    <w:abstractNumId w:val="10"/>
  </w:num>
  <w:num w:numId="7">
    <w:abstractNumId w:val="11"/>
  </w:num>
  <w:num w:numId="8">
    <w:abstractNumId w:val="2"/>
  </w:num>
  <w:num w:numId="9">
    <w:abstractNumId w:val="13"/>
  </w:num>
  <w:num w:numId="10">
    <w:abstractNumId w:val="6"/>
  </w:num>
  <w:num w:numId="11">
    <w:abstractNumId w:val="5"/>
  </w:num>
  <w:num w:numId="12">
    <w:abstractNumId w:val="14"/>
  </w:num>
  <w:num w:numId="13">
    <w:abstractNumId w:val="3"/>
  </w:num>
  <w:num w:numId="14">
    <w:abstractNumId w:val="4"/>
  </w:num>
  <w:num w:numId="15">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71"/>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809ED"/>
    <w:rsid w:val="0009358A"/>
    <w:rsid w:val="000A69F7"/>
    <w:rsid w:val="000B35FE"/>
    <w:rsid w:val="000D34D2"/>
    <w:rsid w:val="000D5ACA"/>
    <w:rsid w:val="00100665"/>
    <w:rsid w:val="001778CD"/>
    <w:rsid w:val="00181C30"/>
    <w:rsid w:val="001951F2"/>
    <w:rsid w:val="001A1E5C"/>
    <w:rsid w:val="001A6BAD"/>
    <w:rsid w:val="001C5374"/>
    <w:rsid w:val="001E5876"/>
    <w:rsid w:val="00201517"/>
    <w:rsid w:val="0021238C"/>
    <w:rsid w:val="00221197"/>
    <w:rsid w:val="00224930"/>
    <w:rsid w:val="00246344"/>
    <w:rsid w:val="002928E4"/>
    <w:rsid w:val="002C35BD"/>
    <w:rsid w:val="002C5546"/>
    <w:rsid w:val="002CCD7D"/>
    <w:rsid w:val="002CCD7D"/>
    <w:rsid w:val="002D1532"/>
    <w:rsid w:val="00316174"/>
    <w:rsid w:val="0033264B"/>
    <w:rsid w:val="00333085"/>
    <w:rsid w:val="00354CF6"/>
    <w:rsid w:val="00370957"/>
    <w:rsid w:val="003743BA"/>
    <w:rsid w:val="0037519C"/>
    <w:rsid w:val="00377905"/>
    <w:rsid w:val="003D7FB9"/>
    <w:rsid w:val="0042239D"/>
    <w:rsid w:val="00444952"/>
    <w:rsid w:val="00446022"/>
    <w:rsid w:val="0044667A"/>
    <w:rsid w:val="0045180B"/>
    <w:rsid w:val="00461898"/>
    <w:rsid w:val="00477F3E"/>
    <w:rsid w:val="005068AA"/>
    <w:rsid w:val="00516FE1"/>
    <w:rsid w:val="005173B9"/>
    <w:rsid w:val="00524FC0"/>
    <w:rsid w:val="00531DBF"/>
    <w:rsid w:val="0053780E"/>
    <w:rsid w:val="005511B4"/>
    <w:rsid w:val="0056021E"/>
    <w:rsid w:val="0057060A"/>
    <w:rsid w:val="00582D15"/>
    <w:rsid w:val="00592D1E"/>
    <w:rsid w:val="00595C5B"/>
    <w:rsid w:val="005A0885"/>
    <w:rsid w:val="005A2C04"/>
    <w:rsid w:val="005C3FCD"/>
    <w:rsid w:val="005E7ABF"/>
    <w:rsid w:val="0060666C"/>
    <w:rsid w:val="00614380"/>
    <w:rsid w:val="0064468C"/>
    <w:rsid w:val="0068227E"/>
    <w:rsid w:val="00690393"/>
    <w:rsid w:val="006B4ECA"/>
    <w:rsid w:val="006D7B14"/>
    <w:rsid w:val="006E6408"/>
    <w:rsid w:val="00735086"/>
    <w:rsid w:val="00760609"/>
    <w:rsid w:val="007728CB"/>
    <w:rsid w:val="007A5E97"/>
    <w:rsid w:val="007B432F"/>
    <w:rsid w:val="007B68CF"/>
    <w:rsid w:val="007B6AF5"/>
    <w:rsid w:val="007D5DB5"/>
    <w:rsid w:val="00800D0B"/>
    <w:rsid w:val="00852FC9"/>
    <w:rsid w:val="00897897"/>
    <w:rsid w:val="008A7212"/>
    <w:rsid w:val="008C0D51"/>
    <w:rsid w:val="008C6FF6"/>
    <w:rsid w:val="008E4CA9"/>
    <w:rsid w:val="0090097D"/>
    <w:rsid w:val="00950AF9"/>
    <w:rsid w:val="00991AAA"/>
    <w:rsid w:val="009A5EAE"/>
    <w:rsid w:val="009B64BA"/>
    <w:rsid w:val="009D2E4D"/>
    <w:rsid w:val="009D7430"/>
    <w:rsid w:val="00A06CAF"/>
    <w:rsid w:val="00A24D2A"/>
    <w:rsid w:val="00A27538"/>
    <w:rsid w:val="00A306E4"/>
    <w:rsid w:val="00A35347"/>
    <w:rsid w:val="00A412BA"/>
    <w:rsid w:val="00A51E94"/>
    <w:rsid w:val="00A647F4"/>
    <w:rsid w:val="00A701A3"/>
    <w:rsid w:val="00A975A3"/>
    <w:rsid w:val="00AE4291"/>
    <w:rsid w:val="00AF2BFF"/>
    <w:rsid w:val="00B46A5A"/>
    <w:rsid w:val="00B618BA"/>
    <w:rsid w:val="00B878A0"/>
    <w:rsid w:val="00BD113B"/>
    <w:rsid w:val="00BD32B0"/>
    <w:rsid w:val="00C17467"/>
    <w:rsid w:val="00C41664"/>
    <w:rsid w:val="00C83FF0"/>
    <w:rsid w:val="00CA520D"/>
    <w:rsid w:val="00CB1DB7"/>
    <w:rsid w:val="00CB33C0"/>
    <w:rsid w:val="00CB7DC5"/>
    <w:rsid w:val="00CC5AC8"/>
    <w:rsid w:val="00CE2968"/>
    <w:rsid w:val="00CF233B"/>
    <w:rsid w:val="00D21902"/>
    <w:rsid w:val="00D2600E"/>
    <w:rsid w:val="00D434F9"/>
    <w:rsid w:val="00D46C2B"/>
    <w:rsid w:val="00D92AE2"/>
    <w:rsid w:val="00D93A9F"/>
    <w:rsid w:val="00DA0595"/>
    <w:rsid w:val="00DC3798"/>
    <w:rsid w:val="00E20068"/>
    <w:rsid w:val="00E24F38"/>
    <w:rsid w:val="00E3399E"/>
    <w:rsid w:val="00E501EE"/>
    <w:rsid w:val="00E54FBF"/>
    <w:rsid w:val="00E5531C"/>
    <w:rsid w:val="00E74E2A"/>
    <w:rsid w:val="00E8008A"/>
    <w:rsid w:val="00E87D8B"/>
    <w:rsid w:val="00E9660B"/>
    <w:rsid w:val="00EF2349"/>
    <w:rsid w:val="00EF5AF7"/>
    <w:rsid w:val="00F2736E"/>
    <w:rsid w:val="00F35DB1"/>
    <w:rsid w:val="00F411C6"/>
    <w:rsid w:val="00F62120"/>
    <w:rsid w:val="00F71D8F"/>
    <w:rsid w:val="00F71E4C"/>
    <w:rsid w:val="00F83340"/>
    <w:rsid w:val="00F946EF"/>
    <w:rsid w:val="00FB67A3"/>
    <w:rsid w:val="01396EDA"/>
    <w:rsid w:val="01CC8EF4"/>
    <w:rsid w:val="05A21582"/>
    <w:rsid w:val="0673516F"/>
    <w:rsid w:val="07D8E953"/>
    <w:rsid w:val="080B5D54"/>
    <w:rsid w:val="08381611"/>
    <w:rsid w:val="0A3FDC79"/>
    <w:rsid w:val="0A4A37DC"/>
    <w:rsid w:val="0C8C90A2"/>
    <w:rsid w:val="0F08C953"/>
    <w:rsid w:val="12569645"/>
    <w:rsid w:val="12E1B024"/>
    <w:rsid w:val="12E1B024"/>
    <w:rsid w:val="15D1B94F"/>
    <w:rsid w:val="162B6F57"/>
    <w:rsid w:val="19348DC9"/>
    <w:rsid w:val="19348DC9"/>
    <w:rsid w:val="19A7B7BD"/>
    <w:rsid w:val="1A5C13E0"/>
    <w:rsid w:val="1D671976"/>
    <w:rsid w:val="1DFB1F52"/>
    <w:rsid w:val="1DFB1F52"/>
    <w:rsid w:val="1E74DED1"/>
    <w:rsid w:val="216B99FD"/>
    <w:rsid w:val="21DF2DA2"/>
    <w:rsid w:val="24615B34"/>
    <w:rsid w:val="246AFDCD"/>
    <w:rsid w:val="260CDCC9"/>
    <w:rsid w:val="2B2B7CD6"/>
    <w:rsid w:val="2C5CE755"/>
    <w:rsid w:val="2CA25E18"/>
    <w:rsid w:val="2CE5AFBB"/>
    <w:rsid w:val="2DEA1B1E"/>
    <w:rsid w:val="2F8B71C3"/>
    <w:rsid w:val="30A0453D"/>
    <w:rsid w:val="332F120F"/>
    <w:rsid w:val="34B0FEBB"/>
    <w:rsid w:val="36C5F8EE"/>
    <w:rsid w:val="3D1BB100"/>
    <w:rsid w:val="3DC58F9F"/>
    <w:rsid w:val="3E5A9105"/>
    <w:rsid w:val="3F9BABB1"/>
    <w:rsid w:val="42CE6F0F"/>
    <w:rsid w:val="42CE6F0F"/>
    <w:rsid w:val="431D20D4"/>
    <w:rsid w:val="4370A146"/>
    <w:rsid w:val="4399B833"/>
    <w:rsid w:val="43E8D426"/>
    <w:rsid w:val="4431BD33"/>
    <w:rsid w:val="464D6D25"/>
    <w:rsid w:val="470DB058"/>
    <w:rsid w:val="471041E3"/>
    <w:rsid w:val="47311A3E"/>
    <w:rsid w:val="48E35339"/>
    <w:rsid w:val="48E35339"/>
    <w:rsid w:val="49E10BAB"/>
    <w:rsid w:val="4A6A5AF7"/>
    <w:rsid w:val="4A9E3B16"/>
    <w:rsid w:val="4E34E425"/>
    <w:rsid w:val="4E67639D"/>
    <w:rsid w:val="515E130A"/>
    <w:rsid w:val="52FFCAB5"/>
    <w:rsid w:val="534425F2"/>
    <w:rsid w:val="55AC5972"/>
    <w:rsid w:val="572BC1A8"/>
    <w:rsid w:val="572BC1A8"/>
    <w:rsid w:val="575C0A35"/>
    <w:rsid w:val="58AE69AC"/>
    <w:rsid w:val="58C79209"/>
    <w:rsid w:val="5A319B42"/>
    <w:rsid w:val="5EACF48F"/>
    <w:rsid w:val="5ECDDC3B"/>
    <w:rsid w:val="5F1DAB30"/>
    <w:rsid w:val="61E75C4E"/>
    <w:rsid w:val="62DCA2E2"/>
    <w:rsid w:val="64E69B09"/>
    <w:rsid w:val="65728ACD"/>
    <w:rsid w:val="659559F0"/>
    <w:rsid w:val="659559F0"/>
    <w:rsid w:val="65E91A3F"/>
    <w:rsid w:val="6775797E"/>
    <w:rsid w:val="6775797E"/>
    <w:rsid w:val="6A9E497E"/>
    <w:rsid w:val="6B04284F"/>
    <w:rsid w:val="6DD0D3FC"/>
    <w:rsid w:val="70C8D8D8"/>
    <w:rsid w:val="70C8D8D8"/>
    <w:rsid w:val="719AC2F1"/>
    <w:rsid w:val="71EDB553"/>
    <w:rsid w:val="740772EE"/>
    <w:rsid w:val="740772EE"/>
    <w:rsid w:val="74102860"/>
    <w:rsid w:val="74E1DAB3"/>
    <w:rsid w:val="74E1DAB3"/>
    <w:rsid w:val="74F4EBEE"/>
    <w:rsid w:val="75100649"/>
    <w:rsid w:val="76B803DC"/>
    <w:rsid w:val="76C17313"/>
    <w:rsid w:val="79B54BD6"/>
    <w:rsid w:val="7A5DCBFD"/>
    <w:rsid w:val="7D4CD2E9"/>
    <w:rsid w:val="7E537F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492656">
      <w:bodyDiv w:val="1"/>
      <w:marLeft w:val="0"/>
      <w:marRight w:val="0"/>
      <w:marTop w:val="0"/>
      <w:marBottom w:val="0"/>
      <w:divBdr>
        <w:top w:val="none" w:sz="0" w:space="0" w:color="auto"/>
        <w:left w:val="none" w:sz="0" w:space="0" w:color="auto"/>
        <w:bottom w:val="none" w:sz="0" w:space="0" w:color="auto"/>
        <w:right w:val="none" w:sz="0" w:space="0" w:color="auto"/>
      </w:divBdr>
    </w:div>
    <w:div w:id="822814339">
      <w:bodyDiv w:val="1"/>
      <w:marLeft w:val="0"/>
      <w:marRight w:val="0"/>
      <w:marTop w:val="0"/>
      <w:marBottom w:val="0"/>
      <w:divBdr>
        <w:top w:val="none" w:sz="0" w:space="0" w:color="auto"/>
        <w:left w:val="none" w:sz="0" w:space="0" w:color="auto"/>
        <w:bottom w:val="none" w:sz="0" w:space="0" w:color="auto"/>
        <w:right w:val="none" w:sz="0" w:space="0" w:color="auto"/>
      </w:divBdr>
      <w:divsChild>
        <w:div w:id="720590014">
          <w:marLeft w:val="389"/>
          <w:marRight w:val="0"/>
          <w:marTop w:val="280"/>
          <w:marBottom w:val="0"/>
          <w:divBdr>
            <w:top w:val="none" w:sz="0" w:space="0" w:color="auto"/>
            <w:left w:val="none" w:sz="0" w:space="0" w:color="auto"/>
            <w:bottom w:val="none" w:sz="0" w:space="0" w:color="auto"/>
            <w:right w:val="none" w:sz="0" w:space="0" w:color="auto"/>
          </w:divBdr>
        </w:div>
        <w:div w:id="652760962">
          <w:marLeft w:val="389"/>
          <w:marRight w:val="0"/>
          <w:marTop w:val="280"/>
          <w:marBottom w:val="0"/>
          <w:divBdr>
            <w:top w:val="none" w:sz="0" w:space="0" w:color="auto"/>
            <w:left w:val="none" w:sz="0" w:space="0" w:color="auto"/>
            <w:bottom w:val="none" w:sz="0" w:space="0" w:color="auto"/>
            <w:right w:val="none" w:sz="0" w:space="0" w:color="auto"/>
          </w:divBdr>
        </w:div>
        <w:div w:id="163786053">
          <w:marLeft w:val="389"/>
          <w:marRight w:val="0"/>
          <w:marTop w:val="280"/>
          <w:marBottom w:val="0"/>
          <w:divBdr>
            <w:top w:val="none" w:sz="0" w:space="0" w:color="auto"/>
            <w:left w:val="none" w:sz="0" w:space="0" w:color="auto"/>
            <w:bottom w:val="none" w:sz="0" w:space="0" w:color="auto"/>
            <w:right w:val="none" w:sz="0" w:space="0" w:color="auto"/>
          </w:divBdr>
        </w:div>
        <w:div w:id="1290938168">
          <w:marLeft w:val="389"/>
          <w:marRight w:val="0"/>
          <w:marTop w:val="280"/>
          <w:marBottom w:val="0"/>
          <w:divBdr>
            <w:top w:val="none" w:sz="0" w:space="0" w:color="auto"/>
            <w:left w:val="none" w:sz="0" w:space="0" w:color="auto"/>
            <w:bottom w:val="none" w:sz="0" w:space="0" w:color="auto"/>
            <w:right w:val="none" w:sz="0" w:space="0" w:color="auto"/>
          </w:divBdr>
        </w:div>
      </w:divsChild>
    </w:div>
    <w:div w:id="934438896">
      <w:bodyDiv w:val="1"/>
      <w:marLeft w:val="0"/>
      <w:marRight w:val="0"/>
      <w:marTop w:val="0"/>
      <w:marBottom w:val="0"/>
      <w:divBdr>
        <w:top w:val="none" w:sz="0" w:space="0" w:color="auto"/>
        <w:left w:val="none" w:sz="0" w:space="0" w:color="auto"/>
        <w:bottom w:val="none" w:sz="0" w:space="0" w:color="auto"/>
        <w:right w:val="none" w:sz="0" w:space="0" w:color="auto"/>
      </w:divBdr>
    </w:div>
    <w:div w:id="979844572">
      <w:bodyDiv w:val="1"/>
      <w:marLeft w:val="0"/>
      <w:marRight w:val="0"/>
      <w:marTop w:val="0"/>
      <w:marBottom w:val="0"/>
      <w:divBdr>
        <w:top w:val="none" w:sz="0" w:space="0" w:color="auto"/>
        <w:left w:val="none" w:sz="0" w:space="0" w:color="auto"/>
        <w:bottom w:val="none" w:sz="0" w:space="0" w:color="auto"/>
        <w:right w:val="none" w:sz="0" w:space="0" w:color="auto"/>
      </w:divBdr>
      <w:divsChild>
        <w:div w:id="1938899714">
          <w:marLeft w:val="389"/>
          <w:marRight w:val="0"/>
          <w:marTop w:val="280"/>
          <w:marBottom w:val="0"/>
          <w:divBdr>
            <w:top w:val="none" w:sz="0" w:space="0" w:color="auto"/>
            <w:left w:val="none" w:sz="0" w:space="0" w:color="auto"/>
            <w:bottom w:val="none" w:sz="0" w:space="0" w:color="auto"/>
            <w:right w:val="none" w:sz="0" w:space="0" w:color="auto"/>
          </w:divBdr>
        </w:div>
        <w:div w:id="266431747">
          <w:marLeft w:val="389"/>
          <w:marRight w:val="0"/>
          <w:marTop w:val="280"/>
          <w:marBottom w:val="0"/>
          <w:divBdr>
            <w:top w:val="none" w:sz="0" w:space="0" w:color="auto"/>
            <w:left w:val="none" w:sz="0" w:space="0" w:color="auto"/>
            <w:bottom w:val="none" w:sz="0" w:space="0" w:color="auto"/>
            <w:right w:val="none" w:sz="0" w:space="0" w:color="auto"/>
          </w:divBdr>
        </w:div>
        <w:div w:id="655106778">
          <w:marLeft w:val="389"/>
          <w:marRight w:val="0"/>
          <w:marTop w:val="280"/>
          <w:marBottom w:val="0"/>
          <w:divBdr>
            <w:top w:val="none" w:sz="0" w:space="0" w:color="auto"/>
            <w:left w:val="none" w:sz="0" w:space="0" w:color="auto"/>
            <w:bottom w:val="none" w:sz="0" w:space="0" w:color="auto"/>
            <w:right w:val="none" w:sz="0" w:space="0" w:color="auto"/>
          </w:divBdr>
        </w:div>
        <w:div w:id="197931244">
          <w:marLeft w:val="389"/>
          <w:marRight w:val="0"/>
          <w:marTop w:val="280"/>
          <w:marBottom w:val="0"/>
          <w:divBdr>
            <w:top w:val="none" w:sz="0" w:space="0" w:color="auto"/>
            <w:left w:val="none" w:sz="0" w:space="0" w:color="auto"/>
            <w:bottom w:val="none" w:sz="0" w:space="0" w:color="auto"/>
            <w:right w:val="none" w:sz="0" w:space="0" w:color="auto"/>
          </w:divBdr>
        </w:div>
        <w:div w:id="799307144">
          <w:marLeft w:val="389"/>
          <w:marRight w:val="0"/>
          <w:marTop w:val="280"/>
          <w:marBottom w:val="0"/>
          <w:divBdr>
            <w:top w:val="none" w:sz="0" w:space="0" w:color="auto"/>
            <w:left w:val="none" w:sz="0" w:space="0" w:color="auto"/>
            <w:bottom w:val="none" w:sz="0" w:space="0" w:color="auto"/>
            <w:right w:val="none" w:sz="0" w:space="0" w:color="auto"/>
          </w:divBdr>
        </w:div>
        <w:div w:id="1973513302">
          <w:marLeft w:val="389"/>
          <w:marRight w:val="0"/>
          <w:marTop w:val="280"/>
          <w:marBottom w:val="0"/>
          <w:divBdr>
            <w:top w:val="none" w:sz="0" w:space="0" w:color="auto"/>
            <w:left w:val="none" w:sz="0" w:space="0" w:color="auto"/>
            <w:bottom w:val="none" w:sz="0" w:space="0" w:color="auto"/>
            <w:right w:val="none" w:sz="0" w:space="0" w:color="auto"/>
          </w:divBdr>
        </w:div>
        <w:div w:id="1921059464">
          <w:marLeft w:val="389"/>
          <w:marRight w:val="0"/>
          <w:marTop w:val="280"/>
          <w:marBottom w:val="0"/>
          <w:divBdr>
            <w:top w:val="none" w:sz="0" w:space="0" w:color="auto"/>
            <w:left w:val="none" w:sz="0" w:space="0" w:color="auto"/>
            <w:bottom w:val="none" w:sz="0" w:space="0" w:color="auto"/>
            <w:right w:val="none" w:sz="0" w:space="0" w:color="auto"/>
          </w:divBdr>
        </w:div>
        <w:div w:id="1307205343">
          <w:marLeft w:val="389"/>
          <w:marRight w:val="0"/>
          <w:marTop w:val="280"/>
          <w:marBottom w:val="0"/>
          <w:divBdr>
            <w:top w:val="none" w:sz="0" w:space="0" w:color="auto"/>
            <w:left w:val="none" w:sz="0" w:space="0" w:color="auto"/>
            <w:bottom w:val="none" w:sz="0" w:space="0" w:color="auto"/>
            <w:right w:val="none" w:sz="0" w:space="0" w:color="auto"/>
          </w:divBdr>
        </w:div>
        <w:div w:id="1551650668">
          <w:marLeft w:val="389"/>
          <w:marRight w:val="0"/>
          <w:marTop w:val="280"/>
          <w:marBottom w:val="0"/>
          <w:divBdr>
            <w:top w:val="none" w:sz="0" w:space="0" w:color="auto"/>
            <w:left w:val="none" w:sz="0" w:space="0" w:color="auto"/>
            <w:bottom w:val="none" w:sz="0" w:space="0" w:color="auto"/>
            <w:right w:val="none" w:sz="0" w:space="0" w:color="auto"/>
          </w:divBdr>
        </w:div>
        <w:div w:id="1190489544">
          <w:marLeft w:val="389"/>
          <w:marRight w:val="0"/>
          <w:marTop w:val="280"/>
          <w:marBottom w:val="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89218523">
      <w:bodyDiv w:val="1"/>
      <w:marLeft w:val="0"/>
      <w:marRight w:val="0"/>
      <w:marTop w:val="0"/>
      <w:marBottom w:val="0"/>
      <w:divBdr>
        <w:top w:val="none" w:sz="0" w:space="0" w:color="auto"/>
        <w:left w:val="none" w:sz="0" w:space="0" w:color="auto"/>
        <w:bottom w:val="none" w:sz="0" w:space="0" w:color="auto"/>
        <w:right w:val="none" w:sz="0" w:space="0" w:color="auto"/>
      </w:divBdr>
      <w:divsChild>
        <w:div w:id="1425373775">
          <w:marLeft w:val="806"/>
          <w:marRight w:val="0"/>
          <w:marTop w:val="280"/>
          <w:marBottom w:val="0"/>
          <w:divBdr>
            <w:top w:val="none" w:sz="0" w:space="0" w:color="auto"/>
            <w:left w:val="none" w:sz="0" w:space="0" w:color="auto"/>
            <w:bottom w:val="none" w:sz="0" w:space="0" w:color="auto"/>
            <w:right w:val="none" w:sz="0" w:space="0" w:color="auto"/>
          </w:divBdr>
        </w:div>
        <w:div w:id="496270094">
          <w:marLeft w:val="806"/>
          <w:marRight w:val="0"/>
          <w:marTop w:val="280"/>
          <w:marBottom w:val="0"/>
          <w:divBdr>
            <w:top w:val="none" w:sz="0" w:space="0" w:color="auto"/>
            <w:left w:val="none" w:sz="0" w:space="0" w:color="auto"/>
            <w:bottom w:val="none" w:sz="0" w:space="0" w:color="auto"/>
            <w:right w:val="none" w:sz="0" w:space="0" w:color="auto"/>
          </w:divBdr>
        </w:div>
        <w:div w:id="1498497133">
          <w:marLeft w:val="806"/>
          <w:marRight w:val="0"/>
          <w:marTop w:val="280"/>
          <w:marBottom w:val="0"/>
          <w:divBdr>
            <w:top w:val="none" w:sz="0" w:space="0" w:color="auto"/>
            <w:left w:val="none" w:sz="0" w:space="0" w:color="auto"/>
            <w:bottom w:val="none" w:sz="0" w:space="0" w:color="auto"/>
            <w:right w:val="none" w:sz="0" w:space="0" w:color="auto"/>
          </w:divBdr>
        </w:div>
        <w:div w:id="317464419">
          <w:marLeft w:val="806"/>
          <w:marRight w:val="0"/>
          <w:marTop w:val="280"/>
          <w:marBottom w:val="0"/>
          <w:divBdr>
            <w:top w:val="none" w:sz="0" w:space="0" w:color="auto"/>
            <w:left w:val="none" w:sz="0" w:space="0" w:color="auto"/>
            <w:bottom w:val="none" w:sz="0" w:space="0" w:color="auto"/>
            <w:right w:val="none" w:sz="0" w:space="0" w:color="auto"/>
          </w:divBdr>
        </w:div>
        <w:div w:id="98763383">
          <w:marLeft w:val="806"/>
          <w:marRight w:val="0"/>
          <w:marTop w:val="280"/>
          <w:marBottom w:val="0"/>
          <w:divBdr>
            <w:top w:val="none" w:sz="0" w:space="0" w:color="auto"/>
            <w:left w:val="none" w:sz="0" w:space="0" w:color="auto"/>
            <w:bottom w:val="none" w:sz="0" w:space="0" w:color="auto"/>
            <w:right w:val="none" w:sz="0" w:space="0" w:color="auto"/>
          </w:divBdr>
        </w:div>
        <w:div w:id="581372303">
          <w:marLeft w:val="806"/>
          <w:marRight w:val="0"/>
          <w:marTop w:val="280"/>
          <w:marBottom w:val="0"/>
          <w:divBdr>
            <w:top w:val="none" w:sz="0" w:space="0" w:color="auto"/>
            <w:left w:val="none" w:sz="0" w:space="0" w:color="auto"/>
            <w:bottom w:val="none" w:sz="0" w:space="0" w:color="auto"/>
            <w:right w:val="none" w:sz="0" w:space="0" w:color="auto"/>
          </w:divBdr>
        </w:div>
        <w:div w:id="1333029159">
          <w:marLeft w:val="806"/>
          <w:marRight w:val="0"/>
          <w:marTop w:val="280"/>
          <w:marBottom w:val="0"/>
          <w:divBdr>
            <w:top w:val="none" w:sz="0" w:space="0" w:color="auto"/>
            <w:left w:val="none" w:sz="0" w:space="0" w:color="auto"/>
            <w:bottom w:val="none" w:sz="0" w:space="0" w:color="auto"/>
            <w:right w:val="none" w:sz="0" w:space="0" w:color="auto"/>
          </w:divBdr>
        </w:div>
        <w:div w:id="1837762544">
          <w:marLeft w:val="806"/>
          <w:marRight w:val="0"/>
          <w:marTop w:val="280"/>
          <w:marBottom w:val="0"/>
          <w:divBdr>
            <w:top w:val="none" w:sz="0" w:space="0" w:color="auto"/>
            <w:left w:val="none" w:sz="0" w:space="0" w:color="auto"/>
            <w:bottom w:val="none" w:sz="0" w:space="0" w:color="auto"/>
            <w:right w:val="none" w:sz="0" w:space="0" w:color="auto"/>
          </w:divBdr>
        </w:div>
        <w:div w:id="379523438">
          <w:marLeft w:val="806"/>
          <w:marRight w:val="0"/>
          <w:marTop w:val="280"/>
          <w:marBottom w:val="0"/>
          <w:divBdr>
            <w:top w:val="none" w:sz="0" w:space="0" w:color="auto"/>
            <w:left w:val="none" w:sz="0" w:space="0" w:color="auto"/>
            <w:bottom w:val="none" w:sz="0" w:space="0" w:color="auto"/>
            <w:right w:val="none" w:sz="0" w:space="0" w:color="auto"/>
          </w:divBdr>
        </w:div>
      </w:divsChild>
    </w:div>
    <w:div w:id="1385982980">
      <w:bodyDiv w:val="1"/>
      <w:marLeft w:val="0"/>
      <w:marRight w:val="0"/>
      <w:marTop w:val="0"/>
      <w:marBottom w:val="0"/>
      <w:divBdr>
        <w:top w:val="none" w:sz="0" w:space="0" w:color="auto"/>
        <w:left w:val="none" w:sz="0" w:space="0" w:color="auto"/>
        <w:bottom w:val="none" w:sz="0" w:space="0" w:color="auto"/>
        <w:right w:val="none" w:sz="0" w:space="0" w:color="auto"/>
      </w:divBdr>
      <w:divsChild>
        <w:div w:id="2128968188">
          <w:marLeft w:val="389"/>
          <w:marRight w:val="0"/>
          <w:marTop w:val="280"/>
          <w:marBottom w:val="0"/>
          <w:divBdr>
            <w:top w:val="none" w:sz="0" w:space="0" w:color="auto"/>
            <w:left w:val="none" w:sz="0" w:space="0" w:color="auto"/>
            <w:bottom w:val="none" w:sz="0" w:space="0" w:color="auto"/>
            <w:right w:val="none" w:sz="0" w:space="0" w:color="auto"/>
          </w:divBdr>
        </w:div>
        <w:div w:id="926886715">
          <w:marLeft w:val="389"/>
          <w:marRight w:val="0"/>
          <w:marTop w:val="280"/>
          <w:marBottom w:val="0"/>
          <w:divBdr>
            <w:top w:val="none" w:sz="0" w:space="0" w:color="auto"/>
            <w:left w:val="none" w:sz="0" w:space="0" w:color="auto"/>
            <w:bottom w:val="none" w:sz="0" w:space="0" w:color="auto"/>
            <w:right w:val="none" w:sz="0" w:space="0" w:color="auto"/>
          </w:divBdr>
        </w:div>
        <w:div w:id="1157262661">
          <w:marLeft w:val="389"/>
          <w:marRight w:val="0"/>
          <w:marTop w:val="280"/>
          <w:marBottom w:val="0"/>
          <w:divBdr>
            <w:top w:val="none" w:sz="0" w:space="0" w:color="auto"/>
            <w:left w:val="none" w:sz="0" w:space="0" w:color="auto"/>
            <w:bottom w:val="none" w:sz="0" w:space="0" w:color="auto"/>
            <w:right w:val="none" w:sz="0" w:space="0" w:color="auto"/>
          </w:divBdr>
        </w:div>
        <w:div w:id="769282711">
          <w:marLeft w:val="389"/>
          <w:marRight w:val="0"/>
          <w:marTop w:val="280"/>
          <w:marBottom w:val="0"/>
          <w:divBdr>
            <w:top w:val="none" w:sz="0" w:space="0" w:color="auto"/>
            <w:left w:val="none" w:sz="0" w:space="0" w:color="auto"/>
            <w:bottom w:val="none" w:sz="0" w:space="0" w:color="auto"/>
            <w:right w:val="none" w:sz="0" w:space="0" w:color="auto"/>
          </w:divBdr>
        </w:div>
        <w:div w:id="78841610">
          <w:marLeft w:val="389"/>
          <w:marRight w:val="0"/>
          <w:marTop w:val="280"/>
          <w:marBottom w:val="0"/>
          <w:divBdr>
            <w:top w:val="none" w:sz="0" w:space="0" w:color="auto"/>
            <w:left w:val="none" w:sz="0" w:space="0" w:color="auto"/>
            <w:bottom w:val="none" w:sz="0" w:space="0" w:color="auto"/>
            <w:right w:val="none" w:sz="0" w:space="0" w:color="auto"/>
          </w:divBdr>
        </w:div>
        <w:div w:id="142551906">
          <w:marLeft w:val="389"/>
          <w:marRight w:val="0"/>
          <w:marTop w:val="280"/>
          <w:marBottom w:val="0"/>
          <w:divBdr>
            <w:top w:val="none" w:sz="0" w:space="0" w:color="auto"/>
            <w:left w:val="none" w:sz="0" w:space="0" w:color="auto"/>
            <w:bottom w:val="none" w:sz="0" w:space="0" w:color="auto"/>
            <w:right w:val="none" w:sz="0" w:space="0" w:color="auto"/>
          </w:divBdr>
        </w:div>
        <w:div w:id="1949580224">
          <w:marLeft w:val="389"/>
          <w:marRight w:val="0"/>
          <w:marTop w:val="280"/>
          <w:marBottom w:val="0"/>
          <w:divBdr>
            <w:top w:val="none" w:sz="0" w:space="0" w:color="auto"/>
            <w:left w:val="none" w:sz="0" w:space="0" w:color="auto"/>
            <w:bottom w:val="none" w:sz="0" w:space="0" w:color="auto"/>
            <w:right w:val="none" w:sz="0" w:space="0" w:color="auto"/>
          </w:divBdr>
        </w:div>
        <w:div w:id="1644041526">
          <w:marLeft w:val="389"/>
          <w:marRight w:val="0"/>
          <w:marTop w:val="280"/>
          <w:marBottom w:val="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56587044">
      <w:bodyDiv w:val="1"/>
      <w:marLeft w:val="0"/>
      <w:marRight w:val="0"/>
      <w:marTop w:val="0"/>
      <w:marBottom w:val="0"/>
      <w:divBdr>
        <w:top w:val="none" w:sz="0" w:space="0" w:color="auto"/>
        <w:left w:val="none" w:sz="0" w:space="0" w:color="auto"/>
        <w:bottom w:val="none" w:sz="0" w:space="0" w:color="auto"/>
        <w:right w:val="none" w:sz="0" w:space="0" w:color="auto"/>
      </w:divBdr>
      <w:divsChild>
        <w:div w:id="854854114">
          <w:marLeft w:val="389"/>
          <w:marRight w:val="0"/>
          <w:marTop w:val="280"/>
          <w:marBottom w:val="0"/>
          <w:divBdr>
            <w:top w:val="none" w:sz="0" w:space="0" w:color="auto"/>
            <w:left w:val="none" w:sz="0" w:space="0" w:color="auto"/>
            <w:bottom w:val="none" w:sz="0" w:space="0" w:color="auto"/>
            <w:right w:val="none" w:sz="0" w:space="0" w:color="auto"/>
          </w:divBdr>
        </w:div>
        <w:div w:id="2007662408">
          <w:marLeft w:val="389"/>
          <w:marRight w:val="0"/>
          <w:marTop w:val="280"/>
          <w:marBottom w:val="0"/>
          <w:divBdr>
            <w:top w:val="none" w:sz="0" w:space="0" w:color="auto"/>
            <w:left w:val="none" w:sz="0" w:space="0" w:color="auto"/>
            <w:bottom w:val="none" w:sz="0" w:space="0" w:color="auto"/>
            <w:right w:val="none" w:sz="0" w:space="0" w:color="auto"/>
          </w:divBdr>
        </w:div>
        <w:div w:id="1937639578">
          <w:marLeft w:val="389"/>
          <w:marRight w:val="0"/>
          <w:marTop w:val="280"/>
          <w:marBottom w:val="0"/>
          <w:divBdr>
            <w:top w:val="none" w:sz="0" w:space="0" w:color="auto"/>
            <w:left w:val="none" w:sz="0" w:space="0" w:color="auto"/>
            <w:bottom w:val="none" w:sz="0" w:space="0" w:color="auto"/>
            <w:right w:val="none" w:sz="0" w:space="0" w:color="auto"/>
          </w:divBdr>
        </w:div>
        <w:div w:id="1467160487">
          <w:marLeft w:val="389"/>
          <w:marRight w:val="0"/>
          <w:marTop w:val="28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21048331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theme" Target="theme/theme1.xml" Id="rId84" /><Relationship Type="http://schemas.openxmlformats.org/officeDocument/2006/relationships/styles" Target="styles.xml" Id="rId5" /><Relationship Type="http://schemas.openxmlformats.org/officeDocument/2006/relationships/footer" Target="footer1.xml" Id="rId82"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fontTable" Target="fontTable.xml" Id="rId83"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8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glossaryDocument" Target="glossary/document.xml" Id="Ra460aab44b864fea" /><Relationship Type="http://schemas.openxmlformats.org/officeDocument/2006/relationships/hyperlink" Target="mailto:jhunter@nea.org" TargetMode="External" Id="Rd1557ccbe550443c" /></Relationships>
</file>

<file path=word/glossary/document.xml><?xml version="1.0" encoding="utf-8"?>
<w:glossaryDocument xmlns:wp14="http://schemas.microsoft.com/office/word/2010/wordprocessingDrawing" xmlns:w14="http://schemas.microsoft.com/office/word/2010/wordml" xmlns:w="http://schemas.openxmlformats.org/wordprocessingml/2006/main" xmlns:mc="http://schemas.openxmlformats.org/markup-compatibility/2006" mc:Ignorable="wp14">
  <w:docParts>
    <w:docPart>
      <w:docPartPr>
        <w:name w:val="DefaultPlaceholder_1081868574"/>
        <w:category>
          <w:name w:val="General"/>
          <w:gallery w:val="placeholder"/>
        </w:category>
        <w:types>
          <w:type w:val="bbPlcHdr"/>
        </w:types>
        <w:behaviors>
          <w:behavior w:val="content"/>
        </w:behaviors>
        <w:guid w:val="{4a1c4816-4a0f-418a-8eca-1f37b6106558}"/>
      </w:docPartPr>
      <w:docPartBody>
        <w:p xmlns:wp14="http://schemas.microsoft.com/office/word/2010/wordml" w14:paraId="7EF85D02" wp14:textId="77777777">
          <w:r>
            <w:rPr>
              <w:rStyle w:val="PlaceholderText"/>
            </w:rPr>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8C489E-F542-4CC2-8FCD-C9096833C06B}">
  <ds:schemaRefs>
    <ds:schemaRef ds:uri="http://schemas.microsoft.com/sharepoint/v3/contenttype/forms"/>
  </ds:schemaRefs>
</ds:datastoreItem>
</file>

<file path=customXml/itemProps2.xml><?xml version="1.0" encoding="utf-8"?>
<ds:datastoreItem xmlns:ds="http://schemas.openxmlformats.org/officeDocument/2006/customXml" ds:itemID="{11D62B74-8E6C-488B-9D4A-02FDAD9AFE55}">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EE6EC5A1-7C2E-455D-80A6-673AA89FCAC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23</cp:revision>
  <cp:lastPrinted>2017-06-05T15:26:00Z</cp:lastPrinted>
  <dcterms:created xsi:type="dcterms:W3CDTF">2023-04-10T20:31:00Z</dcterms:created>
  <dcterms:modified xsi:type="dcterms:W3CDTF">2024-05-31T15:33:14Z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