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6E3EF3" w14:textId="77777777" w:rsidR="004E17E6" w:rsidRPr="00C54889" w:rsidRDefault="004E17E6">
      <w:pPr>
        <w:rPr>
          <w:rStyle w:val="eop"/>
          <w:rFonts w:ascii="Calibri" w:hAnsi="Calibri" w:cs="Calibri"/>
          <w:b/>
          <w:color w:val="000000"/>
          <w:shd w:val="clear" w:color="auto" w:fill="FFFFFF"/>
        </w:rPr>
      </w:pPr>
      <w:r w:rsidRPr="00C54889">
        <w:rPr>
          <w:rStyle w:val="normaltextrun"/>
          <w:rFonts w:ascii="Calibri" w:hAnsi="Calibri" w:cs="Calibri"/>
          <w:b/>
          <w:color w:val="000000"/>
          <w:shd w:val="clear" w:color="auto" w:fill="FFFFFF"/>
        </w:rPr>
        <w:t>2025-26 Why, What, and How of Our Shared Work</w:t>
      </w:r>
      <w:r w:rsidRPr="00C54889">
        <w:rPr>
          <w:rStyle w:val="eop"/>
          <w:rFonts w:ascii="Calibri" w:hAnsi="Calibri" w:cs="Calibri"/>
          <w:b/>
          <w:color w:val="000000"/>
          <w:shd w:val="clear" w:color="auto" w:fill="FFFFFF"/>
        </w:rPr>
        <w:t> </w:t>
      </w:r>
    </w:p>
    <w:p w14:paraId="3B71DAAD" w14:textId="77777777" w:rsidR="004E17E6" w:rsidRPr="00C54889" w:rsidRDefault="004E17E6">
      <w:pPr>
        <w:rPr>
          <w:rFonts w:ascii="Calibri" w:eastAsia="Times New Roman" w:hAnsi="Calibri" w:cs="Calibri"/>
          <w:b/>
          <w:bCs/>
        </w:rPr>
      </w:pPr>
    </w:p>
    <w:p w14:paraId="53988739" w14:textId="77777777" w:rsidR="00C54889" w:rsidRPr="00C54889" w:rsidRDefault="004E17E6" w:rsidP="00C54889">
      <w:pPr>
        <w:pStyle w:val="paragraph"/>
        <w:spacing w:before="0" w:beforeAutospacing="0" w:after="0" w:afterAutospacing="0"/>
        <w:textAlignment w:val="baseline"/>
        <w:rPr>
          <w:rFonts w:ascii="Segoe UI" w:hAnsi="Segoe UI" w:cs="Segoe UI"/>
          <w:sz w:val="22"/>
          <w:szCs w:val="22"/>
        </w:rPr>
      </w:pPr>
      <w:r w:rsidRPr="00C54889">
        <w:rPr>
          <w:rFonts w:ascii="Calibri" w:hAnsi="Calibri" w:cs="Calibri"/>
          <w:b/>
          <w:bCs/>
          <w:sz w:val="22"/>
          <w:szCs w:val="22"/>
        </w:rPr>
        <w:t>Why We Choose This Work</w:t>
      </w:r>
      <w:r w:rsidRPr="00C54889">
        <w:rPr>
          <w:rFonts w:ascii="Calibri" w:hAnsi="Calibri" w:cs="Calibri"/>
          <w:sz w:val="22"/>
          <w:szCs w:val="22"/>
        </w:rPr>
        <w:t> </w:t>
      </w:r>
      <w:r w:rsidRPr="00C54889">
        <w:rPr>
          <w:rFonts w:ascii="Calibri" w:hAnsi="Calibri" w:cs="Calibri"/>
          <w:sz w:val="22"/>
          <w:szCs w:val="22"/>
        </w:rPr>
        <w:br/>
      </w:r>
      <w:r w:rsidR="00C54889" w:rsidRPr="00C54889">
        <w:rPr>
          <w:rFonts w:ascii="Calibri" w:hAnsi="Calibri" w:cs="Calibri"/>
          <w:color w:val="465562"/>
          <w:position w:val="7"/>
          <w:sz w:val="22"/>
          <w:szCs w:val="22"/>
        </w:rPr>
        <w:t xml:space="preserve">We belong to this work because we believe in the power of collective action, equity, and justice. </w:t>
      </w:r>
      <w:r w:rsidR="00C54889" w:rsidRPr="00C54889">
        <w:rPr>
          <w:rFonts w:ascii="Calibri" w:hAnsi="Calibri" w:cs="Calibri"/>
          <w:sz w:val="22"/>
          <w:szCs w:val="22"/>
        </w:rPr>
        <w:t>​</w:t>
      </w:r>
    </w:p>
    <w:p w14:paraId="1D887D2F" w14:textId="77777777" w:rsidR="00C54889" w:rsidRPr="00C54889" w:rsidRDefault="00C54889" w:rsidP="00C54889">
      <w:pPr>
        <w:spacing w:after="0" w:line="240" w:lineRule="auto"/>
        <w:textAlignment w:val="baseline"/>
        <w:rPr>
          <w:rFonts w:ascii="Segoe UI" w:eastAsia="Times New Roman" w:hAnsi="Segoe UI" w:cs="Segoe UI"/>
        </w:rPr>
      </w:pPr>
      <w:r w:rsidRPr="00C54889">
        <w:rPr>
          <w:rFonts w:ascii="Calibri" w:eastAsia="Times New Roman" w:hAnsi="Calibri" w:cs="Calibri"/>
          <w:color w:val="465562"/>
          <w:position w:val="7"/>
        </w:rPr>
        <w:t xml:space="preserve">This work brings together passionate colleagues who challenge and support one another to grow, learn, and create real change. </w:t>
      </w:r>
      <w:r w:rsidRPr="00C54889">
        <w:rPr>
          <w:rFonts w:ascii="Calibri" w:eastAsia="Times New Roman" w:hAnsi="Calibri" w:cs="Calibri"/>
        </w:rPr>
        <w:t>​</w:t>
      </w:r>
    </w:p>
    <w:p w14:paraId="183747FF" w14:textId="77777777" w:rsidR="00C54889" w:rsidRPr="00C54889" w:rsidRDefault="00C54889" w:rsidP="00C54889">
      <w:pPr>
        <w:spacing w:after="0" w:line="240" w:lineRule="auto"/>
        <w:textAlignment w:val="baseline"/>
        <w:rPr>
          <w:rFonts w:ascii="Segoe UI" w:eastAsia="Times New Roman" w:hAnsi="Segoe UI" w:cs="Segoe UI"/>
        </w:rPr>
      </w:pPr>
      <w:r w:rsidRPr="00C54889">
        <w:rPr>
          <w:rFonts w:ascii="Calibri" w:eastAsia="Times New Roman" w:hAnsi="Calibri" w:cs="Calibri"/>
          <w:color w:val="465562"/>
          <w:position w:val="7"/>
        </w:rPr>
        <w:t xml:space="preserve">We are allowed to lead with love, trust in our judgement, and meaningful accountability. </w:t>
      </w:r>
      <w:r w:rsidRPr="00C54889">
        <w:rPr>
          <w:rFonts w:ascii="Calibri" w:eastAsia="Times New Roman" w:hAnsi="Calibri" w:cs="Calibri"/>
        </w:rPr>
        <w:t>​</w:t>
      </w:r>
    </w:p>
    <w:p w14:paraId="1BD1C5E6" w14:textId="77777777" w:rsidR="00C54889" w:rsidRPr="00C54889" w:rsidRDefault="00C54889" w:rsidP="00C54889">
      <w:pPr>
        <w:spacing w:after="0" w:line="240" w:lineRule="auto"/>
        <w:textAlignment w:val="baseline"/>
        <w:rPr>
          <w:rFonts w:ascii="Segoe UI" w:eastAsia="Times New Roman" w:hAnsi="Segoe UI" w:cs="Segoe UI"/>
        </w:rPr>
      </w:pPr>
      <w:r w:rsidRPr="00C54889">
        <w:rPr>
          <w:rFonts w:ascii="Calibri" w:eastAsia="Times New Roman" w:hAnsi="Calibri" w:cs="Calibri"/>
          <w:color w:val="465562"/>
          <w:position w:val="7"/>
        </w:rPr>
        <w:t xml:space="preserve">We value community, professional development, and the opportunity to empower others. </w:t>
      </w:r>
      <w:r w:rsidRPr="00C54889">
        <w:rPr>
          <w:rFonts w:ascii="Calibri" w:eastAsia="Times New Roman" w:hAnsi="Calibri" w:cs="Calibri"/>
        </w:rPr>
        <w:t>​</w:t>
      </w:r>
    </w:p>
    <w:p w14:paraId="59A1CE3D" w14:textId="77777777" w:rsidR="00C54889" w:rsidRPr="00C54889" w:rsidRDefault="00C54889" w:rsidP="00C54889">
      <w:pPr>
        <w:spacing w:after="0" w:line="240" w:lineRule="auto"/>
        <w:textAlignment w:val="baseline"/>
        <w:rPr>
          <w:rFonts w:ascii="Segoe UI" w:eastAsia="Times New Roman" w:hAnsi="Segoe UI" w:cs="Segoe UI"/>
        </w:rPr>
      </w:pPr>
      <w:r w:rsidRPr="00C54889">
        <w:rPr>
          <w:rFonts w:ascii="Calibri" w:eastAsia="Times New Roman" w:hAnsi="Calibri" w:cs="Calibri"/>
          <w:color w:val="465562"/>
          <w:position w:val="7"/>
        </w:rPr>
        <w:t>At its core, this work gives us hope—it reminds us that together, we can build something better for members, students, and workers everywhere.</w:t>
      </w:r>
    </w:p>
    <w:p w14:paraId="19DEF5FE" w14:textId="54296871" w:rsidR="004E17E6" w:rsidRPr="00C54889" w:rsidRDefault="004E17E6">
      <w:pPr>
        <w:rPr>
          <w:rFonts w:ascii="Calibri" w:eastAsia="Times New Roman" w:hAnsi="Calibri" w:cs="Calibri"/>
        </w:rPr>
      </w:pPr>
    </w:p>
    <w:p w14:paraId="198FCE45" w14:textId="77777777" w:rsidR="004E17E6" w:rsidRPr="00C54889" w:rsidRDefault="004E17E6" w:rsidP="004E17E6">
      <w:pPr>
        <w:spacing w:after="0" w:line="240" w:lineRule="auto"/>
        <w:textAlignment w:val="baseline"/>
        <w:rPr>
          <w:rFonts w:ascii="Calibri" w:eastAsia="Times New Roman" w:hAnsi="Calibri" w:cs="Calibri"/>
          <w:b/>
        </w:rPr>
      </w:pPr>
      <w:r w:rsidRPr="00C54889">
        <w:rPr>
          <w:rFonts w:ascii="Calibri" w:eastAsia="Times New Roman" w:hAnsi="Calibri" w:cs="Calibri"/>
          <w:b/>
        </w:rPr>
        <w:t>What is Our Shared Purpose</w:t>
      </w:r>
    </w:p>
    <w:p w14:paraId="3CE8DAFF" w14:textId="1DAF7732" w:rsidR="004E17E6" w:rsidRPr="00C54889" w:rsidRDefault="004E17E6" w:rsidP="004E17E6">
      <w:pPr>
        <w:spacing w:after="0" w:line="240" w:lineRule="auto"/>
        <w:textAlignment w:val="baseline"/>
        <w:rPr>
          <w:rFonts w:ascii="Calibri" w:eastAsia="Times New Roman" w:hAnsi="Calibri" w:cs="Calibri"/>
        </w:rPr>
      </w:pPr>
      <w:r w:rsidRPr="00C54889">
        <w:rPr>
          <w:rFonts w:ascii="Calibri" w:eastAsia="Times New Roman" w:hAnsi="Calibri" w:cs="Calibri"/>
        </w:rPr>
        <w:t xml:space="preserve">Our shared purpose is to </w:t>
      </w:r>
      <w:r w:rsidRPr="00C54889">
        <w:rPr>
          <w:rFonts w:ascii="Calibri" w:eastAsia="Times New Roman" w:hAnsi="Calibri" w:cs="Calibri"/>
          <w:b/>
          <w:bCs/>
        </w:rPr>
        <w:t>equip, connect, and mobilize</w:t>
      </w:r>
      <w:r w:rsidRPr="00C54889">
        <w:rPr>
          <w:rFonts w:ascii="Calibri" w:eastAsia="Times New Roman" w:hAnsi="Calibri" w:cs="Calibri"/>
        </w:rPr>
        <w:t xml:space="preserve"> members and union staff to build individual skills </w:t>
      </w:r>
      <w:bookmarkStart w:id="0" w:name="_GoBack"/>
      <w:bookmarkEnd w:id="0"/>
      <w:r w:rsidRPr="00C54889">
        <w:rPr>
          <w:rFonts w:ascii="Calibri" w:eastAsia="Times New Roman" w:hAnsi="Calibri" w:cs="Calibri"/>
        </w:rPr>
        <w:t>and collective power for lasting, equity</w:t>
      </w:r>
      <w:r w:rsidRPr="00C54889">
        <w:rPr>
          <w:rFonts w:ascii="Calibri" w:eastAsia="Times New Roman" w:hAnsi="Calibri" w:cs="Calibri"/>
        </w:rPr>
        <w:noBreakHyphen/>
        <w:t>driven change</w:t>
      </w:r>
      <w:r w:rsidR="00C54889">
        <w:rPr>
          <w:rFonts w:ascii="Calibri" w:eastAsia="Times New Roman" w:hAnsi="Calibri" w:cs="Calibri"/>
        </w:rPr>
        <w:t xml:space="preserve"> through issue campaigns</w:t>
      </w:r>
      <w:r w:rsidRPr="00C54889">
        <w:rPr>
          <w:rFonts w:ascii="Calibri" w:eastAsia="Times New Roman" w:hAnsi="Calibri" w:cs="Calibri"/>
        </w:rPr>
        <w:t>. Specifically, we: </w:t>
      </w:r>
    </w:p>
    <w:p w14:paraId="4C264FBD" w14:textId="77777777" w:rsidR="004E17E6" w:rsidRPr="00C54889" w:rsidRDefault="004E17E6" w:rsidP="004E17E6">
      <w:pPr>
        <w:numPr>
          <w:ilvl w:val="0"/>
          <w:numId w:val="1"/>
        </w:numPr>
        <w:spacing w:after="0" w:line="240" w:lineRule="auto"/>
        <w:ind w:left="360" w:firstLine="0"/>
        <w:textAlignment w:val="baseline"/>
        <w:rPr>
          <w:rFonts w:ascii="Calibri" w:eastAsia="Times New Roman" w:hAnsi="Calibri" w:cs="Calibri"/>
        </w:rPr>
      </w:pPr>
      <w:r w:rsidRPr="00C54889">
        <w:rPr>
          <w:rFonts w:ascii="Calibri" w:eastAsia="Times New Roman" w:hAnsi="Calibri" w:cs="Calibri"/>
          <w:b/>
          <w:bCs/>
        </w:rPr>
        <w:t>Empower members &amp; staff</w:t>
      </w:r>
      <w:r w:rsidRPr="00C54889">
        <w:rPr>
          <w:rFonts w:ascii="Calibri" w:eastAsia="Times New Roman" w:hAnsi="Calibri" w:cs="Calibri"/>
        </w:rPr>
        <w:t xml:space="preserve"> with high</w:t>
      </w:r>
      <w:r w:rsidRPr="00C54889">
        <w:rPr>
          <w:rFonts w:ascii="Calibri" w:eastAsia="Times New Roman" w:hAnsi="Calibri" w:cs="Calibri"/>
        </w:rPr>
        <w:noBreakHyphen/>
        <w:t>quality, intentional training, resources, and mentorship focused on organizing. </w:t>
      </w:r>
    </w:p>
    <w:p w14:paraId="74CDDD19" w14:textId="77777777" w:rsidR="004E17E6" w:rsidRPr="00C54889" w:rsidRDefault="004E17E6" w:rsidP="004E17E6">
      <w:pPr>
        <w:numPr>
          <w:ilvl w:val="0"/>
          <w:numId w:val="2"/>
        </w:numPr>
        <w:spacing w:after="0" w:line="240" w:lineRule="auto"/>
        <w:ind w:left="360" w:firstLine="0"/>
        <w:textAlignment w:val="baseline"/>
        <w:rPr>
          <w:rFonts w:ascii="Calibri" w:eastAsia="Times New Roman" w:hAnsi="Calibri" w:cs="Calibri"/>
        </w:rPr>
      </w:pPr>
      <w:r w:rsidRPr="00C54889">
        <w:rPr>
          <w:rFonts w:ascii="Calibri" w:eastAsia="Times New Roman" w:hAnsi="Calibri" w:cs="Calibri"/>
          <w:b/>
          <w:bCs/>
        </w:rPr>
        <w:t>Foster community &amp; collaboration</w:t>
      </w:r>
      <w:r w:rsidRPr="00C54889">
        <w:rPr>
          <w:rFonts w:ascii="Calibri" w:eastAsia="Times New Roman" w:hAnsi="Calibri" w:cs="Calibri"/>
        </w:rPr>
        <w:t xml:space="preserve"> via safe spaces and peer networks that break down silos between national, state, and local. </w:t>
      </w:r>
    </w:p>
    <w:p w14:paraId="18A80750" w14:textId="77777777" w:rsidR="004E17E6" w:rsidRPr="00C54889" w:rsidRDefault="004E17E6" w:rsidP="004E17E6">
      <w:pPr>
        <w:numPr>
          <w:ilvl w:val="0"/>
          <w:numId w:val="3"/>
        </w:numPr>
        <w:spacing w:after="0" w:line="240" w:lineRule="auto"/>
        <w:ind w:left="360" w:firstLine="0"/>
        <w:textAlignment w:val="baseline"/>
        <w:rPr>
          <w:rFonts w:ascii="Calibri" w:eastAsia="Times New Roman" w:hAnsi="Calibri" w:cs="Calibri"/>
        </w:rPr>
      </w:pPr>
      <w:r w:rsidRPr="00C54889">
        <w:rPr>
          <w:rFonts w:ascii="Calibri" w:eastAsia="Times New Roman" w:hAnsi="Calibri" w:cs="Calibri"/>
          <w:b/>
          <w:bCs/>
        </w:rPr>
        <w:t>Advance equity &amp; collective action</w:t>
      </w:r>
      <w:r w:rsidRPr="00C54889">
        <w:rPr>
          <w:rFonts w:ascii="Calibri" w:eastAsia="Times New Roman" w:hAnsi="Calibri" w:cs="Calibri"/>
        </w:rPr>
        <w:t xml:space="preserve"> around racial justice, workers’ rights, and social</w:t>
      </w:r>
      <w:r w:rsidRPr="00C54889">
        <w:rPr>
          <w:rFonts w:ascii="Calibri" w:eastAsia="Times New Roman" w:hAnsi="Calibri" w:cs="Calibri"/>
        </w:rPr>
        <w:noBreakHyphen/>
        <w:t>justice issues. </w:t>
      </w:r>
    </w:p>
    <w:p w14:paraId="012D4C07" w14:textId="77777777" w:rsidR="004E17E6" w:rsidRPr="00C54889" w:rsidRDefault="004E17E6" w:rsidP="004E17E6">
      <w:pPr>
        <w:numPr>
          <w:ilvl w:val="0"/>
          <w:numId w:val="4"/>
        </w:numPr>
        <w:spacing w:after="0" w:line="240" w:lineRule="auto"/>
        <w:ind w:left="360" w:firstLine="0"/>
        <w:textAlignment w:val="baseline"/>
        <w:rPr>
          <w:rFonts w:ascii="Calibri" w:eastAsia="Times New Roman" w:hAnsi="Calibri" w:cs="Calibri"/>
        </w:rPr>
      </w:pPr>
      <w:r w:rsidRPr="00C54889">
        <w:rPr>
          <w:rFonts w:ascii="Calibri" w:eastAsia="Times New Roman" w:hAnsi="Calibri" w:cs="Calibri"/>
          <w:b/>
          <w:bCs/>
        </w:rPr>
        <w:t>Uphold democratic, values</w:t>
      </w:r>
      <w:r w:rsidRPr="00C54889">
        <w:rPr>
          <w:rFonts w:ascii="Calibri" w:eastAsia="Times New Roman" w:hAnsi="Calibri" w:cs="Calibri"/>
          <w:b/>
          <w:bCs/>
        </w:rPr>
        <w:noBreakHyphen/>
        <w:t>driven unionism</w:t>
      </w:r>
      <w:r w:rsidRPr="00C54889">
        <w:rPr>
          <w:rFonts w:ascii="Calibri" w:eastAsia="Times New Roman" w:hAnsi="Calibri" w:cs="Calibri"/>
        </w:rPr>
        <w:t xml:space="preserve"> that centers every worker’s voice, dignity, and agency in campaign-driven change. </w:t>
      </w:r>
    </w:p>
    <w:p w14:paraId="41CA525A" w14:textId="77777777" w:rsidR="004E17E6" w:rsidRPr="00C54889" w:rsidRDefault="004E17E6" w:rsidP="004E17E6">
      <w:pPr>
        <w:spacing w:after="0" w:line="240" w:lineRule="auto"/>
        <w:textAlignment w:val="baseline"/>
        <w:rPr>
          <w:rFonts w:ascii="Calibri" w:eastAsia="Times New Roman" w:hAnsi="Calibri" w:cs="Calibri"/>
        </w:rPr>
      </w:pPr>
    </w:p>
    <w:p w14:paraId="09C62E2D" w14:textId="77777777" w:rsidR="004E17E6" w:rsidRPr="00C54889" w:rsidRDefault="004E17E6" w:rsidP="004E17E6">
      <w:pPr>
        <w:spacing w:after="0" w:line="240" w:lineRule="auto"/>
        <w:textAlignment w:val="baseline"/>
        <w:rPr>
          <w:rFonts w:ascii="Calibri" w:eastAsia="Times New Roman" w:hAnsi="Calibri" w:cs="Calibri"/>
          <w:b/>
        </w:rPr>
      </w:pPr>
      <w:r w:rsidRPr="00C54889">
        <w:rPr>
          <w:rFonts w:ascii="Calibri" w:eastAsia="Times New Roman" w:hAnsi="Calibri" w:cs="Calibri"/>
          <w:b/>
        </w:rPr>
        <w:t>How We Achieve this Purpose</w:t>
      </w:r>
    </w:p>
    <w:p w14:paraId="319B166B" w14:textId="77777777" w:rsidR="00E774C1" w:rsidRPr="00E774C1" w:rsidRDefault="00E774C1" w:rsidP="00E774C1">
      <w:pPr>
        <w:spacing w:after="0" w:line="240" w:lineRule="auto"/>
        <w:ind w:left="334" w:hanging="334"/>
        <w:textAlignment w:val="baseline"/>
        <w:rPr>
          <w:rFonts w:eastAsia="Times New Roman" w:cstheme="minorHAnsi"/>
        </w:rPr>
      </w:pPr>
      <w:r w:rsidRPr="00E774C1">
        <w:rPr>
          <w:rFonts w:eastAsia="Times New Roman" w:cstheme="minorHAnsi"/>
          <w:color w:val="465562"/>
          <w:position w:val="1"/>
        </w:rPr>
        <w:t>We achieve our purpose within this team through collective leadership, authentic relationships, shared accountability, and a deep commitment to learning together. By showing up with humility, curiosity, and vulnerability, we create space for real growth and collaboration. </w:t>
      </w:r>
      <w:r w:rsidRPr="00E774C1">
        <w:rPr>
          <w:rFonts w:eastAsia="Times New Roman" w:cstheme="minorHAnsi"/>
        </w:rPr>
        <w:t>​</w:t>
      </w:r>
    </w:p>
    <w:p w14:paraId="25B7CFEE" w14:textId="77777777" w:rsidR="00E774C1" w:rsidRPr="00E774C1" w:rsidRDefault="00E774C1" w:rsidP="00E774C1">
      <w:pPr>
        <w:spacing w:after="0" w:line="240" w:lineRule="auto"/>
        <w:ind w:left="334" w:hanging="334"/>
        <w:textAlignment w:val="baseline"/>
        <w:rPr>
          <w:rFonts w:eastAsia="Times New Roman" w:cstheme="minorHAnsi"/>
        </w:rPr>
      </w:pPr>
      <w:r w:rsidRPr="00E774C1">
        <w:rPr>
          <w:rFonts w:eastAsia="Times New Roman" w:cstheme="minorHAnsi"/>
          <w:color w:val="465562"/>
          <w:position w:val="1"/>
        </w:rPr>
        <w:t>Our approach is responsive and adaptable. We listen to the needs of our members and communities, offering timely, relevant training rooted in justice and adult learning theory. We embrace risk, reflection, and continuous improvement to stay aligned with our shared purpose. </w:t>
      </w:r>
      <w:r w:rsidRPr="00E774C1">
        <w:rPr>
          <w:rFonts w:eastAsia="Times New Roman" w:cstheme="minorHAnsi"/>
        </w:rPr>
        <w:t>​</w:t>
      </w:r>
    </w:p>
    <w:p w14:paraId="17B094C3" w14:textId="77777777" w:rsidR="00E774C1" w:rsidRPr="00E774C1" w:rsidRDefault="00E774C1" w:rsidP="00E774C1">
      <w:pPr>
        <w:spacing w:after="0" w:line="240" w:lineRule="auto"/>
        <w:ind w:left="334" w:hanging="334"/>
        <w:textAlignment w:val="baseline"/>
        <w:rPr>
          <w:rFonts w:eastAsia="Times New Roman" w:cstheme="minorHAnsi"/>
        </w:rPr>
      </w:pPr>
      <w:r w:rsidRPr="00E774C1">
        <w:rPr>
          <w:rFonts w:eastAsia="Times New Roman" w:cstheme="minorHAnsi"/>
          <w:color w:val="465562"/>
          <w:position w:val="1"/>
        </w:rPr>
        <w:t>Equity and inclusion guide our work. We intentionally create welcoming spaces that elevate diverse voices, challenge assumptions, and empower participants to lead in their own contexts. </w:t>
      </w:r>
      <w:r w:rsidRPr="00E774C1">
        <w:rPr>
          <w:rFonts w:eastAsia="Times New Roman" w:cstheme="minorHAnsi"/>
        </w:rPr>
        <w:t>​</w:t>
      </w:r>
    </w:p>
    <w:p w14:paraId="6C47B243" w14:textId="77777777" w:rsidR="00E774C1" w:rsidRPr="00E774C1" w:rsidRDefault="00E774C1" w:rsidP="00E774C1">
      <w:pPr>
        <w:spacing w:after="0" w:line="240" w:lineRule="auto"/>
        <w:ind w:left="334" w:hanging="334"/>
        <w:textAlignment w:val="baseline"/>
        <w:rPr>
          <w:rFonts w:eastAsia="Times New Roman" w:cstheme="minorHAnsi"/>
        </w:rPr>
      </w:pPr>
      <w:r w:rsidRPr="00E774C1">
        <w:rPr>
          <w:rFonts w:eastAsia="Times New Roman" w:cstheme="minorHAnsi"/>
          <w:color w:val="465562"/>
          <w:position w:val="1"/>
        </w:rPr>
        <w:t>We build power through solidarity, skill development, and organizing rooted in popular education. By supporting one another, sharing knowledge, and acting collectively, we move our work forward with purpose and impact. </w:t>
      </w:r>
      <w:r w:rsidRPr="00E774C1">
        <w:rPr>
          <w:rFonts w:eastAsia="Times New Roman" w:cstheme="minorHAnsi"/>
        </w:rPr>
        <w:t>​</w:t>
      </w:r>
    </w:p>
    <w:p w14:paraId="158EA1BD" w14:textId="77777777" w:rsidR="00E774C1" w:rsidRPr="00E774C1" w:rsidRDefault="00E774C1" w:rsidP="00E774C1">
      <w:pPr>
        <w:spacing w:after="0" w:line="240" w:lineRule="auto"/>
        <w:ind w:left="334" w:hanging="334"/>
        <w:textAlignment w:val="baseline"/>
        <w:rPr>
          <w:rFonts w:eastAsia="Times New Roman" w:cstheme="minorHAnsi"/>
        </w:rPr>
      </w:pPr>
      <w:r w:rsidRPr="00E774C1">
        <w:rPr>
          <w:rFonts w:eastAsia="Times New Roman" w:cstheme="minorHAnsi"/>
          <w:color w:val="465562"/>
          <w:position w:val="1"/>
        </w:rPr>
        <w:t>In the end, our strength lies in the “we”—a community grounded in trust, committed to justice, and always learning from each other.</w:t>
      </w:r>
    </w:p>
    <w:p w14:paraId="729C251B" w14:textId="4EA88249" w:rsidR="004E17E6" w:rsidRPr="00C54889" w:rsidRDefault="004E17E6" w:rsidP="004E17E6">
      <w:pPr>
        <w:rPr>
          <w:rStyle w:val="eop"/>
          <w:rFonts w:ascii="Calibri" w:eastAsia="Times New Roman" w:hAnsi="Calibri" w:cs="Calibri"/>
        </w:rPr>
      </w:pPr>
      <w:r w:rsidRPr="00C54889">
        <w:rPr>
          <w:rFonts w:ascii="Calibri" w:eastAsia="Times New Roman" w:hAnsi="Calibri" w:cs="Calibri"/>
        </w:rPr>
        <w:t>.</w:t>
      </w:r>
    </w:p>
    <w:p w14:paraId="6B4873A4" w14:textId="77777777" w:rsidR="004E17E6" w:rsidRPr="00C54889" w:rsidRDefault="004E17E6"/>
    <w:sectPr w:rsidR="004E17E6" w:rsidRPr="00C548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106EA"/>
    <w:multiLevelType w:val="multilevel"/>
    <w:tmpl w:val="FEB4C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DB6803"/>
    <w:multiLevelType w:val="multilevel"/>
    <w:tmpl w:val="F46EA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C653D64"/>
    <w:multiLevelType w:val="multilevel"/>
    <w:tmpl w:val="ED0EC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8232361"/>
    <w:multiLevelType w:val="multilevel"/>
    <w:tmpl w:val="03CC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7E6"/>
    <w:rsid w:val="004779CE"/>
    <w:rsid w:val="004E17E6"/>
    <w:rsid w:val="00C54889"/>
    <w:rsid w:val="00DD0B4C"/>
    <w:rsid w:val="00E77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26EE3"/>
  <w15:chartTrackingRefBased/>
  <w15:docId w15:val="{1FAD23B0-2240-4743-8E70-3D430B64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E17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E17E6"/>
  </w:style>
  <w:style w:type="character" w:customStyle="1" w:styleId="scxw110566630">
    <w:name w:val="scxw110566630"/>
    <w:basedOn w:val="DefaultParagraphFont"/>
    <w:rsid w:val="004E17E6"/>
  </w:style>
  <w:style w:type="character" w:customStyle="1" w:styleId="eop">
    <w:name w:val="eop"/>
    <w:basedOn w:val="DefaultParagraphFont"/>
    <w:rsid w:val="004E1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739993">
      <w:bodyDiv w:val="1"/>
      <w:marLeft w:val="0"/>
      <w:marRight w:val="0"/>
      <w:marTop w:val="0"/>
      <w:marBottom w:val="0"/>
      <w:divBdr>
        <w:top w:val="none" w:sz="0" w:space="0" w:color="auto"/>
        <w:left w:val="none" w:sz="0" w:space="0" w:color="auto"/>
        <w:bottom w:val="none" w:sz="0" w:space="0" w:color="auto"/>
        <w:right w:val="none" w:sz="0" w:space="0" w:color="auto"/>
      </w:divBdr>
      <w:divsChild>
        <w:div w:id="976295917">
          <w:marLeft w:val="0"/>
          <w:marRight w:val="0"/>
          <w:marTop w:val="0"/>
          <w:marBottom w:val="0"/>
          <w:divBdr>
            <w:top w:val="none" w:sz="0" w:space="0" w:color="auto"/>
            <w:left w:val="none" w:sz="0" w:space="0" w:color="auto"/>
            <w:bottom w:val="none" w:sz="0" w:space="0" w:color="auto"/>
            <w:right w:val="none" w:sz="0" w:space="0" w:color="auto"/>
          </w:divBdr>
        </w:div>
        <w:div w:id="1819228770">
          <w:marLeft w:val="0"/>
          <w:marRight w:val="0"/>
          <w:marTop w:val="0"/>
          <w:marBottom w:val="0"/>
          <w:divBdr>
            <w:top w:val="none" w:sz="0" w:space="0" w:color="auto"/>
            <w:left w:val="none" w:sz="0" w:space="0" w:color="auto"/>
            <w:bottom w:val="none" w:sz="0" w:space="0" w:color="auto"/>
            <w:right w:val="none" w:sz="0" w:space="0" w:color="auto"/>
          </w:divBdr>
        </w:div>
        <w:div w:id="1414548243">
          <w:marLeft w:val="0"/>
          <w:marRight w:val="0"/>
          <w:marTop w:val="0"/>
          <w:marBottom w:val="0"/>
          <w:divBdr>
            <w:top w:val="none" w:sz="0" w:space="0" w:color="auto"/>
            <w:left w:val="none" w:sz="0" w:space="0" w:color="auto"/>
            <w:bottom w:val="none" w:sz="0" w:space="0" w:color="auto"/>
            <w:right w:val="none" w:sz="0" w:space="0" w:color="auto"/>
          </w:divBdr>
        </w:div>
        <w:div w:id="1015764000">
          <w:marLeft w:val="0"/>
          <w:marRight w:val="0"/>
          <w:marTop w:val="0"/>
          <w:marBottom w:val="0"/>
          <w:divBdr>
            <w:top w:val="none" w:sz="0" w:space="0" w:color="auto"/>
            <w:left w:val="none" w:sz="0" w:space="0" w:color="auto"/>
            <w:bottom w:val="none" w:sz="0" w:space="0" w:color="auto"/>
            <w:right w:val="none" w:sz="0" w:space="0" w:color="auto"/>
          </w:divBdr>
        </w:div>
        <w:div w:id="1589269243">
          <w:marLeft w:val="0"/>
          <w:marRight w:val="0"/>
          <w:marTop w:val="0"/>
          <w:marBottom w:val="0"/>
          <w:divBdr>
            <w:top w:val="none" w:sz="0" w:space="0" w:color="auto"/>
            <w:left w:val="none" w:sz="0" w:space="0" w:color="auto"/>
            <w:bottom w:val="none" w:sz="0" w:space="0" w:color="auto"/>
            <w:right w:val="none" w:sz="0" w:space="0" w:color="auto"/>
          </w:divBdr>
        </w:div>
      </w:divsChild>
    </w:div>
    <w:div w:id="488717493">
      <w:bodyDiv w:val="1"/>
      <w:marLeft w:val="0"/>
      <w:marRight w:val="0"/>
      <w:marTop w:val="0"/>
      <w:marBottom w:val="0"/>
      <w:divBdr>
        <w:top w:val="none" w:sz="0" w:space="0" w:color="auto"/>
        <w:left w:val="none" w:sz="0" w:space="0" w:color="auto"/>
        <w:bottom w:val="none" w:sz="0" w:space="0" w:color="auto"/>
        <w:right w:val="none" w:sz="0" w:space="0" w:color="auto"/>
      </w:divBdr>
      <w:divsChild>
        <w:div w:id="888421111">
          <w:marLeft w:val="0"/>
          <w:marRight w:val="0"/>
          <w:marTop w:val="0"/>
          <w:marBottom w:val="0"/>
          <w:divBdr>
            <w:top w:val="none" w:sz="0" w:space="0" w:color="auto"/>
            <w:left w:val="none" w:sz="0" w:space="0" w:color="auto"/>
            <w:bottom w:val="none" w:sz="0" w:space="0" w:color="auto"/>
            <w:right w:val="none" w:sz="0" w:space="0" w:color="auto"/>
          </w:divBdr>
        </w:div>
        <w:div w:id="873736700">
          <w:marLeft w:val="0"/>
          <w:marRight w:val="0"/>
          <w:marTop w:val="0"/>
          <w:marBottom w:val="0"/>
          <w:divBdr>
            <w:top w:val="none" w:sz="0" w:space="0" w:color="auto"/>
            <w:left w:val="none" w:sz="0" w:space="0" w:color="auto"/>
            <w:bottom w:val="none" w:sz="0" w:space="0" w:color="auto"/>
            <w:right w:val="none" w:sz="0" w:space="0" w:color="auto"/>
          </w:divBdr>
        </w:div>
        <w:div w:id="994531196">
          <w:marLeft w:val="0"/>
          <w:marRight w:val="0"/>
          <w:marTop w:val="0"/>
          <w:marBottom w:val="0"/>
          <w:divBdr>
            <w:top w:val="none" w:sz="0" w:space="0" w:color="auto"/>
            <w:left w:val="none" w:sz="0" w:space="0" w:color="auto"/>
            <w:bottom w:val="none" w:sz="0" w:space="0" w:color="auto"/>
            <w:right w:val="none" w:sz="0" w:space="0" w:color="auto"/>
          </w:divBdr>
        </w:div>
        <w:div w:id="1089036537">
          <w:marLeft w:val="0"/>
          <w:marRight w:val="0"/>
          <w:marTop w:val="0"/>
          <w:marBottom w:val="0"/>
          <w:divBdr>
            <w:top w:val="none" w:sz="0" w:space="0" w:color="auto"/>
            <w:left w:val="none" w:sz="0" w:space="0" w:color="auto"/>
            <w:bottom w:val="none" w:sz="0" w:space="0" w:color="auto"/>
            <w:right w:val="none" w:sz="0" w:space="0" w:color="auto"/>
          </w:divBdr>
        </w:div>
        <w:div w:id="1367411617">
          <w:marLeft w:val="0"/>
          <w:marRight w:val="0"/>
          <w:marTop w:val="0"/>
          <w:marBottom w:val="0"/>
          <w:divBdr>
            <w:top w:val="none" w:sz="0" w:space="0" w:color="auto"/>
            <w:left w:val="none" w:sz="0" w:space="0" w:color="auto"/>
            <w:bottom w:val="none" w:sz="0" w:space="0" w:color="auto"/>
            <w:right w:val="none" w:sz="0" w:space="0" w:color="auto"/>
          </w:divBdr>
        </w:div>
      </w:divsChild>
    </w:div>
    <w:div w:id="1334335446">
      <w:bodyDiv w:val="1"/>
      <w:marLeft w:val="0"/>
      <w:marRight w:val="0"/>
      <w:marTop w:val="0"/>
      <w:marBottom w:val="0"/>
      <w:divBdr>
        <w:top w:val="none" w:sz="0" w:space="0" w:color="auto"/>
        <w:left w:val="none" w:sz="0" w:space="0" w:color="auto"/>
        <w:bottom w:val="none" w:sz="0" w:space="0" w:color="auto"/>
        <w:right w:val="none" w:sz="0" w:space="0" w:color="auto"/>
      </w:divBdr>
      <w:divsChild>
        <w:div w:id="1519005843">
          <w:marLeft w:val="0"/>
          <w:marRight w:val="0"/>
          <w:marTop w:val="0"/>
          <w:marBottom w:val="0"/>
          <w:divBdr>
            <w:top w:val="none" w:sz="0" w:space="0" w:color="auto"/>
            <w:left w:val="none" w:sz="0" w:space="0" w:color="auto"/>
            <w:bottom w:val="none" w:sz="0" w:space="0" w:color="auto"/>
            <w:right w:val="none" w:sz="0" w:space="0" w:color="auto"/>
          </w:divBdr>
          <w:divsChild>
            <w:div w:id="1500461306">
              <w:marLeft w:val="0"/>
              <w:marRight w:val="0"/>
              <w:marTop w:val="0"/>
              <w:marBottom w:val="0"/>
              <w:divBdr>
                <w:top w:val="none" w:sz="0" w:space="0" w:color="auto"/>
                <w:left w:val="none" w:sz="0" w:space="0" w:color="auto"/>
                <w:bottom w:val="none" w:sz="0" w:space="0" w:color="auto"/>
                <w:right w:val="none" w:sz="0" w:space="0" w:color="auto"/>
              </w:divBdr>
            </w:div>
          </w:divsChild>
        </w:div>
        <w:div w:id="1668291606">
          <w:marLeft w:val="0"/>
          <w:marRight w:val="0"/>
          <w:marTop w:val="0"/>
          <w:marBottom w:val="0"/>
          <w:divBdr>
            <w:top w:val="none" w:sz="0" w:space="0" w:color="auto"/>
            <w:left w:val="none" w:sz="0" w:space="0" w:color="auto"/>
            <w:bottom w:val="none" w:sz="0" w:space="0" w:color="auto"/>
            <w:right w:val="none" w:sz="0" w:space="0" w:color="auto"/>
          </w:divBdr>
          <w:divsChild>
            <w:div w:id="465584062">
              <w:marLeft w:val="0"/>
              <w:marRight w:val="0"/>
              <w:marTop w:val="0"/>
              <w:marBottom w:val="0"/>
              <w:divBdr>
                <w:top w:val="none" w:sz="0" w:space="0" w:color="auto"/>
                <w:left w:val="none" w:sz="0" w:space="0" w:color="auto"/>
                <w:bottom w:val="none" w:sz="0" w:space="0" w:color="auto"/>
                <w:right w:val="none" w:sz="0" w:space="0" w:color="auto"/>
              </w:divBdr>
            </w:div>
            <w:div w:id="817381460">
              <w:marLeft w:val="0"/>
              <w:marRight w:val="0"/>
              <w:marTop w:val="0"/>
              <w:marBottom w:val="0"/>
              <w:divBdr>
                <w:top w:val="none" w:sz="0" w:space="0" w:color="auto"/>
                <w:left w:val="none" w:sz="0" w:space="0" w:color="auto"/>
                <w:bottom w:val="none" w:sz="0" w:space="0" w:color="auto"/>
                <w:right w:val="none" w:sz="0" w:space="0" w:color="auto"/>
              </w:divBdr>
            </w:div>
            <w:div w:id="743727242">
              <w:marLeft w:val="0"/>
              <w:marRight w:val="0"/>
              <w:marTop w:val="0"/>
              <w:marBottom w:val="0"/>
              <w:divBdr>
                <w:top w:val="none" w:sz="0" w:space="0" w:color="auto"/>
                <w:left w:val="none" w:sz="0" w:space="0" w:color="auto"/>
                <w:bottom w:val="none" w:sz="0" w:space="0" w:color="auto"/>
                <w:right w:val="none" w:sz="0" w:space="0" w:color="auto"/>
              </w:divBdr>
            </w:div>
            <w:div w:id="689572984">
              <w:marLeft w:val="0"/>
              <w:marRight w:val="0"/>
              <w:marTop w:val="0"/>
              <w:marBottom w:val="0"/>
              <w:divBdr>
                <w:top w:val="none" w:sz="0" w:space="0" w:color="auto"/>
                <w:left w:val="none" w:sz="0" w:space="0" w:color="auto"/>
                <w:bottom w:val="none" w:sz="0" w:space="0" w:color="auto"/>
                <w:right w:val="none" w:sz="0" w:space="0" w:color="auto"/>
              </w:divBdr>
            </w:div>
            <w:div w:id="1133521356">
              <w:marLeft w:val="0"/>
              <w:marRight w:val="0"/>
              <w:marTop w:val="0"/>
              <w:marBottom w:val="0"/>
              <w:divBdr>
                <w:top w:val="none" w:sz="0" w:space="0" w:color="auto"/>
                <w:left w:val="none" w:sz="0" w:space="0" w:color="auto"/>
                <w:bottom w:val="none" w:sz="0" w:space="0" w:color="auto"/>
                <w:right w:val="none" w:sz="0" w:space="0" w:color="auto"/>
              </w:divBdr>
            </w:div>
            <w:div w:id="10029459">
              <w:marLeft w:val="0"/>
              <w:marRight w:val="0"/>
              <w:marTop w:val="0"/>
              <w:marBottom w:val="0"/>
              <w:divBdr>
                <w:top w:val="none" w:sz="0" w:space="0" w:color="auto"/>
                <w:left w:val="none" w:sz="0" w:space="0" w:color="auto"/>
                <w:bottom w:val="none" w:sz="0" w:space="0" w:color="auto"/>
                <w:right w:val="none" w:sz="0" w:space="0" w:color="auto"/>
              </w:divBdr>
            </w:div>
          </w:divsChild>
        </w:div>
        <w:div w:id="1667198379">
          <w:marLeft w:val="0"/>
          <w:marRight w:val="0"/>
          <w:marTop w:val="0"/>
          <w:marBottom w:val="0"/>
          <w:divBdr>
            <w:top w:val="none" w:sz="0" w:space="0" w:color="auto"/>
            <w:left w:val="none" w:sz="0" w:space="0" w:color="auto"/>
            <w:bottom w:val="none" w:sz="0" w:space="0" w:color="auto"/>
            <w:right w:val="none" w:sz="0" w:space="0" w:color="auto"/>
          </w:divBdr>
          <w:divsChild>
            <w:div w:id="345862590">
              <w:marLeft w:val="0"/>
              <w:marRight w:val="0"/>
              <w:marTop w:val="0"/>
              <w:marBottom w:val="0"/>
              <w:divBdr>
                <w:top w:val="none" w:sz="0" w:space="0" w:color="auto"/>
                <w:left w:val="none" w:sz="0" w:space="0" w:color="auto"/>
                <w:bottom w:val="none" w:sz="0" w:space="0" w:color="auto"/>
                <w:right w:val="none" w:sz="0" w:space="0" w:color="auto"/>
              </w:divBdr>
            </w:div>
            <w:div w:id="949582563">
              <w:marLeft w:val="0"/>
              <w:marRight w:val="0"/>
              <w:marTop w:val="0"/>
              <w:marBottom w:val="0"/>
              <w:divBdr>
                <w:top w:val="none" w:sz="0" w:space="0" w:color="auto"/>
                <w:left w:val="none" w:sz="0" w:space="0" w:color="auto"/>
                <w:bottom w:val="none" w:sz="0" w:space="0" w:color="auto"/>
                <w:right w:val="none" w:sz="0" w:space="0" w:color="auto"/>
              </w:divBdr>
            </w:div>
            <w:div w:id="151794117">
              <w:marLeft w:val="0"/>
              <w:marRight w:val="0"/>
              <w:marTop w:val="0"/>
              <w:marBottom w:val="0"/>
              <w:divBdr>
                <w:top w:val="none" w:sz="0" w:space="0" w:color="auto"/>
                <w:left w:val="none" w:sz="0" w:space="0" w:color="auto"/>
                <w:bottom w:val="none" w:sz="0" w:space="0" w:color="auto"/>
                <w:right w:val="none" w:sz="0" w:space="0" w:color="auto"/>
              </w:divBdr>
            </w:div>
            <w:div w:id="1582570016">
              <w:marLeft w:val="0"/>
              <w:marRight w:val="0"/>
              <w:marTop w:val="0"/>
              <w:marBottom w:val="0"/>
              <w:divBdr>
                <w:top w:val="none" w:sz="0" w:space="0" w:color="auto"/>
                <w:left w:val="none" w:sz="0" w:space="0" w:color="auto"/>
                <w:bottom w:val="none" w:sz="0" w:space="0" w:color="auto"/>
                <w:right w:val="none" w:sz="0" w:space="0" w:color="auto"/>
              </w:divBdr>
            </w:div>
            <w:div w:id="1030181963">
              <w:marLeft w:val="0"/>
              <w:marRight w:val="0"/>
              <w:marTop w:val="0"/>
              <w:marBottom w:val="0"/>
              <w:divBdr>
                <w:top w:val="none" w:sz="0" w:space="0" w:color="auto"/>
                <w:left w:val="none" w:sz="0" w:space="0" w:color="auto"/>
                <w:bottom w:val="none" w:sz="0" w:space="0" w:color="auto"/>
                <w:right w:val="none" w:sz="0" w:space="0" w:color="auto"/>
              </w:divBdr>
            </w:div>
            <w:div w:id="149075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9D6311-606F-4350-9957-206E9205E922}">
  <ds:schemaRefs>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dcmitype/"/>
    <ds:schemaRef ds:uri="5ed5bd0d-9aa5-480d-8c58-25f9f57090c9"/>
    <ds:schemaRef ds:uri="http://purl.org/dc/elements/1.1/"/>
    <ds:schemaRef ds:uri="http://schemas.microsoft.com/office/2006/metadata/properties"/>
    <ds:schemaRef ds:uri="http://purl.org/dc/terms/"/>
    <ds:schemaRef ds:uri="05627597-0322-42fc-bc19-1d0dde15c694"/>
  </ds:schemaRefs>
</ds:datastoreItem>
</file>

<file path=customXml/itemProps2.xml><?xml version="1.0" encoding="utf-8"?>
<ds:datastoreItem xmlns:ds="http://schemas.openxmlformats.org/officeDocument/2006/customXml" ds:itemID="{10F8282E-C50D-43B1-BE0B-886C46D0F490}">
  <ds:schemaRefs>
    <ds:schemaRef ds:uri="http://schemas.microsoft.com/sharepoint/v3/contenttype/forms"/>
  </ds:schemaRefs>
</ds:datastoreItem>
</file>

<file path=customXml/itemProps3.xml><?xml version="1.0" encoding="utf-8"?>
<ds:datastoreItem xmlns:ds="http://schemas.openxmlformats.org/officeDocument/2006/customXml" ds:itemID="{65AB980F-90DB-42C9-AA29-884857392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2025-05-04T12:15:00Z</dcterms:created>
  <dcterms:modified xsi:type="dcterms:W3CDTF">2025-05-04T13:23:00Z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