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8FDD290" wp14:paraId="6446B7D0" wp14:textId="43D91F29">
      <w:pPr>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1"/>
          <w:bCs w:val="1"/>
          <w:i w:val="0"/>
          <w:iCs w:val="0"/>
          <w:caps w:val="0"/>
          <w:smallCaps w:val="0"/>
          <w:noProof w:val="0"/>
          <w:color w:val="000000" w:themeColor="text1" w:themeTint="FF" w:themeShade="FF"/>
          <w:sz w:val="24"/>
          <w:szCs w:val="24"/>
          <w:lang w:val="en-US"/>
        </w:rPr>
        <w:t>Info to remember</w:t>
      </w:r>
    </w:p>
    <w:p xmlns:wp14="http://schemas.microsoft.com/office/word/2010/wordml" w:rsidP="48FDD290" wp14:paraId="05FBA986" wp14:textId="3946DADE">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0BCB92DA" wp14:textId="6A2BC697">
      <w:pPr>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1"/>
          <w:bCs w:val="1"/>
          <w:i w:val="0"/>
          <w:iCs w:val="0"/>
          <w:caps w:val="0"/>
          <w:smallCaps w:val="0"/>
          <w:noProof w:val="0"/>
          <w:color w:val="000000" w:themeColor="text1" w:themeTint="FF" w:themeShade="FF"/>
          <w:sz w:val="24"/>
          <w:szCs w:val="24"/>
          <w:lang w:val="en-US"/>
        </w:rPr>
        <w:t>Presentation Team Formation</w:t>
      </w:r>
    </w:p>
    <w:p xmlns:wp14="http://schemas.microsoft.com/office/word/2010/wordml" w:rsidP="453EF9E8" wp14:paraId="30F12CF7" wp14:textId="2F8D5B24">
      <w:pPr>
        <w:pBdr>
          <w:bottom w:val="single" w:color="000000" w:sz="6" w:space="1"/>
        </w:pBdr>
        <w:rPr>
          <w:rFonts w:ascii="Aptos" w:hAnsi="Aptos" w:eastAsia="Aptos" w:cs="Aptos"/>
          <w:b w:val="0"/>
          <w:bCs w:val="0"/>
          <w:i w:val="0"/>
          <w:iCs w:val="0"/>
          <w:caps w:val="0"/>
          <w:smallCaps w:val="0"/>
          <w:noProof w:val="0"/>
          <w:color w:val="000000" w:themeColor="text1" w:themeTint="FF" w:themeShade="FF"/>
          <w:sz w:val="24"/>
          <w:szCs w:val="24"/>
          <w:lang w:val="en-US"/>
        </w:rPr>
      </w:pPr>
      <w:r w:rsidRPr="453EF9E8" w:rsidR="16D1FBD7">
        <w:rPr>
          <w:rFonts w:ascii="Aptos" w:hAnsi="Aptos" w:eastAsia="Aptos" w:cs="Aptos"/>
          <w:b w:val="0"/>
          <w:bCs w:val="0"/>
          <w:i w:val="0"/>
          <w:iCs w:val="0"/>
          <w:caps w:val="0"/>
          <w:smallCaps w:val="0"/>
          <w:noProof w:val="0"/>
          <w:color w:val="000000" w:themeColor="text1" w:themeTint="FF" w:themeShade="FF"/>
          <w:sz w:val="24"/>
          <w:szCs w:val="24"/>
          <w:lang w:val="en-US"/>
        </w:rPr>
        <w:t xml:space="preserve">Michael Ruiz, Monet Reilly, Ben </w:t>
      </w:r>
      <w:r w:rsidRPr="453EF9E8" w:rsidR="16D1FBD7">
        <w:rPr>
          <w:rFonts w:ascii="Aptos" w:hAnsi="Aptos" w:eastAsia="Aptos" w:cs="Aptos"/>
          <w:b w:val="0"/>
          <w:bCs w:val="0"/>
          <w:i w:val="0"/>
          <w:iCs w:val="0"/>
          <w:caps w:val="0"/>
          <w:smallCaps w:val="0"/>
          <w:noProof w:val="0"/>
          <w:color w:val="000000" w:themeColor="text1" w:themeTint="FF" w:themeShade="FF"/>
          <w:sz w:val="24"/>
          <w:szCs w:val="24"/>
          <w:lang w:val="en-US"/>
        </w:rPr>
        <w:t>West</w:t>
      </w:r>
      <w:r w:rsidRPr="453EF9E8" w:rsidR="16D1FBD7">
        <w:rPr>
          <w:rFonts w:ascii="Aptos" w:hAnsi="Aptos" w:eastAsia="Aptos" w:cs="Aptos"/>
          <w:b w:val="0"/>
          <w:bCs w:val="0"/>
          <w:i w:val="0"/>
          <w:iCs w:val="0"/>
          <w:caps w:val="0"/>
          <w:smallCaps w:val="0"/>
          <w:noProof w:val="0"/>
          <w:color w:val="000000" w:themeColor="text1" w:themeTint="FF" w:themeShade="FF"/>
          <w:sz w:val="24"/>
          <w:szCs w:val="24"/>
          <w:lang w:val="en-US"/>
        </w:rPr>
        <w:t xml:space="preserve"> and Beth Barton</w:t>
      </w:r>
    </w:p>
    <w:p w:rsidR="453EF9E8" w:rsidP="453EF9E8" w:rsidRDefault="453EF9E8" w14:paraId="59EBBE0C" w14:textId="21373B0F">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32CC197F" wp14:textId="1F5D8D17">
      <w:pPr>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1"/>
          <w:bCs w:val="1"/>
          <w:i w:val="0"/>
          <w:iCs w:val="0"/>
          <w:caps w:val="0"/>
          <w:smallCaps w:val="0"/>
          <w:noProof w:val="0"/>
          <w:color w:val="000000" w:themeColor="text1" w:themeTint="FF" w:themeShade="FF"/>
          <w:sz w:val="24"/>
          <w:szCs w:val="24"/>
          <w:lang w:val="en-US"/>
        </w:rPr>
        <w:t>Rooms</w:t>
      </w:r>
    </w:p>
    <w:p xmlns:wp14="http://schemas.microsoft.com/office/word/2010/wordml" w:rsidP="48FDD290" wp14:paraId="4D5FE832" wp14:textId="2EC93F1A">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60CAFECA" wp14:textId="79B6EEEF">
      <w:pPr>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8:00 AM Tuesday – 5:00 PM Thursday.</w:t>
      </w:r>
    </w:p>
    <w:p xmlns:wp14="http://schemas.microsoft.com/office/word/2010/wordml" w:rsidP="48FDD290" wp14:paraId="7FEC5F44" wp14:textId="15DE13AE">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42424"/>
          <w:sz w:val="22"/>
          <w:szCs w:val="22"/>
          <w:lang w:val="en-US"/>
        </w:rPr>
      </w:pPr>
      <w:r w:rsidRPr="48FDD290" w:rsidR="0015506E">
        <w:rPr>
          <w:rFonts w:ascii="Arial" w:hAnsi="Arial" w:eastAsia="Arial" w:cs="Arial"/>
          <w:b w:val="0"/>
          <w:bCs w:val="0"/>
          <w:i w:val="0"/>
          <w:iCs w:val="0"/>
          <w:caps w:val="0"/>
          <w:smallCaps w:val="0"/>
          <w:noProof w:val="0"/>
          <w:color w:val="242424"/>
          <w:sz w:val="22"/>
          <w:szCs w:val="22"/>
          <w:lang w:val="en-US"/>
        </w:rPr>
        <w:t>The meal could be used as a breakout room. Then there will be 3 breakout rooms.</w:t>
      </w:r>
    </w:p>
    <w:p xmlns:wp14="http://schemas.microsoft.com/office/word/2010/wordml" w:rsidP="48FDD290" wp14:paraId="7DBBE176" wp14:textId="77601813">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242424"/>
          <w:sz w:val="22"/>
          <w:szCs w:val="22"/>
          <w:lang w:val="en-US"/>
        </w:rPr>
      </w:pPr>
      <w:r w:rsidRPr="48FDD290" w:rsidR="0015506E">
        <w:rPr>
          <w:rFonts w:ascii="Arial" w:hAnsi="Arial" w:eastAsia="Arial" w:cs="Arial"/>
          <w:b w:val="0"/>
          <w:bCs w:val="0"/>
          <w:i w:val="0"/>
          <w:iCs w:val="0"/>
          <w:caps w:val="0"/>
          <w:smallCaps w:val="0"/>
          <w:noProof w:val="0"/>
          <w:color w:val="242424"/>
          <w:sz w:val="22"/>
          <w:szCs w:val="22"/>
          <w:lang w:val="en-US"/>
        </w:rPr>
        <w:t xml:space="preserve"> </w:t>
      </w:r>
    </w:p>
    <w:p xmlns:wp14="http://schemas.microsoft.com/office/word/2010/wordml" w:rsidP="48FDD290" wp14:paraId="68FC5045" wp14:textId="0E36B80C">
      <w:pPr>
        <w:shd w:val="clear" w:color="auto" w:fill="FFFFFF" w:themeFill="background1"/>
        <w:spacing w:before="0" w:beforeAutospacing="off" w:after="0" w:afterAutospacing="off" w:line="300" w:lineRule="auto"/>
        <w:rPr>
          <w:rFonts w:ascii="Segoe UI" w:hAnsi="Segoe UI" w:eastAsia="Segoe UI" w:cs="Segoe UI"/>
          <w:b w:val="0"/>
          <w:bCs w:val="0"/>
          <w:i w:val="0"/>
          <w:iCs w:val="0"/>
          <w:caps w:val="0"/>
          <w:smallCaps w:val="0"/>
          <w:noProof w:val="0"/>
          <w:color w:val="FFFFFF" w:themeColor="background1" w:themeTint="FF" w:themeShade="FF"/>
          <w:sz w:val="30"/>
          <w:szCs w:val="30"/>
          <w:lang w:val="en-US"/>
        </w:rPr>
      </w:pPr>
      <w:r w:rsidRPr="48FDD290" w:rsidR="0015506E">
        <w:rPr>
          <w:rFonts w:ascii="Segoe UI" w:hAnsi="Segoe UI" w:eastAsia="Segoe UI" w:cs="Segoe UI"/>
          <w:b w:val="0"/>
          <w:bCs w:val="0"/>
          <w:i w:val="0"/>
          <w:iCs w:val="0"/>
          <w:caps w:val="0"/>
          <w:smallCaps w:val="0"/>
          <w:strike w:val="0"/>
          <w:dstrike w:val="0"/>
          <w:noProof w:val="0"/>
          <w:color w:val="FFFFFF" w:themeColor="background1" w:themeTint="FF" w:themeShade="FF"/>
          <w:sz w:val="30"/>
          <w:szCs w:val="30"/>
          <w:u w:val="none"/>
          <w:lang w:val="en-US"/>
        </w:rPr>
        <w:t></w:t>
      </w:r>
    </w:p>
    <w:tbl>
      <w:tblPr>
        <w:tblStyle w:val="TableNormal"/>
        <w:bidiVisual w:val="0"/>
        <w:tblW w:w="0" w:type="auto"/>
        <w:tblInd w:w="90" w:type="dxa"/>
        <w:tblBorders>
          <w:top w:val="single" w:sz="6"/>
          <w:left w:val="single" w:sz="6"/>
          <w:bottom w:val="single" w:sz="6"/>
          <w:right w:val="single" w:sz="6"/>
        </w:tblBorders>
        <w:tblLook w:val="06A0" w:firstRow="1" w:lastRow="0" w:firstColumn="1" w:lastColumn="0" w:noHBand="1" w:noVBand="1"/>
      </w:tblPr>
      <w:tblGrid>
        <w:gridCol w:w="2580"/>
        <w:gridCol w:w="1770"/>
      </w:tblGrid>
      <w:tr w:rsidR="48FDD290" w:rsidTr="48FDD290" w14:paraId="296E192A">
        <w:trPr>
          <w:trHeight w:val="300"/>
        </w:trPr>
        <w:tc>
          <w:tcPr>
            <w:tcW w:w="2580" w:type="dxa"/>
            <w:tcBorders>
              <w:top w:val="single" w:color="000000" w:themeColor="text1" w:sz="6"/>
              <w:left w:val="nil"/>
              <w:bottom w:val="single" w:color="000000" w:themeColor="text1" w:sz="6"/>
              <w:right w:val="single" w:color="000000" w:themeColor="text1" w:sz="6"/>
            </w:tcBorders>
            <w:tcMar>
              <w:left w:w="105" w:type="dxa"/>
              <w:right w:w="105" w:type="dxa"/>
            </w:tcMar>
            <w:vAlign w:val="top"/>
          </w:tcPr>
          <w:p w:rsidR="48FDD290" w:rsidP="48FDD290" w:rsidRDefault="48FDD290" w14:paraId="545157B0" w14:textId="3071B7FD">
            <w:pPr>
              <w:shd w:val="clear" w:color="auto" w:fill="FFFFFF" w:themeFill="background1"/>
              <w:spacing w:before="0" w:beforeAutospacing="off" w:after="0" w:afterAutospacing="off"/>
              <w:rPr>
                <w:rFonts w:ascii="Aptos" w:hAnsi="Aptos" w:eastAsia="Aptos" w:cs="Aptos"/>
                <w:b w:val="0"/>
                <w:bCs w:val="0"/>
                <w:i w:val="0"/>
                <w:iCs w:val="0"/>
                <w:sz w:val="22"/>
                <w:szCs w:val="22"/>
              </w:rPr>
            </w:pPr>
            <w:r w:rsidRPr="48FDD290" w:rsidR="48FDD290">
              <w:rPr>
                <w:rFonts w:ascii="Aptos" w:hAnsi="Aptos" w:eastAsia="Aptos" w:cs="Aptos"/>
                <w:b w:val="0"/>
                <w:bCs w:val="0"/>
                <w:i w:val="0"/>
                <w:iCs w:val="0"/>
                <w:sz w:val="22"/>
                <w:szCs w:val="22"/>
                <w:lang w:val="en-US"/>
              </w:rPr>
              <w:t>Breakout</w:t>
            </w:r>
          </w:p>
        </w:tc>
        <w:tc>
          <w:tcPr>
            <w:tcW w:w="17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48FDD290" w:rsidP="48FDD290" w:rsidRDefault="48FDD290" w14:paraId="3D65DE24" w14:textId="71156A67">
            <w:pPr>
              <w:shd w:val="clear" w:color="auto" w:fill="FFFFFF" w:themeFill="background1"/>
              <w:spacing w:before="0" w:beforeAutospacing="off" w:after="0" w:afterAutospacing="off"/>
              <w:rPr>
                <w:rFonts w:ascii="Aptos" w:hAnsi="Aptos" w:eastAsia="Aptos" w:cs="Aptos"/>
                <w:b w:val="0"/>
                <w:bCs w:val="0"/>
                <w:i w:val="0"/>
                <w:iCs w:val="0"/>
                <w:sz w:val="22"/>
                <w:szCs w:val="22"/>
              </w:rPr>
            </w:pPr>
            <w:r w:rsidRPr="48FDD290" w:rsidR="48FDD290">
              <w:rPr>
                <w:rFonts w:ascii="Aptos" w:hAnsi="Aptos" w:eastAsia="Aptos" w:cs="Aptos"/>
                <w:b w:val="0"/>
                <w:bCs w:val="0"/>
                <w:i w:val="0"/>
                <w:iCs w:val="0"/>
                <w:sz w:val="22"/>
                <w:szCs w:val="22"/>
                <w:lang w:val="en-US"/>
              </w:rPr>
              <w:t>Acacia B</w:t>
            </w:r>
          </w:p>
        </w:tc>
      </w:tr>
      <w:tr w:rsidR="48FDD290" w:rsidTr="48FDD290" w14:paraId="3E490428">
        <w:trPr>
          <w:trHeight w:val="300"/>
        </w:trPr>
        <w:tc>
          <w:tcPr>
            <w:tcW w:w="2580" w:type="dxa"/>
            <w:tcBorders>
              <w:top w:val="single" w:color="000000" w:themeColor="text1" w:sz="6"/>
              <w:left w:val="nil"/>
              <w:bottom w:val="single" w:color="000000" w:themeColor="text1" w:sz="6"/>
              <w:right w:val="single" w:color="000000" w:themeColor="text1" w:sz="6"/>
            </w:tcBorders>
            <w:tcMar>
              <w:left w:w="105" w:type="dxa"/>
              <w:right w:w="105" w:type="dxa"/>
            </w:tcMar>
            <w:vAlign w:val="top"/>
          </w:tcPr>
          <w:p w:rsidR="48FDD290" w:rsidP="48FDD290" w:rsidRDefault="48FDD290" w14:paraId="5F67B951" w14:textId="60DB0B7B">
            <w:pPr>
              <w:shd w:val="clear" w:color="auto" w:fill="FFFFFF" w:themeFill="background1"/>
              <w:spacing w:before="0" w:beforeAutospacing="off" w:after="0" w:afterAutospacing="off"/>
              <w:rPr>
                <w:rFonts w:ascii="Aptos" w:hAnsi="Aptos" w:eastAsia="Aptos" w:cs="Aptos"/>
                <w:b w:val="0"/>
                <w:bCs w:val="0"/>
                <w:i w:val="0"/>
                <w:iCs w:val="0"/>
                <w:sz w:val="22"/>
                <w:szCs w:val="22"/>
              </w:rPr>
            </w:pPr>
            <w:r w:rsidRPr="48FDD290" w:rsidR="48FDD290">
              <w:rPr>
                <w:rFonts w:ascii="Aptos" w:hAnsi="Aptos" w:eastAsia="Aptos" w:cs="Aptos"/>
                <w:b w:val="0"/>
                <w:bCs w:val="0"/>
                <w:i w:val="0"/>
                <w:iCs w:val="0"/>
                <w:sz w:val="22"/>
                <w:szCs w:val="22"/>
                <w:lang w:val="en-US"/>
              </w:rPr>
              <w:t>Breakout</w:t>
            </w:r>
          </w:p>
        </w:tc>
        <w:tc>
          <w:tcPr>
            <w:tcW w:w="17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48FDD290" w:rsidP="48FDD290" w:rsidRDefault="48FDD290" w14:paraId="3CACCE39" w14:textId="3892748C">
            <w:pPr>
              <w:shd w:val="clear" w:color="auto" w:fill="FFFFFF" w:themeFill="background1"/>
              <w:spacing w:before="0" w:beforeAutospacing="off" w:after="0" w:afterAutospacing="off"/>
              <w:rPr>
                <w:rFonts w:ascii="Aptos" w:hAnsi="Aptos" w:eastAsia="Aptos" w:cs="Aptos"/>
                <w:b w:val="0"/>
                <w:bCs w:val="0"/>
                <w:i w:val="0"/>
                <w:iCs w:val="0"/>
                <w:sz w:val="22"/>
                <w:szCs w:val="22"/>
              </w:rPr>
            </w:pPr>
            <w:r w:rsidRPr="48FDD290" w:rsidR="48FDD290">
              <w:rPr>
                <w:rFonts w:ascii="Aptos" w:hAnsi="Aptos" w:eastAsia="Aptos" w:cs="Aptos"/>
                <w:b w:val="0"/>
                <w:bCs w:val="0"/>
                <w:i w:val="0"/>
                <w:iCs w:val="0"/>
                <w:sz w:val="22"/>
                <w:szCs w:val="22"/>
                <w:lang w:val="en-US"/>
              </w:rPr>
              <w:t>Acacia D</w:t>
            </w:r>
          </w:p>
        </w:tc>
      </w:tr>
      <w:tr w:rsidR="48FDD290" w:rsidTr="48FDD290" w14:paraId="1E2BA7E5">
        <w:trPr>
          <w:trHeight w:val="300"/>
        </w:trPr>
        <w:tc>
          <w:tcPr>
            <w:tcW w:w="2580" w:type="dxa"/>
            <w:tcBorders>
              <w:top w:val="single" w:color="000000" w:themeColor="text1" w:sz="6"/>
              <w:left w:val="nil"/>
              <w:bottom w:val="single" w:color="000000" w:themeColor="text1" w:sz="6"/>
              <w:right w:val="single" w:color="000000" w:themeColor="text1" w:sz="6"/>
            </w:tcBorders>
            <w:tcMar>
              <w:left w:w="105" w:type="dxa"/>
              <w:right w:w="105" w:type="dxa"/>
            </w:tcMar>
            <w:vAlign w:val="top"/>
          </w:tcPr>
          <w:p w:rsidR="48FDD290" w:rsidP="48FDD290" w:rsidRDefault="48FDD290" w14:paraId="0C122103" w14:textId="51DF3439">
            <w:pPr>
              <w:shd w:val="clear" w:color="auto" w:fill="FFFFFF" w:themeFill="background1"/>
              <w:spacing w:before="0" w:beforeAutospacing="off" w:after="0" w:afterAutospacing="off"/>
              <w:rPr>
                <w:rFonts w:ascii="Aptos" w:hAnsi="Aptos" w:eastAsia="Aptos" w:cs="Aptos"/>
                <w:b w:val="0"/>
                <w:bCs w:val="0"/>
                <w:i w:val="0"/>
                <w:iCs w:val="0"/>
                <w:sz w:val="22"/>
                <w:szCs w:val="22"/>
              </w:rPr>
            </w:pPr>
            <w:r w:rsidRPr="48FDD290" w:rsidR="48FDD290">
              <w:rPr>
                <w:rFonts w:ascii="Aptos" w:hAnsi="Aptos" w:eastAsia="Aptos" w:cs="Aptos"/>
                <w:b w:val="0"/>
                <w:bCs w:val="0"/>
                <w:i w:val="0"/>
                <w:iCs w:val="0"/>
                <w:sz w:val="22"/>
                <w:szCs w:val="22"/>
                <w:lang w:val="en-US"/>
              </w:rPr>
              <w:t>General Session</w:t>
            </w:r>
          </w:p>
        </w:tc>
        <w:tc>
          <w:tcPr>
            <w:tcW w:w="17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48FDD290" w:rsidP="48FDD290" w:rsidRDefault="48FDD290" w14:paraId="1F650100" w14:textId="0800C76A">
            <w:pPr>
              <w:shd w:val="clear" w:color="auto" w:fill="FFFFFF" w:themeFill="background1"/>
              <w:spacing w:before="0" w:beforeAutospacing="off" w:after="0" w:afterAutospacing="off"/>
              <w:rPr>
                <w:rFonts w:ascii="Aptos" w:hAnsi="Aptos" w:eastAsia="Aptos" w:cs="Aptos"/>
                <w:b w:val="0"/>
                <w:bCs w:val="0"/>
                <w:i w:val="0"/>
                <w:iCs w:val="0"/>
                <w:sz w:val="22"/>
                <w:szCs w:val="22"/>
              </w:rPr>
            </w:pPr>
            <w:r w:rsidRPr="48FDD290" w:rsidR="48FDD290">
              <w:rPr>
                <w:rFonts w:ascii="Aptos" w:hAnsi="Aptos" w:eastAsia="Aptos" w:cs="Aptos"/>
                <w:b w:val="0"/>
                <w:bCs w:val="0"/>
                <w:i w:val="0"/>
                <w:iCs w:val="0"/>
                <w:sz w:val="22"/>
                <w:szCs w:val="22"/>
                <w:lang w:val="en-US"/>
              </w:rPr>
              <w:t>Acacia A</w:t>
            </w:r>
          </w:p>
        </w:tc>
      </w:tr>
      <w:tr w:rsidR="48FDD290" w:rsidTr="48FDD290" w14:paraId="62F5CEF9">
        <w:trPr>
          <w:trHeight w:val="300"/>
        </w:trPr>
        <w:tc>
          <w:tcPr>
            <w:tcW w:w="2580" w:type="dxa"/>
            <w:tcBorders>
              <w:top w:val="single" w:color="000000" w:themeColor="text1" w:sz="6"/>
              <w:left w:val="nil"/>
              <w:bottom w:val="single" w:color="000000" w:themeColor="text1" w:sz="6"/>
              <w:right w:val="single" w:color="000000" w:themeColor="text1" w:sz="6"/>
            </w:tcBorders>
            <w:tcMar>
              <w:left w:w="105" w:type="dxa"/>
              <w:right w:w="105" w:type="dxa"/>
            </w:tcMar>
            <w:vAlign w:val="top"/>
          </w:tcPr>
          <w:p w:rsidR="48FDD290" w:rsidP="48FDD290" w:rsidRDefault="48FDD290" w14:paraId="23F33562" w14:textId="518AA9BB">
            <w:pPr>
              <w:shd w:val="clear" w:color="auto" w:fill="FFFFFF" w:themeFill="background1"/>
              <w:spacing w:before="0" w:beforeAutospacing="off" w:after="0" w:afterAutospacing="off"/>
              <w:rPr>
                <w:rFonts w:ascii="Aptos" w:hAnsi="Aptos" w:eastAsia="Aptos" w:cs="Aptos"/>
                <w:b w:val="0"/>
                <w:bCs w:val="0"/>
                <w:i w:val="0"/>
                <w:iCs w:val="0"/>
                <w:sz w:val="22"/>
                <w:szCs w:val="22"/>
              </w:rPr>
            </w:pPr>
            <w:r w:rsidRPr="48FDD290" w:rsidR="48FDD290">
              <w:rPr>
                <w:rFonts w:ascii="Aptos" w:hAnsi="Aptos" w:eastAsia="Aptos" w:cs="Aptos"/>
                <w:b w:val="0"/>
                <w:bCs w:val="0"/>
                <w:i w:val="0"/>
                <w:iCs w:val="0"/>
                <w:sz w:val="22"/>
                <w:szCs w:val="22"/>
                <w:lang w:val="en-US"/>
              </w:rPr>
              <w:t>Meals</w:t>
            </w:r>
          </w:p>
        </w:tc>
        <w:tc>
          <w:tcPr>
            <w:tcW w:w="17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48FDD290" w:rsidP="48FDD290" w:rsidRDefault="48FDD290" w14:paraId="591C86DA" w14:textId="1D447437">
            <w:pPr>
              <w:shd w:val="clear" w:color="auto" w:fill="FFFFFF" w:themeFill="background1"/>
              <w:spacing w:before="0" w:beforeAutospacing="off" w:after="0" w:afterAutospacing="off"/>
              <w:rPr>
                <w:rFonts w:ascii="Aptos" w:hAnsi="Aptos" w:eastAsia="Aptos" w:cs="Aptos"/>
                <w:b w:val="0"/>
                <w:bCs w:val="0"/>
                <w:i w:val="0"/>
                <w:iCs w:val="0"/>
                <w:sz w:val="22"/>
                <w:szCs w:val="22"/>
              </w:rPr>
            </w:pPr>
            <w:r w:rsidRPr="48FDD290" w:rsidR="48FDD290">
              <w:rPr>
                <w:rFonts w:ascii="Aptos" w:hAnsi="Aptos" w:eastAsia="Aptos" w:cs="Aptos"/>
                <w:b w:val="0"/>
                <w:bCs w:val="0"/>
                <w:i w:val="0"/>
                <w:iCs w:val="0"/>
                <w:sz w:val="22"/>
                <w:szCs w:val="22"/>
                <w:lang w:val="en-US"/>
              </w:rPr>
              <w:t>Acacia C</w:t>
            </w:r>
          </w:p>
        </w:tc>
      </w:tr>
    </w:tbl>
    <w:p xmlns:wp14="http://schemas.microsoft.com/office/word/2010/wordml" w:rsidP="453EF9E8" wp14:paraId="3FBD91D2" wp14:textId="7FDE2053">
      <w:pPr>
        <w:pBdr>
          <w:bottom w:val="single" w:color="000000" w:sz="6" w:space="1"/>
        </w:pBd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453EF9E8" w:rsidP="453EF9E8" w:rsidRDefault="453EF9E8" w14:paraId="73258891" w14:textId="1A729A9B">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296633C9" wp14:textId="1EDE1BF6">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I am currently at the ESP organizing training and met Alyssa from Minnesota. She shared that the Minnesota crew has a newly created training on making schools safer in the face of ICE threats (that is probably not the exact title).  Might be worth asking Adam, Illissa, Beth and Vanessa to see if they would be willing to present it at the June facilitator training. Just a thought, use it or toss it as is appropriate. </w:t>
      </w:r>
    </w:p>
    <w:p xmlns:wp14="http://schemas.microsoft.com/office/word/2010/wordml" w:rsidP="48FDD290" wp14:paraId="3FEE354B" wp14:textId="0BF96305">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7B3F13C7" wp14:textId="0AA91316">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PS Ellen said to send this to you so if you are confused by it blame here 😄</w:t>
      </w:r>
    </w:p>
    <w:p xmlns:wp14="http://schemas.microsoft.com/office/word/2010/wordml" w:rsidP="48FDD290" wp14:paraId="5C32EC87" wp14:textId="6CFF795B">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7B856E2B" wp14:textId="1D6CD86A">
      <w:pPr>
        <w:pBdr>
          <w:bottom w:val="single" w:color="000000" w:sz="6" w:space="1"/>
        </w:pBdr>
        <w:shd w:val="clear" w:color="auto" w:fill="FFFFFF" w:themeFill="background1"/>
        <w:bidi w:val="0"/>
        <w:spacing w:before="0" w:beforeAutospacing="off" w:after="0" w:afterAutospacing="off"/>
        <w:rPr>
          <w:rFonts w:ascii="Arial" w:hAnsi="Arial" w:eastAsia="Arial" w:cs="Arial"/>
          <w:b w:val="0"/>
          <w:bCs w:val="0"/>
          <w:i w:val="0"/>
          <w:iCs w:val="0"/>
          <w:caps w:val="0"/>
          <w:smallCaps w:val="0"/>
          <w:noProof w:val="0"/>
          <w:color w:val="242424"/>
          <w:sz w:val="22"/>
          <w:szCs w:val="22"/>
          <w:lang w:val="en-US"/>
        </w:rPr>
      </w:pPr>
      <w:r w:rsidRPr="48FDD290" w:rsidR="0015506E">
        <w:rPr>
          <w:rFonts w:ascii="Arial" w:hAnsi="Arial" w:eastAsia="Arial" w:cs="Arial"/>
          <w:b w:val="1"/>
          <w:bCs w:val="1"/>
          <w:i w:val="0"/>
          <w:iCs w:val="0"/>
          <w:caps w:val="0"/>
          <w:smallCaps w:val="0"/>
          <w:noProof w:val="0"/>
          <w:color w:val="242424"/>
          <w:sz w:val="22"/>
          <w:szCs w:val="22"/>
          <w:lang w:val="en-US"/>
        </w:rPr>
        <w:t xml:space="preserve">Jeny Gardner  </w:t>
      </w:r>
    </w:p>
    <w:p xmlns:wp14="http://schemas.microsoft.com/office/word/2010/wordml" w:rsidP="48FDD290" wp14:paraId="395B864F" wp14:textId="5CE1BC1F">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13CD05E5" wp14:textId="16230DC1">
      <w:pP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1"/>
          <w:bCs w:val="1"/>
          <w:i w:val="0"/>
          <w:iCs w:val="0"/>
          <w:caps w:val="0"/>
          <w:smallCaps w:val="0"/>
          <w:noProof w:val="0"/>
          <w:color w:val="000000" w:themeColor="text1" w:themeTint="FF" w:themeShade="FF"/>
          <w:sz w:val="24"/>
          <w:szCs w:val="24"/>
          <w:lang w:val="en-US"/>
        </w:rPr>
        <w:t>Difficult moments scenario</w:t>
      </w:r>
    </w:p>
    <w:p xmlns:wp14="http://schemas.microsoft.com/office/word/2010/wordml" w:rsidP="48FDD290" wp14:paraId="3733A0E2" wp14:textId="0E0A3209">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So in building a scenario around this — Let me add some things to what  Sonia wrote</w:t>
      </w:r>
    </w:p>
    <w:p xmlns:wp14="http://schemas.microsoft.com/office/word/2010/wordml" w:rsidP="48FDD290" wp14:paraId="00CA972D" wp14:textId="75C9841F">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0C17199C" wp14:textId="76E58C1B">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At a training  including both ESP members and staff - a white male UniServ staff person said, "The issue is that ESP just don't want to join us.  They just don't see the value. I have worked for years providing bargaining and protection and frankly they just don't wan to show up and do anything for their union." </w:t>
      </w:r>
    </w:p>
    <w:p xmlns:wp14="http://schemas.microsoft.com/office/word/2010/wordml" w:rsidP="48FDD290" wp14:paraId="5ECC8565" wp14:textId="7878CF73">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A white woman ESP participant said,  " I take offense to that. That assumes that ESP don't care.  WE do care, but it often sounds like the people who run our union don't listen to us or know what we need. Our dues are often more than our whole paycheck. "</w:t>
      </w:r>
    </w:p>
    <w:p xmlns:wp14="http://schemas.microsoft.com/office/word/2010/wordml" w:rsidP="48FDD290" wp14:paraId="7EF64E1F" wp14:textId="49CFDFDA">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The UniServ volleyed back,  "You are making assumptions that I don't get to know my ESP leaders..."  At that point the facilitator jumped in and said — Let's pause and let's focus on using some "I" statements.  This is a much larger conversation that we can not complete here.  Let's keep in mind that there are a number of viewpoints on this.  </w:t>
      </w:r>
    </w:p>
    <w:p xmlns:wp14="http://schemas.microsoft.com/office/word/2010/wordml" w:rsidP="48FDD290" wp14:paraId="0936677E" wp14:textId="1E840810">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00D02FAE" wp14:textId="30F0D81C">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After the session,  members thanked Ellen for intervening,   one staff person including the man UniServ discussed that they felt staff had been slapped down.  </w:t>
      </w:r>
    </w:p>
    <w:p xmlns:wp14="http://schemas.microsoft.com/office/word/2010/wordml" w:rsidP="48FDD290" wp14:paraId="4B4F6878" wp14:textId="61CC8A5F">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46E607EB" wp14:textId="5C3CA572">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8FDD290" wp14:paraId="78BC701A" wp14:textId="77AA1F99">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CONTEXT provided by Sonia...</w:t>
      </w:r>
    </w:p>
    <w:p xmlns:wp14="http://schemas.microsoft.com/office/word/2010/wordml" w:rsidP="48FDD290" wp14:paraId="18B1D07B" wp14:textId="6294A8BE">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8FDD290" wp14:paraId="041E988D" wp14:textId="13310AA4">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As you may be aware, this training includes both staff and ESP members. The incident happened at the end of the day. A staff person, who is a white male, made a general statement about ESPs that was not appropriate, full of assumptions, and very dismissive. </w:t>
      </w:r>
      <w:r w:rsidRPr="48FDD290" w:rsidR="0015506E">
        <w:rPr>
          <w:rFonts w:ascii="Aptos" w:hAnsi="Aptos" w:eastAsia="Aptos" w:cs="Aptos"/>
          <w:b w:val="0"/>
          <w:bCs w:val="0"/>
          <w:i w:val="0"/>
          <w:iCs w:val="0"/>
          <w:caps w:val="0"/>
          <w:smallCaps w:val="0"/>
          <w:strike w:val="0"/>
          <w:dstrike w:val="0"/>
          <w:noProof w:val="0"/>
          <w:color w:val="0000FF"/>
          <w:sz w:val="24"/>
          <w:szCs w:val="24"/>
          <w:u w:val="none"/>
          <w:lang w:val="en-US"/>
        </w:rPr>
        <w:t>@Holmes, Ellen [NEA]</w:t>
      </w: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 since you were leading the conversation, can you please provide more context?  </w:t>
      </w:r>
    </w:p>
    <w:p xmlns:wp14="http://schemas.microsoft.com/office/word/2010/wordml" w:rsidP="48FDD290" wp14:paraId="4B6E5AAF" wp14:textId="0B9C4DC2">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8FDD290" wp14:paraId="1B5998EA" wp14:textId="25D4636C">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Another participant a member took the comments very personally, took the microphone and responded to the comment- she was upset. The staff, who had made the comment, first apologized but attempted to respond by explaining himself, which made things worse. Ellen attempted to redirect him, but the harm was already done. I am also aware that other participants approached Ellen after the session.</w:t>
      </w:r>
    </w:p>
    <w:p xmlns:wp14="http://schemas.microsoft.com/office/word/2010/wordml" w:rsidP="48FDD290" wp14:paraId="6047711C" wp14:textId="2BBE0473">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8FDD290" wp14:paraId="049946FC" wp14:textId="1C56E3CA">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I also know that this staff is a frequent flyer- he has behaved similarly in other settings.</w:t>
      </w:r>
    </w:p>
    <w:p xmlns:wp14="http://schemas.microsoft.com/office/word/2010/wordml" w:rsidP="48FDD290" wp14:paraId="678812A8" wp14:textId="1FCA6B7F">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8FDD290" w:rsidR="0015506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5D552FE4" wp14:paraId="16962F0C" wp14:textId="6823CB7E">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53EF9E8" w:rsidR="249F88CE">
        <w:rPr>
          <w:rFonts w:ascii="Aptos" w:hAnsi="Aptos" w:eastAsia="Aptos" w:cs="Aptos"/>
          <w:b w:val="0"/>
          <w:bCs w:val="0"/>
          <w:i w:val="0"/>
          <w:iCs w:val="0"/>
          <w:caps w:val="0"/>
          <w:smallCaps w:val="0"/>
          <w:noProof w:val="0"/>
          <w:color w:val="000000" w:themeColor="text1" w:themeTint="FF" w:themeShade="FF"/>
          <w:sz w:val="24"/>
          <w:szCs w:val="24"/>
          <w:lang w:val="en-US"/>
        </w:rPr>
        <w:t>I think that, as a presenter, it is hard to redirect in the moment because every situation is different.</w:t>
      </w:r>
      <w:r w:rsidRPr="453EF9E8" w:rsidR="249F88CE">
        <w:rPr>
          <w:rFonts w:ascii="Aptos" w:hAnsi="Aptos" w:eastAsia="Aptos" w:cs="Aptos"/>
          <w:b w:val="0"/>
          <w:bCs w:val="0"/>
          <w:i w:val="0"/>
          <w:iCs w:val="0"/>
          <w:caps w:val="0"/>
          <w:smallCaps w:val="0"/>
          <w:noProof w:val="0"/>
          <w:color w:val="000000" w:themeColor="text1" w:themeTint="FF" w:themeShade="FF"/>
          <w:sz w:val="24"/>
          <w:szCs w:val="24"/>
          <w:lang w:val="en-US"/>
        </w:rPr>
        <w:t xml:space="preserve"> We also </w:t>
      </w:r>
      <w:r w:rsidRPr="453EF9E8" w:rsidR="249F88CE">
        <w:rPr>
          <w:rFonts w:ascii="Aptos" w:hAnsi="Aptos" w:eastAsia="Aptos" w:cs="Aptos"/>
          <w:b w:val="0"/>
          <w:bCs w:val="0"/>
          <w:i w:val="0"/>
          <w:iCs w:val="0"/>
          <w:caps w:val="0"/>
          <w:smallCaps w:val="0"/>
          <w:noProof w:val="0"/>
          <w:color w:val="000000" w:themeColor="text1" w:themeTint="FF" w:themeShade="FF"/>
          <w:sz w:val="24"/>
          <w:szCs w:val="24"/>
          <w:lang w:val="en-US"/>
        </w:rPr>
        <w:t>have to</w:t>
      </w:r>
      <w:r w:rsidRPr="453EF9E8" w:rsidR="249F88CE">
        <w:rPr>
          <w:rFonts w:ascii="Aptos" w:hAnsi="Aptos" w:eastAsia="Aptos" w:cs="Aptos"/>
          <w:b w:val="0"/>
          <w:bCs w:val="0"/>
          <w:i w:val="0"/>
          <w:iCs w:val="0"/>
          <w:caps w:val="0"/>
          <w:smallCaps w:val="0"/>
          <w:noProof w:val="0"/>
          <w:color w:val="000000" w:themeColor="text1" w:themeTint="FF" w:themeShade="FF"/>
          <w:sz w:val="24"/>
          <w:szCs w:val="24"/>
          <w:lang w:val="en-US"/>
        </w:rPr>
        <w:t xml:space="preserve"> quickly think on our feet and find the best way to respond, which may not be what is needed in the moment or in support of the individuals who have been harmed.</w:t>
      </w:r>
    </w:p>
    <w:p w:rsidR="453EF9E8" w:rsidP="453EF9E8" w:rsidRDefault="453EF9E8" w14:paraId="4CF2C62B" w14:textId="5D2568F5">
      <w:pPr>
        <w:pStyle w:val="Normal"/>
        <w:suppressLineNumbers w:val="0"/>
        <w:shd w:val="clear" w:color="auto" w:fill="FFFFFF" w:themeFill="background1"/>
        <w:bidi w:val="0"/>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453EF9E8" w:rsidP="453EF9E8" w:rsidRDefault="453EF9E8" w14:paraId="2DED3B91" w14:textId="40637E8D">
      <w:pPr>
        <w:pStyle w:val="Normal"/>
        <w:suppressLineNumbers w:val="0"/>
        <w:pBdr>
          <w:bottom w:val="single" w:color="000000" w:sz="6" w:space="1"/>
        </w:pBdr>
        <w:shd w:val="clear" w:color="auto" w:fill="FFFFFF" w:themeFill="background1"/>
        <w:bidi w:val="0"/>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453EF9E8" w:rsidP="453EF9E8" w:rsidRDefault="453EF9E8" w14:paraId="28660647" w14:textId="5906DCD7">
      <w:pPr>
        <w:pStyle w:val="Normal"/>
        <w:suppressLineNumbers w:val="0"/>
        <w:shd w:val="clear" w:color="auto" w:fill="FFFFFF" w:themeFill="background1"/>
        <w:bidi w:val="0"/>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453EF9E8" w:rsidP="453EF9E8" w:rsidRDefault="453EF9E8" w14:paraId="12A2A941" w14:textId="7BC52DC5">
      <w:pPr>
        <w:pStyle w:val="Normal"/>
        <w:suppressLineNumbers w:val="0"/>
        <w:shd w:val="clear" w:color="auto" w:fill="FFFFFF" w:themeFill="background1"/>
        <w:bidi w:val="0"/>
        <w:spacing w:before="0" w:beforeAutospacing="off" w:after="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67781344" w:rsidP="5D552FE4" w:rsidRDefault="67781344" w14:paraId="097D94AE" w14:textId="468CC50C">
      <w:pPr>
        <w:shd w:val="clear" w:color="auto" w:fill="FFFFFF" w:themeFill="background1"/>
        <w:bidi w:val="0"/>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5D552FE4" w:rsidR="67781344">
        <w:rPr>
          <w:rFonts w:ascii="Aptos" w:hAnsi="Aptos" w:eastAsia="Aptos" w:cs="Aptos"/>
          <w:b w:val="1"/>
          <w:bCs w:val="1"/>
          <w:i w:val="0"/>
          <w:iCs w:val="0"/>
          <w:caps w:val="0"/>
          <w:smallCaps w:val="0"/>
          <w:noProof w:val="0"/>
          <w:color w:val="000000" w:themeColor="text1" w:themeTint="FF" w:themeShade="FF"/>
          <w:sz w:val="24"/>
          <w:szCs w:val="24"/>
          <w:lang w:val="en-US"/>
        </w:rPr>
        <w:t>Scenario</w:t>
      </w:r>
    </w:p>
    <w:p w:rsidR="67781344" w:rsidP="5D552FE4" w:rsidRDefault="67781344" w14:paraId="6FB3B2C2" w14:textId="2A3B43F2">
      <w:pPr>
        <w:pStyle w:val="Normal"/>
        <w:shd w:val="clear" w:color="auto" w:fill="FFFFFF" w:themeFill="background1"/>
        <w:bidi w:val="0"/>
        <w:spacing w:before="0" w:beforeAutospacing="off" w:after="0" w:afterAutospacing="off"/>
        <w:rPr>
          <w:rFonts w:ascii="Aptos" w:hAnsi="Aptos" w:eastAsia="Aptos" w:cs="Aptos"/>
          <w:noProof w:val="0"/>
          <w:sz w:val="24"/>
          <w:szCs w:val="24"/>
          <w:lang w:val="en-US"/>
        </w:rPr>
      </w:pPr>
      <w:r w:rsidRPr="5D552FE4" w:rsidR="67781344">
        <w:rPr>
          <w:rFonts w:ascii="Aptos" w:hAnsi="Aptos" w:eastAsia="Aptos" w:cs="Aptos"/>
          <w:noProof w:val="0"/>
          <w:color w:val="000000" w:themeColor="text1" w:themeTint="FF" w:themeShade="FF"/>
          <w:sz w:val="24"/>
          <w:szCs w:val="24"/>
          <w:lang w:val="en-US"/>
        </w:rPr>
        <w:t>Possible Scenario — 15 minutes left in a two day training for staff and managers about crucial conversations about race.  The whole outcome of the meeting was to rebuild a collaborative culture. A white participant intentionally and publicly says," Why aren't all the members of that team back in this room?" It was explained that two of them had day care pick ups to make to which the person says," I have kids I could pick up too."  What do you do?</w:t>
      </w:r>
    </w:p>
    <w:p w:rsidR="67781344" w:rsidP="453EF9E8" w:rsidRDefault="67781344" w14:paraId="4685A068" w14:textId="51C1312C">
      <w:pPr>
        <w:pStyle w:val="Normal"/>
        <w:suppressLineNumbers w:val="0"/>
        <w:pBdr>
          <w:bottom w:val="single" w:color="000000" w:sz="6" w:space="1"/>
        </w:pBdr>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453EF9E8" w:rsidP="453EF9E8" w:rsidRDefault="453EF9E8" w14:paraId="0FF45DF1" w14:textId="4F4FDC98">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D552FE4" wp14:paraId="6CA58FB3" wp14:textId="1117B0F8">
      <w:pPr>
        <w:bidi w:val="0"/>
        <w:rPr>
          <w:rFonts w:ascii="Aptos" w:hAnsi="Aptos" w:eastAsia="Aptos" w:cs="Aptos"/>
          <w:b w:val="1"/>
          <w:bCs w:val="1"/>
          <w:i w:val="0"/>
          <w:iCs w:val="0"/>
          <w:caps w:val="0"/>
          <w:smallCaps w:val="0"/>
          <w:noProof w:val="0"/>
          <w:color w:val="000000" w:themeColor="text1" w:themeTint="FF" w:themeShade="FF"/>
          <w:sz w:val="24"/>
          <w:szCs w:val="24"/>
          <w:lang w:val="en-US"/>
        </w:rPr>
      </w:pPr>
      <w:r w:rsidRPr="5D552FE4" w:rsidR="403173AE">
        <w:rPr>
          <w:rFonts w:ascii="Aptos" w:hAnsi="Aptos" w:eastAsia="Aptos" w:cs="Aptos"/>
          <w:b w:val="1"/>
          <w:bCs w:val="1"/>
          <w:i w:val="0"/>
          <w:iCs w:val="0"/>
          <w:caps w:val="0"/>
          <w:smallCaps w:val="0"/>
          <w:noProof w:val="0"/>
          <w:color w:val="000000" w:themeColor="text1" w:themeTint="FF" w:themeShade="FF"/>
          <w:sz w:val="24"/>
          <w:szCs w:val="24"/>
          <w:lang w:val="en-US"/>
        </w:rPr>
        <w:t>Day 2 – Facilitator Social (~5:30 PM)</w:t>
      </w:r>
    </w:p>
    <w:p w:rsidR="244A1995" w:rsidP="244A1995" w:rsidRDefault="244A1995" w14:paraId="6360964B" w14:textId="28F19950">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w:rsidR="43E47A94" w:rsidP="244A1995" w:rsidRDefault="43E47A94" w14:paraId="197787E2" w14:textId="7435E59C">
      <w:pPr>
        <w:pBdr>
          <w:top w:val="single" w:color="000000" w:sz="6" w:space="1"/>
          <w:bottom w:val="single" w:color="000000" w:sz="6" w:space="1"/>
        </w:pBd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244A1995" w:rsidR="43E47A94">
        <w:rPr>
          <w:rFonts w:ascii="Aptos" w:hAnsi="Aptos" w:eastAsia="Aptos" w:cs="Aptos"/>
          <w:b w:val="0"/>
          <w:bCs w:val="0"/>
          <w:i w:val="0"/>
          <w:iCs w:val="0"/>
          <w:caps w:val="0"/>
          <w:smallCaps w:val="0"/>
          <w:noProof w:val="0"/>
          <w:color w:val="000000" w:themeColor="text1" w:themeTint="FF" w:themeShade="FF"/>
          <w:sz w:val="24"/>
          <w:szCs w:val="24"/>
          <w:lang w:val="en-US"/>
        </w:rPr>
        <w:t>Using the parking lot as a “I’m new and would like to have a more seasoned partner” Get seasoned facilitators to step up to be a partner</w:t>
      </w:r>
    </w:p>
    <w:p w:rsidR="67F0E3A9" w:rsidP="5D552FE4" w:rsidRDefault="67F0E3A9" w14:paraId="236BF446" w14:textId="7208CFCB">
      <w:pPr>
        <w:pBdr>
          <w:bottom w:val="single" w:color="000000" w:sz="12" w:space="1"/>
        </w:pBdr>
        <w:bidi w:val="0"/>
        <w:rPr>
          <w:rFonts w:ascii="Aptos" w:hAnsi="Aptos" w:eastAsia="Aptos" w:cs="Aptos"/>
          <w:b w:val="0"/>
          <w:bCs w:val="0"/>
          <w:i w:val="0"/>
          <w:iCs w:val="0"/>
          <w:caps w:val="0"/>
          <w:smallCaps w:val="0"/>
          <w:noProof w:val="0"/>
          <w:color w:val="000000" w:themeColor="text1" w:themeTint="FF" w:themeShade="FF"/>
          <w:sz w:val="24"/>
          <w:szCs w:val="24"/>
          <w:lang w:val="en-US"/>
        </w:rPr>
      </w:pPr>
      <w:r w:rsidRPr="5D552FE4" w:rsidR="3480A9E0">
        <w:rPr>
          <w:rFonts w:ascii="Aptos" w:hAnsi="Aptos" w:eastAsia="Aptos" w:cs="Aptos"/>
          <w:b w:val="0"/>
          <w:bCs w:val="0"/>
          <w:i w:val="0"/>
          <w:iCs w:val="0"/>
          <w:caps w:val="0"/>
          <w:smallCaps w:val="0"/>
          <w:noProof w:val="0"/>
          <w:color w:val="000000" w:themeColor="text1" w:themeTint="FF" w:themeShade="FF"/>
          <w:sz w:val="24"/>
          <w:szCs w:val="24"/>
          <w:lang w:val="en-US"/>
        </w:rPr>
        <w:t>If we do online content, add that to the team formation section</w:t>
      </w:r>
    </w:p>
    <w:p w:rsidR="116048D1" w:rsidP="5D552FE4" w:rsidRDefault="116048D1" w14:paraId="7A51A30B" w14:textId="6933DFD2">
      <w:pPr>
        <w:bidi w:val="0"/>
        <w:rPr>
          <w:rFonts w:ascii="Aptos" w:hAnsi="Aptos" w:eastAsia="Aptos" w:cs="Aptos"/>
          <w:b w:val="1"/>
          <w:bCs w:val="1"/>
          <w:i w:val="0"/>
          <w:iCs w:val="0"/>
          <w:caps w:val="0"/>
          <w:smallCaps w:val="0"/>
          <w:noProof w:val="0"/>
          <w:color w:val="000000" w:themeColor="text1" w:themeTint="FF" w:themeShade="FF"/>
          <w:sz w:val="24"/>
          <w:szCs w:val="24"/>
          <w:lang w:val="en-US"/>
        </w:rPr>
      </w:pPr>
      <w:r w:rsidRPr="5D552FE4" w:rsidR="116048D1">
        <w:rPr>
          <w:rFonts w:ascii="Aptos" w:hAnsi="Aptos" w:eastAsia="Aptos" w:cs="Aptos"/>
          <w:b w:val="1"/>
          <w:bCs w:val="1"/>
          <w:i w:val="0"/>
          <w:iCs w:val="0"/>
          <w:caps w:val="0"/>
          <w:smallCaps w:val="0"/>
          <w:noProof w:val="0"/>
          <w:color w:val="000000" w:themeColor="text1" w:themeTint="FF" w:themeShade="FF"/>
          <w:sz w:val="24"/>
          <w:szCs w:val="24"/>
          <w:lang w:val="en-US"/>
        </w:rPr>
        <w:t>Closing from Rita</w:t>
      </w:r>
    </w:p>
    <w:p w:rsidR="116048D1" w:rsidP="5D552FE4" w:rsidRDefault="116048D1" w14:paraId="272434E8" w14:textId="26FBABE1">
      <w:pPr>
        <w:bidi w:val="0"/>
        <w:spacing w:before="0" w:beforeAutospacing="off" w:after="0" w:afterAutospacing="off"/>
      </w:pPr>
      <w:r w:rsidRPr="5D552FE4" w:rsidR="116048D1">
        <w:rPr>
          <w:rFonts w:ascii="Aptos" w:hAnsi="Aptos" w:eastAsia="Aptos" w:cs="Aptos"/>
          <w:b w:val="1"/>
          <w:bCs w:val="1"/>
          <w:noProof w:val="0"/>
          <w:color w:val="000000" w:themeColor="text1" w:themeTint="FF" w:themeShade="FF"/>
          <w:sz w:val="24"/>
          <w:szCs w:val="24"/>
          <w:lang w:val="en-US"/>
        </w:rPr>
        <w:t>Facilitator Close: From Stuck to Shift</w:t>
      </w:r>
    </w:p>
    <w:p w:rsidR="116048D1" w:rsidP="5D552FE4" w:rsidRDefault="116048D1" w14:paraId="4F7EB608" w14:textId="15302FC1">
      <w:pPr>
        <w:bidi w:val="0"/>
        <w:spacing w:before="0" w:beforeAutospacing="off" w:after="0" w:afterAutospacing="off"/>
      </w:pPr>
      <w:r w:rsidRPr="5D552FE4" w:rsidR="116048D1">
        <w:rPr>
          <w:rFonts w:ascii="Aptos" w:hAnsi="Aptos" w:eastAsia="Aptos" w:cs="Aptos"/>
          <w:b w:val="1"/>
          <w:bCs w:val="1"/>
          <w:noProof w:val="0"/>
          <w:color w:val="000000" w:themeColor="text1" w:themeTint="FF" w:themeShade="FF"/>
          <w:sz w:val="24"/>
          <w:szCs w:val="24"/>
          <w:lang w:val="en-US"/>
        </w:rPr>
        <w:t>Step 1: Name Where We’ve Been (2–3 minutes)</w:t>
      </w:r>
    </w:p>
    <w:p w:rsidR="116048D1" w:rsidP="5D552FE4" w:rsidRDefault="116048D1" w14:paraId="0FA36AF2" w14:textId="15203FA4">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 xml:space="preserve">SAY: </w:t>
      </w:r>
      <w:r w:rsidRPr="5D552FE4" w:rsidR="116048D1">
        <w:rPr>
          <w:rFonts w:ascii="Aptos" w:hAnsi="Aptos" w:eastAsia="Aptos" w:cs="Aptos"/>
          <w:noProof w:val="0"/>
          <w:color w:val="000000" w:themeColor="text1" w:themeTint="FF" w:themeShade="FF"/>
          <w:sz w:val="24"/>
          <w:szCs w:val="24"/>
          <w:lang w:val="en-US"/>
        </w:rPr>
        <w:t>We started today in a place of being stuck.</w:t>
      </w:r>
    </w:p>
    <w:p w:rsidR="116048D1" w:rsidP="5D552FE4" w:rsidRDefault="116048D1" w14:paraId="22AC19F7" w14:textId="3FE9BC22">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Stuck in past experiences. Stuck in frustration. Stuck in patterns that have not changed. And you did the work.</w:t>
      </w:r>
    </w:p>
    <w:p w:rsidR="116048D1" w:rsidP="5D552FE4" w:rsidRDefault="116048D1" w14:paraId="3B29B135" w14:textId="054AC95E">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You named the issues. You listened. You identified priorities. You worked toward solutions. You named possible commitments. All of that matters.</w:t>
      </w:r>
    </w:p>
    <w:p w:rsidR="116048D1" w:rsidP="5D552FE4" w:rsidRDefault="116048D1" w14:paraId="421EB9C0" w14:textId="2D491CC8">
      <w:pPr>
        <w:bidi w:val="0"/>
        <w:spacing w:before="0" w:beforeAutospacing="off" w:after="0" w:afterAutospacing="off"/>
      </w:pPr>
      <w:r w:rsidRPr="5D552FE4" w:rsidR="116048D1">
        <w:rPr>
          <w:rFonts w:ascii="Aptos" w:hAnsi="Aptos" w:eastAsia="Aptos" w:cs="Aptos"/>
          <w:b w:val="1"/>
          <w:bCs w:val="1"/>
          <w:noProof w:val="0"/>
          <w:color w:val="000000" w:themeColor="text1" w:themeTint="FF" w:themeShade="FF"/>
          <w:sz w:val="24"/>
          <w:szCs w:val="24"/>
          <w:lang w:val="en-US"/>
        </w:rPr>
        <w:t>Step 2: Define the Shift (2–3 minutes)</w:t>
      </w:r>
    </w:p>
    <w:p w:rsidR="116048D1" w:rsidP="5D552FE4" w:rsidRDefault="116048D1" w14:paraId="30DA0BFF" w14:textId="503AB530">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 xml:space="preserve">SAY: </w:t>
      </w:r>
      <w:r w:rsidRPr="5D552FE4" w:rsidR="116048D1">
        <w:rPr>
          <w:rFonts w:ascii="Aptos" w:hAnsi="Aptos" w:eastAsia="Aptos" w:cs="Aptos"/>
          <w:noProof w:val="0"/>
          <w:color w:val="000000" w:themeColor="text1" w:themeTint="FF" w:themeShade="FF"/>
          <w:sz w:val="24"/>
          <w:szCs w:val="24"/>
          <w:lang w:val="en-US"/>
        </w:rPr>
        <w:t>But this is the moment where we decide if we stay stuck…or if we shift.</w:t>
      </w:r>
    </w:p>
    <w:p w:rsidR="116048D1" w:rsidP="5D552FE4" w:rsidRDefault="116048D1" w14:paraId="1925BA4D" w14:textId="39DE16BD">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Think about this like shifting gears in a car. You cannot stay in the same gear and expect to go somewhere different. Staying stuck is like sitting in neutral or grinding in the wrong gear—there is noise, there is frustration, but there is no movement. Shifting requires intention. You press in, you change position, and you move forward differently.</w:t>
      </w:r>
    </w:p>
    <w:p w:rsidR="116048D1" w:rsidP="5D552FE4" w:rsidRDefault="116048D1" w14:paraId="2B2AB1C7" w14:textId="05A7062A">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That is what this moment is.</w:t>
      </w:r>
    </w:p>
    <w:p w:rsidR="116048D1" w:rsidP="5D552FE4" w:rsidRDefault="116048D1" w14:paraId="262535C9" w14:textId="42B72B86">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Identifying problems does not create change. Even identifying solutions does not create change. The shift happens when we decide to show up differently.</w:t>
      </w:r>
    </w:p>
    <w:p w:rsidR="116048D1" w:rsidP="5D552FE4" w:rsidRDefault="116048D1" w14:paraId="0E5E9E10" w14:textId="08F51980">
      <w:pPr>
        <w:bidi w:val="0"/>
        <w:spacing w:before="0" w:beforeAutospacing="off" w:after="0" w:afterAutospacing="off"/>
      </w:pPr>
      <w:r w:rsidRPr="5D552FE4" w:rsidR="116048D1">
        <w:rPr>
          <w:rFonts w:ascii="Aptos" w:hAnsi="Aptos" w:eastAsia="Aptos" w:cs="Aptos"/>
          <w:b w:val="1"/>
          <w:bCs w:val="1"/>
          <w:noProof w:val="0"/>
          <w:color w:val="000000" w:themeColor="text1" w:themeTint="FF" w:themeShade="FF"/>
          <w:sz w:val="24"/>
          <w:szCs w:val="24"/>
          <w:lang w:val="en-US"/>
        </w:rPr>
        <w:t>Step 3: Personal Shift (Individual – 5 minutes)</w:t>
      </w:r>
    </w:p>
    <w:p w:rsidR="5D552FE4" w:rsidP="5D552FE4" w:rsidRDefault="5D552FE4" w14:paraId="4C34489F" w14:textId="38BFFD65">
      <w:pPr>
        <w:bidi w:val="0"/>
        <w:spacing w:before="0" w:beforeAutospacing="off" w:after="0" w:afterAutospacing="off"/>
      </w:pPr>
    </w:p>
    <w:p w:rsidR="116048D1" w:rsidP="5D552FE4" w:rsidRDefault="116048D1" w14:paraId="6487F27F" w14:textId="74865FBB">
      <w:pPr>
        <w:bidi w:val="0"/>
        <w:spacing w:before="0" w:beforeAutospacing="off" w:after="0" w:afterAutospacing="off"/>
      </w:pPr>
      <w:r w:rsidRPr="5D552FE4" w:rsidR="116048D1">
        <w:rPr>
          <w:rFonts w:ascii="Aptos" w:hAnsi="Aptos" w:eastAsia="Aptos" w:cs="Aptos"/>
          <w:b w:val="1"/>
          <w:bCs w:val="1"/>
          <w:noProof w:val="0"/>
          <w:color w:val="000000" w:themeColor="text1" w:themeTint="FF" w:themeShade="FF"/>
          <w:sz w:val="24"/>
          <w:szCs w:val="24"/>
          <w:lang w:val="en-US"/>
        </w:rPr>
        <w:t>SAY: Your two questions are:</w:t>
      </w:r>
    </w:p>
    <w:p w:rsidR="116048D1" w:rsidP="5D552FE4" w:rsidRDefault="116048D1" w14:paraId="04811EF3" w14:textId="14A8BF23">
      <w:pPr>
        <w:pStyle w:val="ListParagraph"/>
        <w:numPr>
          <w:ilvl w:val="0"/>
          <w:numId w:val="1"/>
        </w:numPr>
        <w:bidi w:val="0"/>
        <w:spacing w:before="0" w:beforeAutospacing="off" w:after="0" w:afterAutospacing="off"/>
        <w:rPr>
          <w:rFonts w:ascii="Aptos" w:hAnsi="Aptos" w:eastAsia="Aptos" w:cs="Aptos"/>
          <w:noProof w:val="0"/>
          <w:color w:val="000000" w:themeColor="text1" w:themeTint="FF" w:themeShade="FF"/>
          <w:sz w:val="24"/>
          <w:szCs w:val="24"/>
          <w:lang w:val="en-US"/>
        </w:rPr>
      </w:pPr>
      <w:r w:rsidRPr="5D552FE4" w:rsidR="116048D1">
        <w:rPr>
          <w:rFonts w:ascii="Aptos" w:hAnsi="Aptos" w:eastAsia="Aptos" w:cs="Aptos"/>
          <w:noProof w:val="0"/>
          <w:color w:val="000000" w:themeColor="text1" w:themeTint="FF" w:themeShade="FF"/>
          <w:sz w:val="24"/>
          <w:szCs w:val="24"/>
          <w:lang w:val="en-US"/>
        </w:rPr>
        <w:t xml:space="preserve">What is one behavior I will </w:t>
      </w:r>
      <w:r w:rsidRPr="5D552FE4" w:rsidR="116048D1">
        <w:rPr>
          <w:rFonts w:ascii="Aptos" w:hAnsi="Aptos" w:eastAsia="Aptos" w:cs="Aptos"/>
          <w:b w:val="1"/>
          <w:bCs w:val="1"/>
          <w:noProof w:val="0"/>
          <w:color w:val="000000" w:themeColor="text1" w:themeTint="FF" w:themeShade="FF"/>
          <w:sz w:val="24"/>
          <w:szCs w:val="24"/>
          <w:lang w:val="en-US"/>
        </w:rPr>
        <w:t>stop</w:t>
      </w:r>
      <w:r w:rsidRPr="5D552FE4" w:rsidR="116048D1">
        <w:rPr>
          <w:rFonts w:ascii="Aptos" w:hAnsi="Aptos" w:eastAsia="Aptos" w:cs="Aptos"/>
          <w:noProof w:val="0"/>
          <w:color w:val="000000" w:themeColor="text1" w:themeTint="FF" w:themeShade="FF"/>
          <w:sz w:val="24"/>
          <w:szCs w:val="24"/>
          <w:lang w:val="en-US"/>
        </w:rPr>
        <w:t xml:space="preserve"> that keeps us stuck?</w:t>
      </w:r>
    </w:p>
    <w:p w:rsidR="116048D1" w:rsidP="5D552FE4" w:rsidRDefault="116048D1" w14:paraId="50C46F81" w14:textId="40B7ACC1">
      <w:pPr>
        <w:pStyle w:val="ListParagraph"/>
        <w:numPr>
          <w:ilvl w:val="0"/>
          <w:numId w:val="1"/>
        </w:numPr>
        <w:bidi w:val="0"/>
        <w:spacing w:before="0" w:beforeAutospacing="off" w:after="0" w:afterAutospacing="off"/>
        <w:rPr>
          <w:rFonts w:ascii="Aptos" w:hAnsi="Aptos" w:eastAsia="Aptos" w:cs="Aptos"/>
          <w:noProof w:val="0"/>
          <w:color w:val="000000" w:themeColor="text1" w:themeTint="FF" w:themeShade="FF"/>
          <w:sz w:val="24"/>
          <w:szCs w:val="24"/>
          <w:lang w:val="en-US"/>
        </w:rPr>
      </w:pPr>
      <w:r w:rsidRPr="5D552FE4" w:rsidR="116048D1">
        <w:rPr>
          <w:rFonts w:ascii="Aptos" w:hAnsi="Aptos" w:eastAsia="Aptos" w:cs="Aptos"/>
          <w:noProof w:val="0"/>
          <w:color w:val="000000" w:themeColor="text1" w:themeTint="FF" w:themeShade="FF"/>
          <w:sz w:val="24"/>
          <w:szCs w:val="24"/>
          <w:lang w:val="en-US"/>
        </w:rPr>
        <w:t xml:space="preserve">What is one behavior I will </w:t>
      </w:r>
      <w:r w:rsidRPr="5D552FE4" w:rsidR="116048D1">
        <w:rPr>
          <w:rFonts w:ascii="Aptos" w:hAnsi="Aptos" w:eastAsia="Aptos" w:cs="Aptos"/>
          <w:b w:val="1"/>
          <w:bCs w:val="1"/>
          <w:noProof w:val="0"/>
          <w:color w:val="000000" w:themeColor="text1" w:themeTint="FF" w:themeShade="FF"/>
          <w:sz w:val="24"/>
          <w:szCs w:val="24"/>
          <w:lang w:val="en-US"/>
        </w:rPr>
        <w:t>start</w:t>
      </w:r>
      <w:r w:rsidRPr="5D552FE4" w:rsidR="116048D1">
        <w:rPr>
          <w:rFonts w:ascii="Aptos" w:hAnsi="Aptos" w:eastAsia="Aptos" w:cs="Aptos"/>
          <w:noProof w:val="0"/>
          <w:color w:val="000000" w:themeColor="text1" w:themeTint="FF" w:themeShade="FF"/>
          <w:sz w:val="24"/>
          <w:szCs w:val="24"/>
          <w:lang w:val="en-US"/>
        </w:rPr>
        <w:t xml:space="preserve"> that helps us shift forward?</w:t>
      </w:r>
    </w:p>
    <w:p w:rsidR="116048D1" w:rsidP="5D552FE4" w:rsidRDefault="116048D1" w14:paraId="3DB3EECB" w14:textId="719ED0A7">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Tie this directly to the issue and solution you just worked on. Not what others need to do. What you will do.</w:t>
      </w:r>
    </w:p>
    <w:p w:rsidR="116048D1" w:rsidP="5D552FE4" w:rsidRDefault="116048D1" w14:paraId="4B78AD0D" w14:textId="62AA96BB">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Your answer must be short. An example is</w:t>
      </w:r>
      <w:r w:rsidRPr="5D552FE4" w:rsidR="116048D1">
        <w:rPr>
          <w:rFonts w:ascii="Aptos" w:hAnsi="Aptos" w:eastAsia="Aptos" w:cs="Aptos"/>
          <w:noProof w:val="0"/>
          <w:color w:val="000000" w:themeColor="text1" w:themeTint="FF" w:themeShade="FF"/>
          <w:sz w:val="24"/>
          <w:szCs w:val="24"/>
          <w:lang w:val="en-US"/>
        </w:rPr>
        <w:t>: To move us from stuck to shift, I will stop reliving the past. To move us from stuck to shift, I will start listening to understand.</w:t>
      </w:r>
    </w:p>
    <w:p w:rsidR="116048D1" w:rsidP="5D552FE4" w:rsidRDefault="116048D1" w14:paraId="15B2C1D0" w14:textId="70E4B6D1">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This is where the shift becomes real.</w:t>
      </w:r>
    </w:p>
    <w:p w:rsidR="116048D1" w:rsidP="5D552FE4" w:rsidRDefault="116048D1" w14:paraId="1EA5C6ED" w14:textId="1EF61578">
      <w:pPr>
        <w:bidi w:val="0"/>
        <w:spacing w:before="0" w:beforeAutospacing="off" w:after="0" w:afterAutospacing="off"/>
      </w:pPr>
      <w:r w:rsidRPr="5D552FE4" w:rsidR="116048D1">
        <w:rPr>
          <w:rFonts w:ascii="Aptos" w:hAnsi="Aptos" w:eastAsia="Aptos" w:cs="Aptos"/>
          <w:b w:val="1"/>
          <w:bCs w:val="1"/>
          <w:noProof w:val="0"/>
          <w:color w:val="000000" w:themeColor="text1" w:themeTint="FF" w:themeShade="FF"/>
          <w:sz w:val="24"/>
          <w:szCs w:val="24"/>
          <w:lang w:val="en-US"/>
        </w:rPr>
        <w:t>Step 4: Shift Commitments (Whole Group – 15 minutes)</w:t>
      </w:r>
    </w:p>
    <w:p w:rsidR="116048D1" w:rsidP="5D552FE4" w:rsidRDefault="116048D1" w14:paraId="0EA5DDE1" w14:textId="7FDE6A0D">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Go around the room.</w:t>
      </w:r>
    </w:p>
    <w:p w:rsidR="116048D1" w:rsidP="5D552FE4" w:rsidRDefault="116048D1" w14:paraId="2429481A" w14:textId="75C6A3A0">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 xml:space="preserve">SAY: </w:t>
      </w:r>
      <w:r w:rsidRPr="5D552FE4" w:rsidR="116048D1">
        <w:rPr>
          <w:rFonts w:ascii="Aptos" w:hAnsi="Aptos" w:eastAsia="Aptos" w:cs="Aptos"/>
          <w:noProof w:val="0"/>
          <w:color w:val="000000" w:themeColor="text1" w:themeTint="FF" w:themeShade="FF"/>
          <w:sz w:val="24"/>
          <w:szCs w:val="24"/>
          <w:lang w:val="en-US"/>
        </w:rPr>
        <w:t>We will go around the room and each person will state:</w:t>
      </w:r>
    </w:p>
    <w:p w:rsidR="116048D1" w:rsidP="5D552FE4" w:rsidRDefault="116048D1" w14:paraId="744AF198" w14:textId="4C7E8422">
      <w:pPr>
        <w:pStyle w:val="ListParagraph"/>
        <w:numPr>
          <w:ilvl w:val="0"/>
          <w:numId w:val="2"/>
        </w:numPr>
        <w:bidi w:val="0"/>
        <w:spacing w:before="0" w:beforeAutospacing="off" w:after="0" w:afterAutospacing="off"/>
        <w:rPr>
          <w:rFonts w:ascii="Aptos" w:hAnsi="Aptos" w:eastAsia="Aptos" w:cs="Aptos"/>
          <w:noProof w:val="0"/>
          <w:color w:val="000000" w:themeColor="text1" w:themeTint="FF" w:themeShade="FF"/>
          <w:sz w:val="24"/>
          <w:szCs w:val="24"/>
          <w:lang w:val="en-US"/>
        </w:rPr>
      </w:pPr>
      <w:r w:rsidRPr="5D552FE4" w:rsidR="116048D1">
        <w:rPr>
          <w:rFonts w:ascii="Aptos" w:hAnsi="Aptos" w:eastAsia="Aptos" w:cs="Aptos"/>
          <w:noProof w:val="0"/>
          <w:color w:val="000000" w:themeColor="text1" w:themeTint="FF" w:themeShade="FF"/>
          <w:sz w:val="24"/>
          <w:szCs w:val="24"/>
          <w:lang w:val="en-US"/>
        </w:rPr>
        <w:t>“To move us from stuck to shift, I will stop…”</w:t>
      </w:r>
    </w:p>
    <w:p w:rsidR="116048D1" w:rsidP="5D552FE4" w:rsidRDefault="116048D1" w14:paraId="7FFD3ED8" w14:textId="5117709E">
      <w:pPr>
        <w:pStyle w:val="ListParagraph"/>
        <w:numPr>
          <w:ilvl w:val="0"/>
          <w:numId w:val="2"/>
        </w:numPr>
        <w:bidi w:val="0"/>
        <w:spacing w:before="0" w:beforeAutospacing="off" w:after="0" w:afterAutospacing="off"/>
        <w:rPr>
          <w:rFonts w:ascii="Aptos" w:hAnsi="Aptos" w:eastAsia="Aptos" w:cs="Aptos"/>
          <w:noProof w:val="0"/>
          <w:color w:val="000000" w:themeColor="text1" w:themeTint="FF" w:themeShade="FF"/>
          <w:sz w:val="24"/>
          <w:szCs w:val="24"/>
          <w:lang w:val="en-US"/>
        </w:rPr>
      </w:pPr>
      <w:r w:rsidRPr="5D552FE4" w:rsidR="116048D1">
        <w:rPr>
          <w:rFonts w:ascii="Aptos" w:hAnsi="Aptos" w:eastAsia="Aptos" w:cs="Aptos"/>
          <w:noProof w:val="0"/>
          <w:color w:val="000000" w:themeColor="text1" w:themeTint="FF" w:themeShade="FF"/>
          <w:sz w:val="24"/>
          <w:szCs w:val="24"/>
          <w:lang w:val="en-US"/>
        </w:rPr>
        <w:t>“To move us from stuck to shift, I will start…”</w:t>
      </w:r>
    </w:p>
    <w:p w:rsidR="116048D1" w:rsidP="5D552FE4" w:rsidRDefault="116048D1" w14:paraId="6E220487" w14:textId="7F81A06C">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Rules:</w:t>
      </w:r>
    </w:p>
    <w:p w:rsidR="116048D1" w:rsidP="5D552FE4" w:rsidRDefault="116048D1" w14:paraId="76352316" w14:textId="6725EBFC">
      <w:pPr>
        <w:pStyle w:val="ListParagraph"/>
        <w:numPr>
          <w:ilvl w:val="0"/>
          <w:numId w:val="3"/>
        </w:numPr>
        <w:bidi w:val="0"/>
        <w:spacing w:before="0" w:beforeAutospacing="off" w:after="0" w:afterAutospacing="off"/>
        <w:rPr>
          <w:rFonts w:ascii="Aptos" w:hAnsi="Aptos" w:eastAsia="Aptos" w:cs="Aptos"/>
          <w:noProof w:val="0"/>
          <w:color w:val="000000" w:themeColor="text1" w:themeTint="FF" w:themeShade="FF"/>
          <w:sz w:val="24"/>
          <w:szCs w:val="24"/>
          <w:lang w:val="en-US"/>
        </w:rPr>
      </w:pPr>
      <w:r w:rsidRPr="5D552FE4" w:rsidR="116048D1">
        <w:rPr>
          <w:rFonts w:ascii="Aptos" w:hAnsi="Aptos" w:eastAsia="Aptos" w:cs="Aptos"/>
          <w:noProof w:val="0"/>
          <w:color w:val="000000" w:themeColor="text1" w:themeTint="FF" w:themeShade="FF"/>
          <w:sz w:val="24"/>
          <w:szCs w:val="24"/>
          <w:lang w:val="en-US"/>
        </w:rPr>
        <w:t>No discussion</w:t>
      </w:r>
    </w:p>
    <w:p w:rsidR="116048D1" w:rsidP="5D552FE4" w:rsidRDefault="116048D1" w14:paraId="49881B6A" w14:textId="127EEEDC">
      <w:pPr>
        <w:pStyle w:val="ListParagraph"/>
        <w:numPr>
          <w:ilvl w:val="0"/>
          <w:numId w:val="3"/>
        </w:numPr>
        <w:bidi w:val="0"/>
        <w:spacing w:before="0" w:beforeAutospacing="off" w:after="0" w:afterAutospacing="off"/>
        <w:rPr>
          <w:rFonts w:ascii="Aptos" w:hAnsi="Aptos" w:eastAsia="Aptos" w:cs="Aptos"/>
          <w:noProof w:val="0"/>
          <w:color w:val="000000" w:themeColor="text1" w:themeTint="FF" w:themeShade="FF"/>
          <w:sz w:val="24"/>
          <w:szCs w:val="24"/>
          <w:lang w:val="en-US"/>
        </w:rPr>
      </w:pPr>
      <w:r w:rsidRPr="5D552FE4" w:rsidR="116048D1">
        <w:rPr>
          <w:rFonts w:ascii="Aptos" w:hAnsi="Aptos" w:eastAsia="Aptos" w:cs="Aptos"/>
          <w:noProof w:val="0"/>
          <w:color w:val="000000" w:themeColor="text1" w:themeTint="FF" w:themeShade="FF"/>
          <w:sz w:val="24"/>
          <w:szCs w:val="24"/>
          <w:lang w:val="en-US"/>
        </w:rPr>
        <w:t>No reactions</w:t>
      </w:r>
    </w:p>
    <w:p w:rsidR="116048D1" w:rsidP="5D552FE4" w:rsidRDefault="116048D1" w14:paraId="3ED7756E" w14:textId="255D65D2">
      <w:pPr>
        <w:pStyle w:val="ListParagraph"/>
        <w:numPr>
          <w:ilvl w:val="0"/>
          <w:numId w:val="3"/>
        </w:numPr>
        <w:bidi w:val="0"/>
        <w:spacing w:before="0" w:beforeAutospacing="off" w:after="0" w:afterAutospacing="off"/>
        <w:rPr>
          <w:rFonts w:ascii="Aptos" w:hAnsi="Aptos" w:eastAsia="Aptos" w:cs="Aptos"/>
          <w:noProof w:val="0"/>
          <w:color w:val="000000" w:themeColor="text1" w:themeTint="FF" w:themeShade="FF"/>
          <w:sz w:val="24"/>
          <w:szCs w:val="24"/>
          <w:lang w:val="en-US"/>
        </w:rPr>
      </w:pPr>
      <w:r w:rsidRPr="5D552FE4" w:rsidR="116048D1">
        <w:rPr>
          <w:rFonts w:ascii="Aptos" w:hAnsi="Aptos" w:eastAsia="Aptos" w:cs="Aptos"/>
          <w:noProof w:val="0"/>
          <w:color w:val="000000" w:themeColor="text1" w:themeTint="FF" w:themeShade="FF"/>
          <w:sz w:val="24"/>
          <w:szCs w:val="24"/>
          <w:lang w:val="en-US"/>
        </w:rPr>
        <w:t>No commentary</w:t>
      </w:r>
    </w:p>
    <w:p w:rsidR="116048D1" w:rsidP="5D552FE4" w:rsidRDefault="116048D1" w14:paraId="502B2867" w14:textId="4EEDB0A2">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This is not a conversation. This is the moment where you decide who you will be in what comes next.</w:t>
      </w:r>
    </w:p>
    <w:p w:rsidR="116048D1" w:rsidP="5D552FE4" w:rsidRDefault="116048D1" w14:paraId="07739E4B" w14:textId="377BD2F0">
      <w:pPr>
        <w:bidi w:val="0"/>
        <w:spacing w:before="0" w:beforeAutospacing="off" w:after="0" w:afterAutospacing="off"/>
      </w:pPr>
      <w:r w:rsidRPr="5D552FE4" w:rsidR="116048D1">
        <w:rPr>
          <w:rFonts w:ascii="Aptos" w:hAnsi="Aptos" w:eastAsia="Aptos" w:cs="Aptos"/>
          <w:b w:val="1"/>
          <w:bCs w:val="1"/>
          <w:noProof w:val="0"/>
          <w:color w:val="000000" w:themeColor="text1" w:themeTint="FF" w:themeShade="FF"/>
          <w:sz w:val="24"/>
          <w:szCs w:val="24"/>
          <w:lang w:val="en-US"/>
        </w:rPr>
        <w:t>Bridge to Final Closing</w:t>
      </w:r>
    </w:p>
    <w:p w:rsidR="116048D1" w:rsidP="5D552FE4" w:rsidRDefault="116048D1" w14:paraId="17A5E6FF" w14:textId="3822311F">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 xml:space="preserve">SAY: </w:t>
      </w:r>
      <w:r w:rsidRPr="5D552FE4" w:rsidR="116048D1">
        <w:rPr>
          <w:rFonts w:ascii="Aptos" w:hAnsi="Aptos" w:eastAsia="Aptos" w:cs="Aptos"/>
          <w:noProof w:val="0"/>
          <w:color w:val="000000" w:themeColor="text1" w:themeTint="FF" w:themeShade="FF"/>
          <w:sz w:val="24"/>
          <w:szCs w:val="24"/>
          <w:lang w:val="en-US"/>
        </w:rPr>
        <w:t>This is the shift.</w:t>
      </w:r>
    </w:p>
    <w:p w:rsidR="116048D1" w:rsidP="5D552FE4" w:rsidRDefault="116048D1" w14:paraId="5204C203" w14:textId="16AE1199">
      <w:pPr>
        <w:bidi w:val="0"/>
        <w:spacing w:before="240" w:beforeAutospacing="off" w:after="240" w:afterAutospacing="off"/>
      </w:pPr>
      <w:r w:rsidRPr="453EF9E8" w:rsidR="0F6B22CA">
        <w:rPr>
          <w:rFonts w:ascii="Aptos" w:hAnsi="Aptos" w:eastAsia="Aptos" w:cs="Aptos"/>
          <w:noProof w:val="0"/>
          <w:color w:val="000000" w:themeColor="text1" w:themeTint="FF" w:themeShade="FF"/>
          <w:sz w:val="24"/>
          <w:szCs w:val="24"/>
          <w:lang w:val="en-US"/>
        </w:rPr>
        <w:t xml:space="preserve">From </w:t>
      </w:r>
      <w:r w:rsidRPr="453EF9E8" w:rsidR="0F6B22CA">
        <w:rPr>
          <w:rFonts w:ascii="Aptos" w:hAnsi="Aptos" w:eastAsia="Aptos" w:cs="Aptos"/>
          <w:noProof w:val="0"/>
          <w:color w:val="000000" w:themeColor="text1" w:themeTint="FF" w:themeShade="FF"/>
          <w:sz w:val="24"/>
          <w:szCs w:val="24"/>
          <w:lang w:val="en-US"/>
        </w:rPr>
        <w:t>namin</w:t>
      </w:r>
      <w:r w:rsidRPr="453EF9E8" w:rsidR="3BA5AA67">
        <w:rPr>
          <w:rFonts w:ascii="Aptos" w:hAnsi="Aptos" w:eastAsia="Aptos" w:cs="Aptos"/>
          <w:noProof w:val="0"/>
          <w:color w:val="000000" w:themeColor="text1" w:themeTint="FF" w:themeShade="FF"/>
          <w:sz w:val="24"/>
          <w:szCs w:val="24"/>
          <w:lang w:val="en-US"/>
        </w:rPr>
        <w:t>g</w:t>
      </w:r>
      <w:r w:rsidRPr="453EF9E8" w:rsidR="0F6B22CA">
        <w:rPr>
          <w:rFonts w:ascii="Aptos" w:hAnsi="Aptos" w:eastAsia="Aptos" w:cs="Aptos"/>
          <w:noProof w:val="0"/>
          <w:color w:val="000000" w:themeColor="text1" w:themeTint="FF" w:themeShade="FF"/>
          <w:sz w:val="24"/>
          <w:szCs w:val="24"/>
          <w:lang w:val="en-US"/>
        </w:rPr>
        <w:t xml:space="preserve"> to owning.</w:t>
      </w:r>
      <w:r>
        <w:br/>
      </w:r>
      <w:r w:rsidRPr="453EF9E8" w:rsidR="0F6B22CA">
        <w:rPr>
          <w:rFonts w:ascii="Aptos" w:hAnsi="Aptos" w:eastAsia="Aptos" w:cs="Aptos"/>
          <w:noProof w:val="0"/>
          <w:color w:val="000000" w:themeColor="text1" w:themeTint="FF" w:themeShade="FF"/>
          <w:sz w:val="24"/>
          <w:szCs w:val="24"/>
          <w:lang w:val="en-US"/>
        </w:rPr>
        <w:t>From frustration to action.</w:t>
      </w:r>
      <w:r>
        <w:br/>
      </w:r>
      <w:r w:rsidRPr="453EF9E8" w:rsidR="0F6B22CA">
        <w:rPr>
          <w:rFonts w:ascii="Aptos" w:hAnsi="Aptos" w:eastAsia="Aptos" w:cs="Aptos"/>
          <w:noProof w:val="0"/>
          <w:color w:val="000000" w:themeColor="text1" w:themeTint="FF" w:themeShade="FF"/>
          <w:sz w:val="24"/>
          <w:szCs w:val="24"/>
          <w:lang w:val="en-US"/>
        </w:rPr>
        <w:t>From stuck to movement.</w:t>
      </w:r>
    </w:p>
    <w:p w:rsidR="116048D1" w:rsidP="5D552FE4" w:rsidRDefault="116048D1" w14:paraId="7F418C36" w14:textId="6A21A747">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And what happens next will be shaped by whether we live these commitments when we leave this room.</w:t>
      </w:r>
    </w:p>
    <w:p w:rsidR="116048D1" w:rsidP="5D552FE4" w:rsidRDefault="116048D1" w14:paraId="784185F2" w14:textId="5514DACD">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WAYS TO SHIFT IN REAL TIME</w:t>
      </w:r>
    </w:p>
    <w:p w:rsidR="116048D1" w:rsidP="5D552FE4" w:rsidRDefault="116048D1" w14:paraId="0A111C4B" w14:textId="5CE01C77">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FOCUS (to stay on track)</w:t>
      </w:r>
    </w:p>
    <w:p w:rsidR="116048D1" w:rsidP="5D552FE4" w:rsidRDefault="116048D1" w14:paraId="7854621A" w14:textId="5F914B65">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F</w:t>
      </w:r>
      <w:r w:rsidRPr="5D552FE4" w:rsidR="116048D1">
        <w:rPr>
          <w:rFonts w:ascii="Aptos" w:hAnsi="Aptos" w:eastAsia="Aptos" w:cs="Aptos"/>
          <w:noProof w:val="0"/>
          <w:color w:val="000000" w:themeColor="text1" w:themeTint="FF" w:themeShade="FF"/>
          <w:sz w:val="24"/>
          <w:szCs w:val="24"/>
          <w:lang w:val="en-US"/>
        </w:rPr>
        <w:t xml:space="preserve"> – Frame the issue</w:t>
      </w:r>
      <w:r>
        <w:br/>
      </w:r>
      <w:r w:rsidRPr="5D552FE4" w:rsidR="116048D1">
        <w:rPr>
          <w:rFonts w:ascii="Aptos" w:hAnsi="Aptos" w:eastAsia="Aptos" w:cs="Aptos"/>
          <w:b w:val="1"/>
          <w:bCs w:val="1"/>
          <w:noProof w:val="0"/>
          <w:color w:val="000000" w:themeColor="text1" w:themeTint="FF" w:themeShade="FF"/>
          <w:sz w:val="24"/>
          <w:szCs w:val="24"/>
          <w:lang w:val="en-US"/>
        </w:rPr>
        <w:t>O</w:t>
      </w:r>
      <w:r w:rsidRPr="5D552FE4" w:rsidR="116048D1">
        <w:rPr>
          <w:rFonts w:ascii="Aptos" w:hAnsi="Aptos" w:eastAsia="Aptos" w:cs="Aptos"/>
          <w:noProof w:val="0"/>
          <w:color w:val="000000" w:themeColor="text1" w:themeTint="FF" w:themeShade="FF"/>
          <w:sz w:val="24"/>
          <w:szCs w:val="24"/>
          <w:lang w:val="en-US"/>
        </w:rPr>
        <w:t xml:space="preserve"> – Own your role</w:t>
      </w:r>
      <w:r>
        <w:br/>
      </w:r>
      <w:r w:rsidRPr="5D552FE4" w:rsidR="116048D1">
        <w:rPr>
          <w:rFonts w:ascii="Aptos" w:hAnsi="Aptos" w:eastAsia="Aptos" w:cs="Aptos"/>
          <w:b w:val="1"/>
          <w:bCs w:val="1"/>
          <w:noProof w:val="0"/>
          <w:color w:val="000000" w:themeColor="text1" w:themeTint="FF" w:themeShade="FF"/>
          <w:sz w:val="24"/>
          <w:szCs w:val="24"/>
          <w:lang w:val="en-US"/>
        </w:rPr>
        <w:t>C</w:t>
      </w:r>
      <w:r w:rsidRPr="5D552FE4" w:rsidR="116048D1">
        <w:rPr>
          <w:rFonts w:ascii="Aptos" w:hAnsi="Aptos" w:eastAsia="Aptos" w:cs="Aptos"/>
          <w:noProof w:val="0"/>
          <w:color w:val="000000" w:themeColor="text1" w:themeTint="FF" w:themeShade="FF"/>
          <w:sz w:val="24"/>
          <w:szCs w:val="24"/>
          <w:lang w:val="en-US"/>
        </w:rPr>
        <w:t xml:space="preserve"> – Contribute solutions</w:t>
      </w:r>
      <w:r>
        <w:br/>
      </w:r>
      <w:r w:rsidRPr="5D552FE4" w:rsidR="116048D1">
        <w:rPr>
          <w:rFonts w:ascii="Aptos" w:hAnsi="Aptos" w:eastAsia="Aptos" w:cs="Aptos"/>
          <w:b w:val="1"/>
          <w:bCs w:val="1"/>
          <w:noProof w:val="0"/>
          <w:color w:val="000000" w:themeColor="text1" w:themeTint="FF" w:themeShade="FF"/>
          <w:sz w:val="24"/>
          <w:szCs w:val="24"/>
          <w:lang w:val="en-US"/>
        </w:rPr>
        <w:t>U</w:t>
      </w:r>
      <w:r w:rsidRPr="5D552FE4" w:rsidR="116048D1">
        <w:rPr>
          <w:rFonts w:ascii="Aptos" w:hAnsi="Aptos" w:eastAsia="Aptos" w:cs="Aptos"/>
          <w:noProof w:val="0"/>
          <w:color w:val="000000" w:themeColor="text1" w:themeTint="FF" w:themeShade="FF"/>
          <w:sz w:val="24"/>
          <w:szCs w:val="24"/>
          <w:lang w:val="en-US"/>
        </w:rPr>
        <w:t xml:space="preserve"> – Understand others</w:t>
      </w:r>
      <w:r>
        <w:br/>
      </w:r>
      <w:r w:rsidRPr="5D552FE4" w:rsidR="116048D1">
        <w:rPr>
          <w:rFonts w:ascii="Aptos" w:hAnsi="Aptos" w:eastAsia="Aptos" w:cs="Aptos"/>
          <w:b w:val="1"/>
          <w:bCs w:val="1"/>
          <w:noProof w:val="0"/>
          <w:color w:val="000000" w:themeColor="text1" w:themeTint="FF" w:themeShade="FF"/>
          <w:sz w:val="24"/>
          <w:szCs w:val="24"/>
          <w:lang w:val="en-US"/>
        </w:rPr>
        <w:t>S</w:t>
      </w:r>
      <w:r w:rsidRPr="5D552FE4" w:rsidR="116048D1">
        <w:rPr>
          <w:rFonts w:ascii="Aptos" w:hAnsi="Aptos" w:eastAsia="Aptos" w:cs="Aptos"/>
          <w:noProof w:val="0"/>
          <w:color w:val="000000" w:themeColor="text1" w:themeTint="FF" w:themeShade="FF"/>
          <w:sz w:val="24"/>
          <w:szCs w:val="24"/>
          <w:lang w:val="en-US"/>
        </w:rPr>
        <w:t xml:space="preserve"> – Set next steps</w:t>
      </w:r>
    </w:p>
    <w:p w:rsidR="116048D1" w:rsidP="5D552FE4" w:rsidRDefault="116048D1" w14:paraId="4475B912" w14:textId="47B77187">
      <w:pPr>
        <w:bidi w:val="0"/>
        <w:spacing w:before="240" w:beforeAutospacing="off" w:after="240" w:afterAutospacing="off"/>
      </w:pPr>
      <w:r w:rsidRPr="5D552FE4" w:rsidR="116048D1">
        <w:rPr>
          <w:rFonts w:ascii="Aptos" w:hAnsi="Aptos" w:eastAsia="Aptos" w:cs="Aptos"/>
          <w:i w:val="1"/>
          <w:iCs w:val="1"/>
          <w:noProof w:val="0"/>
          <w:color w:val="000000" w:themeColor="text1" w:themeTint="FF" w:themeShade="FF"/>
          <w:sz w:val="24"/>
          <w:szCs w:val="24"/>
          <w:lang w:val="en-US"/>
        </w:rPr>
        <w:t>Use when meetings spiral into complaints.</w:t>
      </w:r>
    </w:p>
    <w:p w:rsidR="116048D1" w:rsidP="5D552FE4" w:rsidRDefault="116048D1" w14:paraId="55F519CC" w14:textId="438F0659">
      <w:pPr>
        <w:bidi w:val="0"/>
        <w:spacing w:before="0" w:beforeAutospacing="off" w:after="0" w:afterAutospacing="off"/>
      </w:pPr>
      <w:r w:rsidRPr="5D552FE4" w:rsidR="116048D1">
        <w:rPr>
          <w:rFonts w:ascii="Aptos" w:hAnsi="Aptos" w:eastAsia="Aptos" w:cs="Aptos"/>
          <w:b w:val="1"/>
          <w:bCs w:val="1"/>
          <w:noProof w:val="0"/>
          <w:color w:val="000000" w:themeColor="text1" w:themeTint="FF" w:themeShade="FF"/>
          <w:sz w:val="24"/>
          <w:szCs w:val="24"/>
          <w:lang w:val="en-US"/>
        </w:rPr>
        <w:t>STOP (for accountability in real time)</w:t>
      </w:r>
    </w:p>
    <w:p w:rsidR="116048D1" w:rsidP="5D552FE4" w:rsidRDefault="116048D1" w14:paraId="4AF8B15E" w14:textId="33EF3BDD">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S</w:t>
      </w:r>
      <w:r w:rsidRPr="5D552FE4" w:rsidR="116048D1">
        <w:rPr>
          <w:rFonts w:ascii="Aptos" w:hAnsi="Aptos" w:eastAsia="Aptos" w:cs="Aptos"/>
          <w:noProof w:val="0"/>
          <w:color w:val="000000" w:themeColor="text1" w:themeTint="FF" w:themeShade="FF"/>
          <w:sz w:val="24"/>
          <w:szCs w:val="24"/>
          <w:lang w:val="en-US"/>
        </w:rPr>
        <w:t xml:space="preserve"> – Stop harmful behavior</w:t>
      </w:r>
      <w:r>
        <w:br/>
      </w:r>
      <w:r w:rsidRPr="5D552FE4" w:rsidR="116048D1">
        <w:rPr>
          <w:rFonts w:ascii="Aptos" w:hAnsi="Aptos" w:eastAsia="Aptos" w:cs="Aptos"/>
          <w:b w:val="1"/>
          <w:bCs w:val="1"/>
          <w:noProof w:val="0"/>
          <w:color w:val="000000" w:themeColor="text1" w:themeTint="FF" w:themeShade="FF"/>
          <w:sz w:val="24"/>
          <w:szCs w:val="24"/>
          <w:lang w:val="en-US"/>
        </w:rPr>
        <w:t>T</w:t>
      </w:r>
      <w:r w:rsidRPr="5D552FE4" w:rsidR="116048D1">
        <w:rPr>
          <w:rFonts w:ascii="Aptos" w:hAnsi="Aptos" w:eastAsia="Aptos" w:cs="Aptos"/>
          <w:noProof w:val="0"/>
          <w:color w:val="000000" w:themeColor="text1" w:themeTint="FF" w:themeShade="FF"/>
          <w:sz w:val="24"/>
          <w:szCs w:val="24"/>
          <w:lang w:val="en-US"/>
        </w:rPr>
        <w:t xml:space="preserve"> – Tell the truth</w:t>
      </w:r>
      <w:r>
        <w:br/>
      </w:r>
      <w:r w:rsidRPr="5D552FE4" w:rsidR="116048D1">
        <w:rPr>
          <w:rFonts w:ascii="Aptos" w:hAnsi="Aptos" w:eastAsia="Aptos" w:cs="Aptos"/>
          <w:b w:val="1"/>
          <w:bCs w:val="1"/>
          <w:noProof w:val="0"/>
          <w:color w:val="000000" w:themeColor="text1" w:themeTint="FF" w:themeShade="FF"/>
          <w:sz w:val="24"/>
          <w:szCs w:val="24"/>
          <w:lang w:val="en-US"/>
        </w:rPr>
        <w:t>O</w:t>
      </w:r>
      <w:r w:rsidRPr="5D552FE4" w:rsidR="116048D1">
        <w:rPr>
          <w:rFonts w:ascii="Aptos" w:hAnsi="Aptos" w:eastAsia="Aptos" w:cs="Aptos"/>
          <w:noProof w:val="0"/>
          <w:color w:val="000000" w:themeColor="text1" w:themeTint="FF" w:themeShade="FF"/>
          <w:sz w:val="24"/>
          <w:szCs w:val="24"/>
          <w:lang w:val="en-US"/>
        </w:rPr>
        <w:t xml:space="preserve"> – Own your impact</w:t>
      </w:r>
      <w:r>
        <w:br/>
      </w:r>
      <w:r w:rsidRPr="5D552FE4" w:rsidR="116048D1">
        <w:rPr>
          <w:rFonts w:ascii="Aptos" w:hAnsi="Aptos" w:eastAsia="Aptos" w:cs="Aptos"/>
          <w:b w:val="1"/>
          <w:bCs w:val="1"/>
          <w:noProof w:val="0"/>
          <w:color w:val="000000" w:themeColor="text1" w:themeTint="FF" w:themeShade="FF"/>
          <w:sz w:val="24"/>
          <w:szCs w:val="24"/>
          <w:lang w:val="en-US"/>
        </w:rPr>
        <w:t>P</w:t>
      </w:r>
      <w:r w:rsidRPr="5D552FE4" w:rsidR="116048D1">
        <w:rPr>
          <w:rFonts w:ascii="Aptos" w:hAnsi="Aptos" w:eastAsia="Aptos" w:cs="Aptos"/>
          <w:noProof w:val="0"/>
          <w:color w:val="000000" w:themeColor="text1" w:themeTint="FF" w:themeShade="FF"/>
          <w:sz w:val="24"/>
          <w:szCs w:val="24"/>
          <w:lang w:val="en-US"/>
        </w:rPr>
        <w:t xml:space="preserve"> – Pivot forward</w:t>
      </w:r>
    </w:p>
    <w:p w:rsidR="116048D1" w:rsidP="5D552FE4" w:rsidRDefault="116048D1" w14:paraId="1A7D5331" w14:textId="529F3CDC">
      <w:pPr>
        <w:bidi w:val="0"/>
        <w:spacing w:before="240" w:beforeAutospacing="off" w:after="240" w:afterAutospacing="off"/>
      </w:pPr>
      <w:r w:rsidRPr="5D552FE4" w:rsidR="116048D1">
        <w:rPr>
          <w:rFonts w:ascii="Aptos" w:hAnsi="Aptos" w:eastAsia="Aptos" w:cs="Aptos"/>
          <w:i w:val="1"/>
          <w:iCs w:val="1"/>
          <w:noProof w:val="0"/>
          <w:color w:val="000000" w:themeColor="text1" w:themeTint="FF" w:themeShade="FF"/>
          <w:sz w:val="24"/>
          <w:szCs w:val="24"/>
          <w:lang w:val="en-US"/>
        </w:rPr>
        <w:t>Use when things start to go sideways.</w:t>
      </w:r>
    </w:p>
    <w:p w:rsidR="116048D1" w:rsidP="5D552FE4" w:rsidRDefault="116048D1" w14:paraId="6F9EF0DC" w14:textId="7AA6E70A">
      <w:pPr>
        <w:bidi w:val="0"/>
        <w:spacing w:before="0" w:beforeAutospacing="off" w:after="0" w:afterAutospacing="off"/>
      </w:pPr>
      <w:r w:rsidRPr="5D552FE4" w:rsidR="116048D1">
        <w:rPr>
          <w:rFonts w:ascii="Aptos" w:hAnsi="Aptos" w:eastAsia="Aptos" w:cs="Aptos"/>
          <w:b w:val="1"/>
          <w:bCs w:val="1"/>
          <w:noProof w:val="0"/>
          <w:color w:val="000000" w:themeColor="text1" w:themeTint="FF" w:themeShade="FF"/>
          <w:sz w:val="24"/>
          <w:szCs w:val="24"/>
          <w:lang w:val="en-US"/>
        </w:rPr>
        <w:t>ACT (simple and direct)</w:t>
      </w:r>
    </w:p>
    <w:p w:rsidR="116048D1" w:rsidP="5D552FE4" w:rsidRDefault="116048D1" w14:paraId="0252F3EA" w14:textId="1FA858E6">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24"/>
          <w:szCs w:val="24"/>
          <w:lang w:val="en-US"/>
        </w:rPr>
        <w:t>A</w:t>
      </w:r>
      <w:r w:rsidRPr="5D552FE4" w:rsidR="116048D1">
        <w:rPr>
          <w:rFonts w:ascii="Aptos" w:hAnsi="Aptos" w:eastAsia="Aptos" w:cs="Aptos"/>
          <w:noProof w:val="0"/>
          <w:color w:val="000000" w:themeColor="text1" w:themeTint="FF" w:themeShade="FF"/>
          <w:sz w:val="24"/>
          <w:szCs w:val="24"/>
          <w:lang w:val="en-US"/>
        </w:rPr>
        <w:t xml:space="preserve"> – Acknowledge the issue</w:t>
      </w:r>
      <w:r>
        <w:br/>
      </w:r>
      <w:r w:rsidRPr="5D552FE4" w:rsidR="116048D1">
        <w:rPr>
          <w:rFonts w:ascii="Aptos" w:hAnsi="Aptos" w:eastAsia="Aptos" w:cs="Aptos"/>
          <w:b w:val="1"/>
          <w:bCs w:val="1"/>
          <w:noProof w:val="0"/>
          <w:color w:val="000000" w:themeColor="text1" w:themeTint="FF" w:themeShade="FF"/>
          <w:sz w:val="24"/>
          <w:szCs w:val="24"/>
          <w:lang w:val="en-US"/>
        </w:rPr>
        <w:t>C</w:t>
      </w:r>
      <w:r w:rsidRPr="5D552FE4" w:rsidR="116048D1">
        <w:rPr>
          <w:rFonts w:ascii="Aptos" w:hAnsi="Aptos" w:eastAsia="Aptos" w:cs="Aptos"/>
          <w:noProof w:val="0"/>
          <w:color w:val="000000" w:themeColor="text1" w:themeTint="FF" w:themeShade="FF"/>
          <w:sz w:val="24"/>
          <w:szCs w:val="24"/>
          <w:lang w:val="en-US"/>
        </w:rPr>
        <w:t xml:space="preserve"> – Communicate clearly</w:t>
      </w:r>
      <w:r>
        <w:br/>
      </w:r>
      <w:r w:rsidRPr="5D552FE4" w:rsidR="116048D1">
        <w:rPr>
          <w:rFonts w:ascii="Aptos" w:hAnsi="Aptos" w:eastAsia="Aptos" w:cs="Aptos"/>
          <w:b w:val="1"/>
          <w:bCs w:val="1"/>
          <w:noProof w:val="0"/>
          <w:color w:val="000000" w:themeColor="text1" w:themeTint="FF" w:themeShade="FF"/>
          <w:sz w:val="24"/>
          <w:szCs w:val="24"/>
          <w:lang w:val="en-US"/>
        </w:rPr>
        <w:t>T</w:t>
      </w:r>
      <w:r w:rsidRPr="5D552FE4" w:rsidR="116048D1">
        <w:rPr>
          <w:rFonts w:ascii="Aptos" w:hAnsi="Aptos" w:eastAsia="Aptos" w:cs="Aptos"/>
          <w:noProof w:val="0"/>
          <w:color w:val="000000" w:themeColor="text1" w:themeTint="FF" w:themeShade="FF"/>
          <w:sz w:val="24"/>
          <w:szCs w:val="24"/>
          <w:lang w:val="en-US"/>
        </w:rPr>
        <w:t xml:space="preserve"> – Take actin</w:t>
      </w:r>
    </w:p>
    <w:p w:rsidR="116048D1" w:rsidP="5D552FE4" w:rsidRDefault="116048D1" w14:paraId="4C8B1356" w14:textId="3ED420E0">
      <w:pPr>
        <w:bidi w:val="0"/>
        <w:spacing w:before="240" w:beforeAutospacing="off" w:after="240" w:afterAutospacing="off"/>
      </w:pPr>
      <w:r w:rsidRPr="5D552FE4" w:rsidR="116048D1">
        <w:rPr>
          <w:rFonts w:ascii="Aptos" w:hAnsi="Aptos" w:eastAsia="Aptos" w:cs="Aptos"/>
          <w:b w:val="1"/>
          <w:bCs w:val="1"/>
          <w:noProof w:val="0"/>
          <w:color w:val="000000" w:themeColor="text1" w:themeTint="FF" w:themeShade="FF"/>
          <w:sz w:val="34"/>
          <w:szCs w:val="34"/>
          <w:lang w:val="en-US"/>
        </w:rPr>
        <w:t>HONORING THE EXPERIENCE</w:t>
      </w:r>
    </w:p>
    <w:p w:rsidR="116048D1" w:rsidP="5D552FE4" w:rsidRDefault="116048D1" w14:paraId="4BBFB613" w14:textId="1A7FE79E">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Before we close, we are not going to rush past this moment.</w:t>
      </w:r>
    </w:p>
    <w:p w:rsidR="116048D1" w:rsidP="5D552FE4" w:rsidRDefault="116048D1" w14:paraId="11904AE6" w14:textId="2D417AC7">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What was shared here today was real. It carried weight. So this is a pause to honor what was spoken, to acknowledge what has been carried,</w:t>
      </w:r>
      <w:r>
        <w:br/>
      </w:r>
      <w:r w:rsidRPr="5D552FE4" w:rsidR="116048D1">
        <w:rPr>
          <w:rFonts w:ascii="Aptos" w:hAnsi="Aptos" w:eastAsia="Aptos" w:cs="Aptos"/>
          <w:noProof w:val="0"/>
          <w:color w:val="000000" w:themeColor="text1" w:themeTint="FF" w:themeShade="FF"/>
          <w:sz w:val="24"/>
          <w:szCs w:val="24"/>
          <w:lang w:val="en-US"/>
        </w:rPr>
        <w:t xml:space="preserve"> and to decide what we release and what we take forward.</w:t>
      </w:r>
    </w:p>
    <w:p w:rsidR="116048D1" w:rsidP="5D552FE4" w:rsidRDefault="116048D1" w14:paraId="2DFE87BC" w14:textId="6A942C39">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This is not about forgetting. This is about making space for something new.</w:t>
      </w:r>
    </w:p>
    <w:p w:rsidR="116048D1" w:rsidP="5D552FE4" w:rsidRDefault="116048D1" w14:paraId="5E87B714" w14:textId="117346A3">
      <w:pPr>
        <w:bidi w:val="0"/>
        <w:spacing w:before="240" w:beforeAutospacing="off" w:after="240" w:afterAutospacing="off"/>
      </w:pPr>
      <w:r w:rsidRPr="5D552FE4" w:rsidR="116048D1">
        <w:rPr>
          <w:rFonts w:ascii="Aptos" w:hAnsi="Aptos" w:eastAsia="Aptos" w:cs="Aptos"/>
          <w:noProof w:val="0"/>
          <w:color w:val="000000" w:themeColor="text1" w:themeTint="FF" w:themeShade="FF"/>
          <w:sz w:val="24"/>
          <w:szCs w:val="24"/>
          <w:lang w:val="en-US"/>
        </w:rPr>
        <w:t>I invite you to be present for this.</w:t>
      </w:r>
    </w:p>
    <w:p w:rsidR="116048D1" w:rsidP="5D552FE4" w:rsidRDefault="116048D1" w14:paraId="069799BD" w14:textId="50B88733">
      <w:pPr>
        <w:bidi w:val="0"/>
        <w:spacing w:before="240" w:beforeAutospacing="off" w:after="240" w:afterAutospacing="off"/>
      </w:pPr>
      <w:r w:rsidRPr="6E81A738" w:rsidR="004E58E7">
        <w:rPr>
          <w:rFonts w:ascii="Aptos" w:hAnsi="Aptos" w:eastAsia="Aptos" w:cs="Aptos"/>
          <w:b w:val="1"/>
          <w:bCs w:val="1"/>
          <w:noProof w:val="0"/>
          <w:color w:val="000000" w:themeColor="text1" w:themeTint="FF" w:themeShade="FF"/>
          <w:sz w:val="24"/>
          <w:szCs w:val="24"/>
          <w:lang w:val="en-US"/>
        </w:rPr>
        <w:t>We pause in this moment to acknowledge</w:t>
      </w:r>
      <w:r w:rsidRPr="6E81A738" w:rsidR="004E58E7">
        <w:rPr>
          <w:rFonts w:ascii="Aptos" w:hAnsi="Aptos" w:eastAsia="Aptos" w:cs="Aptos"/>
          <w:noProof w:val="0"/>
          <w:color w:val="000000" w:themeColor="text1" w:themeTint="FF" w:themeShade="FF"/>
          <w:sz w:val="24"/>
          <w:szCs w:val="24"/>
          <w:lang w:val="en-US"/>
        </w:rPr>
        <w:t xml:space="preserve"> what has lived here and to cleanse this space of what has been carried for too long. There has been harm here. Silence, avoidance, and disrespect have taken root. Racism, spoken, unspoken, and ignored, has shaped experiences, decisions, and relationships. We name it fully, without softening it, because truth must be spoken before anything can be made new. And still, we choose to release what has held this space captive. We forgive what was said and what was left unsaid. We forgive what was done and what was never acknowledged. Not because it was acceptable, but because we refuse to carry it forward in a way that keeps us bound to it. We call ourselves in with that same honesty. Where we stayed silent. Where we chose comfort over courage. Where we contributed to what we now say must change. We take responsibility for how we move from this moment. And now, we clear this ground. From this moment forward, we do not return to silence when harm is present. We do not excuse bias or hide behind what has always been. We choose to speak, </w:t>
      </w:r>
      <w:r w:rsidRPr="6E81A738" w:rsidR="004E58E7">
        <w:rPr>
          <w:rFonts w:ascii="Aptos" w:hAnsi="Aptos" w:eastAsia="Aptos" w:cs="Aptos"/>
          <w:noProof w:val="0"/>
          <w:color w:val="000000" w:themeColor="text1" w:themeTint="FF" w:themeShade="FF"/>
          <w:sz w:val="24"/>
          <w:szCs w:val="24"/>
          <w:lang w:val="en-US"/>
        </w:rPr>
        <w:t>to listen</w:t>
      </w:r>
      <w:r w:rsidRPr="6E81A738" w:rsidR="004E58E7">
        <w:rPr>
          <w:rFonts w:ascii="Aptos" w:hAnsi="Aptos" w:eastAsia="Aptos" w:cs="Aptos"/>
          <w:noProof w:val="0"/>
          <w:color w:val="000000" w:themeColor="text1" w:themeTint="FF" w:themeShade="FF"/>
          <w:sz w:val="24"/>
          <w:szCs w:val="24"/>
          <w:lang w:val="en-US"/>
        </w:rPr>
        <w:t xml:space="preserve">, and </w:t>
      </w:r>
      <w:r w:rsidRPr="6E81A738" w:rsidR="004E58E7">
        <w:rPr>
          <w:rFonts w:ascii="Aptos" w:hAnsi="Aptos" w:eastAsia="Aptos" w:cs="Aptos"/>
          <w:noProof w:val="0"/>
          <w:color w:val="000000" w:themeColor="text1" w:themeTint="FF" w:themeShade="FF"/>
          <w:sz w:val="24"/>
          <w:szCs w:val="24"/>
          <w:lang w:val="en-US"/>
        </w:rPr>
        <w:t>to hold</w:t>
      </w:r>
      <w:r w:rsidRPr="6E81A738" w:rsidR="004E58E7">
        <w:rPr>
          <w:rFonts w:ascii="Aptos" w:hAnsi="Aptos" w:eastAsia="Aptos" w:cs="Aptos"/>
          <w:noProof w:val="0"/>
          <w:color w:val="000000" w:themeColor="text1" w:themeTint="FF" w:themeShade="FF"/>
          <w:sz w:val="24"/>
          <w:szCs w:val="24"/>
          <w:lang w:val="en-US"/>
        </w:rPr>
        <w:t xml:space="preserve"> each other accountable. We move forward powerful and unapologetic, with new vision, </w:t>
      </w:r>
      <w:r w:rsidRPr="6E81A738" w:rsidR="004E58E7">
        <w:rPr>
          <w:rFonts w:ascii="Aptos" w:hAnsi="Aptos" w:eastAsia="Aptos" w:cs="Aptos"/>
          <w:noProof w:val="0"/>
          <w:color w:val="000000" w:themeColor="text1" w:themeTint="FF" w:themeShade="FF"/>
          <w:sz w:val="24"/>
          <w:szCs w:val="24"/>
          <w:lang w:val="en-US"/>
        </w:rPr>
        <w:t>new words</w:t>
      </w:r>
      <w:r w:rsidRPr="6E81A738" w:rsidR="004E58E7">
        <w:rPr>
          <w:rFonts w:ascii="Aptos" w:hAnsi="Aptos" w:eastAsia="Aptos" w:cs="Aptos"/>
          <w:noProof w:val="0"/>
          <w:color w:val="000000" w:themeColor="text1" w:themeTint="FF" w:themeShade="FF"/>
          <w:sz w:val="24"/>
          <w:szCs w:val="24"/>
          <w:lang w:val="en-US"/>
        </w:rPr>
        <w:t xml:space="preserve">, and new energy. This space is no longer defined by </w:t>
      </w:r>
      <w:r w:rsidRPr="6E81A738" w:rsidR="004E58E7">
        <w:rPr>
          <w:rFonts w:ascii="Aptos" w:hAnsi="Aptos" w:eastAsia="Aptos" w:cs="Aptos"/>
          <w:noProof w:val="0"/>
          <w:color w:val="000000" w:themeColor="text1" w:themeTint="FF" w:themeShade="FF"/>
          <w:sz w:val="24"/>
          <w:szCs w:val="24"/>
          <w:lang w:val="en-US"/>
        </w:rPr>
        <w:t>what</w:t>
      </w:r>
      <w:r w:rsidRPr="6E81A738" w:rsidR="004E58E7">
        <w:rPr>
          <w:rFonts w:ascii="Aptos" w:hAnsi="Aptos" w:eastAsia="Aptos" w:cs="Aptos"/>
          <w:noProof w:val="0"/>
          <w:color w:val="000000" w:themeColor="text1" w:themeTint="FF" w:themeShade="FF"/>
          <w:sz w:val="24"/>
          <w:szCs w:val="24"/>
          <w:lang w:val="en-US"/>
        </w:rPr>
        <w:t xml:space="preserve"> was. It will be shaped by who we choose to be, starting now.</w:t>
      </w:r>
    </w:p>
    <w:p w:rsidR="6E81A738" w:rsidP="6E81A738" w:rsidRDefault="6E81A738" w14:paraId="02033A93" w14:textId="4DF7CADC">
      <w:pPr>
        <w:pStyle w:val="Normal"/>
        <w:pBdr>
          <w:bottom w:val="single" w:color="000000" w:sz="6" w:space="1"/>
        </w:pBdr>
        <w:bidi w:val="0"/>
        <w:spacing w:before="240" w:beforeAutospacing="off" w:after="240" w:afterAutospacing="off"/>
        <w:rPr>
          <w:rFonts w:ascii="Aptos" w:hAnsi="Aptos" w:eastAsia="Aptos" w:cs="Aptos"/>
          <w:noProof w:val="0"/>
          <w:color w:val="000000" w:themeColor="text1" w:themeTint="FF" w:themeShade="FF"/>
          <w:sz w:val="24"/>
          <w:szCs w:val="24"/>
          <w:lang w:val="en-US"/>
        </w:rPr>
      </w:pPr>
    </w:p>
    <w:p w:rsidR="2E3AD36B" w:rsidP="6E81A738" w:rsidRDefault="2E3AD36B" w14:paraId="7FF11519" w14:textId="28845D1A">
      <w:pPr>
        <w:pStyle w:val="Normal"/>
        <w:bidi w:val="0"/>
        <w:spacing w:before="240" w:beforeAutospacing="off" w:after="240" w:afterAutospacing="off"/>
        <w:rPr>
          <w:rFonts w:ascii="Aptos" w:hAnsi="Aptos" w:eastAsia="Aptos" w:cs="Aptos"/>
          <w:noProof w:val="0"/>
          <w:color w:val="000000" w:themeColor="text1" w:themeTint="FF" w:themeShade="FF"/>
          <w:sz w:val="24"/>
          <w:szCs w:val="24"/>
          <w:lang w:val="en-US"/>
        </w:rPr>
      </w:pPr>
      <w:r w:rsidRPr="6E81A738" w:rsidR="2E3AD36B">
        <w:rPr>
          <w:rFonts w:ascii="Aptos" w:hAnsi="Aptos" w:eastAsia="Aptos" w:cs="Aptos"/>
          <w:noProof w:val="0"/>
          <w:color w:val="000000" w:themeColor="text1" w:themeTint="FF" w:themeShade="FF"/>
          <w:sz w:val="24"/>
          <w:szCs w:val="24"/>
          <w:lang w:val="en-US"/>
        </w:rPr>
        <w:t>Privilege/Intersectionality from Taraja</w:t>
      </w:r>
    </w:p>
    <w:p w:rsidR="2E3AD36B" w:rsidP="6E81A738" w:rsidRDefault="2E3AD36B" w14:paraId="7EA893F1" w14:textId="2C0BED5E">
      <w:pPr>
        <w:pStyle w:val="Normal"/>
        <w:bidi w:val="0"/>
        <w:spacing w:before="240" w:beforeAutospacing="off" w:after="240" w:afterAutospacing="off"/>
        <w:rPr>
          <w:rFonts w:ascii="Aptos" w:hAnsi="Aptos" w:eastAsia="Aptos" w:cs="Aptos"/>
          <w:noProof w:val="0"/>
          <w:sz w:val="24"/>
          <w:szCs w:val="24"/>
          <w:lang w:val="en-US"/>
        </w:rPr>
      </w:pPr>
      <w:hyperlink r:id="R5f1d393d900948b1">
        <w:r w:rsidRPr="6E81A738" w:rsidR="2E3AD36B">
          <w:rPr>
            <w:rStyle w:val="Hyperlink"/>
            <w:rFonts w:ascii="Aptos" w:hAnsi="Aptos" w:eastAsia="Aptos" w:cs="Aptos"/>
            <w:noProof w:val="0"/>
            <w:sz w:val="24"/>
            <w:szCs w:val="24"/>
            <w:lang w:val="en-US"/>
          </w:rPr>
          <w:t>4 Intersectionality Wheel of privildge.pdf.pdf</w:t>
        </w:r>
      </w:hyperlink>
    </w:p>
    <w:p w:rsidR="4F34D096" w:rsidP="6E81A738" w:rsidRDefault="4F34D096" w14:paraId="3F349024" w14:textId="46130474">
      <w:pPr>
        <w:pStyle w:val="Normal"/>
        <w:bidi w:val="0"/>
        <w:spacing w:before="240" w:beforeAutospacing="off" w:after="240" w:afterAutospacing="off"/>
        <w:rPr>
          <w:rFonts w:ascii="Aptos" w:hAnsi="Aptos" w:eastAsia="Aptos" w:cs="Aptos"/>
          <w:noProof w:val="0"/>
          <w:sz w:val="24"/>
          <w:szCs w:val="24"/>
          <w:lang w:val="en-US"/>
        </w:rPr>
      </w:pPr>
      <w:hyperlink r:id="R6df45f061fca4f96">
        <w:r w:rsidRPr="6E81A738" w:rsidR="4F34D096">
          <w:rPr>
            <w:rStyle w:val="Hyperlink"/>
            <w:rFonts w:ascii="Aptos" w:hAnsi="Aptos" w:eastAsia="Aptos" w:cs="Aptos"/>
            <w:noProof w:val="0"/>
            <w:sz w:val="24"/>
            <w:szCs w:val="24"/>
            <w:lang w:val="en-US"/>
          </w:rPr>
          <w:t>https://just1voice.com/advocacy/wheel-of-privilege/</w:t>
        </w:r>
      </w:hyperlink>
    </w:p>
    <w:p w:rsidR="4F34D096" w:rsidP="6E81A738" w:rsidRDefault="4F34D096" w14:paraId="5DC4BA8D" w14:textId="5F9110E0">
      <w:pPr>
        <w:pStyle w:val="Normal"/>
        <w:bidi w:val="0"/>
        <w:spacing w:before="240" w:beforeAutospacing="off" w:after="240" w:afterAutospacing="off"/>
        <w:rPr>
          <w:rFonts w:ascii="Aptos" w:hAnsi="Aptos" w:eastAsia="Aptos" w:cs="Aptos"/>
          <w:noProof w:val="0"/>
          <w:sz w:val="24"/>
          <w:szCs w:val="24"/>
          <w:lang w:val="en-US"/>
        </w:rPr>
      </w:pPr>
      <w:hyperlink r:id="R6799eaac87854aca">
        <w:r w:rsidRPr="6E81A738" w:rsidR="4F34D096">
          <w:rPr>
            <w:rStyle w:val="Hyperlink"/>
            <w:rFonts w:ascii="Aptos" w:hAnsi="Aptos" w:eastAsia="Aptos" w:cs="Aptos"/>
            <w:noProof w:val="0"/>
            <w:sz w:val="24"/>
            <w:szCs w:val="24"/>
            <w:lang w:val="en-US"/>
          </w:rPr>
          <w:t>Day 1 Facilitator Agenda.docx</w:t>
        </w:r>
      </w:hyperlink>
      <w:r w:rsidRPr="6E81A738" w:rsidR="4F34D096">
        <w:rPr>
          <w:rFonts w:ascii="Aptos" w:hAnsi="Aptos" w:eastAsia="Aptos" w:cs="Aptos"/>
          <w:noProof w:val="0"/>
          <w:sz w:val="24"/>
          <w:szCs w:val="24"/>
          <w:lang w:val="en-US"/>
        </w:rPr>
        <w:t xml:space="preserve"> (Facilitator notes found here)</w:t>
      </w:r>
    </w:p>
    <w:p w:rsidR="5D552FE4" w:rsidP="5D552FE4" w:rsidRDefault="5D552FE4" w14:paraId="463F8A64" w14:textId="47532363">
      <w:pPr>
        <w:bidi w:val="0"/>
        <w:spacing w:before="240" w:beforeAutospacing="off" w:after="240" w:afterAutospacing="off"/>
      </w:pPr>
    </w:p>
    <w:p w:rsidR="5D552FE4" w:rsidP="5D552FE4" w:rsidRDefault="5D552FE4" w14:paraId="0A6F8852" w14:textId="168A2BEE">
      <w:pPr>
        <w:bidi w:val="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7B55B1F6"/>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61d91d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70b06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1303a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CBB094"/>
    <w:rsid w:val="0015506E"/>
    <w:rsid w:val="004E58E7"/>
    <w:rsid w:val="01008CD8"/>
    <w:rsid w:val="0619D9AE"/>
    <w:rsid w:val="07C22D39"/>
    <w:rsid w:val="0F6B22CA"/>
    <w:rsid w:val="116048D1"/>
    <w:rsid w:val="16D1FBD7"/>
    <w:rsid w:val="17FAD1BC"/>
    <w:rsid w:val="244A1995"/>
    <w:rsid w:val="249F88CE"/>
    <w:rsid w:val="2769A6D3"/>
    <w:rsid w:val="2E3AD36B"/>
    <w:rsid w:val="3480A9E0"/>
    <w:rsid w:val="39BE7D80"/>
    <w:rsid w:val="3BA5AA67"/>
    <w:rsid w:val="403173AE"/>
    <w:rsid w:val="43E47A94"/>
    <w:rsid w:val="453EF9E8"/>
    <w:rsid w:val="48FDD290"/>
    <w:rsid w:val="4BCA1512"/>
    <w:rsid w:val="4F34D096"/>
    <w:rsid w:val="54E67170"/>
    <w:rsid w:val="5885436C"/>
    <w:rsid w:val="5D525C2C"/>
    <w:rsid w:val="5D552FE4"/>
    <w:rsid w:val="5FCBB094"/>
    <w:rsid w:val="6650E52D"/>
    <w:rsid w:val="67781344"/>
    <w:rsid w:val="67F0E3A9"/>
    <w:rsid w:val="692BCC3F"/>
    <w:rsid w:val="6E81A738"/>
    <w:rsid w:val="7B0CC776"/>
    <w:rsid w:val="7F34B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28CCF"/>
  <w15:chartTrackingRefBased/>
  <w15:docId w15:val="{CE3A6D17-8F32-4A4A-807D-DF0935EAAA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5D552FE4"/>
    <w:pPr>
      <w:spacing/>
      <w:ind w:left="720"/>
      <w:contextualSpacing/>
    </w:pPr>
  </w:style>
  <w:style w:type="character" w:styleId="Hyperlink">
    <w:uiPriority w:val="99"/>
    <w:name w:val="Hyperlink"/>
    <w:basedOn w:val="DefaultParagraphFont"/>
    <w:unhideWhenUsed/>
    <w:rsid w:val="6E81A73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634909170e8a4c5f" /><Relationship Type="http://schemas.openxmlformats.org/officeDocument/2006/relationships/hyperlink" Target="https://neahq.sharepoint.com/:b:/r/sites/NationalUniServandOrganizerProgramMaterials/Shared%20Documents/AEA/AEA%20Handouts/4%20Intersectionality%20Wheel%20of%20privildge.pdf.pdf?csf=1&amp;web=1&amp;e=Myk0OK" TargetMode="External" Id="R5f1d393d900948b1" /><Relationship Type="http://schemas.openxmlformats.org/officeDocument/2006/relationships/hyperlink" Target="https://just1voice.com/advocacy/wheel-of-privilege/" TargetMode="External" Id="R6df45f061fca4f96" /><Relationship Type="http://schemas.openxmlformats.org/officeDocument/2006/relationships/hyperlink" Target="https://neahq.sharepoint.com/:w:/r/sites/NationalUniServandOrganizerProgramMaterials/Shared%20Documents/AEA/AEA%20Facilitator%20Resources/Day%201%20Facilitator%20Agenda.docx?d=w2b03da9281a441e48a870453e291897c&amp;csf=1&amp;web=1&amp;e=qqDisY" TargetMode="External" Id="R6799eaac87854ac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42824AF-9DEB-4C51-B160-273E3C4F76FA}"/>
</file>

<file path=customXml/itemProps2.xml><?xml version="1.0" encoding="utf-8"?>
<ds:datastoreItem xmlns:ds="http://schemas.openxmlformats.org/officeDocument/2006/customXml" ds:itemID="{C4FADDE8-840B-422A-A56A-FFB4889CC1BD}"/>
</file>

<file path=customXml/itemProps3.xml><?xml version="1.0" encoding="utf-8"?>
<ds:datastoreItem xmlns:ds="http://schemas.openxmlformats.org/officeDocument/2006/customXml" ds:itemID="{75169944-55BA-44AB-8052-1C43D46EE6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Albert [MD]</dc:creator>
  <keywords/>
  <dc:description/>
  <lastModifiedBy>Dalton, Grat</lastModifiedBy>
  <dcterms:created xsi:type="dcterms:W3CDTF">2026-04-09T20:16:04.0000000Z</dcterms:created>
  <dcterms:modified xsi:type="dcterms:W3CDTF">2026-04-30T18:47:50.6557406Z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