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06385" w14:textId="5B1029BF" w:rsidR="006A3D3E" w:rsidRDefault="00EB0889">
      <w:r>
        <w:t>Scenario #3</w:t>
      </w:r>
    </w:p>
    <w:p w14:paraId="1C1F94B7" w14:textId="6130E9D8" w:rsidR="00A12627" w:rsidRDefault="00A12627">
      <w:r>
        <w:t xml:space="preserve">A </w:t>
      </w:r>
      <w:proofErr w:type="spellStart"/>
      <w:r>
        <w:t>UniServ</w:t>
      </w:r>
      <w:proofErr w:type="spellEnd"/>
      <w:r>
        <w:t xml:space="preserve"> Director receives a call from her local president. One of h</w:t>
      </w:r>
      <w:r w:rsidR="00B76B95">
        <w:t>is</w:t>
      </w:r>
      <w:r>
        <w:t xml:space="preserve"> members has been put on leave because they allegedly hosted a drag show on campus. Pictures and videos from the show have been posted on social media, including by the teacher now on leave. In these posts, it is clear that at least one of the performers is wearing apparel that allows </w:t>
      </w:r>
      <w:r w:rsidR="00B76B95">
        <w:t>their</w:t>
      </w:r>
      <w:r>
        <w:t xml:space="preserve"> buttocks to be fully visible. </w:t>
      </w:r>
      <w:r w:rsidR="00563A66">
        <w:t>Additionally, the teacher reminded their students to bring small bills to tip the performers, if they wish, and posted the social media handles of the performers on their Schoology site.</w:t>
      </w:r>
    </w:p>
    <w:p w14:paraId="161E5B62" w14:textId="7957D76E" w:rsidR="00EB0889" w:rsidRDefault="00A12627">
      <w:r>
        <w:t xml:space="preserve">After speaking with the member, the </w:t>
      </w:r>
      <w:proofErr w:type="spellStart"/>
      <w:r>
        <w:t>UniServ</w:t>
      </w:r>
      <w:proofErr w:type="spellEnd"/>
      <w:r>
        <w:t xml:space="preserve"> Director learns that the</w:t>
      </w:r>
      <w:r w:rsidR="00EB0889">
        <w:t xml:space="preserve"> member,</w:t>
      </w:r>
      <w:r>
        <w:t xml:space="preserve"> who is</w:t>
      </w:r>
      <w:r w:rsidR="00EB0889">
        <w:t xml:space="preserve"> also the Gay-Straight Alliance Advisor, </w:t>
      </w:r>
      <w:r>
        <w:t xml:space="preserve">obtained permission from the HS administrator for the GSA to host the event which included a drag show component and an anti-bullying Q&amp;A session. This is the third year that the show has been held, with both components. The five performers signed in at the office. The apparel of one of the dancers was more revealing than it had been in the past; however, it was visible to the office staff and principals upon check-in. The only significant difference between this show and the two </w:t>
      </w:r>
      <w:proofErr w:type="gramStart"/>
      <w:r>
        <w:t>prior</w:t>
      </w:r>
      <w:proofErr w:type="gramEnd"/>
      <w:r>
        <w:t xml:space="preserve"> are that the timing of the show was closer to dismissal; as such, the performers were seen </w:t>
      </w:r>
      <w:r w:rsidR="00B76B95">
        <w:t>b</w:t>
      </w:r>
      <w:r>
        <w:t>y more parents and non-GSA students. The member also feels it is important to know that they are not paid for their advisory work and that the club always meets after hours.</w:t>
      </w:r>
    </w:p>
    <w:p w14:paraId="4A375FA9" w14:textId="45B845AB" w:rsidR="00A12627" w:rsidRDefault="00563A66">
      <w:r>
        <w:t xml:space="preserve">A local government official picks up the story and runs it as “appalling” and “wildly inappropriate.” The </w:t>
      </w:r>
      <w:proofErr w:type="gramStart"/>
      <w:r>
        <w:t>District</w:t>
      </w:r>
      <w:proofErr w:type="gramEnd"/>
      <w:r>
        <w:t xml:space="preserve">, large and suburban, becomes the target of anti-LGBTQ hate, from the community, parents, and even teachers. </w:t>
      </w:r>
    </w:p>
    <w:p w14:paraId="4955795A" w14:textId="6F1D4F6E" w:rsidR="00563A66" w:rsidRDefault="00563A66"/>
    <w:p w14:paraId="527D11B7" w14:textId="36F04A8E" w:rsidR="00563A66" w:rsidRDefault="00563A66">
      <w:r>
        <w:t>For what issues presented can/should the union expect reasonable discipline for the teacher</w:t>
      </w:r>
      <w:r w:rsidR="00B76B95">
        <w:t>, if any</w:t>
      </w:r>
      <w:r>
        <w:t>?</w:t>
      </w:r>
    </w:p>
    <w:p w14:paraId="0F9EDBED" w14:textId="0E869B5D" w:rsidR="00563A66" w:rsidRDefault="00563A66">
      <w:r>
        <w:t>How can this become an issue that unifies versus divides?</w:t>
      </w:r>
    </w:p>
    <w:p w14:paraId="17D2D6C9" w14:textId="324BD613" w:rsidR="00563A66" w:rsidRDefault="00563A66">
      <w:r>
        <w:t>What messaging should be used with the community?</w:t>
      </w:r>
    </w:p>
    <w:sectPr w:rsidR="00563A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889"/>
    <w:rsid w:val="00563A66"/>
    <w:rsid w:val="006A3D3E"/>
    <w:rsid w:val="00A12627"/>
    <w:rsid w:val="00B76B95"/>
    <w:rsid w:val="00EB08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7CFA7"/>
  <w15:chartTrackingRefBased/>
  <w15:docId w15:val="{049712C6-885B-4B07-BCCC-51A5381D3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3BD8D9-4185-4A80-8BAC-8114902AE2BE}"/>
</file>

<file path=customXml/itemProps2.xml><?xml version="1.0" encoding="utf-8"?>
<ds:datastoreItem xmlns:ds="http://schemas.openxmlformats.org/officeDocument/2006/customXml" ds:itemID="{6146900B-9BAC-428F-BD38-755E43A96F95}"/>
</file>

<file path=docProps/app.xml><?xml version="1.0" encoding="utf-8"?>
<Properties xmlns="http://schemas.openxmlformats.org/officeDocument/2006/extended-properties" xmlns:vt="http://schemas.openxmlformats.org/officeDocument/2006/docPropsVTypes">
  <Template>Normal.dotm</Template>
  <TotalTime>102</TotalTime>
  <Pages>1</Pages>
  <Words>284</Words>
  <Characters>1623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Torres, Linda [PA]</dc:creator>
  <cp:keywords/>
  <dc:description/>
  <cp:lastModifiedBy>Linda Torres</cp:lastModifiedBy>
  <cp:revision>2</cp:revision>
  <dcterms:created xsi:type="dcterms:W3CDTF">2022-07-19T15:55:00Z</dcterms:created>
  <dcterms:modified xsi:type="dcterms:W3CDTF">2022-08-03T00:42:00Z</dcterms:modified>
</cp:coreProperties>
</file>